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F6ACE" w14:textId="77777777" w:rsidR="00B4418D" w:rsidRDefault="00152560">
      <w:r>
        <w:rPr>
          <w:noProof/>
        </w:rPr>
        <w:drawing>
          <wp:anchor distT="0" distB="0" distL="0" distR="0" simplePos="0" relativeHeight="10668000" behindDoc="1" locked="0" layoutInCell="1" allowOverlap="1" wp14:anchorId="42ED52B3" wp14:editId="258A821C">
            <wp:simplePos x="0" y="0"/>
            <wp:positionH relativeFrom="page">
              <wp:posOffset>0</wp:posOffset>
            </wp:positionH>
            <wp:positionV relativeFrom="page">
              <wp:posOffset>0</wp:posOffset>
            </wp:positionV>
            <wp:extent cx="7543800" cy="106680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43800" cy="10668000"/>
                    </a:xfrm>
                    <a:prstGeom prst="rect">
                      <a:avLst/>
                    </a:prstGeom>
                  </pic:spPr>
                </pic:pic>
              </a:graphicData>
            </a:graphic>
          </wp:anchor>
        </w:drawing>
      </w:r>
    </w:p>
    <w:p w14:paraId="04512BD8" w14:textId="77777777" w:rsidR="00B4418D" w:rsidRDefault="00152560">
      <w:r>
        <w:rPr>
          <w:noProof/>
        </w:rPr>
        <w:drawing>
          <wp:inline distT="0" distB="0" distL="0" distR="0" wp14:anchorId="4DAE20EC" wp14:editId="2C31D2C8">
            <wp:extent cx="1771650" cy="4000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71650" cy="400050"/>
                    </a:xfrm>
                    <a:prstGeom prst="rect">
                      <a:avLst/>
                    </a:prstGeom>
                  </pic:spPr>
                </pic:pic>
              </a:graphicData>
            </a:graphic>
          </wp:inline>
        </w:drawing>
      </w:r>
    </w:p>
    <w:p w14:paraId="390BAA20" w14:textId="77777777" w:rsidR="00B4418D" w:rsidRDefault="00B4418D">
      <w:pPr>
        <w:pStyle w:val="TencentCoverSubHeading"/>
        <w:ind w:right="240"/>
      </w:pPr>
    </w:p>
    <w:p w14:paraId="0F8A715C" w14:textId="77777777" w:rsidR="00B4418D" w:rsidRDefault="00B4418D">
      <w:pPr>
        <w:pStyle w:val="TencentCoverSubHeading"/>
        <w:ind w:right="240"/>
      </w:pPr>
    </w:p>
    <w:p w14:paraId="4D2B80D5" w14:textId="77777777" w:rsidR="00B4418D" w:rsidRDefault="00B4418D">
      <w:pPr>
        <w:pStyle w:val="TencentCoverSubHeading"/>
        <w:ind w:right="240"/>
      </w:pPr>
    </w:p>
    <w:p w14:paraId="18FA3DE1" w14:textId="77777777" w:rsidR="00B4418D" w:rsidRDefault="00152560">
      <w:pPr>
        <w:pStyle w:val="TencentCoverSubHeading"/>
        <w:ind w:right="240"/>
      </w:pPr>
      <w:r>
        <w:rPr>
          <w:color w:val="000000"/>
        </w:rPr>
        <w:t>腾讯云</w:t>
      </w:r>
      <w:r>
        <w:rPr>
          <w:color w:val="000000"/>
        </w:rPr>
        <w:t>TDSQL MySQL</w:t>
      </w:r>
      <w:r>
        <w:rPr>
          <w:color w:val="000000"/>
        </w:rPr>
        <w:t>版（管控</w:t>
      </w:r>
      <w:r>
        <w:rPr>
          <w:color w:val="000000"/>
        </w:rPr>
        <w:t xml:space="preserve">V22.9 </w:t>
      </w:r>
      <w:r>
        <w:rPr>
          <w:color w:val="000000"/>
        </w:rPr>
        <w:t>前适用）</w:t>
      </w:r>
    </w:p>
    <w:p w14:paraId="532493B0" w14:textId="77777777" w:rsidR="00B4418D" w:rsidRDefault="00152560">
      <w:pPr>
        <w:pStyle w:val="TencentCoverSubHeading"/>
        <w:ind w:right="240"/>
      </w:pPr>
      <w:r>
        <w:rPr>
          <w:color w:val="000000"/>
        </w:rPr>
        <w:t>分布式</w:t>
      </w:r>
      <w:r>
        <w:rPr>
          <w:color w:val="000000"/>
        </w:rPr>
        <w:t>V10.3.22.8/</w:t>
      </w:r>
      <w:r>
        <w:rPr>
          <w:color w:val="000000"/>
        </w:rPr>
        <w:t>集中式</w:t>
      </w:r>
      <w:r>
        <w:rPr>
          <w:color w:val="000000"/>
        </w:rPr>
        <w:t>V8.0.22.8</w:t>
      </w:r>
    </w:p>
    <w:p w14:paraId="3D42B48F" w14:textId="77777777" w:rsidR="00B4418D" w:rsidRDefault="00152560">
      <w:pPr>
        <w:pStyle w:val="TencentCoverHeading"/>
      </w:pPr>
      <w:r>
        <w:rPr>
          <w:color w:val="000000"/>
        </w:rPr>
        <w:t>安装部署</w:t>
      </w:r>
    </w:p>
    <w:p w14:paraId="4315A1D3" w14:textId="77777777" w:rsidR="00B4418D" w:rsidRDefault="00B4418D">
      <w:pPr>
        <w:pStyle w:val="TencentCoverHeading"/>
      </w:pPr>
    </w:p>
    <w:p w14:paraId="2FEDE742" w14:textId="77777777" w:rsidR="00B4418D" w:rsidRDefault="00B4418D">
      <w:pPr>
        <w:pStyle w:val="TencentCoverHeading"/>
      </w:pPr>
    </w:p>
    <w:p w14:paraId="54CD8D04" w14:textId="77777777" w:rsidR="00B4418D" w:rsidRDefault="00B4418D">
      <w:pPr>
        <w:pStyle w:val="TencentCoverSubHeading"/>
        <w:ind w:right="240"/>
      </w:pPr>
    </w:p>
    <w:p w14:paraId="6CA7BB93" w14:textId="77777777" w:rsidR="00B4418D" w:rsidRDefault="00B4418D">
      <w:pPr>
        <w:pStyle w:val="TencentCoverSubHeading"/>
        <w:ind w:right="240"/>
      </w:pPr>
    </w:p>
    <w:p w14:paraId="79D3F088" w14:textId="77777777" w:rsidR="00B4418D" w:rsidRDefault="00152560">
      <w:pPr>
        <w:pStyle w:val="TencentCoverNormal"/>
        <w:ind w:right="240"/>
      </w:pPr>
      <w:r>
        <w:t>文档版本：</w:t>
      </w:r>
    </w:p>
    <w:p w14:paraId="52BF949B" w14:textId="77777777" w:rsidR="00B4418D" w:rsidRDefault="00152560">
      <w:pPr>
        <w:pStyle w:val="TencentCoverNormal"/>
        <w:ind w:right="240"/>
      </w:pPr>
      <w:r>
        <w:t>发布日期：</w:t>
      </w:r>
    </w:p>
    <w:p w14:paraId="1AB4DA40" w14:textId="77777777" w:rsidR="00B4418D" w:rsidRDefault="00152560">
      <w:pPr>
        <w:pStyle w:val="TencentCoverBottom"/>
        <w:framePr w:w="9637" w:h="566" w:wrap="auto" w:hAnchor="margin" w:x="181" w:y="13379"/>
      </w:pPr>
      <w:r>
        <w:rPr>
          <w:color w:val="FFFFFF"/>
        </w:rPr>
        <w:t>腾讯云计算（北京）有限责任公司</w:t>
      </w:r>
    </w:p>
    <w:p w14:paraId="272577DB" w14:textId="77777777" w:rsidR="00B4418D" w:rsidRDefault="00B4418D">
      <w:pPr>
        <w:sectPr w:rsidR="00B4418D">
          <w:pgSz w:w="11906" w:h="16838"/>
          <w:pgMar w:top="1440" w:right="1077" w:bottom="1440" w:left="1077" w:header="850" w:footer="992" w:gutter="0"/>
          <w:cols w:space="720"/>
          <w:docGrid w:linePitch="360"/>
        </w:sectPr>
      </w:pPr>
    </w:p>
    <w:p w14:paraId="6373E5A6" w14:textId="77777777" w:rsidR="00B4418D" w:rsidRDefault="00152560">
      <w:pPr>
        <w:pStyle w:val="TencentCopyrightHeadingNormal"/>
      </w:pPr>
      <w:r>
        <w:lastRenderedPageBreak/>
        <w:t>版权声明</w:t>
      </w:r>
    </w:p>
    <w:p w14:paraId="703DEA04" w14:textId="77777777" w:rsidR="00B4418D" w:rsidRDefault="00152560">
      <w:pPr>
        <w:pStyle w:val="TencentCopyrightNormal"/>
      </w:pPr>
      <w:r>
        <w:t>本文档著作权归腾讯云计算（北京）有限责任公司（以下简称</w:t>
      </w:r>
      <w:r>
        <w:t>“</w:t>
      </w:r>
      <w:r>
        <w:t>腾讯云</w:t>
      </w:r>
      <w:r>
        <w:t>”</w:t>
      </w:r>
      <w:r>
        <w:t>）单独所有，未经腾讯云事先书面许可，任何主体不得以任何方式或理由使用本文档，包括但不限于复制、修改、传播、公开、剽窃全部或部分本文档内容。</w:t>
      </w:r>
    </w:p>
    <w:p w14:paraId="12479E0E" w14:textId="77777777" w:rsidR="00B4418D" w:rsidRDefault="00152560">
      <w:pPr>
        <w:pStyle w:val="TencentCopyrightNormal"/>
      </w:pPr>
      <w:r>
        <w:t>本文档及其所含内容均属腾讯云内部资料，并且仅供腾讯云指定的主体查看。如果您非经腾讯云授权而获得本文档的全部或部分内容，敬请予以删除，切勿以复制、披露、传播等任何方式使用本文档或其任何内容，亦请切勿依本文档或其任何内容而采取任何行动。</w:t>
      </w:r>
    </w:p>
    <w:p w14:paraId="608749A3" w14:textId="77777777" w:rsidR="00B4418D" w:rsidRDefault="00B4418D">
      <w:pPr>
        <w:pStyle w:val="TencentCopyrightNormal"/>
      </w:pPr>
    </w:p>
    <w:p w14:paraId="4120E827" w14:textId="77777777" w:rsidR="00B4418D" w:rsidRDefault="00152560">
      <w:pPr>
        <w:pStyle w:val="TencentCopyrightHeadingNormal"/>
      </w:pPr>
      <w:r>
        <w:t>商标声明</w:t>
      </w:r>
    </w:p>
    <w:p w14:paraId="2676F643" w14:textId="77777777" w:rsidR="00B4418D" w:rsidRDefault="00152560">
      <w:r>
        <w:rPr>
          <w:noProof/>
        </w:rPr>
        <w:drawing>
          <wp:inline distT="0" distB="0" distL="0" distR="0" wp14:anchorId="0E6FFC5B" wp14:editId="7930DD49">
            <wp:extent cx="3343275" cy="323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43275" cy="323850"/>
                    </a:xfrm>
                    <a:prstGeom prst="rect">
                      <a:avLst/>
                    </a:prstGeom>
                  </pic:spPr>
                </pic:pic>
              </a:graphicData>
            </a:graphic>
          </wp:inline>
        </w:drawing>
      </w:r>
    </w:p>
    <w:p w14:paraId="3CD236DD" w14:textId="77777777" w:rsidR="00B4418D" w:rsidRDefault="00152560">
      <w:pPr>
        <w:pStyle w:val="TencentCopyrightNormal"/>
      </w:pPr>
      <w:r>
        <w:t>“</w:t>
      </w:r>
      <w:r>
        <w:t>腾讯</w:t>
      </w:r>
      <w:r>
        <w:t>”</w:t>
      </w:r>
      <w:r>
        <w:t>、</w:t>
      </w:r>
      <w:r>
        <w:t>“</w:t>
      </w:r>
      <w:r>
        <w:t>腾讯云</w:t>
      </w:r>
      <w:r>
        <w:t>”</w:t>
      </w:r>
      <w:r>
        <w:t>及其它腾讯云服务相关的商标、标识等均为</w:t>
      </w:r>
      <w:r>
        <w:t>腾讯云及其关联公司各自所有。若本文档涉及第三方主体的商标，则应依法由其权利人所有。</w:t>
      </w:r>
    </w:p>
    <w:p w14:paraId="678FA3E9" w14:textId="77777777" w:rsidR="00B4418D" w:rsidRDefault="00B4418D">
      <w:pPr>
        <w:pStyle w:val="TencentCopyrightNormal"/>
      </w:pPr>
    </w:p>
    <w:p w14:paraId="0C900381" w14:textId="77777777" w:rsidR="00B4418D" w:rsidRDefault="00152560">
      <w:pPr>
        <w:pStyle w:val="TencentCopyrightHeadingNormal"/>
      </w:pPr>
      <w:r>
        <w:t>免责声明</w:t>
      </w:r>
    </w:p>
    <w:p w14:paraId="0BE327E2" w14:textId="77777777" w:rsidR="00B4418D" w:rsidRDefault="00152560">
      <w:pPr>
        <w:pStyle w:val="TencentCopyrightNormal"/>
      </w:pPr>
      <w:r>
        <w:t>本文档旨在向客户介绍本文档撰写时，腾讯云相关产品、服务的当时的整体概况，部分产品或服务在后续可能因技术调整或项目设计等任何原因，导致其服务内容、标准等有所调整。因此，本文档仅供参考，腾讯云不对其准确性、适用性或完整性等做任何保证。您所购买、使用的腾讯云产品、服务的种类、内容、服务标准等，应以您和腾讯云之间签署的合同约定为准，除非双方另有约定，否则，腾讯云对本文档内容不做任何明示或默示的承诺或保证。</w:t>
      </w:r>
    </w:p>
    <w:p w14:paraId="247DCF89" w14:textId="77777777" w:rsidR="00B4418D" w:rsidRDefault="00B4418D">
      <w:pPr>
        <w:sectPr w:rsidR="00B4418D">
          <w:footerReference w:type="default" r:id="rId10"/>
          <w:pgSz w:w="11906" w:h="16838"/>
          <w:pgMar w:top="1440" w:right="1077" w:bottom="1440" w:left="1077" w:header="850" w:footer="992" w:gutter="0"/>
          <w:pgNumType w:fmt="lowerRoman" w:start="1"/>
          <w:cols w:space="720"/>
          <w:docGrid w:linePitch="360"/>
        </w:sectPr>
      </w:pPr>
    </w:p>
    <w:p w14:paraId="098F8AB9" w14:textId="77777777" w:rsidR="00B4418D" w:rsidRDefault="00152560">
      <w:pPr>
        <w:pStyle w:val="TencentRevisionHeading"/>
      </w:pPr>
      <w:bookmarkStart w:id="0" w:name="_Toc234400257"/>
      <w:r>
        <w:lastRenderedPageBreak/>
        <w:t>修订记录</w:t>
      </w:r>
      <w:bookmarkEnd w:id="0"/>
    </w:p>
    <w:tbl>
      <w:tblPr>
        <w:tblpPr w:vertAnchor="text" w:horzAnchor="margin"/>
        <w:tblOverlap w:val="neve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2543"/>
        <w:gridCol w:w="2023"/>
        <w:gridCol w:w="2543"/>
      </w:tblGrid>
      <w:tr w:rsidR="00B4418D" w14:paraId="71B899C6" w14:textId="77777777">
        <w:trPr>
          <w:tblHeader/>
        </w:trPr>
        <w:tc>
          <w:tcPr>
            <w:tcW w:w="0" w:type="auto"/>
            <w:tcBorders>
              <w:top w:val="single" w:sz="1" w:space="0" w:color="E1E6F0"/>
              <w:left w:val="single" w:sz="1" w:space="0" w:color="E1E6F0"/>
              <w:bottom w:val="single" w:sz="1" w:space="0" w:color="E1E6F0"/>
              <w:right w:val="single" w:sz="1" w:space="0" w:color="E1E6F0"/>
            </w:tcBorders>
            <w:shd w:val="clear" w:color="auto" w:fill="F5F7FA"/>
            <w:tcMar>
              <w:left w:w="107" w:type="dxa"/>
              <w:right w:w="107" w:type="dxa"/>
            </w:tcMar>
            <w:vAlign w:val="center"/>
          </w:tcPr>
          <w:p w14:paraId="62C9876A" w14:textId="77777777" w:rsidR="00B4418D" w:rsidRDefault="00152560">
            <w:pPr>
              <w:pStyle w:val="TencentTableTitle"/>
            </w:pPr>
            <w:r>
              <w:t>文档版本</w:t>
            </w:r>
          </w:p>
        </w:tc>
        <w:tc>
          <w:tcPr>
            <w:tcW w:w="0" w:type="auto"/>
            <w:tcBorders>
              <w:top w:val="single" w:sz="1" w:space="0" w:color="E1E6F0"/>
              <w:left w:val="single" w:sz="1" w:space="0" w:color="E1E6F0"/>
              <w:bottom w:val="single" w:sz="1" w:space="0" w:color="E1E6F0"/>
              <w:right w:val="single" w:sz="1" w:space="0" w:color="E1E6F0"/>
            </w:tcBorders>
            <w:shd w:val="clear" w:color="auto" w:fill="F5F7FA"/>
            <w:tcMar>
              <w:left w:w="107" w:type="dxa"/>
              <w:right w:w="107" w:type="dxa"/>
            </w:tcMar>
            <w:vAlign w:val="center"/>
          </w:tcPr>
          <w:p w14:paraId="685CCDCA" w14:textId="77777777" w:rsidR="00B4418D" w:rsidRDefault="00152560">
            <w:pPr>
              <w:pStyle w:val="TencentTableTitle"/>
            </w:pPr>
            <w:r>
              <w:t>发布日期</w:t>
            </w:r>
          </w:p>
        </w:tc>
        <w:tc>
          <w:tcPr>
            <w:tcW w:w="0" w:type="auto"/>
            <w:tcBorders>
              <w:top w:val="single" w:sz="1" w:space="0" w:color="E1E6F0"/>
              <w:left w:val="single" w:sz="1" w:space="0" w:color="E1E6F0"/>
              <w:bottom w:val="single" w:sz="1" w:space="0" w:color="E1E6F0"/>
              <w:right w:val="single" w:sz="1" w:space="0" w:color="E1E6F0"/>
            </w:tcBorders>
            <w:shd w:val="clear" w:color="auto" w:fill="F5F7FA"/>
            <w:tcMar>
              <w:left w:w="107" w:type="dxa"/>
              <w:right w:w="107" w:type="dxa"/>
            </w:tcMar>
            <w:vAlign w:val="center"/>
          </w:tcPr>
          <w:p w14:paraId="4B4FA7E2" w14:textId="77777777" w:rsidR="00B4418D" w:rsidRDefault="00152560">
            <w:pPr>
              <w:pStyle w:val="TencentTableTitle"/>
            </w:pPr>
            <w:r>
              <w:t>修订人</w:t>
            </w:r>
          </w:p>
        </w:tc>
        <w:tc>
          <w:tcPr>
            <w:tcW w:w="0" w:type="auto"/>
            <w:tcBorders>
              <w:top w:val="single" w:sz="1" w:space="0" w:color="E1E6F0"/>
              <w:left w:val="single" w:sz="1" w:space="0" w:color="E1E6F0"/>
              <w:bottom w:val="single" w:sz="1" w:space="0" w:color="E1E6F0"/>
              <w:right w:val="single" w:sz="1" w:space="0" w:color="E1E6F0"/>
            </w:tcBorders>
            <w:shd w:val="clear" w:color="auto" w:fill="F5F7FA"/>
            <w:tcMar>
              <w:left w:w="107" w:type="dxa"/>
              <w:right w:w="107" w:type="dxa"/>
            </w:tcMar>
            <w:vAlign w:val="center"/>
          </w:tcPr>
          <w:p w14:paraId="49E85959" w14:textId="77777777" w:rsidR="00B4418D" w:rsidRDefault="00152560">
            <w:pPr>
              <w:pStyle w:val="TencentTableTitle"/>
            </w:pPr>
            <w:r>
              <w:t>修订内容</w:t>
            </w:r>
          </w:p>
        </w:tc>
      </w:tr>
    </w:tbl>
    <w:p w14:paraId="51F03717" w14:textId="77777777" w:rsidR="00B4418D" w:rsidRDefault="00B4418D">
      <w:pPr>
        <w:sectPr w:rsidR="00B4418D">
          <w:footerReference w:type="default" r:id="rId11"/>
          <w:pgSz w:w="11906" w:h="16838"/>
          <w:pgMar w:top="1440" w:right="1077" w:bottom="1440" w:left="1077" w:header="850" w:footer="992" w:gutter="0"/>
          <w:pgNumType w:fmt="lowerRoman"/>
          <w:cols w:space="720"/>
          <w:docGrid w:linePitch="360"/>
        </w:sectPr>
      </w:pPr>
    </w:p>
    <w:p w14:paraId="077E586F" w14:textId="77777777" w:rsidR="00B4418D" w:rsidRDefault="00152560">
      <w:pPr>
        <w:pStyle w:val="TencentHeading1"/>
      </w:pPr>
      <w:bookmarkStart w:id="1" w:name="_Toc234400258"/>
      <w:r>
        <w:lastRenderedPageBreak/>
        <w:t>目录</w:t>
      </w:r>
      <w:bookmarkEnd w:id="1"/>
    </w:p>
    <w:sdt>
      <w:sdtPr>
        <w:alias w:val="目录"/>
        <w:id w:val="916986059"/>
      </w:sdtPr>
      <w:sdtEndPr>
        <w:rPr>
          <w:rFonts w:asciiTheme="minorHAnsi" w:eastAsiaTheme="minorEastAsia" w:hAnsiTheme="minorHAnsi" w:cstheme="minorBidi"/>
          <w:b w:val="0"/>
          <w:bCs w:val="0"/>
          <w:iCs w:val="0"/>
          <w:color w:val="auto"/>
          <w:kern w:val="0"/>
          <w:lang/>
        </w:rPr>
      </w:sdtEndPr>
      <w:sdtContent>
        <w:p w14:paraId="15133D18" w14:textId="59EBF53E" w:rsidR="00152560" w:rsidRDefault="00152560">
          <w:pPr>
            <w:pStyle w:val="TOC1"/>
            <w:rPr>
              <w:rFonts w:asciiTheme="minorHAnsi" w:eastAsiaTheme="minorEastAsia" w:hAnsiTheme="minorHAnsi" w:cstheme="minorBidi"/>
              <w:b w:val="0"/>
              <w:bCs w:val="0"/>
              <w:iCs w:val="0"/>
              <w:noProof/>
              <w:color w:val="auto"/>
              <w:sz w:val="22"/>
              <w:szCs w:val="22"/>
              <w14:ligatures w14:val="standardContextual"/>
            </w:rPr>
          </w:pPr>
          <w:r>
            <w:fldChar w:fldCharType="begin"/>
          </w:r>
          <w:r>
            <w:instrText>TOC \h \o "1-9"</w:instrText>
          </w:r>
          <w:r>
            <w:fldChar w:fldCharType="separate"/>
          </w:r>
          <w:hyperlink w:anchor="_Toc234400257" w:history="1">
            <w:r w:rsidRPr="003E0E6E">
              <w:rPr>
                <w:rStyle w:val="a8"/>
                <w:rFonts w:hint="eastAsia"/>
                <w:noProof/>
              </w:rPr>
              <w:t>修订记录</w:t>
            </w:r>
            <w:r>
              <w:rPr>
                <w:noProof/>
              </w:rPr>
              <w:tab/>
            </w:r>
            <w:r>
              <w:rPr>
                <w:noProof/>
              </w:rPr>
              <w:fldChar w:fldCharType="begin"/>
            </w:r>
            <w:r>
              <w:rPr>
                <w:noProof/>
              </w:rPr>
              <w:instrText xml:space="preserve"> PAGEREF _Toc234400257 \h </w:instrText>
            </w:r>
            <w:r>
              <w:rPr>
                <w:noProof/>
              </w:rPr>
            </w:r>
            <w:r>
              <w:rPr>
                <w:noProof/>
              </w:rPr>
              <w:fldChar w:fldCharType="separate"/>
            </w:r>
            <w:r>
              <w:rPr>
                <w:noProof/>
              </w:rPr>
              <w:t>ii</w:t>
            </w:r>
            <w:r>
              <w:rPr>
                <w:noProof/>
              </w:rPr>
              <w:fldChar w:fldCharType="end"/>
            </w:r>
          </w:hyperlink>
        </w:p>
        <w:p w14:paraId="1E1B7FFD" w14:textId="55DB845C" w:rsidR="00152560" w:rsidRDefault="00152560">
          <w:pPr>
            <w:pStyle w:val="TOC1"/>
            <w:rPr>
              <w:rFonts w:asciiTheme="minorHAnsi" w:eastAsiaTheme="minorEastAsia" w:hAnsiTheme="minorHAnsi" w:cstheme="minorBidi"/>
              <w:b w:val="0"/>
              <w:bCs w:val="0"/>
              <w:iCs w:val="0"/>
              <w:noProof/>
              <w:color w:val="auto"/>
              <w:sz w:val="22"/>
              <w:szCs w:val="22"/>
              <w14:ligatures w14:val="standardContextual"/>
            </w:rPr>
          </w:pPr>
          <w:hyperlink w:anchor="_Toc234400258" w:history="1">
            <w:r w:rsidRPr="003E0E6E">
              <w:rPr>
                <w:rStyle w:val="a8"/>
                <w:rFonts w:hint="eastAsia"/>
                <w:noProof/>
              </w:rPr>
              <w:t>目录</w:t>
            </w:r>
            <w:r>
              <w:rPr>
                <w:noProof/>
              </w:rPr>
              <w:tab/>
            </w:r>
            <w:r>
              <w:rPr>
                <w:noProof/>
              </w:rPr>
              <w:fldChar w:fldCharType="begin"/>
            </w:r>
            <w:r>
              <w:rPr>
                <w:noProof/>
              </w:rPr>
              <w:instrText xml:space="preserve"> PAGEREF _Toc234400258 \h </w:instrText>
            </w:r>
            <w:r>
              <w:rPr>
                <w:noProof/>
              </w:rPr>
            </w:r>
            <w:r>
              <w:rPr>
                <w:noProof/>
              </w:rPr>
              <w:fldChar w:fldCharType="separate"/>
            </w:r>
            <w:r>
              <w:rPr>
                <w:noProof/>
              </w:rPr>
              <w:t>iii</w:t>
            </w:r>
            <w:r>
              <w:rPr>
                <w:noProof/>
              </w:rPr>
              <w:fldChar w:fldCharType="end"/>
            </w:r>
          </w:hyperlink>
        </w:p>
        <w:p w14:paraId="2009BE37" w14:textId="5F5FC484" w:rsidR="00152560" w:rsidRDefault="00152560">
          <w:pPr>
            <w:pStyle w:val="TOC1"/>
            <w:rPr>
              <w:rFonts w:asciiTheme="minorHAnsi" w:eastAsiaTheme="minorEastAsia" w:hAnsiTheme="minorHAnsi" w:cstheme="minorBidi"/>
              <w:b w:val="0"/>
              <w:bCs w:val="0"/>
              <w:iCs w:val="0"/>
              <w:noProof/>
              <w:color w:val="auto"/>
              <w:sz w:val="22"/>
              <w:szCs w:val="22"/>
              <w14:ligatures w14:val="standardContextual"/>
            </w:rPr>
          </w:pPr>
          <w:hyperlink w:anchor="_Toc234400259" w:history="1">
            <w:r w:rsidRPr="003E0E6E">
              <w:rPr>
                <w:rStyle w:val="a8"/>
                <w:rFonts w:hint="eastAsia"/>
                <w:noProof/>
              </w:rPr>
              <w:t>前言</w:t>
            </w:r>
            <w:r>
              <w:rPr>
                <w:noProof/>
              </w:rPr>
              <w:tab/>
            </w:r>
            <w:r>
              <w:rPr>
                <w:noProof/>
              </w:rPr>
              <w:fldChar w:fldCharType="begin"/>
            </w:r>
            <w:r>
              <w:rPr>
                <w:noProof/>
              </w:rPr>
              <w:instrText xml:space="preserve"> PAGEREF _Toc234400259 \h </w:instrText>
            </w:r>
            <w:r>
              <w:rPr>
                <w:noProof/>
              </w:rPr>
            </w:r>
            <w:r>
              <w:rPr>
                <w:noProof/>
              </w:rPr>
              <w:fldChar w:fldCharType="separate"/>
            </w:r>
            <w:r>
              <w:rPr>
                <w:noProof/>
              </w:rPr>
              <w:t>v</w:t>
            </w:r>
            <w:r>
              <w:rPr>
                <w:noProof/>
              </w:rPr>
              <w:fldChar w:fldCharType="end"/>
            </w:r>
          </w:hyperlink>
        </w:p>
        <w:p w14:paraId="30D30B63" w14:textId="236B54E8" w:rsidR="00152560" w:rsidRDefault="00152560">
          <w:pPr>
            <w:pStyle w:val="TOC1"/>
            <w:rPr>
              <w:rFonts w:asciiTheme="minorHAnsi" w:eastAsiaTheme="minorEastAsia" w:hAnsiTheme="minorHAnsi" w:cstheme="minorBidi"/>
              <w:b w:val="0"/>
              <w:bCs w:val="0"/>
              <w:iCs w:val="0"/>
              <w:noProof/>
              <w:color w:val="auto"/>
              <w:sz w:val="22"/>
              <w:szCs w:val="22"/>
              <w14:ligatures w14:val="standardContextual"/>
            </w:rPr>
          </w:pPr>
          <w:hyperlink w:anchor="_Toc234400260" w:history="1">
            <w:r w:rsidRPr="003E0E6E">
              <w:rPr>
                <w:rStyle w:val="a8"/>
                <w:noProof/>
              </w:rPr>
              <w:t>1</w:t>
            </w:r>
            <w:r w:rsidRPr="003E0E6E">
              <w:rPr>
                <w:rStyle w:val="a8"/>
                <w:rFonts w:hint="eastAsia"/>
                <w:noProof/>
              </w:rPr>
              <w:t xml:space="preserve"> 部署环境前置要求</w:t>
            </w:r>
            <w:r>
              <w:rPr>
                <w:noProof/>
              </w:rPr>
              <w:tab/>
            </w:r>
            <w:r>
              <w:rPr>
                <w:noProof/>
              </w:rPr>
              <w:fldChar w:fldCharType="begin"/>
            </w:r>
            <w:r>
              <w:rPr>
                <w:noProof/>
              </w:rPr>
              <w:instrText xml:space="preserve"> PAGEREF _Toc234400260 \h </w:instrText>
            </w:r>
            <w:r>
              <w:rPr>
                <w:noProof/>
              </w:rPr>
            </w:r>
            <w:r>
              <w:rPr>
                <w:noProof/>
              </w:rPr>
              <w:fldChar w:fldCharType="separate"/>
            </w:r>
            <w:r>
              <w:rPr>
                <w:noProof/>
              </w:rPr>
              <w:t>1</w:t>
            </w:r>
            <w:r>
              <w:rPr>
                <w:noProof/>
              </w:rPr>
              <w:fldChar w:fldCharType="end"/>
            </w:r>
          </w:hyperlink>
        </w:p>
        <w:p w14:paraId="2B68B2C7" w14:textId="42467186" w:rsidR="00152560" w:rsidRDefault="00152560">
          <w:pPr>
            <w:pStyle w:val="TOC1"/>
            <w:rPr>
              <w:rFonts w:asciiTheme="minorHAnsi" w:eastAsiaTheme="minorEastAsia" w:hAnsiTheme="minorHAnsi" w:cstheme="minorBidi"/>
              <w:b w:val="0"/>
              <w:bCs w:val="0"/>
              <w:iCs w:val="0"/>
              <w:noProof/>
              <w:color w:val="auto"/>
              <w:sz w:val="22"/>
              <w:szCs w:val="22"/>
              <w14:ligatures w14:val="standardContextual"/>
            </w:rPr>
          </w:pPr>
          <w:hyperlink w:anchor="_Toc234400261" w:history="1">
            <w:r w:rsidRPr="003E0E6E">
              <w:rPr>
                <w:rStyle w:val="a8"/>
                <w:noProof/>
              </w:rPr>
              <w:t>2</w:t>
            </w:r>
            <w:r w:rsidRPr="003E0E6E">
              <w:rPr>
                <w:rStyle w:val="a8"/>
                <w:rFonts w:hint="eastAsia"/>
                <w:noProof/>
              </w:rPr>
              <w:t xml:space="preserve"> 安装前检查</w:t>
            </w:r>
            <w:r>
              <w:rPr>
                <w:noProof/>
              </w:rPr>
              <w:tab/>
            </w:r>
            <w:r>
              <w:rPr>
                <w:noProof/>
              </w:rPr>
              <w:fldChar w:fldCharType="begin"/>
            </w:r>
            <w:r>
              <w:rPr>
                <w:noProof/>
              </w:rPr>
              <w:instrText xml:space="preserve"> PAGEREF _Toc234400261 \h </w:instrText>
            </w:r>
            <w:r>
              <w:rPr>
                <w:noProof/>
              </w:rPr>
            </w:r>
            <w:r>
              <w:rPr>
                <w:noProof/>
              </w:rPr>
              <w:fldChar w:fldCharType="separate"/>
            </w:r>
            <w:r>
              <w:rPr>
                <w:noProof/>
              </w:rPr>
              <w:t>4</w:t>
            </w:r>
            <w:r>
              <w:rPr>
                <w:noProof/>
              </w:rPr>
              <w:fldChar w:fldCharType="end"/>
            </w:r>
          </w:hyperlink>
        </w:p>
        <w:p w14:paraId="6A9F3FA7" w14:textId="337D2B1C" w:rsidR="00152560" w:rsidRDefault="00152560">
          <w:pPr>
            <w:pStyle w:val="TOC1"/>
            <w:rPr>
              <w:rFonts w:asciiTheme="minorHAnsi" w:eastAsiaTheme="minorEastAsia" w:hAnsiTheme="minorHAnsi" w:cstheme="minorBidi"/>
              <w:b w:val="0"/>
              <w:bCs w:val="0"/>
              <w:iCs w:val="0"/>
              <w:noProof/>
              <w:color w:val="auto"/>
              <w:sz w:val="22"/>
              <w:szCs w:val="22"/>
              <w14:ligatures w14:val="standardContextual"/>
            </w:rPr>
          </w:pPr>
          <w:hyperlink w:anchor="_Toc234400262" w:history="1">
            <w:r w:rsidRPr="003E0E6E">
              <w:rPr>
                <w:rStyle w:val="a8"/>
                <w:noProof/>
              </w:rPr>
              <w:t>3</w:t>
            </w:r>
            <w:r w:rsidRPr="003E0E6E">
              <w:rPr>
                <w:rStyle w:val="a8"/>
                <w:rFonts w:hint="eastAsia"/>
                <w:noProof/>
              </w:rPr>
              <w:t xml:space="preserve"> 安装数据库（图形化部署）</w:t>
            </w:r>
            <w:r>
              <w:rPr>
                <w:noProof/>
              </w:rPr>
              <w:tab/>
            </w:r>
            <w:r>
              <w:rPr>
                <w:noProof/>
              </w:rPr>
              <w:fldChar w:fldCharType="begin"/>
            </w:r>
            <w:r>
              <w:rPr>
                <w:noProof/>
              </w:rPr>
              <w:instrText xml:space="preserve"> PAGEREF _Toc234400262 \h </w:instrText>
            </w:r>
            <w:r>
              <w:rPr>
                <w:noProof/>
              </w:rPr>
            </w:r>
            <w:r>
              <w:rPr>
                <w:noProof/>
              </w:rPr>
              <w:fldChar w:fldCharType="separate"/>
            </w:r>
            <w:r>
              <w:rPr>
                <w:noProof/>
              </w:rPr>
              <w:t>10</w:t>
            </w:r>
            <w:r>
              <w:rPr>
                <w:noProof/>
              </w:rPr>
              <w:fldChar w:fldCharType="end"/>
            </w:r>
          </w:hyperlink>
        </w:p>
        <w:p w14:paraId="7A59CED1" w14:textId="61B37347"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63" w:history="1">
            <w:r w:rsidRPr="003E0E6E">
              <w:rPr>
                <w:rStyle w:val="a8"/>
                <w:noProof/>
              </w:rPr>
              <w:t>3.1</w:t>
            </w:r>
            <w:r w:rsidRPr="003E0E6E">
              <w:rPr>
                <w:rStyle w:val="a8"/>
                <w:rFonts w:hint="eastAsia"/>
                <w:noProof/>
              </w:rPr>
              <w:t xml:space="preserve"> 自动化部署平台注意事项</w:t>
            </w:r>
            <w:r>
              <w:rPr>
                <w:noProof/>
              </w:rPr>
              <w:tab/>
            </w:r>
            <w:r>
              <w:rPr>
                <w:noProof/>
              </w:rPr>
              <w:fldChar w:fldCharType="begin"/>
            </w:r>
            <w:r>
              <w:rPr>
                <w:noProof/>
              </w:rPr>
              <w:instrText xml:space="preserve"> PAGEREF _Toc234400263 \h </w:instrText>
            </w:r>
            <w:r>
              <w:rPr>
                <w:noProof/>
              </w:rPr>
            </w:r>
            <w:r>
              <w:rPr>
                <w:noProof/>
              </w:rPr>
              <w:fldChar w:fldCharType="separate"/>
            </w:r>
            <w:r>
              <w:rPr>
                <w:noProof/>
              </w:rPr>
              <w:t>10</w:t>
            </w:r>
            <w:r>
              <w:rPr>
                <w:noProof/>
              </w:rPr>
              <w:fldChar w:fldCharType="end"/>
            </w:r>
          </w:hyperlink>
        </w:p>
        <w:p w14:paraId="6260305E" w14:textId="73155253"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64" w:history="1">
            <w:r w:rsidRPr="003E0E6E">
              <w:rPr>
                <w:rStyle w:val="a8"/>
                <w:noProof/>
              </w:rPr>
              <w:t>3.2</w:t>
            </w:r>
            <w:r w:rsidRPr="003E0E6E">
              <w:rPr>
                <w:rStyle w:val="a8"/>
                <w:rFonts w:hint="eastAsia"/>
                <w:noProof/>
              </w:rPr>
              <w:t xml:space="preserve"> 软件包解压并启动</w:t>
            </w:r>
            <w:r w:rsidRPr="003E0E6E">
              <w:rPr>
                <w:rStyle w:val="a8"/>
                <w:noProof/>
              </w:rPr>
              <w:t>webDeploy</w:t>
            </w:r>
            <w:r w:rsidRPr="003E0E6E">
              <w:rPr>
                <w:rStyle w:val="a8"/>
                <w:rFonts w:hint="eastAsia"/>
                <w:noProof/>
              </w:rPr>
              <w:t>部署进程</w:t>
            </w:r>
            <w:r>
              <w:rPr>
                <w:noProof/>
              </w:rPr>
              <w:tab/>
            </w:r>
            <w:r>
              <w:rPr>
                <w:noProof/>
              </w:rPr>
              <w:fldChar w:fldCharType="begin"/>
            </w:r>
            <w:r>
              <w:rPr>
                <w:noProof/>
              </w:rPr>
              <w:instrText xml:space="preserve"> PAGEREF _Toc234400264 \h </w:instrText>
            </w:r>
            <w:r>
              <w:rPr>
                <w:noProof/>
              </w:rPr>
            </w:r>
            <w:r>
              <w:rPr>
                <w:noProof/>
              </w:rPr>
              <w:fldChar w:fldCharType="separate"/>
            </w:r>
            <w:r>
              <w:rPr>
                <w:noProof/>
              </w:rPr>
              <w:t>10</w:t>
            </w:r>
            <w:r>
              <w:rPr>
                <w:noProof/>
              </w:rPr>
              <w:fldChar w:fldCharType="end"/>
            </w:r>
          </w:hyperlink>
        </w:p>
        <w:p w14:paraId="1F2C7D83" w14:textId="7F3A1E15"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65" w:history="1">
            <w:r w:rsidRPr="003E0E6E">
              <w:rPr>
                <w:rStyle w:val="a8"/>
                <w:noProof/>
              </w:rPr>
              <w:t>3.3</w:t>
            </w:r>
            <w:r w:rsidRPr="003E0E6E">
              <w:rPr>
                <w:rStyle w:val="a8"/>
                <w:rFonts w:hint="eastAsia"/>
                <w:noProof/>
              </w:rPr>
              <w:t xml:space="preserve"> 自动化部署</w:t>
            </w:r>
            <w:r>
              <w:rPr>
                <w:noProof/>
              </w:rPr>
              <w:tab/>
            </w:r>
            <w:r>
              <w:rPr>
                <w:noProof/>
              </w:rPr>
              <w:fldChar w:fldCharType="begin"/>
            </w:r>
            <w:r>
              <w:rPr>
                <w:noProof/>
              </w:rPr>
              <w:instrText xml:space="preserve"> PAGEREF _Toc234400265 \h </w:instrText>
            </w:r>
            <w:r>
              <w:rPr>
                <w:noProof/>
              </w:rPr>
            </w:r>
            <w:r>
              <w:rPr>
                <w:noProof/>
              </w:rPr>
              <w:fldChar w:fldCharType="separate"/>
            </w:r>
            <w:r>
              <w:rPr>
                <w:noProof/>
              </w:rPr>
              <w:t>10</w:t>
            </w:r>
            <w:r>
              <w:rPr>
                <w:noProof/>
              </w:rPr>
              <w:fldChar w:fldCharType="end"/>
            </w:r>
          </w:hyperlink>
        </w:p>
        <w:p w14:paraId="08D7CBA2" w14:textId="01787CED"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66" w:history="1">
            <w:r w:rsidRPr="003E0E6E">
              <w:rPr>
                <w:rStyle w:val="a8"/>
                <w:noProof/>
              </w:rPr>
              <w:t>3.4</w:t>
            </w:r>
            <w:r w:rsidRPr="003E0E6E">
              <w:rPr>
                <w:rStyle w:val="a8"/>
                <w:rFonts w:hint="eastAsia"/>
                <w:noProof/>
              </w:rPr>
              <w:t xml:space="preserve"> 关闭</w:t>
            </w:r>
            <w:r w:rsidRPr="003E0E6E">
              <w:rPr>
                <w:rStyle w:val="a8"/>
                <w:noProof/>
              </w:rPr>
              <w:t>webdeploy</w:t>
            </w:r>
            <w:r w:rsidRPr="003E0E6E">
              <w:rPr>
                <w:rStyle w:val="a8"/>
                <w:rFonts w:hint="eastAsia"/>
                <w:noProof/>
              </w:rPr>
              <w:t>部署进程</w:t>
            </w:r>
            <w:r>
              <w:rPr>
                <w:noProof/>
              </w:rPr>
              <w:tab/>
            </w:r>
            <w:r>
              <w:rPr>
                <w:noProof/>
              </w:rPr>
              <w:fldChar w:fldCharType="begin"/>
            </w:r>
            <w:r>
              <w:rPr>
                <w:noProof/>
              </w:rPr>
              <w:instrText xml:space="preserve"> PAGEREF _Toc234400266 \h </w:instrText>
            </w:r>
            <w:r>
              <w:rPr>
                <w:noProof/>
              </w:rPr>
            </w:r>
            <w:r>
              <w:rPr>
                <w:noProof/>
              </w:rPr>
              <w:fldChar w:fldCharType="separate"/>
            </w:r>
            <w:r>
              <w:rPr>
                <w:noProof/>
              </w:rPr>
              <w:t>23</w:t>
            </w:r>
            <w:r>
              <w:rPr>
                <w:noProof/>
              </w:rPr>
              <w:fldChar w:fldCharType="end"/>
            </w:r>
          </w:hyperlink>
        </w:p>
        <w:p w14:paraId="59ABAC70" w14:textId="40444F1D"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67" w:history="1">
            <w:r w:rsidRPr="003E0E6E">
              <w:rPr>
                <w:rStyle w:val="a8"/>
                <w:noProof/>
              </w:rPr>
              <w:t>3.5</w:t>
            </w:r>
            <w:r w:rsidRPr="003E0E6E">
              <w:rPr>
                <w:rStyle w:val="a8"/>
                <w:rFonts w:hint="eastAsia"/>
                <w:noProof/>
              </w:rPr>
              <w:t xml:space="preserve"> 确认安装成功并收尾</w:t>
            </w:r>
            <w:r>
              <w:rPr>
                <w:noProof/>
              </w:rPr>
              <w:tab/>
            </w:r>
            <w:r>
              <w:rPr>
                <w:noProof/>
              </w:rPr>
              <w:fldChar w:fldCharType="begin"/>
            </w:r>
            <w:r>
              <w:rPr>
                <w:noProof/>
              </w:rPr>
              <w:instrText xml:space="preserve"> PAGEREF _Toc234400267 \h </w:instrText>
            </w:r>
            <w:r>
              <w:rPr>
                <w:noProof/>
              </w:rPr>
            </w:r>
            <w:r>
              <w:rPr>
                <w:noProof/>
              </w:rPr>
              <w:fldChar w:fldCharType="separate"/>
            </w:r>
            <w:r>
              <w:rPr>
                <w:noProof/>
              </w:rPr>
              <w:t>25</w:t>
            </w:r>
            <w:r>
              <w:rPr>
                <w:noProof/>
              </w:rPr>
              <w:fldChar w:fldCharType="end"/>
            </w:r>
          </w:hyperlink>
        </w:p>
        <w:p w14:paraId="2A03336F" w14:textId="532142FD"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68" w:history="1">
            <w:r w:rsidRPr="003E0E6E">
              <w:rPr>
                <w:rStyle w:val="a8"/>
                <w:noProof/>
              </w:rPr>
              <w:t>3.6</w:t>
            </w:r>
            <w:r w:rsidRPr="003E0E6E">
              <w:rPr>
                <w:rStyle w:val="a8"/>
                <w:rFonts w:hint="eastAsia"/>
                <w:noProof/>
              </w:rPr>
              <w:t xml:space="preserve"> 附：配置免密登录的方法</w:t>
            </w:r>
            <w:r>
              <w:rPr>
                <w:noProof/>
              </w:rPr>
              <w:tab/>
            </w:r>
            <w:r>
              <w:rPr>
                <w:noProof/>
              </w:rPr>
              <w:fldChar w:fldCharType="begin"/>
            </w:r>
            <w:r>
              <w:rPr>
                <w:noProof/>
              </w:rPr>
              <w:instrText xml:space="preserve"> PAGEREF _Toc234400268 \h </w:instrText>
            </w:r>
            <w:r>
              <w:rPr>
                <w:noProof/>
              </w:rPr>
            </w:r>
            <w:r>
              <w:rPr>
                <w:noProof/>
              </w:rPr>
              <w:fldChar w:fldCharType="separate"/>
            </w:r>
            <w:r>
              <w:rPr>
                <w:noProof/>
              </w:rPr>
              <w:t>27</w:t>
            </w:r>
            <w:r>
              <w:rPr>
                <w:noProof/>
              </w:rPr>
              <w:fldChar w:fldCharType="end"/>
            </w:r>
          </w:hyperlink>
        </w:p>
        <w:p w14:paraId="57D8EEA2" w14:textId="14E211C1" w:rsidR="00152560" w:rsidRDefault="00152560">
          <w:pPr>
            <w:pStyle w:val="TOC1"/>
            <w:rPr>
              <w:rFonts w:asciiTheme="minorHAnsi" w:eastAsiaTheme="minorEastAsia" w:hAnsiTheme="minorHAnsi" w:cstheme="minorBidi"/>
              <w:b w:val="0"/>
              <w:bCs w:val="0"/>
              <w:iCs w:val="0"/>
              <w:noProof/>
              <w:color w:val="auto"/>
              <w:sz w:val="22"/>
              <w:szCs w:val="22"/>
              <w14:ligatures w14:val="standardContextual"/>
            </w:rPr>
          </w:pPr>
          <w:hyperlink w:anchor="_Toc234400269" w:history="1">
            <w:r w:rsidRPr="003E0E6E">
              <w:rPr>
                <w:rStyle w:val="a8"/>
                <w:noProof/>
              </w:rPr>
              <w:t>4</w:t>
            </w:r>
            <w:r w:rsidRPr="003E0E6E">
              <w:rPr>
                <w:rStyle w:val="a8"/>
                <w:rFonts w:hint="eastAsia"/>
                <w:noProof/>
              </w:rPr>
              <w:t xml:space="preserve"> 安装数据库（命令行部署）</w:t>
            </w:r>
            <w:r>
              <w:rPr>
                <w:noProof/>
              </w:rPr>
              <w:tab/>
            </w:r>
            <w:r>
              <w:rPr>
                <w:noProof/>
              </w:rPr>
              <w:fldChar w:fldCharType="begin"/>
            </w:r>
            <w:r>
              <w:rPr>
                <w:noProof/>
              </w:rPr>
              <w:instrText xml:space="preserve"> PAGEREF _Toc234400269 \h </w:instrText>
            </w:r>
            <w:r>
              <w:rPr>
                <w:noProof/>
              </w:rPr>
            </w:r>
            <w:r>
              <w:rPr>
                <w:noProof/>
              </w:rPr>
              <w:fldChar w:fldCharType="separate"/>
            </w:r>
            <w:r>
              <w:rPr>
                <w:noProof/>
              </w:rPr>
              <w:t>28</w:t>
            </w:r>
            <w:r>
              <w:rPr>
                <w:noProof/>
              </w:rPr>
              <w:fldChar w:fldCharType="end"/>
            </w:r>
          </w:hyperlink>
        </w:p>
        <w:p w14:paraId="3847975E" w14:textId="241BF52E"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70" w:history="1">
            <w:r w:rsidRPr="003E0E6E">
              <w:rPr>
                <w:rStyle w:val="a8"/>
                <w:noProof/>
              </w:rPr>
              <w:t>4.1</w:t>
            </w:r>
            <w:r w:rsidRPr="003E0E6E">
              <w:rPr>
                <w:rStyle w:val="a8"/>
                <w:rFonts w:hint="eastAsia"/>
                <w:noProof/>
              </w:rPr>
              <w:t xml:space="preserve"> 部署简介</w:t>
            </w:r>
            <w:r>
              <w:rPr>
                <w:noProof/>
              </w:rPr>
              <w:tab/>
            </w:r>
            <w:r>
              <w:rPr>
                <w:noProof/>
              </w:rPr>
              <w:fldChar w:fldCharType="begin"/>
            </w:r>
            <w:r>
              <w:rPr>
                <w:noProof/>
              </w:rPr>
              <w:instrText xml:space="preserve"> PAGEREF _Toc234400270 \h </w:instrText>
            </w:r>
            <w:r>
              <w:rPr>
                <w:noProof/>
              </w:rPr>
            </w:r>
            <w:r>
              <w:rPr>
                <w:noProof/>
              </w:rPr>
              <w:fldChar w:fldCharType="separate"/>
            </w:r>
            <w:r>
              <w:rPr>
                <w:noProof/>
              </w:rPr>
              <w:t>28</w:t>
            </w:r>
            <w:r>
              <w:rPr>
                <w:noProof/>
              </w:rPr>
              <w:fldChar w:fldCharType="end"/>
            </w:r>
          </w:hyperlink>
        </w:p>
        <w:p w14:paraId="2D86B4CF" w14:textId="27F49A4B"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71" w:history="1">
            <w:r w:rsidRPr="003E0E6E">
              <w:rPr>
                <w:rStyle w:val="a8"/>
                <w:noProof/>
              </w:rPr>
              <w:t>4.2</w:t>
            </w:r>
            <w:r w:rsidRPr="003E0E6E">
              <w:rPr>
                <w:rStyle w:val="a8"/>
                <w:rFonts w:hint="eastAsia"/>
                <w:noProof/>
              </w:rPr>
              <w:t xml:space="preserve"> 部署前准备</w:t>
            </w:r>
            <w:r>
              <w:rPr>
                <w:noProof/>
              </w:rPr>
              <w:tab/>
            </w:r>
            <w:r>
              <w:rPr>
                <w:noProof/>
              </w:rPr>
              <w:fldChar w:fldCharType="begin"/>
            </w:r>
            <w:r>
              <w:rPr>
                <w:noProof/>
              </w:rPr>
              <w:instrText xml:space="preserve"> PAGEREF _Toc234400271 \h </w:instrText>
            </w:r>
            <w:r>
              <w:rPr>
                <w:noProof/>
              </w:rPr>
            </w:r>
            <w:r>
              <w:rPr>
                <w:noProof/>
              </w:rPr>
              <w:fldChar w:fldCharType="separate"/>
            </w:r>
            <w:r>
              <w:rPr>
                <w:noProof/>
              </w:rPr>
              <w:t>29</w:t>
            </w:r>
            <w:r>
              <w:rPr>
                <w:noProof/>
              </w:rPr>
              <w:fldChar w:fldCharType="end"/>
            </w:r>
          </w:hyperlink>
        </w:p>
        <w:p w14:paraId="23D343DD" w14:textId="5EE87A75"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72" w:history="1">
            <w:r w:rsidRPr="003E0E6E">
              <w:rPr>
                <w:rStyle w:val="a8"/>
                <w:noProof/>
              </w:rPr>
              <w:t>4.3</w:t>
            </w:r>
            <w:r w:rsidRPr="003E0E6E">
              <w:rPr>
                <w:rStyle w:val="a8"/>
                <w:rFonts w:hint="eastAsia"/>
                <w:noProof/>
              </w:rPr>
              <w:t xml:space="preserve"> 部署必选组件</w:t>
            </w:r>
            <w:r>
              <w:rPr>
                <w:noProof/>
              </w:rPr>
              <w:tab/>
            </w:r>
            <w:r>
              <w:rPr>
                <w:noProof/>
              </w:rPr>
              <w:fldChar w:fldCharType="begin"/>
            </w:r>
            <w:r>
              <w:rPr>
                <w:noProof/>
              </w:rPr>
              <w:instrText xml:space="preserve"> PAGEREF _Toc234400272 \h </w:instrText>
            </w:r>
            <w:r>
              <w:rPr>
                <w:noProof/>
              </w:rPr>
            </w:r>
            <w:r>
              <w:rPr>
                <w:noProof/>
              </w:rPr>
              <w:fldChar w:fldCharType="separate"/>
            </w:r>
            <w:r>
              <w:rPr>
                <w:noProof/>
              </w:rPr>
              <w:t>32</w:t>
            </w:r>
            <w:r>
              <w:rPr>
                <w:noProof/>
              </w:rPr>
              <w:fldChar w:fldCharType="end"/>
            </w:r>
          </w:hyperlink>
        </w:p>
        <w:p w14:paraId="7ADF46E1" w14:textId="28A4B377" w:rsidR="00152560" w:rsidRDefault="00152560">
          <w:pPr>
            <w:pStyle w:val="TOC3"/>
            <w:ind w:left="240" w:right="240"/>
            <w:rPr>
              <w:rFonts w:asciiTheme="minorHAnsi" w:eastAsiaTheme="minorEastAsia" w:hAnsiTheme="minorHAnsi" w:cstheme="minorBidi"/>
              <w:b w:val="0"/>
              <w:noProof/>
              <w:color w:val="auto"/>
              <w:kern w:val="2"/>
              <w:sz w:val="22"/>
              <w:szCs w:val="22"/>
              <w14:ligatures w14:val="standardContextual"/>
            </w:rPr>
          </w:pPr>
          <w:hyperlink w:anchor="_Toc234400273" w:history="1">
            <w:r w:rsidRPr="003E0E6E">
              <w:rPr>
                <w:rStyle w:val="a8"/>
                <w:noProof/>
              </w:rPr>
              <w:t>4.3.1</w:t>
            </w:r>
            <w:r w:rsidRPr="003E0E6E">
              <w:rPr>
                <w:rStyle w:val="a8"/>
                <w:rFonts w:hint="eastAsia"/>
                <w:noProof/>
              </w:rPr>
              <w:t xml:space="preserve"> 安装必选组件</w:t>
            </w:r>
            <w:r>
              <w:rPr>
                <w:noProof/>
              </w:rPr>
              <w:tab/>
            </w:r>
            <w:r>
              <w:rPr>
                <w:noProof/>
              </w:rPr>
              <w:fldChar w:fldCharType="begin"/>
            </w:r>
            <w:r>
              <w:rPr>
                <w:noProof/>
              </w:rPr>
              <w:instrText xml:space="preserve"> PAGEREF _Toc234400273 \h </w:instrText>
            </w:r>
            <w:r>
              <w:rPr>
                <w:noProof/>
              </w:rPr>
            </w:r>
            <w:r>
              <w:rPr>
                <w:noProof/>
              </w:rPr>
              <w:fldChar w:fldCharType="separate"/>
            </w:r>
            <w:r>
              <w:rPr>
                <w:noProof/>
              </w:rPr>
              <w:t>32</w:t>
            </w:r>
            <w:r>
              <w:rPr>
                <w:noProof/>
              </w:rPr>
              <w:fldChar w:fldCharType="end"/>
            </w:r>
          </w:hyperlink>
        </w:p>
        <w:p w14:paraId="62AF1E85" w14:textId="0DAD0FFF" w:rsidR="00152560" w:rsidRDefault="00152560">
          <w:pPr>
            <w:pStyle w:val="TOC3"/>
            <w:ind w:left="240" w:right="240"/>
            <w:rPr>
              <w:rFonts w:asciiTheme="minorHAnsi" w:eastAsiaTheme="minorEastAsia" w:hAnsiTheme="minorHAnsi" w:cstheme="minorBidi"/>
              <w:b w:val="0"/>
              <w:noProof/>
              <w:color w:val="auto"/>
              <w:kern w:val="2"/>
              <w:sz w:val="22"/>
              <w:szCs w:val="22"/>
              <w14:ligatures w14:val="standardContextual"/>
            </w:rPr>
          </w:pPr>
          <w:hyperlink w:anchor="_Toc234400274" w:history="1">
            <w:r w:rsidRPr="003E0E6E">
              <w:rPr>
                <w:rStyle w:val="a8"/>
                <w:noProof/>
              </w:rPr>
              <w:t>4.3.2</w:t>
            </w:r>
            <w:r w:rsidRPr="003E0E6E">
              <w:rPr>
                <w:rStyle w:val="a8"/>
                <w:rFonts w:hint="eastAsia"/>
                <w:noProof/>
              </w:rPr>
              <w:t xml:space="preserve"> 完成监控库配置</w:t>
            </w:r>
            <w:r>
              <w:rPr>
                <w:noProof/>
              </w:rPr>
              <w:tab/>
            </w:r>
            <w:r>
              <w:rPr>
                <w:noProof/>
              </w:rPr>
              <w:fldChar w:fldCharType="begin"/>
            </w:r>
            <w:r>
              <w:rPr>
                <w:noProof/>
              </w:rPr>
              <w:instrText xml:space="preserve"> PAGEREF _Toc234400274 \h </w:instrText>
            </w:r>
            <w:r>
              <w:rPr>
                <w:noProof/>
              </w:rPr>
            </w:r>
            <w:r>
              <w:rPr>
                <w:noProof/>
              </w:rPr>
              <w:fldChar w:fldCharType="separate"/>
            </w:r>
            <w:r>
              <w:rPr>
                <w:noProof/>
              </w:rPr>
              <w:t>42</w:t>
            </w:r>
            <w:r>
              <w:rPr>
                <w:noProof/>
              </w:rPr>
              <w:fldChar w:fldCharType="end"/>
            </w:r>
          </w:hyperlink>
        </w:p>
        <w:p w14:paraId="7332CD06" w14:textId="3D56F22C" w:rsidR="00152560" w:rsidRDefault="00152560">
          <w:pPr>
            <w:pStyle w:val="TOC3"/>
            <w:ind w:left="240" w:right="240"/>
            <w:rPr>
              <w:rFonts w:asciiTheme="minorHAnsi" w:eastAsiaTheme="minorEastAsia" w:hAnsiTheme="minorHAnsi" w:cstheme="minorBidi"/>
              <w:b w:val="0"/>
              <w:noProof/>
              <w:color w:val="auto"/>
              <w:kern w:val="2"/>
              <w:sz w:val="22"/>
              <w:szCs w:val="22"/>
              <w14:ligatures w14:val="standardContextual"/>
            </w:rPr>
          </w:pPr>
          <w:hyperlink w:anchor="_Toc234400275" w:history="1">
            <w:r w:rsidRPr="003E0E6E">
              <w:rPr>
                <w:rStyle w:val="a8"/>
                <w:noProof/>
              </w:rPr>
              <w:t>4.3.3</w:t>
            </w:r>
            <w:r w:rsidRPr="003E0E6E">
              <w:rPr>
                <w:rStyle w:val="a8"/>
                <w:rFonts w:hint="eastAsia"/>
                <w:noProof/>
              </w:rPr>
              <w:t xml:space="preserve"> 安装</w:t>
            </w:r>
            <w:r w:rsidRPr="003E0E6E">
              <w:rPr>
                <w:rStyle w:val="a8"/>
                <w:noProof/>
              </w:rPr>
              <w:t>MC</w:t>
            </w:r>
            <w:r>
              <w:rPr>
                <w:noProof/>
              </w:rPr>
              <w:tab/>
            </w:r>
            <w:r>
              <w:rPr>
                <w:noProof/>
              </w:rPr>
              <w:fldChar w:fldCharType="begin"/>
            </w:r>
            <w:r>
              <w:rPr>
                <w:noProof/>
              </w:rPr>
              <w:instrText xml:space="preserve"> PAGEREF _Toc234400275 \h </w:instrText>
            </w:r>
            <w:r>
              <w:rPr>
                <w:noProof/>
              </w:rPr>
            </w:r>
            <w:r>
              <w:rPr>
                <w:noProof/>
              </w:rPr>
              <w:fldChar w:fldCharType="separate"/>
            </w:r>
            <w:r>
              <w:rPr>
                <w:noProof/>
              </w:rPr>
              <w:t>43</w:t>
            </w:r>
            <w:r>
              <w:rPr>
                <w:noProof/>
              </w:rPr>
              <w:fldChar w:fldCharType="end"/>
            </w:r>
          </w:hyperlink>
        </w:p>
        <w:p w14:paraId="7EF050EB" w14:textId="3CAE36CA"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76" w:history="1">
            <w:r w:rsidRPr="003E0E6E">
              <w:rPr>
                <w:rStyle w:val="a8"/>
                <w:noProof/>
              </w:rPr>
              <w:t>4.4</w:t>
            </w:r>
            <w:r w:rsidRPr="003E0E6E">
              <w:rPr>
                <w:rStyle w:val="a8"/>
                <w:rFonts w:hint="eastAsia"/>
                <w:noProof/>
              </w:rPr>
              <w:t xml:space="preserve"> 部署其他（可选）组件</w:t>
            </w:r>
            <w:r>
              <w:rPr>
                <w:noProof/>
              </w:rPr>
              <w:tab/>
            </w:r>
            <w:r>
              <w:rPr>
                <w:noProof/>
              </w:rPr>
              <w:fldChar w:fldCharType="begin"/>
            </w:r>
            <w:r>
              <w:rPr>
                <w:noProof/>
              </w:rPr>
              <w:instrText xml:space="preserve"> PAGEREF _Toc234400276 \h </w:instrText>
            </w:r>
            <w:r>
              <w:rPr>
                <w:noProof/>
              </w:rPr>
            </w:r>
            <w:r>
              <w:rPr>
                <w:noProof/>
              </w:rPr>
              <w:fldChar w:fldCharType="separate"/>
            </w:r>
            <w:r>
              <w:rPr>
                <w:noProof/>
              </w:rPr>
              <w:t>44</w:t>
            </w:r>
            <w:r>
              <w:rPr>
                <w:noProof/>
              </w:rPr>
              <w:fldChar w:fldCharType="end"/>
            </w:r>
          </w:hyperlink>
        </w:p>
        <w:p w14:paraId="645D3D62" w14:textId="6C6A8C1A" w:rsidR="00152560" w:rsidRDefault="00152560">
          <w:pPr>
            <w:pStyle w:val="TOC3"/>
            <w:ind w:left="240" w:right="240"/>
            <w:rPr>
              <w:rFonts w:asciiTheme="minorHAnsi" w:eastAsiaTheme="minorEastAsia" w:hAnsiTheme="minorHAnsi" w:cstheme="minorBidi"/>
              <w:b w:val="0"/>
              <w:noProof/>
              <w:color w:val="auto"/>
              <w:kern w:val="2"/>
              <w:sz w:val="22"/>
              <w:szCs w:val="22"/>
              <w14:ligatures w14:val="standardContextual"/>
            </w:rPr>
          </w:pPr>
          <w:hyperlink w:anchor="_Toc234400277" w:history="1">
            <w:r w:rsidRPr="003E0E6E">
              <w:rPr>
                <w:rStyle w:val="a8"/>
                <w:noProof/>
              </w:rPr>
              <w:t>4.4.1</w:t>
            </w:r>
            <w:r w:rsidRPr="003E0E6E">
              <w:rPr>
                <w:rStyle w:val="a8"/>
                <w:rFonts w:hint="eastAsia"/>
                <w:noProof/>
              </w:rPr>
              <w:t xml:space="preserve"> 安装</w:t>
            </w:r>
            <w:r w:rsidRPr="003E0E6E">
              <w:rPr>
                <w:rStyle w:val="a8"/>
                <w:noProof/>
              </w:rPr>
              <w:t>HDFS</w:t>
            </w:r>
            <w:r>
              <w:rPr>
                <w:noProof/>
              </w:rPr>
              <w:tab/>
            </w:r>
            <w:r>
              <w:rPr>
                <w:noProof/>
              </w:rPr>
              <w:fldChar w:fldCharType="begin"/>
            </w:r>
            <w:r>
              <w:rPr>
                <w:noProof/>
              </w:rPr>
              <w:instrText xml:space="preserve"> PAGEREF _Toc234400277 \h </w:instrText>
            </w:r>
            <w:r>
              <w:rPr>
                <w:noProof/>
              </w:rPr>
            </w:r>
            <w:r>
              <w:rPr>
                <w:noProof/>
              </w:rPr>
              <w:fldChar w:fldCharType="separate"/>
            </w:r>
            <w:r>
              <w:rPr>
                <w:noProof/>
              </w:rPr>
              <w:t>44</w:t>
            </w:r>
            <w:r>
              <w:rPr>
                <w:noProof/>
              </w:rPr>
              <w:fldChar w:fldCharType="end"/>
            </w:r>
          </w:hyperlink>
        </w:p>
        <w:p w14:paraId="6808B5BC" w14:textId="2CD8422D" w:rsidR="00152560" w:rsidRDefault="00152560">
          <w:pPr>
            <w:pStyle w:val="TOC3"/>
            <w:ind w:left="240" w:right="240"/>
            <w:rPr>
              <w:rFonts w:asciiTheme="minorHAnsi" w:eastAsiaTheme="minorEastAsia" w:hAnsiTheme="minorHAnsi" w:cstheme="minorBidi"/>
              <w:b w:val="0"/>
              <w:noProof/>
              <w:color w:val="auto"/>
              <w:kern w:val="2"/>
              <w:sz w:val="22"/>
              <w:szCs w:val="22"/>
              <w14:ligatures w14:val="standardContextual"/>
            </w:rPr>
          </w:pPr>
          <w:hyperlink w:anchor="_Toc234400278" w:history="1">
            <w:r w:rsidRPr="003E0E6E">
              <w:rPr>
                <w:rStyle w:val="a8"/>
                <w:noProof/>
              </w:rPr>
              <w:t>4.4.2</w:t>
            </w:r>
            <w:r w:rsidRPr="003E0E6E">
              <w:rPr>
                <w:rStyle w:val="a8"/>
                <w:rFonts w:hint="eastAsia"/>
                <w:noProof/>
              </w:rPr>
              <w:t xml:space="preserve"> 安装</w:t>
            </w:r>
            <w:r w:rsidRPr="003E0E6E">
              <w:rPr>
                <w:rStyle w:val="a8"/>
                <w:noProof/>
              </w:rPr>
              <w:t>LVS</w:t>
            </w:r>
            <w:r>
              <w:rPr>
                <w:noProof/>
              </w:rPr>
              <w:tab/>
            </w:r>
            <w:r>
              <w:rPr>
                <w:noProof/>
              </w:rPr>
              <w:fldChar w:fldCharType="begin"/>
            </w:r>
            <w:r>
              <w:rPr>
                <w:noProof/>
              </w:rPr>
              <w:instrText xml:space="preserve"> PAGEREF _Toc234400278 \h </w:instrText>
            </w:r>
            <w:r>
              <w:rPr>
                <w:noProof/>
              </w:rPr>
            </w:r>
            <w:r>
              <w:rPr>
                <w:noProof/>
              </w:rPr>
              <w:fldChar w:fldCharType="separate"/>
            </w:r>
            <w:r>
              <w:rPr>
                <w:noProof/>
              </w:rPr>
              <w:t>46</w:t>
            </w:r>
            <w:r>
              <w:rPr>
                <w:noProof/>
              </w:rPr>
              <w:fldChar w:fldCharType="end"/>
            </w:r>
          </w:hyperlink>
        </w:p>
        <w:p w14:paraId="3130E509" w14:textId="71826412" w:rsidR="00152560" w:rsidRDefault="00152560">
          <w:pPr>
            <w:pStyle w:val="TOC3"/>
            <w:ind w:left="240" w:right="240"/>
            <w:rPr>
              <w:rFonts w:asciiTheme="minorHAnsi" w:eastAsiaTheme="minorEastAsia" w:hAnsiTheme="minorHAnsi" w:cstheme="minorBidi"/>
              <w:b w:val="0"/>
              <w:noProof/>
              <w:color w:val="auto"/>
              <w:kern w:val="2"/>
              <w:sz w:val="22"/>
              <w:szCs w:val="22"/>
              <w14:ligatures w14:val="standardContextual"/>
            </w:rPr>
          </w:pPr>
          <w:hyperlink w:anchor="_Toc234400279" w:history="1">
            <w:r w:rsidRPr="003E0E6E">
              <w:rPr>
                <w:rStyle w:val="a8"/>
                <w:noProof/>
              </w:rPr>
              <w:t>4.4.3</w:t>
            </w:r>
            <w:r w:rsidRPr="003E0E6E">
              <w:rPr>
                <w:rStyle w:val="a8"/>
                <w:rFonts w:hint="eastAsia"/>
                <w:noProof/>
              </w:rPr>
              <w:t xml:space="preserve"> 安装</w:t>
            </w:r>
            <w:r w:rsidRPr="003E0E6E">
              <w:rPr>
                <w:rStyle w:val="a8"/>
                <w:noProof/>
              </w:rPr>
              <w:t>KMS</w:t>
            </w:r>
            <w:r>
              <w:rPr>
                <w:noProof/>
              </w:rPr>
              <w:tab/>
            </w:r>
            <w:r>
              <w:rPr>
                <w:noProof/>
              </w:rPr>
              <w:fldChar w:fldCharType="begin"/>
            </w:r>
            <w:r>
              <w:rPr>
                <w:noProof/>
              </w:rPr>
              <w:instrText xml:space="preserve"> PAGEREF _Toc234400279 \h </w:instrText>
            </w:r>
            <w:r>
              <w:rPr>
                <w:noProof/>
              </w:rPr>
            </w:r>
            <w:r>
              <w:rPr>
                <w:noProof/>
              </w:rPr>
              <w:fldChar w:fldCharType="separate"/>
            </w:r>
            <w:r>
              <w:rPr>
                <w:noProof/>
              </w:rPr>
              <w:t>48</w:t>
            </w:r>
            <w:r>
              <w:rPr>
                <w:noProof/>
              </w:rPr>
              <w:fldChar w:fldCharType="end"/>
            </w:r>
          </w:hyperlink>
        </w:p>
        <w:p w14:paraId="3BCF47C9" w14:textId="4172504F" w:rsidR="00152560" w:rsidRDefault="00152560">
          <w:pPr>
            <w:pStyle w:val="TOC3"/>
            <w:ind w:left="240" w:right="240"/>
            <w:rPr>
              <w:rFonts w:asciiTheme="minorHAnsi" w:eastAsiaTheme="minorEastAsia" w:hAnsiTheme="minorHAnsi" w:cstheme="minorBidi"/>
              <w:b w:val="0"/>
              <w:noProof/>
              <w:color w:val="auto"/>
              <w:kern w:val="2"/>
              <w:sz w:val="22"/>
              <w:szCs w:val="22"/>
              <w14:ligatures w14:val="standardContextual"/>
            </w:rPr>
          </w:pPr>
          <w:hyperlink w:anchor="_Toc234400280" w:history="1">
            <w:r w:rsidRPr="003E0E6E">
              <w:rPr>
                <w:rStyle w:val="a8"/>
                <w:noProof/>
              </w:rPr>
              <w:t>4.4.4</w:t>
            </w:r>
            <w:r w:rsidRPr="003E0E6E">
              <w:rPr>
                <w:rStyle w:val="a8"/>
                <w:rFonts w:hint="eastAsia"/>
                <w:noProof/>
              </w:rPr>
              <w:t xml:space="preserve"> 其他组件安装</w:t>
            </w:r>
            <w:r>
              <w:rPr>
                <w:noProof/>
              </w:rPr>
              <w:tab/>
            </w:r>
            <w:r>
              <w:rPr>
                <w:noProof/>
              </w:rPr>
              <w:fldChar w:fldCharType="begin"/>
            </w:r>
            <w:r>
              <w:rPr>
                <w:noProof/>
              </w:rPr>
              <w:instrText xml:space="preserve"> PAGEREF _Toc234400280 \h </w:instrText>
            </w:r>
            <w:r>
              <w:rPr>
                <w:noProof/>
              </w:rPr>
            </w:r>
            <w:r>
              <w:rPr>
                <w:noProof/>
              </w:rPr>
              <w:fldChar w:fldCharType="separate"/>
            </w:r>
            <w:r>
              <w:rPr>
                <w:noProof/>
              </w:rPr>
              <w:t>53</w:t>
            </w:r>
            <w:r>
              <w:rPr>
                <w:noProof/>
              </w:rPr>
              <w:fldChar w:fldCharType="end"/>
            </w:r>
          </w:hyperlink>
        </w:p>
        <w:p w14:paraId="1A01C8BB" w14:textId="136F324D"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81" w:history="1">
            <w:r w:rsidRPr="003E0E6E">
              <w:rPr>
                <w:rStyle w:val="a8"/>
                <w:noProof/>
              </w:rPr>
              <w:t>4.5</w:t>
            </w:r>
            <w:r w:rsidRPr="003E0E6E">
              <w:rPr>
                <w:rStyle w:val="a8"/>
                <w:rFonts w:hint="eastAsia"/>
                <w:noProof/>
              </w:rPr>
              <w:t xml:space="preserve"> 授权</w:t>
            </w:r>
            <w:r w:rsidRPr="003E0E6E">
              <w:rPr>
                <w:rStyle w:val="a8"/>
                <w:noProof/>
              </w:rPr>
              <w:t>LICENSE</w:t>
            </w:r>
            <w:r>
              <w:rPr>
                <w:noProof/>
              </w:rPr>
              <w:tab/>
            </w:r>
            <w:r>
              <w:rPr>
                <w:noProof/>
              </w:rPr>
              <w:fldChar w:fldCharType="begin"/>
            </w:r>
            <w:r>
              <w:rPr>
                <w:noProof/>
              </w:rPr>
              <w:instrText xml:space="preserve"> PAGEREF _Toc234400281 \h </w:instrText>
            </w:r>
            <w:r>
              <w:rPr>
                <w:noProof/>
              </w:rPr>
            </w:r>
            <w:r>
              <w:rPr>
                <w:noProof/>
              </w:rPr>
              <w:fldChar w:fldCharType="separate"/>
            </w:r>
            <w:r>
              <w:rPr>
                <w:noProof/>
              </w:rPr>
              <w:t>55</w:t>
            </w:r>
            <w:r>
              <w:rPr>
                <w:noProof/>
              </w:rPr>
              <w:fldChar w:fldCharType="end"/>
            </w:r>
          </w:hyperlink>
        </w:p>
        <w:p w14:paraId="517E7830" w14:textId="3635014D"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82" w:history="1">
            <w:r w:rsidRPr="003E0E6E">
              <w:rPr>
                <w:rStyle w:val="a8"/>
                <w:noProof/>
              </w:rPr>
              <w:t>4.6</w:t>
            </w:r>
            <w:r w:rsidRPr="003E0E6E">
              <w:rPr>
                <w:rStyle w:val="a8"/>
                <w:rFonts w:hint="eastAsia"/>
                <w:noProof/>
              </w:rPr>
              <w:t xml:space="preserve"> 集群验收</w:t>
            </w:r>
            <w:r>
              <w:rPr>
                <w:noProof/>
              </w:rPr>
              <w:tab/>
            </w:r>
            <w:r>
              <w:rPr>
                <w:noProof/>
              </w:rPr>
              <w:fldChar w:fldCharType="begin"/>
            </w:r>
            <w:r>
              <w:rPr>
                <w:noProof/>
              </w:rPr>
              <w:instrText xml:space="preserve"> PAGEREF _Toc234400282 \h </w:instrText>
            </w:r>
            <w:r>
              <w:rPr>
                <w:noProof/>
              </w:rPr>
            </w:r>
            <w:r>
              <w:rPr>
                <w:noProof/>
              </w:rPr>
              <w:fldChar w:fldCharType="separate"/>
            </w:r>
            <w:r>
              <w:rPr>
                <w:noProof/>
              </w:rPr>
              <w:t>55</w:t>
            </w:r>
            <w:r>
              <w:rPr>
                <w:noProof/>
              </w:rPr>
              <w:fldChar w:fldCharType="end"/>
            </w:r>
          </w:hyperlink>
        </w:p>
        <w:p w14:paraId="7BD5A37F" w14:textId="00B32D25"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83" w:history="1">
            <w:r w:rsidRPr="003E0E6E">
              <w:rPr>
                <w:rStyle w:val="a8"/>
                <w:noProof/>
              </w:rPr>
              <w:t>4.7</w:t>
            </w:r>
            <w:r w:rsidRPr="003E0E6E">
              <w:rPr>
                <w:rStyle w:val="a8"/>
                <w:rFonts w:hint="eastAsia"/>
                <w:noProof/>
              </w:rPr>
              <w:t xml:space="preserve"> 安全收尾</w:t>
            </w:r>
            <w:r>
              <w:rPr>
                <w:noProof/>
              </w:rPr>
              <w:tab/>
            </w:r>
            <w:r>
              <w:rPr>
                <w:noProof/>
              </w:rPr>
              <w:fldChar w:fldCharType="begin"/>
            </w:r>
            <w:r>
              <w:rPr>
                <w:noProof/>
              </w:rPr>
              <w:instrText xml:space="preserve"> PAGEREF _Toc234400283 \h </w:instrText>
            </w:r>
            <w:r>
              <w:rPr>
                <w:noProof/>
              </w:rPr>
            </w:r>
            <w:r>
              <w:rPr>
                <w:noProof/>
              </w:rPr>
              <w:fldChar w:fldCharType="separate"/>
            </w:r>
            <w:r>
              <w:rPr>
                <w:noProof/>
              </w:rPr>
              <w:t>56</w:t>
            </w:r>
            <w:r>
              <w:rPr>
                <w:noProof/>
              </w:rPr>
              <w:fldChar w:fldCharType="end"/>
            </w:r>
          </w:hyperlink>
        </w:p>
        <w:p w14:paraId="4DEE4C14" w14:textId="0F13F6BA"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84" w:history="1">
            <w:r w:rsidRPr="003E0E6E">
              <w:rPr>
                <w:rStyle w:val="a8"/>
                <w:noProof/>
              </w:rPr>
              <w:t>4.8</w:t>
            </w:r>
            <w:r w:rsidRPr="003E0E6E">
              <w:rPr>
                <w:rStyle w:val="a8"/>
                <w:rFonts w:hint="eastAsia"/>
                <w:noProof/>
              </w:rPr>
              <w:t xml:space="preserve"> 安装过程常见问题与排障指引</w:t>
            </w:r>
            <w:r>
              <w:rPr>
                <w:noProof/>
              </w:rPr>
              <w:tab/>
            </w:r>
            <w:r>
              <w:rPr>
                <w:noProof/>
              </w:rPr>
              <w:fldChar w:fldCharType="begin"/>
            </w:r>
            <w:r>
              <w:rPr>
                <w:noProof/>
              </w:rPr>
              <w:instrText xml:space="preserve"> PAGEREF _Toc234400284 \h </w:instrText>
            </w:r>
            <w:r>
              <w:rPr>
                <w:noProof/>
              </w:rPr>
            </w:r>
            <w:r>
              <w:rPr>
                <w:noProof/>
              </w:rPr>
              <w:fldChar w:fldCharType="separate"/>
            </w:r>
            <w:r>
              <w:rPr>
                <w:noProof/>
              </w:rPr>
              <w:t>56</w:t>
            </w:r>
            <w:r>
              <w:rPr>
                <w:noProof/>
              </w:rPr>
              <w:fldChar w:fldCharType="end"/>
            </w:r>
          </w:hyperlink>
        </w:p>
        <w:p w14:paraId="49E9685E" w14:textId="1D359C08"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85" w:history="1">
            <w:r w:rsidRPr="003E0E6E">
              <w:rPr>
                <w:rStyle w:val="a8"/>
                <w:noProof/>
              </w:rPr>
              <w:t>4.9</w:t>
            </w:r>
            <w:r w:rsidRPr="003E0E6E">
              <w:rPr>
                <w:rStyle w:val="a8"/>
                <w:rFonts w:hint="eastAsia"/>
                <w:noProof/>
              </w:rPr>
              <w:t xml:space="preserve"> 安装回滚</w:t>
            </w:r>
            <w:r>
              <w:rPr>
                <w:noProof/>
              </w:rPr>
              <w:tab/>
            </w:r>
            <w:r>
              <w:rPr>
                <w:noProof/>
              </w:rPr>
              <w:fldChar w:fldCharType="begin"/>
            </w:r>
            <w:r>
              <w:rPr>
                <w:noProof/>
              </w:rPr>
              <w:instrText xml:space="preserve"> PAGEREF _Toc234400285 \h </w:instrText>
            </w:r>
            <w:r>
              <w:rPr>
                <w:noProof/>
              </w:rPr>
            </w:r>
            <w:r>
              <w:rPr>
                <w:noProof/>
              </w:rPr>
              <w:fldChar w:fldCharType="separate"/>
            </w:r>
            <w:r>
              <w:rPr>
                <w:noProof/>
              </w:rPr>
              <w:t>56</w:t>
            </w:r>
            <w:r>
              <w:rPr>
                <w:noProof/>
              </w:rPr>
              <w:fldChar w:fldCharType="end"/>
            </w:r>
          </w:hyperlink>
        </w:p>
        <w:p w14:paraId="1A55B478" w14:textId="6997A85A" w:rsidR="00152560" w:rsidRDefault="00152560">
          <w:pPr>
            <w:pStyle w:val="TOC2"/>
            <w:rPr>
              <w:rFonts w:asciiTheme="minorHAnsi" w:eastAsiaTheme="minorEastAsia" w:hAnsiTheme="minorHAnsi" w:cstheme="minorBidi"/>
              <w:b w:val="0"/>
              <w:bCs w:val="0"/>
              <w:noProof/>
              <w:color w:val="auto"/>
              <w:sz w:val="22"/>
              <w14:ligatures w14:val="standardContextual"/>
            </w:rPr>
          </w:pPr>
          <w:hyperlink w:anchor="_Toc234400286" w:history="1">
            <w:r w:rsidRPr="003E0E6E">
              <w:rPr>
                <w:rStyle w:val="a8"/>
                <w:noProof/>
              </w:rPr>
              <w:t>4.10</w:t>
            </w:r>
            <w:r w:rsidRPr="003E0E6E">
              <w:rPr>
                <w:rStyle w:val="a8"/>
                <w:rFonts w:hint="eastAsia"/>
                <w:noProof/>
              </w:rPr>
              <w:t xml:space="preserve"> （选配）安装主机监控组件</w:t>
            </w:r>
            <w:r>
              <w:rPr>
                <w:noProof/>
              </w:rPr>
              <w:tab/>
            </w:r>
            <w:r>
              <w:rPr>
                <w:noProof/>
              </w:rPr>
              <w:fldChar w:fldCharType="begin"/>
            </w:r>
            <w:r>
              <w:rPr>
                <w:noProof/>
              </w:rPr>
              <w:instrText xml:space="preserve"> PAGEREF _Toc234400286 \h </w:instrText>
            </w:r>
            <w:r>
              <w:rPr>
                <w:noProof/>
              </w:rPr>
            </w:r>
            <w:r>
              <w:rPr>
                <w:noProof/>
              </w:rPr>
              <w:fldChar w:fldCharType="separate"/>
            </w:r>
            <w:r>
              <w:rPr>
                <w:noProof/>
              </w:rPr>
              <w:t>57</w:t>
            </w:r>
            <w:r>
              <w:rPr>
                <w:noProof/>
              </w:rPr>
              <w:fldChar w:fldCharType="end"/>
            </w:r>
          </w:hyperlink>
        </w:p>
        <w:p w14:paraId="64F91CA9" w14:textId="77777777" w:rsidR="00B4418D" w:rsidRDefault="00152560">
          <w:r>
            <w:fldChar w:fldCharType="end"/>
          </w:r>
        </w:p>
      </w:sdtContent>
    </w:sdt>
    <w:p w14:paraId="43CD5AA8" w14:textId="77777777" w:rsidR="00B4418D" w:rsidRDefault="00B4418D">
      <w:pPr>
        <w:sectPr w:rsidR="00B4418D">
          <w:footerReference w:type="default" r:id="rId12"/>
          <w:pgSz w:w="11906" w:h="16838"/>
          <w:pgMar w:top="1440" w:right="1077" w:bottom="1440" w:left="1077" w:header="850" w:footer="992" w:gutter="0"/>
          <w:pgNumType w:fmt="lowerRoman"/>
          <w:cols w:space="720"/>
          <w:docGrid w:linePitch="360"/>
        </w:sectPr>
      </w:pPr>
    </w:p>
    <w:p w14:paraId="381BC203" w14:textId="77777777" w:rsidR="00B4418D" w:rsidRDefault="00152560">
      <w:pPr>
        <w:pStyle w:val="TencentHeading1"/>
      </w:pPr>
      <w:bookmarkStart w:id="2" w:name="_Toc234400259"/>
      <w:r>
        <w:lastRenderedPageBreak/>
        <w:t>前言</w:t>
      </w:r>
      <w:bookmarkEnd w:id="2"/>
    </w:p>
    <w:p w14:paraId="1BEEC4E9" w14:textId="77777777" w:rsidR="00B4418D" w:rsidRDefault="00152560">
      <w:pPr>
        <w:pStyle w:val="TencentHeadingNormal1"/>
      </w:pPr>
      <w:r>
        <w:t>文档目的</w:t>
      </w:r>
    </w:p>
    <w:p w14:paraId="3204CDA0" w14:textId="77777777" w:rsidR="00B4418D" w:rsidRDefault="00152560">
      <w:pPr>
        <w:pStyle w:val="TencentNormal"/>
      </w:pPr>
      <w:r>
        <w:t>本文档用于帮助用户掌握云产品的操作方法与注意事项。</w:t>
      </w:r>
    </w:p>
    <w:p w14:paraId="7D5148B1" w14:textId="77777777" w:rsidR="00B4418D" w:rsidRDefault="00152560">
      <w:pPr>
        <w:pStyle w:val="TencentHeadingNormal1"/>
      </w:pPr>
      <w:r>
        <w:t>目标读者</w:t>
      </w:r>
    </w:p>
    <w:p w14:paraId="325E98C6" w14:textId="77777777" w:rsidR="00B4418D" w:rsidRDefault="00152560">
      <w:pPr>
        <w:pStyle w:val="TencentNormal"/>
      </w:pPr>
      <w:r>
        <w:t>本文档主要适用于如下对象群体：</w:t>
      </w:r>
    </w:p>
    <w:p w14:paraId="7217C21D" w14:textId="77777777" w:rsidR="00B4418D" w:rsidRDefault="00152560">
      <w:pPr>
        <w:pStyle w:val="TencentNormal"/>
        <w:numPr>
          <w:ilvl w:val="0"/>
          <w:numId w:val="2"/>
        </w:numPr>
        <w:tabs>
          <w:tab w:val="left" w:pos="419"/>
        </w:tabs>
      </w:pPr>
      <w:r>
        <w:t>客户</w:t>
      </w:r>
    </w:p>
    <w:p w14:paraId="147EB8BE" w14:textId="77777777" w:rsidR="00B4418D" w:rsidRDefault="00152560">
      <w:pPr>
        <w:pStyle w:val="TencentNormal"/>
        <w:numPr>
          <w:ilvl w:val="0"/>
          <w:numId w:val="2"/>
        </w:numPr>
        <w:tabs>
          <w:tab w:val="left" w:pos="419"/>
        </w:tabs>
      </w:pPr>
      <w:r>
        <w:t>交付</w:t>
      </w:r>
      <w:r>
        <w:t xml:space="preserve"> PM</w:t>
      </w:r>
    </w:p>
    <w:p w14:paraId="5C81FB35" w14:textId="77777777" w:rsidR="00B4418D" w:rsidRDefault="00152560">
      <w:pPr>
        <w:pStyle w:val="TencentNormal"/>
        <w:numPr>
          <w:ilvl w:val="0"/>
          <w:numId w:val="2"/>
        </w:numPr>
        <w:tabs>
          <w:tab w:val="left" w:pos="419"/>
        </w:tabs>
      </w:pPr>
      <w:r>
        <w:t>交付技术架构师</w:t>
      </w:r>
    </w:p>
    <w:p w14:paraId="018F0436" w14:textId="77777777" w:rsidR="00B4418D" w:rsidRDefault="00152560">
      <w:pPr>
        <w:pStyle w:val="TencentNormal"/>
        <w:numPr>
          <w:ilvl w:val="0"/>
          <w:numId w:val="2"/>
        </w:numPr>
        <w:tabs>
          <w:tab w:val="left" w:pos="419"/>
        </w:tabs>
      </w:pPr>
      <w:r>
        <w:t>交付工程师</w:t>
      </w:r>
    </w:p>
    <w:p w14:paraId="66A14AEE" w14:textId="77777777" w:rsidR="00B4418D" w:rsidRDefault="00152560">
      <w:pPr>
        <w:pStyle w:val="TencentNormal"/>
        <w:numPr>
          <w:ilvl w:val="0"/>
          <w:numId w:val="2"/>
        </w:numPr>
        <w:tabs>
          <w:tab w:val="left" w:pos="419"/>
        </w:tabs>
      </w:pPr>
      <w:r>
        <w:t>产品交付架构师</w:t>
      </w:r>
    </w:p>
    <w:p w14:paraId="54C478F5" w14:textId="77777777" w:rsidR="00B4418D" w:rsidRDefault="00152560">
      <w:pPr>
        <w:pStyle w:val="TencentNormal"/>
        <w:numPr>
          <w:ilvl w:val="0"/>
          <w:numId w:val="2"/>
        </w:numPr>
        <w:tabs>
          <w:tab w:val="left" w:pos="419"/>
        </w:tabs>
      </w:pPr>
      <w:r>
        <w:t>研发工程师</w:t>
      </w:r>
    </w:p>
    <w:p w14:paraId="106134E9" w14:textId="77777777" w:rsidR="00B4418D" w:rsidRDefault="00152560">
      <w:pPr>
        <w:pStyle w:val="TencentNormal"/>
        <w:numPr>
          <w:ilvl w:val="0"/>
          <w:numId w:val="2"/>
        </w:numPr>
        <w:tabs>
          <w:tab w:val="left" w:pos="419"/>
        </w:tabs>
      </w:pPr>
      <w:r>
        <w:t>运维工程师</w:t>
      </w:r>
    </w:p>
    <w:p w14:paraId="7C378351" w14:textId="77777777" w:rsidR="00B4418D" w:rsidRDefault="00152560">
      <w:pPr>
        <w:pStyle w:val="TencentHeadingNormal1"/>
      </w:pPr>
      <w:r>
        <w:t>符号约定</w:t>
      </w:r>
    </w:p>
    <w:p w14:paraId="78B5AEDC" w14:textId="77777777" w:rsidR="00B4418D" w:rsidRDefault="00152560">
      <w:pPr>
        <w:pStyle w:val="TencentNormal"/>
      </w:pPr>
      <w:r>
        <w:t>本文档中可能采用的符号约定如下：</w:t>
      </w:r>
    </w:p>
    <w:tbl>
      <w:tblPr>
        <w:tblpPr w:vertAnchor="text" w:horzAnchor="margin"/>
        <w:tblOverlap w:val="neve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8288"/>
      </w:tblGrid>
      <w:tr w:rsidR="00B4418D" w14:paraId="60FD2CA3" w14:textId="77777777">
        <w:trPr>
          <w:tblHeader/>
        </w:trPr>
        <w:tc>
          <w:tcPr>
            <w:tcW w:w="700" w:type="pct"/>
            <w:tcBorders>
              <w:top w:val="single" w:sz="1" w:space="0" w:color="E1E6F0"/>
              <w:left w:val="single" w:sz="1" w:space="0" w:color="E1E6F0"/>
              <w:bottom w:val="single" w:sz="1" w:space="0" w:color="E1E6F0"/>
              <w:right w:val="single" w:sz="1" w:space="0" w:color="E1E6F0"/>
            </w:tcBorders>
            <w:shd w:val="clear" w:color="auto" w:fill="F5F7FA"/>
            <w:tcMar>
              <w:left w:w="107" w:type="dxa"/>
              <w:right w:w="107" w:type="dxa"/>
            </w:tcMar>
            <w:vAlign w:val="center"/>
          </w:tcPr>
          <w:p w14:paraId="6D02389D" w14:textId="77777777" w:rsidR="00B4418D" w:rsidRDefault="00152560">
            <w:pPr>
              <w:pStyle w:val="TencentTableTitle"/>
            </w:pPr>
            <w:r>
              <w:t>符号</w:t>
            </w:r>
          </w:p>
        </w:tc>
        <w:tc>
          <w:tcPr>
            <w:tcW w:w="4250" w:type="pct"/>
            <w:tcBorders>
              <w:top w:val="single" w:sz="1" w:space="0" w:color="E1E6F0"/>
              <w:left w:val="single" w:sz="1" w:space="0" w:color="E1E6F0"/>
              <w:bottom w:val="single" w:sz="1" w:space="0" w:color="E1E6F0"/>
              <w:right w:val="single" w:sz="1" w:space="0" w:color="E1E6F0"/>
            </w:tcBorders>
            <w:shd w:val="clear" w:color="auto" w:fill="F5F7FA"/>
            <w:tcMar>
              <w:left w:w="107" w:type="dxa"/>
              <w:right w:w="107" w:type="dxa"/>
            </w:tcMar>
            <w:vAlign w:val="center"/>
          </w:tcPr>
          <w:p w14:paraId="0942C145" w14:textId="77777777" w:rsidR="00B4418D" w:rsidRDefault="00152560">
            <w:pPr>
              <w:pStyle w:val="TencentTableTitle"/>
            </w:pPr>
            <w:r>
              <w:t>说明</w:t>
            </w:r>
          </w:p>
        </w:tc>
      </w:tr>
      <w:tr w:rsidR="00B4418D" w14:paraId="7DD9E72D" w14:textId="77777777">
        <w:tc>
          <w:tcPr>
            <w:tcW w:w="700" w:type="pct"/>
            <w:tcBorders>
              <w:top w:val="single" w:sz="1" w:space="0" w:color="E1E6F0"/>
              <w:left w:val="single" w:sz="1" w:space="0" w:color="E1E6F0"/>
              <w:bottom w:val="single" w:sz="1" w:space="0" w:color="E1E6F0"/>
              <w:right w:val="single" w:sz="1" w:space="0" w:color="E1E6F0"/>
            </w:tcBorders>
            <w:tcMar>
              <w:left w:w="107" w:type="dxa"/>
              <w:right w:w="107" w:type="dxa"/>
            </w:tcMar>
          </w:tcPr>
          <w:p w14:paraId="6BA6485F" w14:textId="77777777" w:rsidR="00B4418D" w:rsidRDefault="00152560">
            <w:pPr>
              <w:pStyle w:val="TencentNormal"/>
            </w:pPr>
            <w:r>
              <w:rPr>
                <w:noProof/>
              </w:rPr>
              <w:drawing>
                <wp:inline distT="0" distB="0" distL="0" distR="0" wp14:anchorId="62A63C7E" wp14:editId="1E6B9B19">
                  <wp:extent cx="383396" cy="8945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3396" cy="89459"/>
                          </a:xfrm>
                          <a:prstGeom prst="rect">
                            <a:avLst/>
                          </a:prstGeom>
                        </pic:spPr>
                      </pic:pic>
                    </a:graphicData>
                  </a:graphic>
                </wp:inline>
              </w:drawing>
            </w:r>
          </w:p>
        </w:tc>
        <w:tc>
          <w:tcPr>
            <w:tcW w:w="4250" w:type="pct"/>
            <w:tcBorders>
              <w:top w:val="single" w:sz="1" w:space="0" w:color="E1E6F0"/>
              <w:left w:val="single" w:sz="1" w:space="0" w:color="E1E6F0"/>
              <w:bottom w:val="single" w:sz="1" w:space="0" w:color="E1E6F0"/>
              <w:right w:val="single" w:sz="1" w:space="0" w:color="E1E6F0"/>
            </w:tcBorders>
            <w:tcMar>
              <w:left w:w="107" w:type="dxa"/>
              <w:right w:w="107" w:type="dxa"/>
            </w:tcMar>
          </w:tcPr>
          <w:p w14:paraId="65335893" w14:textId="77777777" w:rsidR="00B4418D" w:rsidRDefault="00152560">
            <w:pPr>
              <w:pStyle w:val="TencentNormal"/>
            </w:pPr>
            <w:r>
              <w:t>表示是正文的附加信息，是对正文的强调和补充。</w:t>
            </w:r>
          </w:p>
        </w:tc>
      </w:tr>
      <w:tr w:rsidR="00B4418D" w14:paraId="58B32F86" w14:textId="77777777">
        <w:tc>
          <w:tcPr>
            <w:tcW w:w="700" w:type="pct"/>
            <w:tcBorders>
              <w:top w:val="single" w:sz="1" w:space="0" w:color="E1E6F0"/>
              <w:left w:val="single" w:sz="1" w:space="0" w:color="E1E6F0"/>
              <w:bottom w:val="single" w:sz="1" w:space="0" w:color="E1E6F0"/>
              <w:right w:val="single" w:sz="1" w:space="0" w:color="E1E6F0"/>
            </w:tcBorders>
            <w:tcMar>
              <w:left w:w="107" w:type="dxa"/>
              <w:right w:w="107" w:type="dxa"/>
            </w:tcMar>
          </w:tcPr>
          <w:p w14:paraId="2B869924" w14:textId="77777777" w:rsidR="00B4418D" w:rsidRDefault="00152560">
            <w:pPr>
              <w:pStyle w:val="TencentNormal"/>
            </w:pPr>
            <w:r>
              <w:rPr>
                <w:noProof/>
              </w:rPr>
              <w:drawing>
                <wp:inline distT="0" distB="0" distL="0" distR="0" wp14:anchorId="2129C216" wp14:editId="5A077BB7">
                  <wp:extent cx="383396" cy="8945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3396" cy="89459"/>
                          </a:xfrm>
                          <a:prstGeom prst="rect">
                            <a:avLst/>
                          </a:prstGeom>
                        </pic:spPr>
                      </pic:pic>
                    </a:graphicData>
                  </a:graphic>
                </wp:inline>
              </w:drawing>
            </w:r>
          </w:p>
        </w:tc>
        <w:tc>
          <w:tcPr>
            <w:tcW w:w="4250" w:type="pct"/>
            <w:tcBorders>
              <w:top w:val="single" w:sz="1" w:space="0" w:color="E1E6F0"/>
              <w:left w:val="single" w:sz="1" w:space="0" w:color="E1E6F0"/>
              <w:bottom w:val="single" w:sz="1" w:space="0" w:color="E1E6F0"/>
              <w:right w:val="single" w:sz="1" w:space="0" w:color="E1E6F0"/>
            </w:tcBorders>
            <w:tcMar>
              <w:left w:w="107" w:type="dxa"/>
              <w:right w:w="107" w:type="dxa"/>
            </w:tcMar>
          </w:tcPr>
          <w:p w14:paraId="65ADD437" w14:textId="77777777" w:rsidR="00B4418D" w:rsidRDefault="00152560">
            <w:pPr>
              <w:pStyle w:val="TencentNormal"/>
            </w:pPr>
            <w:r>
              <w:t>表示有低度的潜在风险，主要是用户必读或较关键信息，若用户忽略注意消息，可能会因误操作而带来一定的不良后果或者无法成功操作。</w:t>
            </w:r>
          </w:p>
        </w:tc>
      </w:tr>
      <w:tr w:rsidR="00B4418D" w14:paraId="28E53C08" w14:textId="77777777">
        <w:tc>
          <w:tcPr>
            <w:tcW w:w="700" w:type="pct"/>
            <w:tcBorders>
              <w:top w:val="single" w:sz="1" w:space="0" w:color="E1E6F0"/>
              <w:left w:val="single" w:sz="1" w:space="0" w:color="E1E6F0"/>
              <w:bottom w:val="single" w:sz="1" w:space="0" w:color="E1E6F0"/>
              <w:right w:val="single" w:sz="1" w:space="0" w:color="E1E6F0"/>
            </w:tcBorders>
            <w:tcMar>
              <w:left w:w="107" w:type="dxa"/>
              <w:right w:w="107" w:type="dxa"/>
            </w:tcMar>
          </w:tcPr>
          <w:p w14:paraId="6D3316F2" w14:textId="77777777" w:rsidR="00B4418D" w:rsidRDefault="00152560">
            <w:pPr>
              <w:pStyle w:val="TencentNormal"/>
            </w:pPr>
            <w:r>
              <w:rPr>
                <w:noProof/>
              </w:rPr>
              <w:drawing>
                <wp:inline distT="0" distB="0" distL="0" distR="0" wp14:anchorId="6C21FE62" wp14:editId="6F28ECCF">
                  <wp:extent cx="383396" cy="89459"/>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3396" cy="89459"/>
                          </a:xfrm>
                          <a:prstGeom prst="rect">
                            <a:avLst/>
                          </a:prstGeom>
                        </pic:spPr>
                      </pic:pic>
                    </a:graphicData>
                  </a:graphic>
                </wp:inline>
              </w:drawing>
            </w:r>
          </w:p>
        </w:tc>
        <w:tc>
          <w:tcPr>
            <w:tcW w:w="4250" w:type="pct"/>
            <w:tcBorders>
              <w:top w:val="single" w:sz="1" w:space="0" w:color="E1E6F0"/>
              <w:left w:val="single" w:sz="1" w:space="0" w:color="E1E6F0"/>
              <w:bottom w:val="single" w:sz="1" w:space="0" w:color="E1E6F0"/>
              <w:right w:val="single" w:sz="1" w:space="0" w:color="E1E6F0"/>
            </w:tcBorders>
            <w:tcMar>
              <w:left w:w="107" w:type="dxa"/>
              <w:right w:w="107" w:type="dxa"/>
            </w:tcMar>
          </w:tcPr>
          <w:p w14:paraId="5C043800" w14:textId="77777777" w:rsidR="00B4418D" w:rsidRDefault="00152560">
            <w:pPr>
              <w:pStyle w:val="TencentNormal"/>
            </w:pPr>
            <w:r>
              <w:t>表示有中度的潜在风险，例如用户应注意的高危操作，如果忽视这些文本，可能导致设备损坏、数据丢失、设备性能降低或不可预知的结果。</w:t>
            </w:r>
          </w:p>
        </w:tc>
      </w:tr>
      <w:tr w:rsidR="00B4418D" w14:paraId="1A56C874" w14:textId="77777777">
        <w:tc>
          <w:tcPr>
            <w:tcW w:w="700" w:type="pct"/>
            <w:tcBorders>
              <w:top w:val="single" w:sz="1" w:space="0" w:color="E1E6F0"/>
              <w:left w:val="single" w:sz="1" w:space="0" w:color="E1E6F0"/>
              <w:bottom w:val="single" w:sz="1" w:space="0" w:color="E1E6F0"/>
              <w:right w:val="single" w:sz="1" w:space="0" w:color="E1E6F0"/>
            </w:tcBorders>
            <w:tcMar>
              <w:left w:w="107" w:type="dxa"/>
              <w:right w:w="107" w:type="dxa"/>
            </w:tcMar>
          </w:tcPr>
          <w:p w14:paraId="7D3CC530" w14:textId="77777777" w:rsidR="00B4418D" w:rsidRDefault="00152560">
            <w:pPr>
              <w:pStyle w:val="TencentNormal"/>
            </w:pPr>
            <w:r>
              <w:rPr>
                <w:noProof/>
              </w:rPr>
              <w:drawing>
                <wp:inline distT="0" distB="0" distL="0" distR="0" wp14:anchorId="1011C11B" wp14:editId="1429DEAF">
                  <wp:extent cx="383396" cy="8945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3396" cy="89459"/>
                          </a:xfrm>
                          <a:prstGeom prst="rect">
                            <a:avLst/>
                          </a:prstGeom>
                        </pic:spPr>
                      </pic:pic>
                    </a:graphicData>
                  </a:graphic>
                </wp:inline>
              </w:drawing>
            </w:r>
          </w:p>
        </w:tc>
        <w:tc>
          <w:tcPr>
            <w:tcW w:w="4250" w:type="pct"/>
            <w:tcBorders>
              <w:top w:val="single" w:sz="1" w:space="0" w:color="E1E6F0"/>
              <w:left w:val="single" w:sz="1" w:space="0" w:color="E1E6F0"/>
              <w:bottom w:val="single" w:sz="1" w:space="0" w:color="E1E6F0"/>
              <w:right w:val="single" w:sz="1" w:space="0" w:color="E1E6F0"/>
            </w:tcBorders>
            <w:tcMar>
              <w:left w:w="107" w:type="dxa"/>
              <w:right w:w="107" w:type="dxa"/>
            </w:tcMar>
          </w:tcPr>
          <w:p w14:paraId="1F65AAD1" w14:textId="77777777" w:rsidR="00B4418D" w:rsidRDefault="00152560">
            <w:pPr>
              <w:pStyle w:val="TencentNormal"/>
            </w:pPr>
            <w:r>
              <w:t>表示有高度潜在危险，例如用户应注意的禁用操作，如果不能避免，会导致系统崩溃、数据丢失且无法修复等严重问题。</w:t>
            </w:r>
            <w:r>
              <w:t xml:space="preserve">              </w:t>
            </w:r>
          </w:p>
        </w:tc>
      </w:tr>
    </w:tbl>
    <w:p w14:paraId="0E54CA48" w14:textId="77777777" w:rsidR="00B4418D" w:rsidRDefault="00B4418D">
      <w:pPr>
        <w:pStyle w:val="TencentNormal"/>
      </w:pPr>
    </w:p>
    <w:p w14:paraId="65E0F236" w14:textId="77777777" w:rsidR="00B4418D" w:rsidRDefault="00B4418D">
      <w:pPr>
        <w:sectPr w:rsidR="00B4418D">
          <w:headerReference w:type="default" r:id="rId17"/>
          <w:footerReference w:type="default" r:id="rId18"/>
          <w:pgSz w:w="11906" w:h="16838"/>
          <w:pgMar w:top="1440" w:right="1077" w:bottom="1440" w:left="1077" w:header="850" w:footer="992" w:gutter="0"/>
          <w:pgNumType w:fmt="lowerRoman"/>
          <w:cols w:space="720"/>
          <w:docGrid w:linePitch="360"/>
        </w:sectPr>
      </w:pPr>
    </w:p>
    <w:p w14:paraId="01B8FB74" w14:textId="77777777" w:rsidR="00B4418D" w:rsidRDefault="00152560">
      <w:pPr>
        <w:pStyle w:val="TencentHeading1"/>
        <w:numPr>
          <w:ilvl w:val="0"/>
          <w:numId w:val="3"/>
        </w:numPr>
      </w:pPr>
      <w:bookmarkStart w:id="3" w:name="_Toc234400260"/>
      <w:r>
        <w:lastRenderedPageBreak/>
        <w:t>部署环境前置要求</w:t>
      </w:r>
      <w:bookmarkStart w:id="4" w:name="156804102567923712"/>
      <w:bookmarkEnd w:id="4"/>
      <w:bookmarkEnd w:id="3"/>
    </w:p>
    <w:p w14:paraId="309351F4" w14:textId="77777777" w:rsidR="00B4418D" w:rsidRDefault="00152560">
      <w:pPr>
        <w:pStyle w:val="TencentHeadingNormal1"/>
      </w:pPr>
      <w:r>
        <w:t>TDSQL</w:t>
      </w:r>
      <w:r>
        <w:t>部署软件要求</w:t>
      </w:r>
      <w:bookmarkStart w:id="5" w:name="5db790de-ad7c-47c5-af93-8da8149d1821"/>
      <w:bookmarkEnd w:id="5"/>
    </w:p>
    <w:p w14:paraId="1EBBDC0E" w14:textId="77777777" w:rsidR="00B4418D" w:rsidRDefault="00152560">
      <w:pPr>
        <w:pStyle w:val="TencentHeadingNormal2"/>
      </w:pPr>
      <w:r>
        <w:t>操作系统适配版本</w:t>
      </w:r>
      <w:bookmarkStart w:id="6" w:name="c4bfea2d-2bae-4a56-b332-57a2b0a99821"/>
      <w:bookmarkEnd w:id="6"/>
    </w:p>
    <w:p w14:paraId="27F5CA79" w14:textId="77777777" w:rsidR="00B4418D" w:rsidRDefault="00152560">
      <w:pPr>
        <w:pStyle w:val="TencentNormal"/>
      </w:pPr>
      <w:r>
        <w:t>TDSQL</w:t>
      </w:r>
      <w:r>
        <w:t>支持操作系统如下：</w:t>
      </w:r>
    </w:p>
    <w:p w14:paraId="1B653F14" w14:textId="77777777" w:rsidR="00B4418D" w:rsidRDefault="00152560">
      <w:pPr>
        <w:pStyle w:val="TencentNormal"/>
        <w:numPr>
          <w:ilvl w:val="0"/>
          <w:numId w:val="2"/>
        </w:numPr>
        <w:tabs>
          <w:tab w:val="left" w:pos="419"/>
        </w:tabs>
      </w:pPr>
      <w:r>
        <w:t>openEuler 20.3 LTS SP3</w:t>
      </w:r>
      <w:r>
        <w:t>算力平台。</w:t>
      </w:r>
    </w:p>
    <w:p w14:paraId="1631A1CF" w14:textId="77777777" w:rsidR="00B4418D" w:rsidRDefault="00152560">
      <w:pPr>
        <w:pStyle w:val="TencentNormal"/>
        <w:numPr>
          <w:ilvl w:val="0"/>
          <w:numId w:val="2"/>
        </w:numPr>
        <w:tabs>
          <w:tab w:val="left" w:pos="419"/>
        </w:tabs>
      </w:pPr>
      <w:r>
        <w:t>UOS</w:t>
      </w:r>
      <w:r>
        <w:t>服务器操作系统</w:t>
      </w:r>
      <w:r>
        <w:t>V20</w:t>
      </w:r>
      <w:r>
        <w:t>。</w:t>
      </w:r>
    </w:p>
    <w:p w14:paraId="091936E1" w14:textId="77777777" w:rsidR="00B4418D" w:rsidRDefault="00152560">
      <w:pPr>
        <w:pStyle w:val="TencentNormal"/>
        <w:numPr>
          <w:ilvl w:val="0"/>
          <w:numId w:val="2"/>
        </w:numPr>
        <w:tabs>
          <w:tab w:val="left" w:pos="419"/>
        </w:tabs>
      </w:pPr>
      <w:r>
        <w:t>银河</w:t>
      </w:r>
      <w:r>
        <w:t>Kylin</w:t>
      </w:r>
      <w:r>
        <w:t>高级服务器操作系统</w:t>
      </w:r>
      <w:r>
        <w:t xml:space="preserve"> V10</w:t>
      </w:r>
      <w:r>
        <w:t>。</w:t>
      </w:r>
    </w:p>
    <w:p w14:paraId="275AFD74" w14:textId="77777777" w:rsidR="00B4418D" w:rsidRDefault="00152560">
      <w:pPr>
        <w:pStyle w:val="TencentNormal"/>
        <w:numPr>
          <w:ilvl w:val="0"/>
          <w:numId w:val="2"/>
        </w:numPr>
        <w:tabs>
          <w:tab w:val="left" w:pos="419"/>
        </w:tabs>
      </w:pPr>
      <w:r>
        <w:t>银河</w:t>
      </w:r>
      <w:r>
        <w:t>Kylin</w:t>
      </w:r>
      <w:r>
        <w:t>高级服务器操作系统</w:t>
      </w:r>
      <w:r>
        <w:t xml:space="preserve"> V10</w:t>
      </w:r>
      <w:r>
        <w:t>。</w:t>
      </w:r>
    </w:p>
    <w:p w14:paraId="68BA08F4" w14:textId="77777777" w:rsidR="00B4418D" w:rsidRDefault="00152560">
      <w:pPr>
        <w:pStyle w:val="TencentNormal"/>
        <w:numPr>
          <w:ilvl w:val="0"/>
          <w:numId w:val="2"/>
        </w:numPr>
        <w:tabs>
          <w:tab w:val="left" w:pos="419"/>
        </w:tabs>
      </w:pPr>
      <w:r>
        <w:t>中标</w:t>
      </w:r>
      <w:r>
        <w:t>Kylin</w:t>
      </w:r>
      <w:r>
        <w:t>操作系统。</w:t>
      </w:r>
    </w:p>
    <w:p w14:paraId="43F67339" w14:textId="77777777" w:rsidR="00B4418D" w:rsidRDefault="00152560">
      <w:pPr>
        <w:pStyle w:val="TencentNormal"/>
        <w:numPr>
          <w:ilvl w:val="0"/>
          <w:numId w:val="2"/>
        </w:numPr>
        <w:tabs>
          <w:tab w:val="left" w:pos="419"/>
        </w:tabs>
      </w:pPr>
      <w:r>
        <w:t>红旗操作系统。</w:t>
      </w:r>
    </w:p>
    <w:p w14:paraId="60AF31D7" w14:textId="77777777" w:rsidR="00B4418D" w:rsidRDefault="00152560">
      <w:pPr>
        <w:pStyle w:val="TencentNormal"/>
        <w:numPr>
          <w:ilvl w:val="0"/>
          <w:numId w:val="2"/>
        </w:numPr>
        <w:tabs>
          <w:tab w:val="left" w:pos="419"/>
        </w:tabs>
      </w:pPr>
      <w:r>
        <w:t>TencentOS Server 2</w:t>
      </w:r>
      <w:r>
        <w:t>。</w:t>
      </w:r>
    </w:p>
    <w:p w14:paraId="3C17E0AB" w14:textId="77777777" w:rsidR="00B4418D" w:rsidRDefault="00152560">
      <w:pPr>
        <w:pStyle w:val="TencentNormal"/>
        <w:numPr>
          <w:ilvl w:val="0"/>
          <w:numId w:val="2"/>
        </w:numPr>
        <w:tabs>
          <w:tab w:val="left" w:pos="419"/>
        </w:tabs>
      </w:pPr>
      <w:r>
        <w:t>TencentOS Server 3</w:t>
      </w:r>
      <w:r>
        <w:t>。</w:t>
      </w:r>
    </w:p>
    <w:p w14:paraId="7B12D89C" w14:textId="77777777" w:rsidR="00B4418D" w:rsidRDefault="00152560">
      <w:pPr>
        <w:pStyle w:val="TencentNormal"/>
        <w:numPr>
          <w:ilvl w:val="0"/>
          <w:numId w:val="2"/>
        </w:numPr>
        <w:tabs>
          <w:tab w:val="left" w:pos="419"/>
        </w:tabs>
      </w:pPr>
      <w:r>
        <w:t>CentOS 7</w:t>
      </w:r>
      <w:r>
        <w:t>、</w:t>
      </w:r>
      <w:r>
        <w:t>8</w:t>
      </w:r>
      <w:r>
        <w:t>。</w:t>
      </w:r>
    </w:p>
    <w:p w14:paraId="1D0CC65F" w14:textId="77777777" w:rsidR="00B4418D" w:rsidRDefault="00152560">
      <w:pPr>
        <w:pStyle w:val="TencentHintHeading"/>
      </w:pPr>
      <w:r>
        <w:rPr>
          <w:noProof/>
        </w:rPr>
        <w:drawing>
          <wp:inline distT="0" distB="0" distL="0" distR="0" wp14:anchorId="2550AA0E" wp14:editId="2298A3B2">
            <wp:extent cx="790575" cy="1905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0E22DAFE" w14:textId="77777777" w:rsidR="00B4418D" w:rsidRDefault="00152560">
      <w:pPr>
        <w:pStyle w:val="TencentNormal"/>
      </w:pPr>
      <w:r>
        <w:t>TDSQL</w:t>
      </w:r>
      <w:r>
        <w:t>支持大部分主流操作系统，如需要了解具体</w:t>
      </w:r>
      <w:r>
        <w:t>TDSQL</w:t>
      </w:r>
      <w:r>
        <w:t>对应版本与操作系统版本适配情况，请联系交付方案评审人员。</w:t>
      </w:r>
    </w:p>
    <w:p w14:paraId="6A3809C1" w14:textId="77777777" w:rsidR="00B4418D" w:rsidRDefault="00B4418D">
      <w:pPr>
        <w:pStyle w:val="TencentHintHeading"/>
      </w:pPr>
    </w:p>
    <w:p w14:paraId="02DB15E5" w14:textId="77777777" w:rsidR="00B4418D" w:rsidRDefault="00152560">
      <w:pPr>
        <w:pStyle w:val="TencentHeadingNormal2"/>
      </w:pPr>
      <w:r>
        <w:t>芯片适配版本</w:t>
      </w:r>
      <w:bookmarkStart w:id="7" w:name="15777fa9-abe5-4710-9271-002af6ead044"/>
      <w:bookmarkEnd w:id="7"/>
    </w:p>
    <w:p w14:paraId="29E3B16F" w14:textId="77777777" w:rsidR="00B4418D" w:rsidRDefault="00152560">
      <w:pPr>
        <w:pStyle w:val="TencentNormal"/>
      </w:pPr>
      <w:r>
        <w:t>TDSQL</w:t>
      </w:r>
      <w:r>
        <w:t>支持</w:t>
      </w:r>
      <w:r>
        <w:t>x86</w:t>
      </w:r>
      <w:r>
        <w:t>、</w:t>
      </w:r>
      <w:r>
        <w:t>C86</w:t>
      </w:r>
      <w:r>
        <w:t>、</w:t>
      </w:r>
      <w:r>
        <w:t>Arm</w:t>
      </w:r>
      <w:r>
        <w:t>等服务器芯片架构，包括但不限于：</w:t>
      </w:r>
    </w:p>
    <w:p w14:paraId="1F1AAE7E" w14:textId="77777777" w:rsidR="00B4418D" w:rsidRDefault="00152560">
      <w:pPr>
        <w:pStyle w:val="TencentNormal"/>
        <w:numPr>
          <w:ilvl w:val="0"/>
          <w:numId w:val="2"/>
        </w:numPr>
        <w:tabs>
          <w:tab w:val="left" w:pos="419"/>
        </w:tabs>
      </w:pPr>
      <w:r>
        <w:t>FT-2000_4</w:t>
      </w:r>
      <w:r>
        <w:t>和</w:t>
      </w:r>
      <w:r>
        <w:t>FT-2000+64</w:t>
      </w:r>
      <w:r>
        <w:t>处理器等。</w:t>
      </w:r>
    </w:p>
    <w:p w14:paraId="5DA4E6F9" w14:textId="77777777" w:rsidR="00B4418D" w:rsidRDefault="00152560">
      <w:pPr>
        <w:pStyle w:val="TencentNormal"/>
        <w:numPr>
          <w:ilvl w:val="0"/>
          <w:numId w:val="2"/>
        </w:numPr>
        <w:tabs>
          <w:tab w:val="left" w:pos="419"/>
        </w:tabs>
      </w:pPr>
      <w:r>
        <w:t>HYGON 3000</w:t>
      </w:r>
      <w:r>
        <w:t>、</w:t>
      </w:r>
      <w:r>
        <w:t>5000</w:t>
      </w:r>
      <w:r>
        <w:t>、</w:t>
      </w:r>
      <w:r>
        <w:t>7000</w:t>
      </w:r>
      <w:r>
        <w:t>系列。</w:t>
      </w:r>
    </w:p>
    <w:p w14:paraId="1A3DB813" w14:textId="77777777" w:rsidR="00B4418D" w:rsidRDefault="00152560">
      <w:pPr>
        <w:pStyle w:val="TencentNormal"/>
        <w:numPr>
          <w:ilvl w:val="0"/>
          <w:numId w:val="2"/>
        </w:numPr>
        <w:tabs>
          <w:tab w:val="left" w:pos="419"/>
        </w:tabs>
      </w:pPr>
      <w:r>
        <w:t xml:space="preserve">HYGON </w:t>
      </w:r>
      <w:r>
        <w:t>三号</w:t>
      </w:r>
      <w:r>
        <w:t>3000</w:t>
      </w:r>
      <w:r>
        <w:t>、</w:t>
      </w:r>
      <w:r>
        <w:t>5000</w:t>
      </w:r>
      <w:r>
        <w:t>、</w:t>
      </w:r>
      <w:r>
        <w:t>7000</w:t>
      </w:r>
      <w:r>
        <w:t>系列。</w:t>
      </w:r>
    </w:p>
    <w:p w14:paraId="4CCB6DAB" w14:textId="77777777" w:rsidR="00B4418D" w:rsidRDefault="00152560">
      <w:pPr>
        <w:pStyle w:val="TencentNormal"/>
        <w:numPr>
          <w:ilvl w:val="0"/>
          <w:numId w:val="2"/>
        </w:numPr>
        <w:tabs>
          <w:tab w:val="left" w:pos="419"/>
        </w:tabs>
      </w:pPr>
      <w:r>
        <w:t>龙芯</w:t>
      </w:r>
      <w:r>
        <w:t>3C5000L</w:t>
      </w:r>
      <w:r>
        <w:t>等。</w:t>
      </w:r>
    </w:p>
    <w:p w14:paraId="333B1EE0" w14:textId="77777777" w:rsidR="00B4418D" w:rsidRDefault="00152560">
      <w:pPr>
        <w:pStyle w:val="TencentNormal"/>
        <w:numPr>
          <w:ilvl w:val="0"/>
          <w:numId w:val="2"/>
        </w:numPr>
        <w:tabs>
          <w:tab w:val="left" w:pos="419"/>
        </w:tabs>
      </w:pPr>
      <w:r>
        <w:t>华为</w:t>
      </w:r>
      <w:r>
        <w:t>Kunpeng920</w:t>
      </w:r>
      <w:r>
        <w:t>等。</w:t>
      </w:r>
    </w:p>
    <w:p w14:paraId="7E1C4479" w14:textId="77777777" w:rsidR="00B4418D" w:rsidRDefault="00152560">
      <w:pPr>
        <w:pStyle w:val="TencentNormal"/>
        <w:numPr>
          <w:ilvl w:val="0"/>
          <w:numId w:val="2"/>
        </w:numPr>
        <w:tabs>
          <w:tab w:val="left" w:pos="419"/>
        </w:tabs>
      </w:pPr>
      <w:r>
        <w:t>Intel</w:t>
      </w:r>
      <w:r>
        <w:t>、</w:t>
      </w:r>
      <w:r>
        <w:t xml:space="preserve">AMD </w:t>
      </w:r>
      <w:r>
        <w:t>等。</w:t>
      </w:r>
    </w:p>
    <w:p w14:paraId="1D7BD2A4" w14:textId="77777777" w:rsidR="00B4418D" w:rsidRDefault="00152560">
      <w:pPr>
        <w:pStyle w:val="TencentHeadingNormal2"/>
      </w:pPr>
      <w:r>
        <w:t>软件要求</w:t>
      </w:r>
      <w:bookmarkStart w:id="8" w:name="51179d02-95e5-448d-8806-ae63d8cc52d8"/>
      <w:bookmarkEnd w:id="8"/>
    </w:p>
    <w:p w14:paraId="324C9AA5" w14:textId="77777777" w:rsidR="00B4418D" w:rsidRDefault="00152560">
      <w:pPr>
        <w:pStyle w:val="TencentNormal"/>
        <w:numPr>
          <w:ilvl w:val="0"/>
          <w:numId w:val="2"/>
        </w:numPr>
        <w:tabs>
          <w:tab w:val="left" w:pos="419"/>
        </w:tabs>
      </w:pPr>
      <w:r>
        <w:t>所有服务器上配置</w:t>
      </w:r>
      <w:r>
        <w:t>yum/apt</w:t>
      </w:r>
      <w:r>
        <w:t>源。</w:t>
      </w:r>
    </w:p>
    <w:p w14:paraId="3FD58734" w14:textId="77777777" w:rsidR="00B4418D" w:rsidRDefault="00152560">
      <w:pPr>
        <w:pStyle w:val="TencentNormal"/>
        <w:numPr>
          <w:ilvl w:val="0"/>
          <w:numId w:val="2"/>
        </w:numPr>
        <w:tabs>
          <w:tab w:val="left" w:pos="419"/>
        </w:tabs>
      </w:pPr>
      <w:r>
        <w:t>所有服务器间设置时间同步（例如</w:t>
      </w:r>
      <w:r>
        <w:t>n</w:t>
      </w:r>
      <w:r>
        <w:t>tp</w:t>
      </w:r>
      <w:r>
        <w:t>服务），机器时间差异不能超过</w:t>
      </w:r>
      <w:r>
        <w:t>1</w:t>
      </w:r>
      <w:r>
        <w:t>秒。</w:t>
      </w:r>
    </w:p>
    <w:p w14:paraId="7DB0B8DE" w14:textId="77777777" w:rsidR="00B4418D" w:rsidRDefault="00152560">
      <w:pPr>
        <w:pStyle w:val="TencentNormal"/>
        <w:numPr>
          <w:ilvl w:val="0"/>
          <w:numId w:val="2"/>
        </w:numPr>
        <w:tabs>
          <w:tab w:val="left" w:pos="419"/>
        </w:tabs>
      </w:pPr>
      <w:r>
        <w:t>时区</w:t>
      </w:r>
      <w:r>
        <w:t>(time zone)</w:t>
      </w:r>
      <w:r>
        <w:t>等于</w:t>
      </w:r>
      <w:r>
        <w:t>Asia/Shanghai</w:t>
      </w:r>
      <w:r>
        <w:t>。</w:t>
      </w:r>
    </w:p>
    <w:p w14:paraId="7FB11AD3" w14:textId="77777777" w:rsidR="00B4418D" w:rsidRDefault="00152560">
      <w:pPr>
        <w:pStyle w:val="TencentNormal"/>
        <w:numPr>
          <w:ilvl w:val="0"/>
          <w:numId w:val="2"/>
        </w:numPr>
        <w:tabs>
          <w:tab w:val="left" w:pos="419"/>
        </w:tabs>
      </w:pPr>
      <w:r>
        <w:t>语言</w:t>
      </w:r>
      <w:r>
        <w:t>(locale language)</w:t>
      </w:r>
      <w:r>
        <w:t>包含</w:t>
      </w:r>
      <w:r>
        <w:t>en_US.UTF-8</w:t>
      </w:r>
      <w:r>
        <w:t>或</w:t>
      </w:r>
      <w:r>
        <w:t>zh_CN.GB2312</w:t>
      </w:r>
      <w:r>
        <w:t>。</w:t>
      </w:r>
    </w:p>
    <w:p w14:paraId="485F0C5C" w14:textId="77777777" w:rsidR="00B4418D" w:rsidRDefault="00152560">
      <w:pPr>
        <w:pStyle w:val="TencentNormal"/>
        <w:numPr>
          <w:ilvl w:val="0"/>
          <w:numId w:val="2"/>
        </w:numPr>
        <w:tabs>
          <w:tab w:val="left" w:pos="419"/>
        </w:tabs>
      </w:pPr>
      <w:r>
        <w:t>主机名</w:t>
      </w:r>
      <w:r>
        <w:t>(hostname)</w:t>
      </w:r>
      <w:r>
        <w:t>不等于</w:t>
      </w:r>
      <w:r>
        <w:t>localhost</w:t>
      </w:r>
      <w:r>
        <w:t>。</w:t>
      </w:r>
    </w:p>
    <w:p w14:paraId="0169FB12" w14:textId="77777777" w:rsidR="00B4418D" w:rsidRDefault="00152560">
      <w:pPr>
        <w:pStyle w:val="TencentNormal"/>
        <w:numPr>
          <w:ilvl w:val="0"/>
          <w:numId w:val="2"/>
        </w:numPr>
        <w:tabs>
          <w:tab w:val="left" w:pos="419"/>
        </w:tabs>
      </w:pPr>
      <w:r>
        <w:lastRenderedPageBreak/>
        <w:t>关闭</w:t>
      </w:r>
      <w:r>
        <w:t>SELinux</w:t>
      </w:r>
      <w:r>
        <w:t>。</w:t>
      </w:r>
    </w:p>
    <w:p w14:paraId="59D18641" w14:textId="77777777" w:rsidR="00B4418D" w:rsidRDefault="00152560">
      <w:pPr>
        <w:pStyle w:val="TencentNormal"/>
        <w:numPr>
          <w:ilvl w:val="0"/>
          <w:numId w:val="2"/>
        </w:numPr>
        <w:tabs>
          <w:tab w:val="left" w:pos="419"/>
        </w:tabs>
      </w:pPr>
      <w:r>
        <w:t>glibc</w:t>
      </w:r>
      <w:r>
        <w:t>版本</w:t>
      </w:r>
      <w:r>
        <w:t>(glibc version)&gt;=2.17</w:t>
      </w:r>
      <w:r>
        <w:t>。</w:t>
      </w:r>
    </w:p>
    <w:p w14:paraId="5618459A" w14:textId="77777777" w:rsidR="00B4418D" w:rsidRDefault="00152560">
      <w:pPr>
        <w:pStyle w:val="TencentNormal"/>
        <w:numPr>
          <w:ilvl w:val="0"/>
          <w:numId w:val="2"/>
        </w:numPr>
        <w:tabs>
          <w:tab w:val="left" w:pos="419"/>
        </w:tabs>
      </w:pPr>
      <w:r>
        <w:t>Python</w:t>
      </w:r>
      <w:r>
        <w:t>版本</w:t>
      </w:r>
      <w:r>
        <w:t>(python version)&gt;=3.8.2</w:t>
      </w:r>
      <w:r>
        <w:t>。</w:t>
      </w:r>
    </w:p>
    <w:p w14:paraId="7C331004" w14:textId="77777777" w:rsidR="00B4418D" w:rsidRDefault="00152560">
      <w:pPr>
        <w:pStyle w:val="TencentNormal"/>
        <w:numPr>
          <w:ilvl w:val="0"/>
          <w:numId w:val="2"/>
        </w:numPr>
        <w:tabs>
          <w:tab w:val="left" w:pos="419"/>
        </w:tabs>
      </w:pPr>
      <w:r>
        <w:t>CPU</w:t>
      </w:r>
      <w:r>
        <w:t>设置成高性能模式</w:t>
      </w:r>
      <w:r>
        <w:t>(performance mode)</w:t>
      </w:r>
      <w:r>
        <w:t>。</w:t>
      </w:r>
    </w:p>
    <w:p w14:paraId="4DFA58F2" w14:textId="77777777" w:rsidR="00B4418D" w:rsidRDefault="00152560">
      <w:pPr>
        <w:pStyle w:val="TencentNormal"/>
        <w:numPr>
          <w:ilvl w:val="0"/>
          <w:numId w:val="2"/>
        </w:numPr>
        <w:tabs>
          <w:tab w:val="left" w:pos="419"/>
        </w:tabs>
      </w:pPr>
      <w:r>
        <w:t>IO</w:t>
      </w:r>
      <w:r>
        <w:t>调度策略</w:t>
      </w:r>
      <w:r>
        <w:t>(disk I/O scheduler (mq-deadline))</w:t>
      </w:r>
      <w:r>
        <w:t>为</w:t>
      </w:r>
      <w:r>
        <w:t>mq-deadline,nothing</w:t>
      </w:r>
      <w:r>
        <w:t>。</w:t>
      </w:r>
    </w:p>
    <w:p w14:paraId="1833208C" w14:textId="77777777" w:rsidR="00B4418D" w:rsidRDefault="00152560">
      <w:pPr>
        <w:pStyle w:val="TencentNormal"/>
        <w:numPr>
          <w:ilvl w:val="0"/>
          <w:numId w:val="2"/>
        </w:numPr>
        <w:tabs>
          <w:tab w:val="left" w:pos="419"/>
        </w:tabs>
      </w:pPr>
      <w:r>
        <w:t>数据盘、日志盘文件系统为</w:t>
      </w:r>
      <w:r>
        <w:t>XFS</w:t>
      </w:r>
      <w:r>
        <w:t>。</w:t>
      </w:r>
    </w:p>
    <w:p w14:paraId="7C744C29" w14:textId="77777777" w:rsidR="00B4418D" w:rsidRDefault="00152560">
      <w:pPr>
        <w:pStyle w:val="TencentNormal"/>
        <w:numPr>
          <w:ilvl w:val="0"/>
          <w:numId w:val="2"/>
        </w:numPr>
        <w:tabs>
          <w:tab w:val="left" w:pos="419"/>
        </w:tabs>
      </w:pPr>
      <w:r>
        <w:t>机器防火墙关闭，</w:t>
      </w:r>
      <w:r>
        <w:t>iptables</w:t>
      </w:r>
      <w:r>
        <w:t>策略为空。</w:t>
      </w:r>
    </w:p>
    <w:p w14:paraId="149AAEAB" w14:textId="77777777" w:rsidR="00B4418D" w:rsidRDefault="00152560">
      <w:pPr>
        <w:pStyle w:val="TencentNormal"/>
        <w:numPr>
          <w:ilvl w:val="0"/>
          <w:numId w:val="2"/>
        </w:numPr>
        <w:tabs>
          <w:tab w:val="left" w:pos="419"/>
        </w:tabs>
      </w:pPr>
      <w:r>
        <w:t>具备</w:t>
      </w:r>
      <w:r>
        <w:t>root</w:t>
      </w:r>
      <w:r>
        <w:t>权限执行安装过程。</w:t>
      </w:r>
    </w:p>
    <w:p w14:paraId="0D2B8DA5" w14:textId="77777777" w:rsidR="00B4418D" w:rsidRDefault="00152560">
      <w:pPr>
        <w:pStyle w:val="TencentNormal"/>
        <w:numPr>
          <w:ilvl w:val="0"/>
          <w:numId w:val="2"/>
        </w:numPr>
        <w:tabs>
          <w:tab w:val="left" w:pos="419"/>
        </w:tabs>
      </w:pPr>
      <w:r>
        <w:t>部署所需的终端</w:t>
      </w:r>
      <w:r>
        <w:t>PC</w:t>
      </w:r>
      <w:r>
        <w:t>机、云桌面，并确保能与目标服务器连通，包括</w:t>
      </w:r>
      <w:r>
        <w:t>SSH</w:t>
      </w:r>
      <w:r>
        <w:t>登录、</w:t>
      </w:r>
      <w:r>
        <w:t>Ping</w:t>
      </w:r>
      <w:r>
        <w:t>、</w:t>
      </w:r>
      <w:r>
        <w:t>Telnet</w:t>
      </w:r>
      <w:r>
        <w:t>等。</w:t>
      </w:r>
    </w:p>
    <w:p w14:paraId="5AE5BD45" w14:textId="77777777" w:rsidR="00B4418D" w:rsidRDefault="00152560">
      <w:pPr>
        <w:pStyle w:val="TencentNormal"/>
        <w:numPr>
          <w:ilvl w:val="0"/>
          <w:numId w:val="2"/>
        </w:numPr>
        <w:tabs>
          <w:tab w:val="left" w:pos="419"/>
        </w:tabs>
      </w:pPr>
      <w:r>
        <w:t>必要的远程终端工具，如</w:t>
      </w:r>
      <w:r>
        <w:t>xshell</w:t>
      </w:r>
      <w:r>
        <w:t>等；必要的第三方数据库客户端用于功能验证，如</w:t>
      </w:r>
      <w:r>
        <w:t>MariaDB-Client</w:t>
      </w:r>
      <w:r>
        <w:t>等。</w:t>
      </w:r>
    </w:p>
    <w:p w14:paraId="3A9AE119" w14:textId="77777777" w:rsidR="00B4418D" w:rsidRDefault="00152560">
      <w:pPr>
        <w:pStyle w:val="TencentNormal"/>
        <w:numPr>
          <w:ilvl w:val="0"/>
          <w:numId w:val="2"/>
        </w:numPr>
        <w:tabs>
          <w:tab w:val="left" w:pos="419"/>
        </w:tabs>
      </w:pPr>
      <w:r>
        <w:t>完整</w:t>
      </w:r>
      <w:r>
        <w:t>下载了</w:t>
      </w:r>
      <w:r>
        <w:t>TDSQL</w:t>
      </w:r>
      <w:r>
        <w:t>的安装物料。</w:t>
      </w:r>
    </w:p>
    <w:p w14:paraId="62BA5E89" w14:textId="77777777" w:rsidR="00B4418D" w:rsidRDefault="00152560">
      <w:pPr>
        <w:pStyle w:val="TencentNormal"/>
        <w:numPr>
          <w:ilvl w:val="0"/>
          <w:numId w:val="2"/>
        </w:numPr>
        <w:tabs>
          <w:tab w:val="left" w:pos="419"/>
        </w:tabs>
      </w:pPr>
      <w:r>
        <w:t>提前完成</w:t>
      </w:r>
      <w:r>
        <w:t>TDSQL</w:t>
      </w:r>
      <w:r>
        <w:t>授权文件（</w:t>
      </w:r>
      <w:r>
        <w:t>License</w:t>
      </w:r>
      <w:r>
        <w:t>）申请。</w:t>
      </w:r>
    </w:p>
    <w:p w14:paraId="22C9A189" w14:textId="77777777" w:rsidR="00B4418D" w:rsidRDefault="00152560">
      <w:pPr>
        <w:pStyle w:val="TencentHintHeading"/>
      </w:pPr>
      <w:r>
        <w:rPr>
          <w:noProof/>
        </w:rPr>
        <w:drawing>
          <wp:inline distT="0" distB="0" distL="0" distR="0" wp14:anchorId="54CC9783" wp14:editId="47DD711A">
            <wp:extent cx="790575" cy="1905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2C46D099" w14:textId="77777777" w:rsidR="00B4418D" w:rsidRDefault="00152560">
      <w:pPr>
        <w:pStyle w:val="TencentNormal"/>
      </w:pPr>
      <w:r>
        <w:t>此处列出的软件要求大部分可在安装前检查脚本中校验是否符合标准，如需了解，请参考</w:t>
      </w:r>
      <w:r>
        <w:t>PreCheck_TDSQL</w:t>
      </w:r>
      <w:r>
        <w:t>脚本使用说明。</w:t>
      </w:r>
    </w:p>
    <w:p w14:paraId="33BD5087" w14:textId="77777777" w:rsidR="00B4418D" w:rsidRDefault="00B4418D">
      <w:pPr>
        <w:pStyle w:val="TencentHintHeading"/>
      </w:pPr>
    </w:p>
    <w:p w14:paraId="00C727CF" w14:textId="77777777" w:rsidR="00B4418D" w:rsidRDefault="00152560">
      <w:pPr>
        <w:pStyle w:val="TencentHeadingNormal1"/>
      </w:pPr>
      <w:r>
        <w:t>TDSQL</w:t>
      </w:r>
      <w:r>
        <w:t>部署硬件要求</w:t>
      </w:r>
      <w:bookmarkStart w:id="9" w:name="f6b6e23e-ef94-4892-b8ab-a39adfae9693"/>
      <w:bookmarkEnd w:id="9"/>
    </w:p>
    <w:p w14:paraId="734EDEBA" w14:textId="77777777" w:rsidR="00B4418D" w:rsidRDefault="00152560">
      <w:pPr>
        <w:pStyle w:val="TencentHeadingNormal2"/>
      </w:pPr>
      <w:r>
        <w:t>机器规格配置</w:t>
      </w:r>
      <w:bookmarkStart w:id="10" w:name="d722f16c-74d6-490a-a93e-e982c911f0ee"/>
      <w:bookmarkEnd w:id="10"/>
    </w:p>
    <w:p w14:paraId="33C37E0F" w14:textId="77777777" w:rsidR="00B4418D" w:rsidRDefault="00152560">
      <w:pPr>
        <w:pStyle w:val="TencentNormal"/>
        <w:numPr>
          <w:ilvl w:val="0"/>
          <w:numId w:val="2"/>
        </w:numPr>
        <w:tabs>
          <w:tab w:val="left" w:pos="419"/>
        </w:tabs>
      </w:pPr>
      <w:r>
        <w:t>测试环境：只做功能验证，可以使用虚拟机，</w:t>
      </w:r>
      <w:r>
        <w:t>CPU</w:t>
      </w:r>
      <w:r>
        <w:t>不低于</w:t>
      </w:r>
      <w:r>
        <w:t>8</w:t>
      </w:r>
      <w:r>
        <w:t>核，内存不低于</w:t>
      </w:r>
      <w:r>
        <w:t>16G</w:t>
      </w:r>
      <w:r>
        <w:t>，磁盘不低于</w:t>
      </w:r>
      <w:r>
        <w:t>500G</w:t>
      </w:r>
      <w:r>
        <w:t>。</w:t>
      </w:r>
    </w:p>
    <w:p w14:paraId="6DC7C775" w14:textId="77777777" w:rsidR="00B4418D" w:rsidRDefault="00152560">
      <w:pPr>
        <w:pStyle w:val="TencentNormal"/>
        <w:numPr>
          <w:ilvl w:val="0"/>
          <w:numId w:val="2"/>
        </w:numPr>
        <w:tabs>
          <w:tab w:val="left" w:pos="419"/>
        </w:tabs>
      </w:pPr>
      <w:r>
        <w:t>正式环境：要求使用物理机部署，建议</w:t>
      </w:r>
      <w:r>
        <w:t>CPU</w:t>
      </w:r>
      <w:r>
        <w:t>核数不低于</w:t>
      </w:r>
      <w:r>
        <w:t>32</w:t>
      </w:r>
      <w:r>
        <w:t>，内存不低于</w:t>
      </w:r>
      <w:r>
        <w:t>128G</w:t>
      </w:r>
      <w:r>
        <w:t>。数据盘使用</w:t>
      </w:r>
      <w:r>
        <w:t>NVMe SSD</w:t>
      </w:r>
      <w:r>
        <w:t>，不低于</w:t>
      </w:r>
      <w:r>
        <w:t>2T</w:t>
      </w:r>
      <w:r>
        <w:t>。</w:t>
      </w:r>
    </w:p>
    <w:p w14:paraId="243BD4AF" w14:textId="77777777" w:rsidR="00B4418D" w:rsidRDefault="00152560">
      <w:pPr>
        <w:pStyle w:val="TencentHeadingNormal2"/>
      </w:pPr>
      <w:r>
        <w:t>磁盘性能要求</w:t>
      </w:r>
      <w:bookmarkStart w:id="11" w:name="306916d0-007f-4717-93a8-a5e991986f49"/>
      <w:bookmarkEnd w:id="11"/>
    </w:p>
    <w:p w14:paraId="265AF6BF" w14:textId="77777777" w:rsidR="00B4418D" w:rsidRDefault="00152560">
      <w:pPr>
        <w:pStyle w:val="TencentNormal"/>
        <w:numPr>
          <w:ilvl w:val="0"/>
          <w:numId w:val="2"/>
        </w:numPr>
        <w:tabs>
          <w:tab w:val="left" w:pos="419"/>
        </w:tabs>
      </w:pPr>
      <w:r>
        <w:t>NVMe SSD</w:t>
      </w:r>
      <w:r>
        <w:t>盘，通过</w:t>
      </w:r>
      <w:r>
        <w:t>fio</w:t>
      </w:r>
      <w:r>
        <w:t>测试混合随机读写，磁盘</w:t>
      </w:r>
      <w:r>
        <w:t>IOPS</w:t>
      </w:r>
      <w:r>
        <w:t>不低于</w:t>
      </w:r>
      <w:r>
        <w:t>10</w:t>
      </w:r>
      <w:r>
        <w:t>万，读写带宽不低于</w:t>
      </w:r>
      <w:r>
        <w:t>2000MB/s</w:t>
      </w:r>
      <w:r>
        <w:t>。</w:t>
      </w:r>
    </w:p>
    <w:p w14:paraId="0AB8C792" w14:textId="77777777" w:rsidR="00B4418D" w:rsidRDefault="00152560">
      <w:pPr>
        <w:pStyle w:val="TencentNormal"/>
        <w:numPr>
          <w:ilvl w:val="0"/>
          <w:numId w:val="2"/>
        </w:numPr>
        <w:tabs>
          <w:tab w:val="left" w:pos="419"/>
        </w:tabs>
      </w:pPr>
      <w:r>
        <w:t>普通</w:t>
      </w:r>
      <w:r>
        <w:t>SSD</w:t>
      </w:r>
      <w:r>
        <w:t>盘，通过</w:t>
      </w:r>
      <w:r>
        <w:t>fio</w:t>
      </w:r>
      <w:r>
        <w:t>测试混合随机读写，磁盘</w:t>
      </w:r>
      <w:r>
        <w:t>IOPS</w:t>
      </w:r>
      <w:r>
        <w:t>不低于</w:t>
      </w:r>
      <w:r>
        <w:t>5000</w:t>
      </w:r>
      <w:r>
        <w:t>，读写带宽不低于</w:t>
      </w:r>
      <w:r>
        <w:t>100MB/s</w:t>
      </w:r>
      <w:r>
        <w:t>。</w:t>
      </w:r>
    </w:p>
    <w:p w14:paraId="6DCCD8C5" w14:textId="77777777" w:rsidR="00B4418D" w:rsidRDefault="00152560">
      <w:pPr>
        <w:pStyle w:val="TencentHeadingNormal2"/>
      </w:pPr>
      <w:r>
        <w:t>设备网卡要求</w:t>
      </w:r>
      <w:bookmarkStart w:id="12" w:name="11c3afb2-5a93-415b-995b-504ec484fa26"/>
      <w:bookmarkEnd w:id="12"/>
    </w:p>
    <w:p w14:paraId="66A4E843" w14:textId="77777777" w:rsidR="00B4418D" w:rsidRDefault="00152560">
      <w:pPr>
        <w:pStyle w:val="TencentNormal"/>
        <w:numPr>
          <w:ilvl w:val="0"/>
          <w:numId w:val="2"/>
        </w:numPr>
        <w:tabs>
          <w:tab w:val="left" w:pos="419"/>
        </w:tabs>
      </w:pPr>
      <w:r>
        <w:t>设备需要具备双网卡容灾，做</w:t>
      </w:r>
      <w:r>
        <w:t>bonding</w:t>
      </w:r>
      <w:r>
        <w:t>模式，使用万</w:t>
      </w:r>
      <w:r>
        <w:t>M</w:t>
      </w:r>
      <w:r>
        <w:t>网卡。</w:t>
      </w:r>
    </w:p>
    <w:p w14:paraId="5F6F455A" w14:textId="77777777" w:rsidR="00B4418D" w:rsidRDefault="00152560">
      <w:pPr>
        <w:pStyle w:val="TencentHeadingNormal2"/>
      </w:pPr>
      <w:r>
        <w:t>跨机架要求</w:t>
      </w:r>
      <w:bookmarkStart w:id="13" w:name="8493783d-c8c8-4803-997d-a7b2c79ecf85"/>
      <w:bookmarkEnd w:id="13"/>
    </w:p>
    <w:p w14:paraId="4AC486EE" w14:textId="77777777" w:rsidR="00B4418D" w:rsidRDefault="00152560">
      <w:pPr>
        <w:pStyle w:val="TencentNormal"/>
        <w:numPr>
          <w:ilvl w:val="0"/>
          <w:numId w:val="2"/>
        </w:numPr>
        <w:tabs>
          <w:tab w:val="left" w:pos="419"/>
        </w:tabs>
      </w:pPr>
      <w:r>
        <w:t>同个服务组件之间需要跨机架部署，尤其是</w:t>
      </w:r>
      <w:r>
        <w:t>DB</w:t>
      </w:r>
      <w:r>
        <w:t>主从需要跨机架容灾。</w:t>
      </w:r>
    </w:p>
    <w:p w14:paraId="70792E40" w14:textId="77777777" w:rsidR="00B4418D" w:rsidRDefault="00152560">
      <w:pPr>
        <w:pStyle w:val="TencentHintHeading"/>
      </w:pPr>
      <w:r>
        <w:rPr>
          <w:noProof/>
        </w:rPr>
        <w:drawing>
          <wp:inline distT="0" distB="0" distL="0" distR="0" wp14:anchorId="1548DD98" wp14:editId="2769E052">
            <wp:extent cx="790575" cy="1905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73F04CA0" w14:textId="77777777" w:rsidR="00B4418D" w:rsidRDefault="00152560">
      <w:pPr>
        <w:pStyle w:val="TencentNormal"/>
      </w:pPr>
      <w:r>
        <w:t>以上硬件要求为</w:t>
      </w:r>
      <w:r>
        <w:t>建议性要求，可根据自身情况灵活调整。</w:t>
      </w:r>
    </w:p>
    <w:p w14:paraId="64B88E3C" w14:textId="77777777" w:rsidR="00B4418D" w:rsidRDefault="00B4418D">
      <w:pPr>
        <w:pStyle w:val="TencentHintHeading"/>
      </w:pPr>
    </w:p>
    <w:p w14:paraId="1735743B" w14:textId="77777777" w:rsidR="00B4418D" w:rsidRDefault="00B4418D">
      <w:pPr>
        <w:pStyle w:val="TencentNormal"/>
      </w:pPr>
    </w:p>
    <w:p w14:paraId="78B8CC81" w14:textId="77777777" w:rsidR="00B4418D" w:rsidRDefault="00B4418D">
      <w:pPr>
        <w:pStyle w:val="TencentNormal"/>
      </w:pPr>
    </w:p>
    <w:p w14:paraId="648A5F3B" w14:textId="77777777" w:rsidR="00B4418D" w:rsidRDefault="00B4418D">
      <w:pPr>
        <w:pStyle w:val="TencentNormal"/>
      </w:pPr>
    </w:p>
    <w:p w14:paraId="2B7449B4" w14:textId="77777777" w:rsidR="00B4418D" w:rsidRDefault="00B4418D">
      <w:pPr>
        <w:sectPr w:rsidR="00B4418D">
          <w:headerReference w:type="default" r:id="rId21"/>
          <w:footerReference w:type="default" r:id="rId22"/>
          <w:pgSz w:w="11906" w:h="16838"/>
          <w:pgMar w:top="1440" w:right="1077" w:bottom="1440" w:left="1077" w:header="850" w:footer="992" w:gutter="0"/>
          <w:pgNumType w:start="1"/>
          <w:cols w:space="720"/>
          <w:docGrid w:linePitch="360"/>
        </w:sectPr>
      </w:pPr>
    </w:p>
    <w:p w14:paraId="273C4E1E" w14:textId="77777777" w:rsidR="00B4418D" w:rsidRDefault="00152560">
      <w:pPr>
        <w:pStyle w:val="TencentHeading1"/>
        <w:numPr>
          <w:ilvl w:val="0"/>
          <w:numId w:val="3"/>
        </w:numPr>
      </w:pPr>
      <w:bookmarkStart w:id="14" w:name="_Toc234400261"/>
      <w:r>
        <w:lastRenderedPageBreak/>
        <w:t>安装前检查</w:t>
      </w:r>
      <w:bookmarkStart w:id="15" w:name="156804102546952192"/>
      <w:bookmarkEnd w:id="15"/>
      <w:bookmarkEnd w:id="14"/>
    </w:p>
    <w:p w14:paraId="4F8D9290" w14:textId="77777777" w:rsidR="00B4418D" w:rsidRDefault="00152560">
      <w:pPr>
        <w:pStyle w:val="TencentNormal"/>
      </w:pPr>
      <w:r>
        <w:t>安装环境自动化前置检查脚本</w:t>
      </w:r>
      <w:r>
        <w:t>Precheck_tianxun</w:t>
      </w:r>
      <w:r>
        <w:t>，主要用于检查安装</w:t>
      </w:r>
      <w:r>
        <w:t xml:space="preserve"> TDSQL </w:t>
      </w:r>
      <w:r>
        <w:t>前的环境准备工作是否准备完毕，并校验是否符合标准，也可用于业务投产前的</w:t>
      </w:r>
      <w:r>
        <w:t xml:space="preserve"> TDSQL </w:t>
      </w:r>
      <w:r>
        <w:t>环境检查。尽量保证</w:t>
      </w:r>
      <w:r>
        <w:t>Precheck_tianxun</w:t>
      </w:r>
      <w:r>
        <w:t>和主控机是同一台机器。</w:t>
      </w:r>
    </w:p>
    <w:p w14:paraId="053C8AF6" w14:textId="77777777" w:rsidR="00B4418D" w:rsidRDefault="00152560">
      <w:pPr>
        <w:pStyle w:val="TencentHeadingNormal1"/>
      </w:pPr>
      <w:r>
        <w:t>主要目的</w:t>
      </w:r>
      <w:bookmarkStart w:id="16" w:name="97a659ca-8b78-46ed-a726-459a9738b215"/>
      <w:bookmarkEnd w:id="16"/>
    </w:p>
    <w:p w14:paraId="7EABC160" w14:textId="77777777" w:rsidR="00B4418D" w:rsidRDefault="00152560">
      <w:pPr>
        <w:pStyle w:val="TencentNormal"/>
        <w:numPr>
          <w:ilvl w:val="0"/>
          <w:numId w:val="2"/>
        </w:numPr>
        <w:tabs>
          <w:tab w:val="left" w:pos="419"/>
        </w:tabs>
      </w:pPr>
      <w:r>
        <w:t>校验机器环境是否符合标准</w:t>
      </w:r>
    </w:p>
    <w:p w14:paraId="1E26810E" w14:textId="77777777" w:rsidR="00B4418D" w:rsidRDefault="00152560">
      <w:pPr>
        <w:pStyle w:val="TencentNormal"/>
        <w:numPr>
          <w:ilvl w:val="0"/>
          <w:numId w:val="2"/>
        </w:numPr>
        <w:tabs>
          <w:tab w:val="left" w:pos="419"/>
        </w:tabs>
      </w:pPr>
      <w:r>
        <w:t>避免中途返工</w:t>
      </w:r>
    </w:p>
    <w:p w14:paraId="4631AF42" w14:textId="77777777" w:rsidR="00B4418D" w:rsidRDefault="00152560">
      <w:pPr>
        <w:pStyle w:val="TencentNormal"/>
        <w:numPr>
          <w:ilvl w:val="0"/>
          <w:numId w:val="2"/>
        </w:numPr>
        <w:tabs>
          <w:tab w:val="left" w:pos="419"/>
        </w:tabs>
      </w:pPr>
      <w:r>
        <w:t>提前暴露问题</w:t>
      </w:r>
    </w:p>
    <w:p w14:paraId="7B1D4127" w14:textId="77777777" w:rsidR="00B4418D" w:rsidRDefault="00152560">
      <w:pPr>
        <w:pStyle w:val="TencentHeadingNormal1"/>
      </w:pPr>
      <w:r>
        <w:t>前置条件</w:t>
      </w:r>
      <w:bookmarkStart w:id="17" w:name="402bdf93-e5bf-4942-bd52-95083a476fbb"/>
      <w:bookmarkEnd w:id="17"/>
    </w:p>
    <w:p w14:paraId="2C596EA1" w14:textId="77777777" w:rsidR="00B4418D" w:rsidRDefault="00152560">
      <w:pPr>
        <w:pStyle w:val="TencentNormal"/>
      </w:pPr>
      <w:r>
        <w:t>配置好</w:t>
      </w:r>
      <w:r>
        <w:t>precheck</w:t>
      </w:r>
      <w:r>
        <w:t>所在机器到所有机器的免密登录。</w:t>
      </w:r>
    </w:p>
    <w:p w14:paraId="7DF5DAE5" w14:textId="77777777" w:rsidR="00B4418D" w:rsidRDefault="00152560">
      <w:pPr>
        <w:pStyle w:val="TencentHeadingNormal2"/>
      </w:pPr>
      <w:r>
        <w:t>配置免密登录</w:t>
      </w:r>
      <w:bookmarkStart w:id="18" w:name="1849a17b-ba56-45aa-8378-7f28ea9d3625"/>
      <w:bookmarkEnd w:id="18"/>
    </w:p>
    <w:p w14:paraId="5BDB7D2C" w14:textId="77777777" w:rsidR="00B4418D" w:rsidRDefault="00152560">
      <w:pPr>
        <w:pStyle w:val="TencentNormal"/>
      </w:pPr>
      <w:r>
        <w:rPr>
          <w:b/>
          <w:bCs/>
        </w:rPr>
        <w:t>步骤</w:t>
      </w:r>
      <w:r>
        <w:rPr>
          <w:b/>
          <w:bCs/>
        </w:rPr>
        <w:t>1</w:t>
      </w:r>
      <w:r>
        <w:rPr>
          <w:b/>
          <w:bCs/>
        </w:rPr>
        <w:t>：</w:t>
      </w:r>
      <w:r>
        <w:t>将</w:t>
      </w:r>
      <w:r>
        <w:t>TDSQL</w:t>
      </w:r>
      <w:r>
        <w:t>部署安装包上传到主控机（规划一台服务器为主控机，其它服务器都为受控机）上并解压，验证</w:t>
      </w:r>
      <w:r>
        <w:t>md5</w:t>
      </w:r>
      <w:r>
        <w:t>码。然后配置</w:t>
      </w:r>
      <w:r>
        <w:t>主控机到所有服务器（包括自己）的</w:t>
      </w:r>
      <w:r>
        <w:t>ssh</w:t>
      </w:r>
      <w:r>
        <w:t>免密登录。</w:t>
      </w:r>
    </w:p>
    <w:p w14:paraId="0E5DF61A" w14:textId="77777777" w:rsidR="00B4418D" w:rsidRDefault="00152560">
      <w:pPr>
        <w:pStyle w:val="TencentHintHeading"/>
      </w:pPr>
      <w:r>
        <w:rPr>
          <w:noProof/>
        </w:rPr>
        <w:drawing>
          <wp:inline distT="0" distB="0" distL="0" distR="0" wp14:anchorId="23CF63EF" wp14:editId="66399FDD">
            <wp:extent cx="790575" cy="190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45B6F340" w14:textId="77777777" w:rsidR="00B4418D" w:rsidRDefault="00152560">
      <w:pPr>
        <w:pStyle w:val="TencentNormal"/>
      </w:pPr>
      <w:r>
        <w:t>该配置需要使用操作系统</w:t>
      </w:r>
      <w:r>
        <w:t>root</w:t>
      </w:r>
      <w:r>
        <w:t>账户执行。</w:t>
      </w:r>
      <w:r>
        <w:t xml:space="preserve"> </w:t>
      </w:r>
      <w:r>
        <w:t>如果服务器数量少，可以逐个配置（</w:t>
      </w:r>
      <w:r>
        <w:t>ssh-copy-id root@hostip</w:t>
      </w:r>
      <w:r>
        <w:t>），以下步骤是批量配置方法。</w:t>
      </w:r>
    </w:p>
    <w:p w14:paraId="169EB3BF" w14:textId="77777777" w:rsidR="00B4418D" w:rsidRDefault="00B4418D">
      <w:pPr>
        <w:pStyle w:val="TencentHintHeading"/>
      </w:pPr>
    </w:p>
    <w:p w14:paraId="61626387" w14:textId="77777777" w:rsidR="00B4418D" w:rsidRDefault="00152560">
      <w:pPr>
        <w:pStyle w:val="TencentNormal"/>
      </w:pPr>
      <w:r>
        <w:rPr>
          <w:b/>
          <w:bCs/>
        </w:rPr>
        <w:t>步骤</w:t>
      </w:r>
      <w:r>
        <w:rPr>
          <w:b/>
          <w:bCs/>
        </w:rPr>
        <w:t>2</w:t>
      </w:r>
      <w:r>
        <w:rPr>
          <w:b/>
          <w:bCs/>
        </w:rPr>
        <w:t>：</w:t>
      </w:r>
      <w:r>
        <w:t>跳转到解压后的安装文件目录。</w:t>
      </w:r>
    </w:p>
    <w:p w14:paraId="16911447" w14:textId="77777777" w:rsidR="00B4418D" w:rsidRDefault="00152560">
      <w:pPr>
        <w:pStyle w:val="TencentCode"/>
      </w:pPr>
      <w:r>
        <w:t>cd tdsql_install/scripts/</w:t>
      </w:r>
    </w:p>
    <w:p w14:paraId="56C3A04A" w14:textId="77777777" w:rsidR="00B4418D" w:rsidRDefault="00152560">
      <w:pPr>
        <w:pStyle w:val="TencentNormal"/>
      </w:pPr>
      <w:r>
        <w:rPr>
          <w:b/>
          <w:bCs/>
        </w:rPr>
        <w:t>步骤</w:t>
      </w:r>
      <w:r>
        <w:rPr>
          <w:b/>
          <w:bCs/>
        </w:rPr>
        <w:t>3</w:t>
      </w:r>
      <w:r>
        <w:rPr>
          <w:b/>
          <w:bCs/>
        </w:rPr>
        <w:t>：</w:t>
      </w:r>
      <w:r>
        <w:t>填写</w:t>
      </w:r>
      <w:r>
        <w:t>ip_passwd_list</w:t>
      </w:r>
      <w:r>
        <w:t>文件。</w:t>
      </w:r>
    </w:p>
    <w:p w14:paraId="29E90F13" w14:textId="77777777" w:rsidR="00B4418D" w:rsidRDefault="00152560">
      <w:pPr>
        <w:pStyle w:val="TencentCode"/>
      </w:pPr>
      <w:r>
        <w:t>vim ip_passwd_list</w:t>
      </w:r>
    </w:p>
    <w:p w14:paraId="6CF41DB9" w14:textId="77777777" w:rsidR="00B4418D" w:rsidRDefault="00152560">
      <w:pPr>
        <w:pStyle w:val="TencentNormal"/>
      </w:pPr>
      <w:r>
        <w:t>文本格式必须如下，第一列是内网</w:t>
      </w:r>
      <w:r>
        <w:t>ip</w:t>
      </w:r>
      <w:r>
        <w:t>，内网</w:t>
      </w:r>
      <w:r>
        <w:t>ip</w:t>
      </w:r>
      <w:r>
        <w:t>列中包含所有部署服务器，包括主控机本身；第二列是服务器</w:t>
      </w:r>
      <w:r>
        <w:t>root</w:t>
      </w:r>
      <w:r>
        <w:t>用户密码，且文本中和文本最后不能有空行，不能有注释，例如：</w:t>
      </w:r>
    </w:p>
    <w:p w14:paraId="6C252988" w14:textId="77777777" w:rsidR="00B4418D" w:rsidRDefault="00152560">
      <w:pPr>
        <w:pStyle w:val="TencentCode"/>
      </w:pPr>
      <w:r>
        <w:t>172.xxx.xxx.47      imapassword</w:t>
      </w:r>
    </w:p>
    <w:p w14:paraId="68B732D3" w14:textId="77777777" w:rsidR="00B4418D" w:rsidRDefault="00152560">
      <w:pPr>
        <w:pStyle w:val="TencentCode"/>
      </w:pPr>
      <w:r>
        <w:t>172.xxx.xxx.30      imapassword</w:t>
      </w:r>
    </w:p>
    <w:p w14:paraId="5725C28F" w14:textId="77777777" w:rsidR="00B4418D" w:rsidRDefault="00152560">
      <w:pPr>
        <w:pStyle w:val="TencentCode"/>
      </w:pPr>
      <w:r>
        <w:t>172.xxx.xxx.48      imapassword</w:t>
      </w:r>
    </w:p>
    <w:p w14:paraId="5EA5D618" w14:textId="77777777" w:rsidR="00B4418D" w:rsidRDefault="00152560">
      <w:pPr>
        <w:pStyle w:val="TencentNormal"/>
      </w:pPr>
      <w:r>
        <w:rPr>
          <w:b/>
          <w:bCs/>
        </w:rPr>
        <w:t>步骤</w:t>
      </w:r>
      <w:r>
        <w:rPr>
          <w:b/>
          <w:bCs/>
        </w:rPr>
        <w:t>4</w:t>
      </w:r>
      <w:r>
        <w:rPr>
          <w:b/>
          <w:bCs/>
        </w:rPr>
        <w:t>：</w:t>
      </w:r>
      <w:r>
        <w:t>执行</w:t>
      </w:r>
      <w:r>
        <w:t>nokey.sh</w:t>
      </w:r>
      <w:r>
        <w:t>脚本（该脚本默认和</w:t>
      </w:r>
      <w:r>
        <w:t>ip_passwd_list</w:t>
      </w:r>
      <w:r>
        <w:t>文件在同一个目录下</w:t>
      </w:r>
      <w:r>
        <w:t>tdsql_install/scripts</w:t>
      </w:r>
      <w:r>
        <w:t>）。</w:t>
      </w:r>
    </w:p>
    <w:p w14:paraId="1B133103" w14:textId="77777777" w:rsidR="00B4418D" w:rsidRDefault="00152560">
      <w:pPr>
        <w:pStyle w:val="TencentCode"/>
      </w:pPr>
      <w:r>
        <w:t># sh no</w:t>
      </w:r>
      <w:r>
        <w:t>key.sh</w:t>
      </w:r>
    </w:p>
    <w:p w14:paraId="4A4BEED8" w14:textId="77777777" w:rsidR="00B4418D" w:rsidRDefault="00152560">
      <w:pPr>
        <w:pStyle w:val="TencentCode"/>
      </w:pPr>
      <w:r>
        <w:lastRenderedPageBreak/>
        <w:t># for ip in `cat ip_passwd_list | awk '{print $1}'`; do ssh $ip "echo $ip: ssh success"; done        #</w:t>
      </w:r>
      <w:r>
        <w:t>测试</w:t>
      </w:r>
      <w:r>
        <w:t>SSH</w:t>
      </w:r>
      <w:r>
        <w:t>免密登录是否成功</w:t>
      </w:r>
    </w:p>
    <w:p w14:paraId="5E16BB7E" w14:textId="77777777" w:rsidR="00B4418D" w:rsidRDefault="00152560">
      <w:pPr>
        <w:pStyle w:val="TencentCode"/>
      </w:pPr>
      <w:r>
        <w:t># echo &gt;  ip_passwd_list        #</w:t>
      </w:r>
      <w:r>
        <w:t>清除</w:t>
      </w:r>
      <w:r>
        <w:t>ip_passwd_list</w:t>
      </w:r>
      <w:r>
        <w:t>里的内容</w:t>
      </w:r>
    </w:p>
    <w:p w14:paraId="2923C79D" w14:textId="77777777" w:rsidR="00B4418D" w:rsidRDefault="00152560">
      <w:pPr>
        <w:pStyle w:val="TencentHeadingNormal1"/>
      </w:pPr>
      <w:r>
        <w:t>拷贝</w:t>
      </w:r>
      <w:r>
        <w:t>tdsql_hosts</w:t>
      </w:r>
      <w:bookmarkStart w:id="19" w:name="ee8c4187-1724-4195-b64e-a4d1c7b343f8"/>
      <w:bookmarkEnd w:id="19"/>
    </w:p>
    <w:p w14:paraId="5CAD88A8" w14:textId="77777777" w:rsidR="00B4418D" w:rsidRDefault="00152560">
      <w:pPr>
        <w:pStyle w:val="TencentNormal"/>
      </w:pPr>
      <w:r>
        <w:t>从一键部署包里拷贝</w:t>
      </w:r>
      <w:r>
        <w:t>tdsql_hosts</w:t>
      </w:r>
      <w:r>
        <w:t>文件到</w:t>
      </w:r>
      <w:r>
        <w:t>precheck</w:t>
      </w:r>
      <w:r>
        <w:t>的解压目录下。</w:t>
      </w:r>
    </w:p>
    <w:p w14:paraId="08607ED5" w14:textId="77777777" w:rsidR="00B4418D" w:rsidRDefault="00152560">
      <w:pPr>
        <w:pStyle w:val="TencentCode"/>
      </w:pPr>
      <w:r>
        <w:t>unzip Precheck_tianxun_x86</w:t>
      </w:r>
      <w:r>
        <w:t>_v2.3.11.zip</w:t>
      </w:r>
    </w:p>
    <w:p w14:paraId="78EE7722" w14:textId="77777777" w:rsidR="00B4418D" w:rsidRDefault="00152560">
      <w:pPr>
        <w:pStyle w:val="TencentCode"/>
      </w:pPr>
      <w:r>
        <w:t>cd Precheck_tianxun_x86_v2.3.11</w:t>
      </w:r>
    </w:p>
    <w:p w14:paraId="6F5D57AC" w14:textId="77777777" w:rsidR="00B4418D" w:rsidRDefault="00152560">
      <w:pPr>
        <w:pStyle w:val="TencentCode"/>
      </w:pPr>
      <w:r>
        <w:t>cp xxx/tdsql_10.3.22.6.2-4/tdsql_install/tdsql_hosts ./</w:t>
      </w:r>
    </w:p>
    <w:p w14:paraId="6AF9594B" w14:textId="77777777" w:rsidR="00B4418D" w:rsidRDefault="00152560">
      <w:pPr>
        <w:pStyle w:val="TencentHeadingNormal1"/>
      </w:pPr>
      <w:r>
        <w:t>修改</w:t>
      </w:r>
      <w:r>
        <w:t>tdsql_hosts</w:t>
      </w:r>
      <w:bookmarkStart w:id="20" w:name="e9c31d9c-98bc-4065-a73e-b72c39d5ea26"/>
      <w:bookmarkEnd w:id="20"/>
    </w:p>
    <w:p w14:paraId="7AE37D2A" w14:textId="77777777" w:rsidR="00B4418D" w:rsidRDefault="00152560">
      <w:pPr>
        <w:pStyle w:val="TencentCode"/>
      </w:pPr>
      <w:r>
        <w:t xml:space="preserve"># </w:t>
      </w:r>
      <w:r>
        <w:t>填入所有机器的</w:t>
      </w:r>
      <w:r>
        <w:t xml:space="preserve"> IP </w:t>
      </w:r>
      <w:r>
        <w:t>地址（包括主控机）</w:t>
      </w:r>
    </w:p>
    <w:p w14:paraId="0445BC42" w14:textId="77777777" w:rsidR="00B4418D" w:rsidRDefault="00152560">
      <w:pPr>
        <w:pStyle w:val="TencentCode"/>
      </w:pPr>
      <w:r>
        <w:t xml:space="preserve"># </w:t>
      </w:r>
      <w:r>
        <w:t>用于环境检测和初始化配置</w:t>
      </w:r>
    </w:p>
    <w:p w14:paraId="0253D72B" w14:textId="77777777" w:rsidR="00B4418D" w:rsidRDefault="00152560">
      <w:pPr>
        <w:pStyle w:val="TencentCode"/>
      </w:pPr>
      <w:r>
        <w:t xml:space="preserve"># </w:t>
      </w:r>
      <w:r>
        <w:t>同一个标签组内的</w:t>
      </w:r>
      <w:r>
        <w:t xml:space="preserve"> IP </w:t>
      </w:r>
      <w:r>
        <w:t>地址不要重复，一个</w:t>
      </w:r>
      <w:r>
        <w:t xml:space="preserve"> IP </w:t>
      </w:r>
      <w:r>
        <w:t>一行</w:t>
      </w:r>
    </w:p>
    <w:p w14:paraId="65724005" w14:textId="77777777" w:rsidR="00B4418D" w:rsidRDefault="00152560">
      <w:pPr>
        <w:pStyle w:val="TencentCode"/>
      </w:pPr>
      <w:r>
        <w:t xml:space="preserve"># </w:t>
      </w:r>
      <w:r>
        <w:t>序号从</w:t>
      </w:r>
      <w:r>
        <w:t>1</w:t>
      </w:r>
      <w:r>
        <w:t>递增，比如只有</w:t>
      </w:r>
      <w:r>
        <w:t>2</w:t>
      </w:r>
      <w:r>
        <w:t>台机器，那么序号保留</w:t>
      </w:r>
      <w:r>
        <w:t xml:space="preserve"> tdsql_mac1 tdsql_mac2</w:t>
      </w:r>
    </w:p>
    <w:p w14:paraId="6B0EF0E2" w14:textId="77777777" w:rsidR="00B4418D" w:rsidRDefault="00152560">
      <w:pPr>
        <w:pStyle w:val="TencentCode"/>
      </w:pPr>
      <w:r>
        <w:t xml:space="preserve"># </w:t>
      </w:r>
      <w:r>
        <w:t>后续如果有扩容，新扩容的机器也需要在这里补上</w:t>
      </w:r>
    </w:p>
    <w:p w14:paraId="373C029E" w14:textId="77777777" w:rsidR="00B4418D" w:rsidRDefault="00152560">
      <w:pPr>
        <w:pStyle w:val="TencentCode"/>
      </w:pPr>
      <w:r>
        <w:t>[</w:t>
      </w:r>
      <w:r>
        <w:t>tdsql_allmacforcheck]</w:t>
      </w:r>
    </w:p>
    <w:p w14:paraId="143D2C43" w14:textId="77777777" w:rsidR="00B4418D" w:rsidRDefault="00152560">
      <w:pPr>
        <w:pStyle w:val="TencentCode"/>
      </w:pPr>
      <w:r>
        <w:t>tdsql_mac1 ansible_ssh_host=1.1.1.1</w:t>
      </w:r>
    </w:p>
    <w:p w14:paraId="09D7B70C" w14:textId="77777777" w:rsidR="00B4418D" w:rsidRDefault="00152560">
      <w:pPr>
        <w:pStyle w:val="TencentCode"/>
      </w:pPr>
      <w:r>
        <w:t>tdsql_mac2 ansible_ssh_host=2.2.2.2</w:t>
      </w:r>
    </w:p>
    <w:p w14:paraId="3395FD62" w14:textId="77777777" w:rsidR="00B4418D" w:rsidRDefault="00152560">
      <w:pPr>
        <w:pStyle w:val="TencentCode"/>
      </w:pPr>
      <w:r>
        <w:t>tdsql_mac3 ansible_ssh_host=3.3.3.3</w:t>
      </w:r>
    </w:p>
    <w:p w14:paraId="1C267105" w14:textId="77777777" w:rsidR="00B4418D" w:rsidRDefault="00152560">
      <w:pPr>
        <w:pStyle w:val="TencentCode"/>
      </w:pPr>
      <w:r>
        <w:t>tdsql_mac4 ansible_ssh_host=4.4.4.4</w:t>
      </w:r>
    </w:p>
    <w:p w14:paraId="09CA8D2F" w14:textId="77777777" w:rsidR="00B4418D" w:rsidRDefault="00152560">
      <w:pPr>
        <w:pStyle w:val="TencentCode"/>
      </w:pPr>
      <w:r>
        <w:t>tdsql_mac5 ansible_ssh_host=5.5.5.5</w:t>
      </w:r>
    </w:p>
    <w:p w14:paraId="3A96F8AD" w14:textId="77777777" w:rsidR="00B4418D" w:rsidRDefault="00152560">
      <w:pPr>
        <w:pStyle w:val="TencentCode"/>
      </w:pPr>
      <w:r>
        <w:t>tdsql_mac6 ansible_ssh_host=6.6.6.6</w:t>
      </w:r>
    </w:p>
    <w:p w14:paraId="4CCECBF4" w14:textId="77777777" w:rsidR="00B4418D" w:rsidRDefault="00152560">
      <w:pPr>
        <w:pStyle w:val="TencentHeadingNormal1"/>
      </w:pPr>
      <w:r>
        <w:t>运行脚本</w:t>
      </w:r>
      <w:bookmarkStart w:id="21" w:name="8a1f8687-57ee-472c-9350-5ec115812937"/>
      <w:bookmarkEnd w:id="21"/>
    </w:p>
    <w:p w14:paraId="347337F1" w14:textId="77777777" w:rsidR="00B4418D" w:rsidRDefault="00152560">
      <w:pPr>
        <w:pStyle w:val="TencentCode"/>
      </w:pPr>
      <w:r>
        <w:t>sh pre_autotest_install_v1.1.sh docker</w:t>
      </w:r>
    </w:p>
    <w:p w14:paraId="4335EC65" w14:textId="77777777" w:rsidR="00B4418D" w:rsidRDefault="00152560">
      <w:pPr>
        <w:pStyle w:val="TencentCode"/>
      </w:pPr>
      <w:r>
        <w:t>sh pre_autotest_install_v1.1.sh precheck 22 tdsql</w:t>
      </w:r>
    </w:p>
    <w:p w14:paraId="06BAC25A" w14:textId="77777777" w:rsidR="00B4418D" w:rsidRDefault="00152560">
      <w:pPr>
        <w:pStyle w:val="TencentHintHeading"/>
      </w:pPr>
      <w:r>
        <w:rPr>
          <w:noProof/>
        </w:rPr>
        <w:drawing>
          <wp:inline distT="0" distB="0" distL="0" distR="0" wp14:anchorId="4BB6CB88" wp14:editId="3EAB0FFA">
            <wp:extent cx="790575" cy="1905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45BE9A23" w14:textId="77777777" w:rsidR="00B4418D" w:rsidRDefault="00152560">
      <w:pPr>
        <w:pStyle w:val="TencentNormal"/>
      </w:pPr>
      <w:r>
        <w:t>其中</w:t>
      </w:r>
      <w:r>
        <w:t>22</w:t>
      </w:r>
      <w:r>
        <w:t>代表</w:t>
      </w:r>
      <w:r>
        <w:t>ssh</w:t>
      </w:r>
      <w:r>
        <w:t>的端口号，</w:t>
      </w:r>
      <w:r>
        <w:t>tdsql</w:t>
      </w:r>
      <w:r>
        <w:t>代表检查的是</w:t>
      </w:r>
      <w:r>
        <w:t>tdsql</w:t>
      </w:r>
      <w:r>
        <w:t>的产品。</w:t>
      </w:r>
    </w:p>
    <w:p w14:paraId="3C2C0755" w14:textId="77777777" w:rsidR="00B4418D" w:rsidRDefault="00B4418D">
      <w:pPr>
        <w:pStyle w:val="TencentHintHeading"/>
      </w:pPr>
    </w:p>
    <w:p w14:paraId="002220D3" w14:textId="77777777" w:rsidR="00B4418D" w:rsidRDefault="00152560">
      <w:pPr>
        <w:pStyle w:val="TencentNormal"/>
      </w:pPr>
      <w:r>
        <w:t>具体执行示例：</w:t>
      </w:r>
    </w:p>
    <w:p w14:paraId="3851E311" w14:textId="77777777" w:rsidR="00B4418D" w:rsidRDefault="00152560">
      <w:pPr>
        <w:pStyle w:val="TencentNormal"/>
      </w:pPr>
      <w:r>
        <w:rPr>
          <w:noProof/>
        </w:rPr>
        <w:lastRenderedPageBreak/>
        <w:drawing>
          <wp:inline distT="0" distB="0" distL="0" distR="0" wp14:anchorId="4390AF0E" wp14:editId="20987FA2">
            <wp:extent cx="5386717" cy="381479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86717" cy="3814792"/>
                    </a:xfrm>
                    <a:prstGeom prst="rect">
                      <a:avLst/>
                    </a:prstGeom>
                  </pic:spPr>
                </pic:pic>
              </a:graphicData>
            </a:graphic>
          </wp:inline>
        </w:drawing>
      </w:r>
    </w:p>
    <w:p w14:paraId="3880E7A8" w14:textId="77777777" w:rsidR="00B4418D" w:rsidRDefault="00152560">
      <w:pPr>
        <w:pStyle w:val="TencentNormal"/>
      </w:pPr>
      <w:r>
        <w:rPr>
          <w:noProof/>
        </w:rPr>
        <w:drawing>
          <wp:inline distT="0" distB="0" distL="0" distR="0" wp14:anchorId="156531A3" wp14:editId="662DEE23">
            <wp:extent cx="5386717" cy="407039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86717" cy="4070390"/>
                    </a:xfrm>
                    <a:prstGeom prst="rect">
                      <a:avLst/>
                    </a:prstGeom>
                  </pic:spPr>
                </pic:pic>
              </a:graphicData>
            </a:graphic>
          </wp:inline>
        </w:drawing>
      </w:r>
    </w:p>
    <w:p w14:paraId="4443F026" w14:textId="77777777" w:rsidR="00B4418D" w:rsidRDefault="00152560">
      <w:pPr>
        <w:pStyle w:val="TencentHintHeading"/>
      </w:pPr>
      <w:r>
        <w:rPr>
          <w:noProof/>
        </w:rPr>
        <w:drawing>
          <wp:inline distT="0" distB="0" distL="0" distR="0" wp14:anchorId="0B15B033" wp14:editId="5A155530">
            <wp:extent cx="790575" cy="190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7D60ACA8" w14:textId="77777777" w:rsidR="00B4418D" w:rsidRDefault="00152560">
      <w:pPr>
        <w:pStyle w:val="TencentNormal"/>
      </w:pPr>
      <w:r>
        <w:lastRenderedPageBreak/>
        <w:t>低版本的一键部署包没有包</w:t>
      </w:r>
      <w:r>
        <w:t>��</w:t>
      </w:r>
      <w:r>
        <w:t>Precheck_tianxun_x86_v2.3.11.zip</w:t>
      </w:r>
      <w:r>
        <w:t>，需要联系交付方案评审人员获取。</w:t>
      </w:r>
    </w:p>
    <w:p w14:paraId="00CC947C" w14:textId="77777777" w:rsidR="00B4418D" w:rsidRDefault="00152560">
      <w:pPr>
        <w:pStyle w:val="TencentNormal"/>
      </w:pPr>
      <w:r>
        <w:t>从</w:t>
      </w:r>
      <w:r>
        <w:t>22.6-4</w:t>
      </w:r>
      <w:r>
        <w:t>开始一键部署包的最新版本出包时默认包含</w:t>
      </w:r>
      <w:r>
        <w:t>Precheck_tianxun_x86_v2.3.</w:t>
      </w:r>
      <w:r>
        <w:t>11.zip,</w:t>
      </w:r>
      <w:r>
        <w:t>直接取用即可。</w:t>
      </w:r>
    </w:p>
    <w:p w14:paraId="4368F871" w14:textId="77777777" w:rsidR="00B4418D" w:rsidRDefault="00B4418D">
      <w:pPr>
        <w:pStyle w:val="TencentHintHeading"/>
      </w:pPr>
    </w:p>
    <w:p w14:paraId="2D0FE503" w14:textId="77777777" w:rsidR="00B4418D" w:rsidRDefault="00152560">
      <w:pPr>
        <w:pStyle w:val="TencentImage"/>
        <w:jc w:val="left"/>
      </w:pPr>
      <w:r>
        <w:rPr>
          <w:noProof/>
        </w:rPr>
        <w:drawing>
          <wp:inline distT="0" distB="0" distL="0" distR="0" wp14:anchorId="7F720945" wp14:editId="54DA9F6A">
            <wp:extent cx="5878742" cy="1424956"/>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78742" cy="1424956"/>
                    </a:xfrm>
                    <a:prstGeom prst="rect">
                      <a:avLst/>
                    </a:prstGeom>
                  </pic:spPr>
                </pic:pic>
              </a:graphicData>
            </a:graphic>
          </wp:inline>
        </w:drawing>
      </w:r>
    </w:p>
    <w:p w14:paraId="55D180DA" w14:textId="77777777" w:rsidR="00B4418D" w:rsidRDefault="00B4418D">
      <w:pPr>
        <w:pStyle w:val="TencentHeadingNormal1"/>
      </w:pPr>
      <w:bookmarkStart w:id="22" w:name="daa1bee4-73bd-41eb-97b5-44fa43268048"/>
      <w:bookmarkEnd w:id="22"/>
    </w:p>
    <w:p w14:paraId="61490016" w14:textId="77777777" w:rsidR="00B4418D" w:rsidRDefault="00152560">
      <w:pPr>
        <w:pStyle w:val="TencentHeadingNormal1"/>
      </w:pPr>
      <w:r>
        <w:t>工具卸载</w:t>
      </w:r>
      <w:bookmarkStart w:id="23" w:name="b957674d-6967-402f-8cdb-eb83c6299f64"/>
      <w:bookmarkEnd w:id="23"/>
    </w:p>
    <w:p w14:paraId="4895447A" w14:textId="77777777" w:rsidR="00B4418D" w:rsidRDefault="00152560">
      <w:pPr>
        <w:pStyle w:val="TencentNormal"/>
      </w:pPr>
      <w:r>
        <w:t>完成自动检测后，卸载工具。</w:t>
      </w:r>
    </w:p>
    <w:p w14:paraId="2170D929" w14:textId="77777777" w:rsidR="00B4418D" w:rsidRDefault="00152560">
      <w:pPr>
        <w:pStyle w:val="TencentCode"/>
      </w:pPr>
      <w:r>
        <w:t>#</w:t>
      </w:r>
      <w:r>
        <w:t>删除服务</w:t>
      </w:r>
    </w:p>
    <w:p w14:paraId="0147AF66" w14:textId="77777777" w:rsidR="00B4418D" w:rsidRDefault="00152560">
      <w:pPr>
        <w:pStyle w:val="TencentCode"/>
      </w:pPr>
      <w:r>
        <w:t>docker ps</w:t>
      </w:r>
    </w:p>
    <w:p w14:paraId="362083B1" w14:textId="77777777" w:rsidR="00B4418D" w:rsidRDefault="00152560">
      <w:pPr>
        <w:pStyle w:val="TencentCode"/>
      </w:pPr>
      <w:r>
        <w:t>docker stop container_id</w:t>
      </w:r>
    </w:p>
    <w:p w14:paraId="1868FA84" w14:textId="77777777" w:rsidR="00B4418D" w:rsidRDefault="00152560">
      <w:pPr>
        <w:pStyle w:val="TencentCode"/>
      </w:pPr>
      <w:r>
        <w:t>#</w:t>
      </w:r>
      <w:r>
        <w:t>取消开机自启</w:t>
      </w:r>
    </w:p>
    <w:p w14:paraId="0E5F5766" w14:textId="77777777" w:rsidR="00B4418D" w:rsidRDefault="00152560">
      <w:pPr>
        <w:pStyle w:val="TencentCode"/>
      </w:pPr>
      <w:r>
        <w:t>systemctl disable docker</w:t>
      </w:r>
    </w:p>
    <w:p w14:paraId="7AA8956E" w14:textId="77777777" w:rsidR="00B4418D" w:rsidRDefault="00152560">
      <w:pPr>
        <w:pStyle w:val="TencentCode"/>
      </w:pPr>
      <w:r>
        <w:t>#</w:t>
      </w:r>
      <w:r>
        <w:t>取消注册文件</w:t>
      </w:r>
    </w:p>
    <w:p w14:paraId="307991B3" w14:textId="77777777" w:rsidR="00B4418D" w:rsidRDefault="00152560">
      <w:pPr>
        <w:pStyle w:val="TencentCode"/>
      </w:pPr>
      <w:r>
        <w:t>rm -rf /etc/systemd/system/docker.service</w:t>
      </w:r>
    </w:p>
    <w:p w14:paraId="42D759DE" w14:textId="77777777" w:rsidR="00B4418D" w:rsidRDefault="00152560">
      <w:pPr>
        <w:pStyle w:val="TencentCode"/>
      </w:pPr>
      <w:r>
        <w:t>#</w:t>
      </w:r>
      <w:r>
        <w:t>删除命令</w:t>
      </w:r>
    </w:p>
    <w:p w14:paraId="5A9F6B52" w14:textId="77777777" w:rsidR="00B4418D" w:rsidRDefault="00152560">
      <w:pPr>
        <w:pStyle w:val="TencentCode"/>
      </w:pPr>
      <w:r>
        <w:t>rm -rf /usr/bin/containerd</w:t>
      </w:r>
    </w:p>
    <w:p w14:paraId="30E5022E" w14:textId="77777777" w:rsidR="00B4418D" w:rsidRDefault="00152560">
      <w:pPr>
        <w:pStyle w:val="TencentCode"/>
      </w:pPr>
      <w:r>
        <w:t>rm -rf /usr/bin/containerd-shim</w:t>
      </w:r>
    </w:p>
    <w:p w14:paraId="5C916CEF" w14:textId="77777777" w:rsidR="00B4418D" w:rsidRDefault="00152560">
      <w:pPr>
        <w:pStyle w:val="TencentCode"/>
      </w:pPr>
      <w:r>
        <w:t>rm -rf /usr/bin/ctr</w:t>
      </w:r>
    </w:p>
    <w:p w14:paraId="520CFEF0" w14:textId="77777777" w:rsidR="00B4418D" w:rsidRDefault="00152560">
      <w:pPr>
        <w:pStyle w:val="TencentCode"/>
      </w:pPr>
      <w:r>
        <w:t>rm -rf /usr/bin/runc</w:t>
      </w:r>
    </w:p>
    <w:p w14:paraId="579D2F87" w14:textId="77777777" w:rsidR="00B4418D" w:rsidRDefault="00152560">
      <w:pPr>
        <w:pStyle w:val="TencentCode"/>
      </w:pPr>
      <w:r>
        <w:t>rm -rf /usr/bin/docker*</w:t>
      </w:r>
    </w:p>
    <w:p w14:paraId="44352EED" w14:textId="77777777" w:rsidR="00B4418D" w:rsidRDefault="00152560">
      <w:pPr>
        <w:pStyle w:val="TencentCode"/>
      </w:pPr>
      <w:r>
        <w:t>#</w:t>
      </w:r>
      <w:r>
        <w:t>删除配置</w:t>
      </w:r>
    </w:p>
    <w:p w14:paraId="47560E9E" w14:textId="77777777" w:rsidR="00B4418D" w:rsidRDefault="00152560">
      <w:pPr>
        <w:pStyle w:val="TencentCode"/>
      </w:pPr>
      <w:r>
        <w:t>rm -rf /etc/docker/</w:t>
      </w:r>
    </w:p>
    <w:p w14:paraId="4B7B990B" w14:textId="77777777" w:rsidR="00B4418D" w:rsidRDefault="00152560">
      <w:pPr>
        <w:pStyle w:val="TencentCode"/>
      </w:pPr>
      <w:r>
        <w:t>#</w:t>
      </w:r>
      <w:r>
        <w:t>删除镜像或容器</w:t>
      </w:r>
    </w:p>
    <w:p w14:paraId="5FAB0613" w14:textId="77777777" w:rsidR="00B4418D" w:rsidRDefault="00152560">
      <w:pPr>
        <w:pStyle w:val="TencentCode"/>
      </w:pPr>
      <w:r>
        <w:t>rm -rf /var/lib/docker</w:t>
      </w:r>
    </w:p>
    <w:p w14:paraId="3F14E0E4" w14:textId="77777777" w:rsidR="00B4418D" w:rsidRDefault="00152560">
      <w:pPr>
        <w:pStyle w:val="TencentHeadingNormal1"/>
      </w:pPr>
      <w:r>
        <w:t>检查项说明</w:t>
      </w:r>
      <w:bookmarkStart w:id="24" w:name="95466080-9c30-491b-a2ec-a149ab169b12"/>
      <w:bookmarkEnd w:id="24"/>
    </w:p>
    <w:p w14:paraId="1F046A70" w14:textId="77777777" w:rsidR="00B4418D" w:rsidRDefault="00152560">
      <w:pPr>
        <w:pStyle w:val="TencentNormal"/>
        <w:numPr>
          <w:ilvl w:val="0"/>
          <w:numId w:val="4"/>
        </w:numPr>
        <w:tabs>
          <w:tab w:val="left" w:pos="419"/>
        </w:tabs>
        <w:ind w:left="0"/>
      </w:pPr>
      <w:r>
        <w:t>处理器架构（</w:t>
      </w:r>
      <w:r>
        <w:t>platform</w:t>
      </w:r>
      <w:r>
        <w:t>），判断值：是否包含</w:t>
      </w:r>
      <w:r>
        <w:t>x86_64</w:t>
      </w:r>
      <w:r>
        <w:t>或</w:t>
      </w:r>
      <w:r>
        <w:t>aarch64</w:t>
      </w:r>
      <w:r>
        <w:t>。</w:t>
      </w:r>
    </w:p>
    <w:p w14:paraId="07741BD7" w14:textId="77777777" w:rsidR="00B4418D" w:rsidRDefault="00152560">
      <w:pPr>
        <w:pStyle w:val="TencentNormal"/>
        <w:numPr>
          <w:ilvl w:val="0"/>
          <w:numId w:val="4"/>
        </w:numPr>
        <w:tabs>
          <w:tab w:val="left" w:pos="419"/>
        </w:tabs>
        <w:ind w:left="0"/>
      </w:pPr>
      <w:r>
        <w:t>服务器类型（</w:t>
      </w:r>
      <w:r>
        <w:t>server type</w:t>
      </w:r>
      <w:r>
        <w:t>）。</w:t>
      </w:r>
    </w:p>
    <w:p w14:paraId="0C5CAFB8" w14:textId="77777777" w:rsidR="00B4418D" w:rsidRDefault="00152560">
      <w:pPr>
        <w:pStyle w:val="TencentNormal"/>
        <w:numPr>
          <w:ilvl w:val="0"/>
          <w:numId w:val="4"/>
        </w:numPr>
        <w:tabs>
          <w:tab w:val="left" w:pos="419"/>
        </w:tabs>
        <w:ind w:left="0"/>
      </w:pPr>
      <w:r>
        <w:t>操作系统类型（</w:t>
      </w:r>
      <w:r>
        <w:t>operating system</w:t>
      </w:r>
      <w:r>
        <w:t>），判断：是否包含</w:t>
      </w:r>
      <w:r>
        <w:t>CentOS</w:t>
      </w:r>
      <w:r>
        <w:t>或</w:t>
      </w:r>
      <w:r>
        <w:t>NeoKylin</w:t>
      </w:r>
      <w:r>
        <w:t>或</w:t>
      </w:r>
      <w:r>
        <w:t>Kylin</w:t>
      </w:r>
      <w:r>
        <w:t>或</w:t>
      </w:r>
      <w:r>
        <w:t>Tencent</w:t>
      </w:r>
      <w:r>
        <w:t>。</w:t>
      </w:r>
    </w:p>
    <w:p w14:paraId="5ACDEA8D" w14:textId="77777777" w:rsidR="00B4418D" w:rsidRDefault="00152560">
      <w:pPr>
        <w:pStyle w:val="TencentNormal"/>
        <w:numPr>
          <w:ilvl w:val="0"/>
          <w:numId w:val="4"/>
        </w:numPr>
        <w:tabs>
          <w:tab w:val="left" w:pos="419"/>
        </w:tabs>
        <w:ind w:left="0"/>
      </w:pPr>
      <w:r>
        <w:t>操作系统版本（</w:t>
      </w:r>
      <w:r>
        <w:t>operating system release</w:t>
      </w:r>
      <w:r>
        <w:t>），判断</w:t>
      </w:r>
      <w:r>
        <w:t>:CentOS&gt;=7.4 or Tencent&gt;=2.4 or Kylin&gt;=V10</w:t>
      </w:r>
      <w:r>
        <w:t>。</w:t>
      </w:r>
    </w:p>
    <w:p w14:paraId="28AC12B8" w14:textId="77777777" w:rsidR="00B4418D" w:rsidRDefault="00152560">
      <w:pPr>
        <w:pStyle w:val="TencentNormal"/>
        <w:numPr>
          <w:ilvl w:val="0"/>
          <w:numId w:val="4"/>
        </w:numPr>
        <w:tabs>
          <w:tab w:val="left" w:pos="419"/>
        </w:tabs>
        <w:ind w:left="0"/>
      </w:pPr>
      <w:r>
        <w:t>内核版本（</w:t>
      </w:r>
      <w:r>
        <w:t>kernel version</w:t>
      </w:r>
      <w:r>
        <w:t>），判断：版本</w:t>
      </w:r>
      <w:r>
        <w:t>&gt;=3.10.0</w:t>
      </w:r>
      <w:r>
        <w:t>。</w:t>
      </w:r>
    </w:p>
    <w:p w14:paraId="6C56DB1B" w14:textId="77777777" w:rsidR="00B4418D" w:rsidRDefault="00152560">
      <w:pPr>
        <w:pStyle w:val="TencentNormal"/>
        <w:numPr>
          <w:ilvl w:val="0"/>
          <w:numId w:val="4"/>
        </w:numPr>
        <w:tabs>
          <w:tab w:val="left" w:pos="419"/>
        </w:tabs>
        <w:ind w:left="0"/>
      </w:pPr>
      <w:r>
        <w:t>时区（</w:t>
      </w:r>
      <w:r>
        <w:t>time zone</w:t>
      </w:r>
      <w:r>
        <w:t>），判断：是否等于</w:t>
      </w:r>
      <w:r>
        <w:t>Asia/Shanghai</w:t>
      </w:r>
      <w:r>
        <w:t>。</w:t>
      </w:r>
    </w:p>
    <w:p w14:paraId="5B2098D6" w14:textId="77777777" w:rsidR="00B4418D" w:rsidRDefault="00152560">
      <w:pPr>
        <w:pStyle w:val="TencentNormal"/>
        <w:numPr>
          <w:ilvl w:val="0"/>
          <w:numId w:val="4"/>
        </w:numPr>
        <w:tabs>
          <w:tab w:val="left" w:pos="419"/>
        </w:tabs>
        <w:ind w:left="0"/>
      </w:pPr>
      <w:r>
        <w:t>语言（</w:t>
      </w:r>
      <w:r>
        <w:t>locale language</w:t>
      </w:r>
      <w:r>
        <w:t>），判断：是否包含</w:t>
      </w:r>
      <w:r>
        <w:t>en_US.UTF-8</w:t>
      </w:r>
      <w:r>
        <w:t>或</w:t>
      </w:r>
      <w:r>
        <w:t>zh_</w:t>
      </w:r>
      <w:r>
        <w:t>CN.GB2312</w:t>
      </w:r>
      <w:r>
        <w:t>。</w:t>
      </w:r>
    </w:p>
    <w:p w14:paraId="0C9437AA" w14:textId="77777777" w:rsidR="00B4418D" w:rsidRDefault="00152560">
      <w:pPr>
        <w:pStyle w:val="TencentNormal"/>
        <w:numPr>
          <w:ilvl w:val="0"/>
          <w:numId w:val="4"/>
        </w:numPr>
        <w:tabs>
          <w:tab w:val="left" w:pos="419"/>
        </w:tabs>
        <w:ind w:left="0"/>
      </w:pPr>
      <w:r>
        <w:t>主机名（</w:t>
      </w:r>
      <w:r>
        <w:t>hostname</w:t>
      </w:r>
      <w:r>
        <w:t>），判断：主机名是否不等于</w:t>
      </w:r>
      <w:r>
        <w:t>localhost</w:t>
      </w:r>
    </w:p>
    <w:p w14:paraId="2D283A25" w14:textId="77777777" w:rsidR="00B4418D" w:rsidRDefault="00152560">
      <w:pPr>
        <w:pStyle w:val="TencentNormal"/>
        <w:numPr>
          <w:ilvl w:val="0"/>
          <w:numId w:val="4"/>
        </w:numPr>
        <w:tabs>
          <w:tab w:val="left" w:pos="419"/>
        </w:tabs>
        <w:ind w:left="0"/>
      </w:pPr>
      <w:r>
        <w:t>时间同步服务（</w:t>
      </w:r>
      <w:r>
        <w:t>NTP or chrony</w:t>
      </w:r>
      <w:r>
        <w:t>），判断：是否安装</w:t>
      </w:r>
      <w:r>
        <w:t>ntpd</w:t>
      </w:r>
      <w:r>
        <w:t>或</w:t>
      </w:r>
      <w:r>
        <w:t>chronyd</w:t>
      </w:r>
      <w:r>
        <w:t>其中之一。</w:t>
      </w:r>
    </w:p>
    <w:p w14:paraId="7B4B588E" w14:textId="77777777" w:rsidR="00B4418D" w:rsidRDefault="00152560">
      <w:pPr>
        <w:pStyle w:val="TencentNormal"/>
        <w:numPr>
          <w:ilvl w:val="0"/>
          <w:numId w:val="4"/>
        </w:numPr>
        <w:tabs>
          <w:tab w:val="left" w:pos="419"/>
        </w:tabs>
        <w:ind w:left="0"/>
      </w:pPr>
      <w:r>
        <w:t>校准时间（</w:t>
      </w:r>
      <w:r>
        <w:t>NTP or chrony Time synchronization delay</w:t>
      </w:r>
      <w:r>
        <w:t>），判断：时钟服务器与其他服务器之间时间是否相差大于</w:t>
      </w:r>
      <w:r>
        <w:t>2</w:t>
      </w:r>
      <w:r>
        <w:t>秒。</w:t>
      </w:r>
    </w:p>
    <w:p w14:paraId="14914BDB" w14:textId="77777777" w:rsidR="00B4418D" w:rsidRDefault="00152560">
      <w:pPr>
        <w:pStyle w:val="TencentNormal"/>
        <w:numPr>
          <w:ilvl w:val="0"/>
          <w:numId w:val="4"/>
        </w:numPr>
        <w:tabs>
          <w:tab w:val="left" w:pos="419"/>
        </w:tabs>
        <w:ind w:left="0"/>
      </w:pPr>
      <w:r>
        <w:t>SELinux</w:t>
      </w:r>
      <w:r>
        <w:t>，判断：</w:t>
      </w:r>
      <w:r>
        <w:t>selinux</w:t>
      </w:r>
      <w:r>
        <w:t>是否关闭。</w:t>
      </w:r>
    </w:p>
    <w:p w14:paraId="2517C53C" w14:textId="77777777" w:rsidR="00B4418D" w:rsidRDefault="00152560">
      <w:pPr>
        <w:pStyle w:val="TencentNormal"/>
        <w:numPr>
          <w:ilvl w:val="0"/>
          <w:numId w:val="4"/>
        </w:numPr>
        <w:tabs>
          <w:tab w:val="left" w:pos="419"/>
        </w:tabs>
        <w:ind w:left="0"/>
      </w:pPr>
      <w:r>
        <w:t>yum</w:t>
      </w:r>
      <w:r>
        <w:t>源，判断：是否有可用</w:t>
      </w:r>
      <w:r>
        <w:t>yum</w:t>
      </w:r>
      <w:r>
        <w:t>源，输出大于等于</w:t>
      </w:r>
      <w:r>
        <w:t>1</w:t>
      </w:r>
      <w:r>
        <w:t>的值为通过，其他为不通过。</w:t>
      </w:r>
    </w:p>
    <w:p w14:paraId="1BF65CE0" w14:textId="77777777" w:rsidR="00B4418D" w:rsidRDefault="00152560">
      <w:pPr>
        <w:pStyle w:val="TencentNormal"/>
        <w:numPr>
          <w:ilvl w:val="0"/>
          <w:numId w:val="4"/>
        </w:numPr>
        <w:tabs>
          <w:tab w:val="left" w:pos="419"/>
        </w:tabs>
        <w:ind w:left="0"/>
      </w:pPr>
      <w:r>
        <w:lastRenderedPageBreak/>
        <w:t>glibc</w:t>
      </w:r>
      <w:r>
        <w:t>版本（</w:t>
      </w:r>
      <w:r>
        <w:t>glibc version</w:t>
      </w:r>
      <w:r>
        <w:t>），判断</w:t>
      </w:r>
      <w:r>
        <w:t>：版本</w:t>
      </w:r>
      <w:r>
        <w:t>&gt;=2.17</w:t>
      </w:r>
      <w:r>
        <w:t>。</w:t>
      </w:r>
    </w:p>
    <w:p w14:paraId="5555BB31" w14:textId="77777777" w:rsidR="00B4418D" w:rsidRDefault="00152560">
      <w:pPr>
        <w:pStyle w:val="TencentNormal"/>
        <w:numPr>
          <w:ilvl w:val="0"/>
          <w:numId w:val="4"/>
        </w:numPr>
        <w:tabs>
          <w:tab w:val="left" w:pos="419"/>
        </w:tabs>
        <w:ind w:left="0"/>
      </w:pPr>
      <w:r>
        <w:t>Python</w:t>
      </w:r>
      <w:r>
        <w:t>版本（</w:t>
      </w:r>
      <w:r>
        <w:t>python version</w:t>
      </w:r>
      <w:r>
        <w:t>），判断：版本</w:t>
      </w:r>
      <w:r>
        <w:t>&gt;=3.8.2</w:t>
      </w:r>
      <w:r>
        <w:t>。</w:t>
      </w:r>
    </w:p>
    <w:p w14:paraId="54FB1B05" w14:textId="77777777" w:rsidR="00B4418D" w:rsidRDefault="00152560">
      <w:pPr>
        <w:pStyle w:val="TencentNormal"/>
        <w:numPr>
          <w:ilvl w:val="0"/>
          <w:numId w:val="4"/>
        </w:numPr>
        <w:tabs>
          <w:tab w:val="left" w:pos="419"/>
        </w:tabs>
        <w:ind w:left="0"/>
      </w:pPr>
      <w:r>
        <w:t>物理</w:t>
      </w:r>
      <w:r>
        <w:t>CPU</w:t>
      </w:r>
      <w:r>
        <w:t>个数（</w:t>
      </w:r>
      <w:r>
        <w:t>sockets</w:t>
      </w:r>
      <w:r>
        <w:t>），输出物理</w:t>
      </w:r>
      <w:r>
        <w:t>cpu</w:t>
      </w:r>
      <w:r>
        <w:t>个数。</w:t>
      </w:r>
    </w:p>
    <w:p w14:paraId="40486EF3" w14:textId="77777777" w:rsidR="00B4418D" w:rsidRDefault="00152560">
      <w:pPr>
        <w:pStyle w:val="TencentNormal"/>
        <w:numPr>
          <w:ilvl w:val="0"/>
          <w:numId w:val="4"/>
        </w:numPr>
        <w:tabs>
          <w:tab w:val="left" w:pos="419"/>
        </w:tabs>
        <w:ind w:left="0"/>
      </w:pPr>
      <w:r>
        <w:t>CPU</w:t>
      </w:r>
      <w:r>
        <w:t>总核数（</w:t>
      </w:r>
      <w:r>
        <w:t>cores (all)</w:t>
      </w:r>
      <w:r>
        <w:t>），输出</w:t>
      </w:r>
      <w:r>
        <w:t>cpu</w:t>
      </w:r>
      <w:r>
        <w:t>总核数。</w:t>
      </w:r>
    </w:p>
    <w:p w14:paraId="35D53BD7" w14:textId="77777777" w:rsidR="00B4418D" w:rsidRDefault="00152560">
      <w:pPr>
        <w:pStyle w:val="TencentNormal"/>
        <w:numPr>
          <w:ilvl w:val="0"/>
          <w:numId w:val="4"/>
        </w:numPr>
        <w:tabs>
          <w:tab w:val="left" w:pos="419"/>
        </w:tabs>
        <w:ind w:left="0"/>
      </w:pPr>
      <w:r>
        <w:t>总逻辑</w:t>
      </w:r>
      <w:r>
        <w:t>CPU</w:t>
      </w:r>
      <w:r>
        <w:t>个数（</w:t>
      </w:r>
      <w:r>
        <w:t>logical (all)</w:t>
      </w:r>
      <w:r>
        <w:t>），输出总逻辑</w:t>
      </w:r>
      <w:r>
        <w:t>cpu</w:t>
      </w:r>
      <w:r>
        <w:t>个数。</w:t>
      </w:r>
    </w:p>
    <w:p w14:paraId="50657F98" w14:textId="77777777" w:rsidR="00B4418D" w:rsidRDefault="00152560">
      <w:pPr>
        <w:pStyle w:val="TencentNormal"/>
        <w:numPr>
          <w:ilvl w:val="0"/>
          <w:numId w:val="4"/>
        </w:numPr>
        <w:tabs>
          <w:tab w:val="left" w:pos="419"/>
        </w:tabs>
        <w:ind w:left="0"/>
      </w:pPr>
      <w:r>
        <w:t>CPU</w:t>
      </w:r>
      <w:r>
        <w:t>性能模式（</w:t>
      </w:r>
      <w:r>
        <w:t>performance mode</w:t>
      </w:r>
      <w:r>
        <w:t>），输出</w:t>
      </w:r>
      <w:r>
        <w:t>CPU</w:t>
      </w:r>
      <w:r>
        <w:t>模式。</w:t>
      </w:r>
    </w:p>
    <w:p w14:paraId="60DCD7E9" w14:textId="77777777" w:rsidR="00B4418D" w:rsidRDefault="00152560">
      <w:pPr>
        <w:pStyle w:val="TencentNormal"/>
        <w:numPr>
          <w:ilvl w:val="0"/>
          <w:numId w:val="4"/>
        </w:numPr>
        <w:tabs>
          <w:tab w:val="left" w:pos="419"/>
        </w:tabs>
        <w:ind w:left="0"/>
      </w:pPr>
      <w:r>
        <w:t>CPU MHz</w:t>
      </w:r>
      <w:r>
        <w:t>，输出</w:t>
      </w:r>
      <w:r>
        <w:t>CPU MHz</w:t>
      </w:r>
      <w:r>
        <w:t>。</w:t>
      </w:r>
    </w:p>
    <w:p w14:paraId="135402DA" w14:textId="77777777" w:rsidR="00B4418D" w:rsidRDefault="00152560">
      <w:pPr>
        <w:pStyle w:val="TencentNormal"/>
        <w:numPr>
          <w:ilvl w:val="0"/>
          <w:numId w:val="4"/>
        </w:numPr>
        <w:tabs>
          <w:tab w:val="left" w:pos="419"/>
        </w:tabs>
        <w:ind w:left="0"/>
      </w:pPr>
      <w:r>
        <w:t>内存大小（</w:t>
      </w:r>
      <w:r>
        <w:t>capacity (GB)</w:t>
      </w:r>
      <w:r>
        <w:t>），输出内存容量。</w:t>
      </w:r>
    </w:p>
    <w:p w14:paraId="18FE2CAE" w14:textId="77777777" w:rsidR="00B4418D" w:rsidRDefault="00152560">
      <w:pPr>
        <w:pStyle w:val="TencentNormal"/>
        <w:numPr>
          <w:ilvl w:val="0"/>
          <w:numId w:val="4"/>
        </w:numPr>
        <w:tabs>
          <w:tab w:val="left" w:pos="419"/>
        </w:tabs>
        <w:ind w:left="0"/>
      </w:pPr>
      <w:r>
        <w:t xml:space="preserve">NUMA </w:t>
      </w:r>
      <w:r>
        <w:t>（</w:t>
      </w:r>
      <w:r>
        <w:t>off</w:t>
      </w:r>
      <w:r>
        <w:t>），判断：</w:t>
      </w:r>
      <w:r>
        <w:t>numa</w:t>
      </w:r>
      <w:r>
        <w:t>是否关闭</w:t>
      </w:r>
      <w:r>
        <w:t>,</w:t>
      </w:r>
      <w:r>
        <w:t>输出</w:t>
      </w:r>
      <w:r>
        <w:t>1</w:t>
      </w:r>
      <w:r>
        <w:t>为通过，大于</w:t>
      </w:r>
      <w:r>
        <w:t>1</w:t>
      </w:r>
      <w:r>
        <w:t>的值为不通过。</w:t>
      </w:r>
    </w:p>
    <w:p w14:paraId="6A04CDA0" w14:textId="77777777" w:rsidR="00B4418D" w:rsidRDefault="00152560">
      <w:pPr>
        <w:pStyle w:val="TencentNormal"/>
        <w:numPr>
          <w:ilvl w:val="0"/>
          <w:numId w:val="4"/>
        </w:numPr>
        <w:tabs>
          <w:tab w:val="left" w:pos="419"/>
        </w:tabs>
        <w:ind w:left="0"/>
      </w:pPr>
      <w:r>
        <w:t>ssd</w:t>
      </w:r>
      <w:r>
        <w:t>磁盘（</w:t>
      </w:r>
      <w:r>
        <w:t>ssd disk (exists)</w:t>
      </w:r>
      <w:r>
        <w:t>），判断：是否挂载</w:t>
      </w:r>
      <w:r>
        <w:t>ssd</w:t>
      </w:r>
      <w:r>
        <w:t>磁盘，</w:t>
      </w:r>
      <w:r>
        <w:t>1</w:t>
      </w:r>
      <w:r>
        <w:t>为通过</w:t>
      </w:r>
      <w:r>
        <w:t>0</w:t>
      </w:r>
      <w:r>
        <w:t>为不通过。</w:t>
      </w:r>
    </w:p>
    <w:p w14:paraId="555158BA" w14:textId="77777777" w:rsidR="00B4418D" w:rsidRDefault="00152560">
      <w:pPr>
        <w:pStyle w:val="TencentNormal"/>
        <w:numPr>
          <w:ilvl w:val="0"/>
          <w:numId w:val="4"/>
        </w:numPr>
        <w:tabs>
          <w:tab w:val="left" w:pos="419"/>
        </w:tabs>
        <w:ind w:left="0"/>
      </w:pPr>
      <w:r>
        <w:t>磁盘信息（</w:t>
      </w:r>
      <w:r>
        <w:t>all disks</w:t>
      </w:r>
      <w:r>
        <w:t>），输出磁盘信息。</w:t>
      </w:r>
    </w:p>
    <w:p w14:paraId="2CC5BD1A" w14:textId="77777777" w:rsidR="00B4418D" w:rsidRDefault="00152560">
      <w:pPr>
        <w:pStyle w:val="TencentNormal"/>
        <w:numPr>
          <w:ilvl w:val="0"/>
          <w:numId w:val="4"/>
        </w:numPr>
        <w:tabs>
          <w:tab w:val="left" w:pos="419"/>
        </w:tabs>
        <w:ind w:left="0"/>
      </w:pPr>
      <w:r>
        <w:t>IO</w:t>
      </w:r>
      <w:r>
        <w:t>调度策略（</w:t>
      </w:r>
      <w:r>
        <w:t>disk I/O scheduler (mq-deadline)</w:t>
      </w:r>
      <w:r>
        <w:t>），判断：磁盘调度器是否为</w:t>
      </w:r>
      <w:r>
        <w:t>mq-deadline,nothing</w:t>
      </w:r>
      <w:r>
        <w:t>为通过，其他为不通过。</w:t>
      </w:r>
    </w:p>
    <w:p w14:paraId="38F446A4" w14:textId="77777777" w:rsidR="00B4418D" w:rsidRDefault="00152560">
      <w:pPr>
        <w:pStyle w:val="TencentNormal"/>
        <w:numPr>
          <w:ilvl w:val="0"/>
          <w:numId w:val="4"/>
        </w:numPr>
        <w:tabs>
          <w:tab w:val="left" w:pos="419"/>
        </w:tabs>
        <w:ind w:left="0"/>
      </w:pPr>
      <w:r>
        <w:t>data</w:t>
      </w:r>
      <w:r>
        <w:t>目录（</w:t>
      </w:r>
      <w:r>
        <w:t>directory /data (exists)</w:t>
      </w:r>
      <w:r>
        <w:t>），判断：</w:t>
      </w:r>
      <w:r>
        <w:t>data</w:t>
      </w:r>
      <w:r>
        <w:t>目录是否创建，输出</w:t>
      </w:r>
      <w:r>
        <w:t>none</w:t>
      </w:r>
      <w:r>
        <w:t>为不通过。</w:t>
      </w:r>
    </w:p>
    <w:p w14:paraId="0E46E443" w14:textId="77777777" w:rsidR="00B4418D" w:rsidRDefault="00152560">
      <w:pPr>
        <w:pStyle w:val="TencentNormal"/>
        <w:numPr>
          <w:ilvl w:val="0"/>
          <w:numId w:val="4"/>
        </w:numPr>
        <w:tabs>
          <w:tab w:val="left" w:pos="419"/>
        </w:tabs>
        <w:ind w:left="0"/>
      </w:pPr>
      <w:r>
        <w:t>data</w:t>
      </w:r>
      <w:r>
        <w:t>目录文件系统（</w:t>
      </w:r>
      <w:r>
        <w:t>/data filesystem (xfs)</w:t>
      </w:r>
      <w:r>
        <w:t>），判断：</w:t>
      </w:r>
      <w:r>
        <w:t>data</w:t>
      </w:r>
      <w:r>
        <w:t>目录文件系统是否为</w:t>
      </w:r>
      <w:r>
        <w:t>xfs</w:t>
      </w:r>
      <w:r>
        <w:t>。</w:t>
      </w:r>
    </w:p>
    <w:p w14:paraId="50AF9A48" w14:textId="77777777" w:rsidR="00B4418D" w:rsidRDefault="00152560">
      <w:pPr>
        <w:pStyle w:val="TencentNormal"/>
        <w:numPr>
          <w:ilvl w:val="0"/>
          <w:numId w:val="4"/>
        </w:numPr>
        <w:tabs>
          <w:tab w:val="left" w:pos="419"/>
        </w:tabs>
        <w:ind w:left="0"/>
      </w:pPr>
      <w:r>
        <w:t>data1</w:t>
      </w:r>
      <w:r>
        <w:t>目录（</w:t>
      </w:r>
      <w:r>
        <w:t>directory /data1 (exists)</w:t>
      </w:r>
      <w:r>
        <w:t>），判断：</w:t>
      </w:r>
      <w:r>
        <w:t>data1</w:t>
      </w:r>
      <w:r>
        <w:t>目录是否创建，输出</w:t>
      </w:r>
      <w:r>
        <w:t>none</w:t>
      </w:r>
      <w:r>
        <w:t>为不通过。</w:t>
      </w:r>
    </w:p>
    <w:p w14:paraId="7BBEA1FB" w14:textId="77777777" w:rsidR="00B4418D" w:rsidRDefault="00152560">
      <w:pPr>
        <w:pStyle w:val="TencentNormal"/>
        <w:numPr>
          <w:ilvl w:val="0"/>
          <w:numId w:val="4"/>
        </w:numPr>
        <w:tabs>
          <w:tab w:val="left" w:pos="419"/>
        </w:tabs>
        <w:ind w:left="0"/>
      </w:pPr>
      <w:r>
        <w:t>data1</w:t>
      </w:r>
      <w:r>
        <w:t>目录文件系统（</w:t>
      </w:r>
      <w:r>
        <w:t>/data1 filesystem (xfs)</w:t>
      </w:r>
      <w:r>
        <w:t>），判断：</w:t>
      </w:r>
      <w:r>
        <w:t>data1</w:t>
      </w:r>
      <w:r>
        <w:t>目录文件系统是否为</w:t>
      </w:r>
      <w:r>
        <w:t>xfs</w:t>
      </w:r>
      <w:r>
        <w:t>。</w:t>
      </w:r>
    </w:p>
    <w:p w14:paraId="5B59149D" w14:textId="77777777" w:rsidR="00B4418D" w:rsidRDefault="00152560">
      <w:pPr>
        <w:pStyle w:val="TencentNormal"/>
        <w:numPr>
          <w:ilvl w:val="0"/>
          <w:numId w:val="4"/>
        </w:numPr>
        <w:tabs>
          <w:tab w:val="left" w:pos="419"/>
        </w:tabs>
        <w:ind w:left="0"/>
      </w:pPr>
      <w:r>
        <w:t>fstab</w:t>
      </w:r>
      <w:r>
        <w:t>配置</w:t>
      </w:r>
      <w:r>
        <w:t>data</w:t>
      </w:r>
      <w:r>
        <w:t>目录（</w:t>
      </w:r>
      <w:r>
        <w:t>/data (auto-mount configured)</w:t>
      </w:r>
      <w:r>
        <w:t>），判断：</w:t>
      </w:r>
      <w:r>
        <w:t>fstab</w:t>
      </w:r>
      <w:r>
        <w:t>中是否配置</w:t>
      </w:r>
      <w:r>
        <w:t>data</w:t>
      </w:r>
      <w:r>
        <w:t>目录，</w:t>
      </w:r>
      <w:r>
        <w:t>1</w:t>
      </w:r>
      <w:r>
        <w:t>为通过</w:t>
      </w:r>
      <w:r>
        <w:t>0</w:t>
      </w:r>
      <w:r>
        <w:t>为未通过。</w:t>
      </w:r>
    </w:p>
    <w:p w14:paraId="0378C3C0" w14:textId="77777777" w:rsidR="00B4418D" w:rsidRDefault="00152560">
      <w:pPr>
        <w:pStyle w:val="TencentNormal"/>
        <w:numPr>
          <w:ilvl w:val="0"/>
          <w:numId w:val="4"/>
        </w:numPr>
        <w:tabs>
          <w:tab w:val="left" w:pos="419"/>
        </w:tabs>
        <w:ind w:left="0"/>
      </w:pPr>
      <w:r>
        <w:t>fst</w:t>
      </w:r>
      <w:r>
        <w:t>ab</w:t>
      </w:r>
      <w:r>
        <w:t>配置</w:t>
      </w:r>
      <w:r>
        <w:t>data1</w:t>
      </w:r>
      <w:r>
        <w:t>目录（</w:t>
      </w:r>
      <w:r>
        <w:t>/data1 (auto-mount configured)</w:t>
      </w:r>
      <w:r>
        <w:t>），判断：</w:t>
      </w:r>
      <w:r>
        <w:t>fstab</w:t>
      </w:r>
      <w:r>
        <w:t>中是否配置</w:t>
      </w:r>
      <w:r>
        <w:t>data1</w:t>
      </w:r>
      <w:r>
        <w:t>目录，</w:t>
      </w:r>
      <w:r>
        <w:t>1</w:t>
      </w:r>
      <w:r>
        <w:t>为通过</w:t>
      </w:r>
      <w:r>
        <w:t>0</w:t>
      </w:r>
      <w:r>
        <w:t>为未通过。</w:t>
      </w:r>
    </w:p>
    <w:p w14:paraId="4AFA41C4" w14:textId="77777777" w:rsidR="00B4418D" w:rsidRDefault="00152560">
      <w:pPr>
        <w:pStyle w:val="TencentNormal"/>
        <w:numPr>
          <w:ilvl w:val="0"/>
          <w:numId w:val="4"/>
        </w:numPr>
        <w:tabs>
          <w:tab w:val="left" w:pos="419"/>
        </w:tabs>
        <w:ind w:left="0"/>
      </w:pPr>
      <w:r>
        <w:t>fstab</w:t>
      </w:r>
      <w:r>
        <w:t>配置</w:t>
      </w:r>
      <w:r>
        <w:t>data1</w:t>
      </w:r>
      <w:r>
        <w:t>目录参数（</w:t>
      </w:r>
      <w:r>
        <w:t>/data1 mount (noatime)</w:t>
      </w:r>
      <w:r>
        <w:t>），判断：</w:t>
      </w:r>
      <w:r>
        <w:t>fstab</w:t>
      </w:r>
      <w:r>
        <w:t>中配置</w:t>
      </w:r>
      <w:r>
        <w:t>data1</w:t>
      </w:r>
      <w:r>
        <w:t>目录是否有加入</w:t>
      </w:r>
      <w:r>
        <w:t>noatime</w:t>
      </w:r>
      <w:r>
        <w:t>，</w:t>
      </w:r>
      <w:r>
        <w:t>1</w:t>
      </w:r>
      <w:r>
        <w:t>为通过</w:t>
      </w:r>
      <w:r>
        <w:t>0</w:t>
      </w:r>
      <w:r>
        <w:t>为未通过。</w:t>
      </w:r>
    </w:p>
    <w:p w14:paraId="7DB9CBB3" w14:textId="77777777" w:rsidR="00B4418D" w:rsidRDefault="00152560">
      <w:pPr>
        <w:pStyle w:val="TencentNormal"/>
        <w:numPr>
          <w:ilvl w:val="0"/>
          <w:numId w:val="4"/>
        </w:numPr>
        <w:tabs>
          <w:tab w:val="left" w:pos="419"/>
        </w:tabs>
        <w:ind w:left="0"/>
      </w:pPr>
      <w:r>
        <w:t>网卡名称（</w:t>
      </w:r>
      <w:r>
        <w:t>network interface name</w:t>
      </w:r>
      <w:r>
        <w:t>），输出网卡名称。</w:t>
      </w:r>
    </w:p>
    <w:p w14:paraId="5BC88783" w14:textId="77777777" w:rsidR="00B4418D" w:rsidRDefault="00152560">
      <w:pPr>
        <w:pStyle w:val="TencentNormal"/>
        <w:numPr>
          <w:ilvl w:val="0"/>
          <w:numId w:val="4"/>
        </w:numPr>
        <w:tabs>
          <w:tab w:val="left" w:pos="419"/>
        </w:tabs>
        <w:ind w:left="0"/>
      </w:pPr>
      <w:r>
        <w:t>网卡绑定情况（</w:t>
      </w:r>
      <w:r>
        <w:t>physical network interface type</w:t>
      </w:r>
      <w:r>
        <w:t>），输出网卡绑定速率。</w:t>
      </w:r>
    </w:p>
    <w:p w14:paraId="3703A59A" w14:textId="77777777" w:rsidR="00B4418D" w:rsidRDefault="00152560">
      <w:pPr>
        <w:pStyle w:val="TencentNormal"/>
        <w:numPr>
          <w:ilvl w:val="0"/>
          <w:numId w:val="4"/>
        </w:numPr>
        <w:tabs>
          <w:tab w:val="left" w:pos="419"/>
        </w:tabs>
        <w:ind w:left="0"/>
      </w:pPr>
      <w:r>
        <w:t>防火墙（</w:t>
      </w:r>
      <w:r>
        <w:t>firewalld status (disabled)</w:t>
      </w:r>
      <w:r>
        <w:t>），判断：防火墙是否关闭。</w:t>
      </w:r>
    </w:p>
    <w:p w14:paraId="21F4C5D6" w14:textId="77777777" w:rsidR="00B4418D" w:rsidRDefault="00152560">
      <w:pPr>
        <w:pStyle w:val="TencentNormal"/>
        <w:numPr>
          <w:ilvl w:val="0"/>
          <w:numId w:val="4"/>
        </w:numPr>
        <w:tabs>
          <w:tab w:val="left" w:pos="419"/>
        </w:tabs>
        <w:ind w:left="0"/>
      </w:pPr>
      <w:r>
        <w:t>iptables</w:t>
      </w:r>
      <w:r>
        <w:t>策略（</w:t>
      </w:r>
      <w:r>
        <w:t>iptables rules (is null)</w:t>
      </w:r>
      <w:r>
        <w:t>），判断：</w:t>
      </w:r>
      <w:r>
        <w:t>iptables</w:t>
      </w:r>
      <w:r>
        <w:t>策略是否为空，</w:t>
      </w:r>
      <w:r>
        <w:t>0</w:t>
      </w:r>
      <w:r>
        <w:t>为通过，大于</w:t>
      </w:r>
      <w:r>
        <w:t>0</w:t>
      </w:r>
      <w:r>
        <w:t>为不通过。</w:t>
      </w:r>
    </w:p>
    <w:p w14:paraId="465661C2" w14:textId="77777777" w:rsidR="00B4418D" w:rsidRDefault="00152560">
      <w:pPr>
        <w:pStyle w:val="TencentNormal"/>
        <w:numPr>
          <w:ilvl w:val="0"/>
          <w:numId w:val="4"/>
        </w:numPr>
        <w:tabs>
          <w:tab w:val="left" w:pos="419"/>
        </w:tabs>
        <w:ind w:left="0"/>
      </w:pPr>
      <w:r>
        <w:t>SSH</w:t>
      </w:r>
      <w:r>
        <w:t>免密设置（</w:t>
      </w:r>
      <w:r>
        <w:t>ssh equivalence established</w:t>
      </w:r>
      <w:r>
        <w:t>），判断：输出</w:t>
      </w:r>
      <w:r>
        <w:t>true</w:t>
      </w:r>
      <w:r>
        <w:t>为通过，其他为不通过。</w:t>
      </w:r>
    </w:p>
    <w:p w14:paraId="7AF12019" w14:textId="77777777" w:rsidR="00B4418D" w:rsidRDefault="00B4418D">
      <w:pPr>
        <w:sectPr w:rsidR="00B4418D">
          <w:headerReference w:type="default" r:id="rId26"/>
          <w:footerReference w:type="default" r:id="rId27"/>
          <w:pgSz w:w="11906" w:h="16838"/>
          <w:pgMar w:top="1440" w:right="1077" w:bottom="1440" w:left="1077" w:header="850" w:footer="992" w:gutter="0"/>
          <w:cols w:space="720"/>
          <w:docGrid w:linePitch="360"/>
        </w:sectPr>
      </w:pPr>
    </w:p>
    <w:p w14:paraId="0F694A02" w14:textId="77777777" w:rsidR="00B4418D" w:rsidRDefault="00152560">
      <w:pPr>
        <w:pStyle w:val="TencentHeading1"/>
        <w:numPr>
          <w:ilvl w:val="0"/>
          <w:numId w:val="3"/>
        </w:numPr>
      </w:pPr>
      <w:bookmarkStart w:id="25" w:name="_Toc234400262"/>
      <w:r>
        <w:lastRenderedPageBreak/>
        <w:t>安装数据库（图形化部署）</w:t>
      </w:r>
      <w:bookmarkStart w:id="26" w:name="156804102398054400"/>
      <w:bookmarkEnd w:id="26"/>
      <w:bookmarkEnd w:id="25"/>
    </w:p>
    <w:p w14:paraId="5548E9FE" w14:textId="77777777" w:rsidR="00B4418D" w:rsidRDefault="00152560">
      <w:pPr>
        <w:pStyle w:val="TencentHeading2"/>
        <w:numPr>
          <w:ilvl w:val="1"/>
          <w:numId w:val="3"/>
        </w:numPr>
      </w:pPr>
      <w:bookmarkStart w:id="27" w:name="_Toc234400263"/>
      <w:r>
        <w:t>自动化部署平台注意事项</w:t>
      </w:r>
      <w:bookmarkStart w:id="28" w:name="156804102528077824"/>
      <w:bookmarkEnd w:id="28"/>
      <w:bookmarkEnd w:id="27"/>
    </w:p>
    <w:p w14:paraId="6945A91C" w14:textId="77777777" w:rsidR="00B4418D" w:rsidRDefault="00152560">
      <w:pPr>
        <w:pStyle w:val="TencentNormal"/>
        <w:numPr>
          <w:ilvl w:val="0"/>
          <w:numId w:val="2"/>
        </w:numPr>
        <w:tabs>
          <w:tab w:val="left" w:pos="419"/>
        </w:tabs>
      </w:pPr>
      <w:r>
        <w:t>软件安装包需要上传到主控机服务器目录下，如</w:t>
      </w:r>
      <w:r>
        <w:t>/data</w:t>
      </w:r>
      <w:r>
        <w:t>目录，注意检查磁盘空间，并对安装介质进行解压。</w:t>
      </w:r>
    </w:p>
    <w:p w14:paraId="30759055" w14:textId="77777777" w:rsidR="00B4418D" w:rsidRDefault="00152560">
      <w:pPr>
        <w:pStyle w:val="TencentNormal"/>
        <w:numPr>
          <w:ilvl w:val="0"/>
          <w:numId w:val="2"/>
        </w:numPr>
        <w:tabs>
          <w:tab w:val="left" w:pos="419"/>
        </w:tabs>
      </w:pPr>
      <w:r>
        <w:t>自动化部署平台部署过程中需要使用</w:t>
      </w:r>
      <w:r>
        <w:t>root</w:t>
      </w:r>
      <w:r>
        <w:t>账号，安装流程是在</w:t>
      </w:r>
      <w:r>
        <w:t>root</w:t>
      </w:r>
      <w:r>
        <w:t>权限下进行操作，且相关服务器</w:t>
      </w:r>
      <w:r>
        <w:t>root</w:t>
      </w:r>
      <w:r>
        <w:t>账号密码完全一致。</w:t>
      </w:r>
    </w:p>
    <w:p w14:paraId="292EDBB5" w14:textId="77777777" w:rsidR="00B4418D" w:rsidRDefault="00152560">
      <w:pPr>
        <w:pStyle w:val="TencentNormal"/>
        <w:numPr>
          <w:ilvl w:val="0"/>
          <w:numId w:val="2"/>
        </w:numPr>
        <w:tabs>
          <w:tab w:val="left" w:pos="419"/>
        </w:tabs>
      </w:pPr>
      <w:r>
        <w:t>请根据《端口规划》保证相关服务器和网络端口全部放通。</w:t>
      </w:r>
    </w:p>
    <w:p w14:paraId="05AF6588" w14:textId="77777777" w:rsidR="00B4418D" w:rsidRDefault="00152560">
      <w:pPr>
        <w:pStyle w:val="TencentNormal"/>
        <w:numPr>
          <w:ilvl w:val="0"/>
          <w:numId w:val="2"/>
        </w:numPr>
        <w:tabs>
          <w:tab w:val="left" w:pos="419"/>
        </w:tabs>
      </w:pPr>
      <w:r>
        <w:t>请提前阅</w:t>
      </w:r>
      <w:r>
        <w:t>读《部署规划》及相关文档，确保部署过程顺利。</w:t>
      </w:r>
    </w:p>
    <w:p w14:paraId="34D6BD6B" w14:textId="77777777" w:rsidR="00B4418D" w:rsidRDefault="00152560">
      <w:pPr>
        <w:pStyle w:val="TencentNormal"/>
        <w:numPr>
          <w:ilvl w:val="0"/>
          <w:numId w:val="2"/>
        </w:numPr>
        <w:tabs>
          <w:tab w:val="left" w:pos="419"/>
        </w:tabs>
      </w:pPr>
      <w:r>
        <w:t>自动化安装过程中需要使用</w:t>
      </w:r>
      <w:r>
        <w:t>chrome</w:t>
      </w:r>
      <w:r>
        <w:t>内核浏览器协助，请准备。</w:t>
      </w:r>
    </w:p>
    <w:p w14:paraId="2D2D6F64" w14:textId="77777777" w:rsidR="00B4418D" w:rsidRDefault="00152560">
      <w:pPr>
        <w:pStyle w:val="TencentHeading2"/>
        <w:numPr>
          <w:ilvl w:val="1"/>
          <w:numId w:val="3"/>
        </w:numPr>
      </w:pPr>
      <w:bookmarkStart w:id="29" w:name="_Toc234400264"/>
      <w:r>
        <w:t>软件包解压并启动</w:t>
      </w:r>
      <w:r>
        <w:t>webDeploy</w:t>
      </w:r>
      <w:r>
        <w:t>部署进程</w:t>
      </w:r>
      <w:bookmarkStart w:id="30" w:name="156804102509203456"/>
      <w:bookmarkEnd w:id="30"/>
      <w:bookmarkEnd w:id="29"/>
    </w:p>
    <w:p w14:paraId="431707AD" w14:textId="77777777" w:rsidR="00B4418D" w:rsidRDefault="00152560">
      <w:pPr>
        <w:pStyle w:val="TencentCode"/>
      </w:pPr>
      <w:r>
        <w:t xml:space="preserve">-- </w:t>
      </w:r>
      <w:r>
        <w:t>解压缩并执行脚本</w:t>
      </w:r>
    </w:p>
    <w:p w14:paraId="658E421A" w14:textId="77777777" w:rsidR="00B4418D" w:rsidRDefault="00152560">
      <w:pPr>
        <w:pStyle w:val="TencentCode"/>
      </w:pPr>
      <w:r>
        <w:t>[root@node11 ~]# unzip tdsql_10.3.22.8.0.D552.X86.zip</w:t>
      </w:r>
    </w:p>
    <w:p w14:paraId="1D8AB983" w14:textId="77777777" w:rsidR="00B4418D" w:rsidRDefault="00152560">
      <w:pPr>
        <w:pStyle w:val="TencentCode"/>
      </w:pPr>
      <w:r>
        <w:t>[root@node11 ~]# cd tdsql_10.3.22.8.0/tdsql_install/</w:t>
      </w:r>
    </w:p>
    <w:p w14:paraId="6DFB96CD" w14:textId="77777777" w:rsidR="00B4418D" w:rsidRDefault="00152560">
      <w:pPr>
        <w:pStyle w:val="TencentCode"/>
      </w:pPr>
      <w:r>
        <w:t xml:space="preserve">[root@node11 tdsql_install]# sh scripts/start_deploy.sh </w:t>
      </w:r>
    </w:p>
    <w:p w14:paraId="67D529DC" w14:textId="77777777" w:rsidR="00B4418D" w:rsidRDefault="00B4418D">
      <w:pPr>
        <w:pStyle w:val="TencentCode"/>
      </w:pPr>
    </w:p>
    <w:p w14:paraId="77B3D2A2" w14:textId="77777777" w:rsidR="00B4418D" w:rsidRDefault="00152560">
      <w:pPr>
        <w:pStyle w:val="TencentCode"/>
      </w:pPr>
      <w:r>
        <w:t xml:space="preserve">-- </w:t>
      </w:r>
      <w:r>
        <w:t>执行完成后，如下提示表示部署成功</w:t>
      </w:r>
    </w:p>
    <w:p w14:paraId="48A47867" w14:textId="77777777" w:rsidR="00B4418D" w:rsidRDefault="00152560">
      <w:pPr>
        <w:pStyle w:val="TencentCode"/>
      </w:pPr>
      <w:r>
        <w:t>start success, tdsql_ops server url http://localip:8081</w:t>
      </w:r>
    </w:p>
    <w:p w14:paraId="68ABE274" w14:textId="77777777" w:rsidR="00B4418D" w:rsidRDefault="00152560">
      <w:pPr>
        <w:pStyle w:val="TencentCode"/>
      </w:pPr>
      <w:r>
        <w:t>default username and password is admin 123456, please change the password on the web at once</w:t>
      </w:r>
    </w:p>
    <w:p w14:paraId="251B7095" w14:textId="77777777" w:rsidR="00B4418D" w:rsidRDefault="00B4418D">
      <w:pPr>
        <w:pStyle w:val="TencentNormal"/>
      </w:pPr>
    </w:p>
    <w:p w14:paraId="28BAC1F2" w14:textId="77777777" w:rsidR="00B4418D" w:rsidRDefault="00152560">
      <w:pPr>
        <w:pStyle w:val="TencentHeading2"/>
        <w:numPr>
          <w:ilvl w:val="1"/>
          <w:numId w:val="3"/>
        </w:numPr>
      </w:pPr>
      <w:bookmarkStart w:id="31" w:name="_Toc234400265"/>
      <w:r>
        <w:t>自动化部署</w:t>
      </w:r>
      <w:bookmarkStart w:id="32" w:name="156804102487183360"/>
      <w:bookmarkEnd w:id="32"/>
      <w:bookmarkEnd w:id="31"/>
    </w:p>
    <w:p w14:paraId="1FAF3523" w14:textId="77777777" w:rsidR="00B4418D" w:rsidRDefault="00152560">
      <w:pPr>
        <w:pStyle w:val="TencentHeadingNormal1"/>
      </w:pPr>
      <w:r>
        <w:t>第</w:t>
      </w:r>
      <w:r>
        <w:t>1</w:t>
      </w:r>
      <w:r>
        <w:t>步：登录</w:t>
      </w:r>
      <w:bookmarkStart w:id="33" w:name="48bcb834-7786-4ec0-9ad6-e3a4268eb4fb"/>
      <w:bookmarkEnd w:id="33"/>
    </w:p>
    <w:p w14:paraId="1F96397D" w14:textId="77777777" w:rsidR="00B4418D" w:rsidRDefault="00152560">
      <w:pPr>
        <w:pStyle w:val="TencentNormal"/>
      </w:pPr>
      <w:r>
        <w:t>使用浏览器登录</w:t>
      </w:r>
      <w:r>
        <w:t>http://localip:8081</w:t>
      </w:r>
      <w:r>
        <w:t>，</w:t>
      </w:r>
      <w:r>
        <w:t>localip</w:t>
      </w:r>
      <w:r>
        <w:t>替换为上述启动</w:t>
      </w:r>
      <w:r>
        <w:t>webDeploy</w:t>
      </w:r>
      <w:r>
        <w:t>部署进程的机器</w:t>
      </w:r>
      <w:r>
        <w:t>ip</w:t>
      </w:r>
      <w:r>
        <w:t>。</w:t>
      </w:r>
    </w:p>
    <w:p w14:paraId="6128259C" w14:textId="77777777" w:rsidR="00B4418D" w:rsidRDefault="00152560">
      <w:pPr>
        <w:pStyle w:val="TencentNormal"/>
      </w:pPr>
      <w:r>
        <w:t>10.3.22.1.0</w:t>
      </w:r>
      <w:r>
        <w:t>版本开始增加登录鉴权，用户需先登录并修改密码，方可进入自动化部署界面。该密码存储在</w:t>
      </w:r>
      <w:r>
        <w:t xml:space="preserve"> /data/tdsql_ops/config/acct.json</w:t>
      </w:r>
      <w:r>
        <w:t>文件中。初始账户密码为</w:t>
      </w:r>
      <w:r>
        <w:t>admin/123456</w:t>
      </w:r>
      <w:r>
        <w:t>。</w:t>
      </w:r>
    </w:p>
    <w:p w14:paraId="5C37AA29" w14:textId="77777777" w:rsidR="00B4418D" w:rsidRDefault="00152560">
      <w:pPr>
        <w:pStyle w:val="TencentHintHeading"/>
      </w:pPr>
      <w:r>
        <w:rPr>
          <w:noProof/>
        </w:rPr>
        <w:lastRenderedPageBreak/>
        <w:drawing>
          <wp:inline distT="0" distB="0" distL="0" distR="0" wp14:anchorId="62228F61" wp14:editId="62E36F54">
            <wp:extent cx="790575" cy="190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5E87D497" w14:textId="77777777" w:rsidR="00B4418D" w:rsidRDefault="00152560">
      <w:pPr>
        <w:pStyle w:val="TencentNormal"/>
      </w:pPr>
      <w:r>
        <w:t>此处账户密码使用在自动化部署或自动化升级中，与赤兔运维平台账户密码不同。</w:t>
      </w:r>
    </w:p>
    <w:p w14:paraId="1BF37BB3" w14:textId="77777777" w:rsidR="00B4418D" w:rsidRDefault="00B4418D">
      <w:pPr>
        <w:pStyle w:val="TencentHintHeading"/>
      </w:pPr>
    </w:p>
    <w:p w14:paraId="66DD4982" w14:textId="77777777" w:rsidR="00B4418D" w:rsidRDefault="00152560">
      <w:pPr>
        <w:pStyle w:val="TencentHeadingNormal1"/>
      </w:pPr>
      <w:r>
        <w:t>第</w:t>
      </w:r>
      <w:r>
        <w:t>2</w:t>
      </w:r>
      <w:r>
        <w:t>步：许可协议</w:t>
      </w:r>
      <w:bookmarkStart w:id="34" w:name="481b2b64-e082-419e-a2f4-4b89618c1f2d"/>
      <w:bookmarkEnd w:id="34"/>
    </w:p>
    <w:p w14:paraId="5259E501" w14:textId="77777777" w:rsidR="00B4418D" w:rsidRDefault="00152560">
      <w:pPr>
        <w:pStyle w:val="TencentNormal"/>
      </w:pPr>
      <w:r>
        <w:t>在左下方我已完整阅读，并接受许可协议处打勾，完成后点击下一步。</w:t>
      </w:r>
    </w:p>
    <w:p w14:paraId="5DB33CF7" w14:textId="77777777" w:rsidR="00B4418D" w:rsidRDefault="00152560">
      <w:pPr>
        <w:pStyle w:val="TencentImage"/>
        <w:jc w:val="left"/>
      </w:pPr>
      <w:r>
        <w:rPr>
          <w:noProof/>
        </w:rPr>
        <w:drawing>
          <wp:inline distT="0" distB="0" distL="0" distR="0" wp14:anchorId="4A32C35B" wp14:editId="187D4BBC">
            <wp:extent cx="6096000" cy="27037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2703770"/>
                    </a:xfrm>
                    <a:prstGeom prst="rect">
                      <a:avLst/>
                    </a:prstGeom>
                  </pic:spPr>
                </pic:pic>
              </a:graphicData>
            </a:graphic>
          </wp:inline>
        </w:drawing>
      </w:r>
    </w:p>
    <w:p w14:paraId="4036B542" w14:textId="77777777" w:rsidR="00B4418D" w:rsidRDefault="00152560">
      <w:pPr>
        <w:pStyle w:val="TencentHeadingNormal1"/>
      </w:pPr>
      <w:r>
        <w:t>第</w:t>
      </w:r>
      <w:r>
        <w:t>3</w:t>
      </w:r>
      <w:r>
        <w:t>步：部署选型</w:t>
      </w:r>
      <w:bookmarkStart w:id="35" w:name="f8f99c29-071e-4877-b9d6-41a05c46688a"/>
      <w:bookmarkEnd w:id="35"/>
    </w:p>
    <w:p w14:paraId="0DD4838A" w14:textId="77777777" w:rsidR="00B4418D" w:rsidRDefault="00152560">
      <w:pPr>
        <w:pStyle w:val="TencentNormal"/>
      </w:pPr>
      <w:r>
        <w:t>此步骤可定义集群名字以及集群类型。集群类型有</w:t>
      </w:r>
      <w:r>
        <w:t>TDSQL MySQL</w:t>
      </w:r>
      <w:r>
        <w:t>版、</w:t>
      </w:r>
      <w:r>
        <w:t>TDSQL PG</w:t>
      </w:r>
      <w:r>
        <w:t>版可选。选择</w:t>
      </w:r>
      <w:r>
        <w:t>TDSQL MySQL</w:t>
      </w:r>
      <w:r>
        <w:t>版，点击下一步。</w:t>
      </w:r>
    </w:p>
    <w:p w14:paraId="2CC70174" w14:textId="77777777" w:rsidR="00B4418D" w:rsidRDefault="00152560">
      <w:pPr>
        <w:pStyle w:val="TencentImage"/>
        <w:jc w:val="left"/>
      </w:pPr>
      <w:r>
        <w:rPr>
          <w:noProof/>
        </w:rPr>
        <w:drawing>
          <wp:inline distT="0" distB="0" distL="0" distR="0" wp14:anchorId="19CF1E53" wp14:editId="39CB2461">
            <wp:extent cx="6096000" cy="3204468"/>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3204468"/>
                    </a:xfrm>
                    <a:prstGeom prst="rect">
                      <a:avLst/>
                    </a:prstGeom>
                  </pic:spPr>
                </pic:pic>
              </a:graphicData>
            </a:graphic>
          </wp:inline>
        </w:drawing>
      </w:r>
    </w:p>
    <w:p w14:paraId="698F7B15" w14:textId="77777777" w:rsidR="00B4418D" w:rsidRDefault="00152560">
      <w:pPr>
        <w:pStyle w:val="TencentHeadingNormal1"/>
      </w:pPr>
      <w:r>
        <w:lastRenderedPageBreak/>
        <w:t>﻿</w:t>
      </w:r>
      <w:r>
        <w:t>第</w:t>
      </w:r>
      <w:r>
        <w:t>4</w:t>
      </w:r>
      <w:r>
        <w:t>步：模块配置</w:t>
      </w:r>
      <w:bookmarkStart w:id="36" w:name="21e3a659-03db-4d2e-9e79-c8bb42c66568"/>
      <w:bookmarkEnd w:id="36"/>
    </w:p>
    <w:p w14:paraId="4071BA75" w14:textId="77777777" w:rsidR="00B4418D" w:rsidRDefault="00152560">
      <w:pPr>
        <w:pStyle w:val="TencentHeadingNormal2"/>
      </w:pPr>
      <w:r>
        <w:t>基础配置</w:t>
      </w:r>
      <w:bookmarkStart w:id="37" w:name="f9d053b4-66d2-4de0-ae30-4fd88c67f5b1"/>
      <w:bookmarkEnd w:id="37"/>
    </w:p>
    <w:p w14:paraId="660AEE92" w14:textId="77777777" w:rsidR="00B4418D" w:rsidRDefault="00152560">
      <w:pPr>
        <w:pStyle w:val="TencentNormal"/>
        <w:numPr>
          <w:ilvl w:val="0"/>
          <w:numId w:val="5"/>
        </w:numPr>
        <w:tabs>
          <w:tab w:val="left" w:pos="419"/>
        </w:tabs>
        <w:ind w:left="0"/>
      </w:pPr>
      <w:r>
        <w:t>进入基础配置页面后，输入相关信息。</w:t>
      </w:r>
    </w:p>
    <w:p w14:paraId="4C6F4F99" w14:textId="77777777" w:rsidR="00B4418D" w:rsidRDefault="00152560">
      <w:pPr>
        <w:pStyle w:val="TencentImage"/>
        <w:jc w:val="left"/>
      </w:pPr>
      <w:r>
        <w:rPr>
          <w:noProof/>
        </w:rPr>
        <w:drawing>
          <wp:inline distT="0" distB="0" distL="0" distR="0" wp14:anchorId="413F68FE" wp14:editId="38ABA440">
            <wp:extent cx="6096000" cy="3298349"/>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3298349"/>
                    </a:xfrm>
                    <a:prstGeom prst="rect">
                      <a:avLst/>
                    </a:prstGeom>
                  </pic:spPr>
                </pic:pic>
              </a:graphicData>
            </a:graphic>
          </wp:inline>
        </w:drawing>
      </w:r>
    </w:p>
    <w:p w14:paraId="654D8462" w14:textId="77777777" w:rsidR="00B4418D" w:rsidRDefault="00152560">
      <w:pPr>
        <w:pStyle w:val="TencentNormal"/>
        <w:numPr>
          <w:ilvl w:val="0"/>
          <w:numId w:val="2"/>
        </w:numPr>
        <w:tabs>
          <w:tab w:val="left" w:pos="419"/>
        </w:tabs>
      </w:pPr>
      <w:r>
        <w:lastRenderedPageBreak/>
        <w:t>tdsql</w:t>
      </w:r>
      <w:r>
        <w:t>账号密码：集群内所有服务器</w:t>
      </w:r>
      <w:r>
        <w:t>tdsql</w:t>
      </w:r>
      <w:r>
        <w:t>用户密码，</w:t>
      </w:r>
      <w:r>
        <w:t>tdsql</w:t>
      </w:r>
      <w:r>
        <w:t>为后续自动创建的操作系统用户。</w:t>
      </w:r>
    </w:p>
    <w:p w14:paraId="69DCA1B4" w14:textId="77777777" w:rsidR="00B4418D" w:rsidRDefault="00152560">
      <w:pPr>
        <w:pStyle w:val="TencentNormal"/>
        <w:numPr>
          <w:ilvl w:val="0"/>
          <w:numId w:val="2"/>
        </w:numPr>
        <w:tabs>
          <w:tab w:val="left" w:pos="419"/>
        </w:tabs>
      </w:pPr>
      <w:r>
        <w:t>安装账号：用于安装的操作系统账号，如使用该账号需要用户自行创建，非</w:t>
      </w:r>
      <w:r>
        <w:t>root</w:t>
      </w:r>
      <w:r>
        <w:t>账号请确保具备</w:t>
      </w:r>
      <w:r>
        <w:t>root</w:t>
      </w:r>
      <w:r>
        <w:t>权限，可免密执行</w:t>
      </w:r>
      <w:r>
        <w:t>sudo</w:t>
      </w:r>
      <w:r>
        <w:t>命令。</w:t>
      </w:r>
    </w:p>
    <w:p w14:paraId="50346B21" w14:textId="77777777" w:rsidR="00B4418D" w:rsidRDefault="00152560">
      <w:pPr>
        <w:pStyle w:val="TencentHintHeading"/>
      </w:pPr>
      <w:r>
        <w:rPr>
          <w:noProof/>
        </w:rPr>
        <w:drawing>
          <wp:inline distT="0" distB="0" distL="0" distR="0" wp14:anchorId="2BC90C22" wp14:editId="5AE348DF">
            <wp:extent cx="790575" cy="1905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05FEAAAE" w14:textId="77777777" w:rsidR="00B4418D" w:rsidRDefault="00152560">
      <w:pPr>
        <w:pStyle w:val="TencentNormal"/>
        <w:numPr>
          <w:ilvl w:val="0"/>
          <w:numId w:val="6"/>
        </w:numPr>
        <w:tabs>
          <w:tab w:val="left" w:pos="419"/>
        </w:tabs>
        <w:ind w:left="0"/>
      </w:pPr>
      <w:r>
        <w:t>如果安装账号使用普通操作系统账号，该账号需要用户自行创建</w:t>
      </w:r>
      <w:r>
        <w:t>，确保具备</w:t>
      </w:r>
      <w:r>
        <w:t>root</w:t>
      </w:r>
      <w:r>
        <w:t>权限，可免密执行</w:t>
      </w:r>
      <w:r>
        <w:t>sudo</w:t>
      </w:r>
      <w:r>
        <w:t>命令，如：</w:t>
      </w:r>
    </w:p>
    <w:p w14:paraId="15E698F3" w14:textId="77777777" w:rsidR="00B4418D" w:rsidRDefault="00152560">
      <w:pPr>
        <w:pStyle w:val="TencentCode"/>
      </w:pPr>
      <w:r>
        <w:t>groupadd tdsql_install</w:t>
      </w:r>
    </w:p>
    <w:p w14:paraId="4A865D8C" w14:textId="77777777" w:rsidR="00B4418D" w:rsidRDefault="00152560">
      <w:pPr>
        <w:pStyle w:val="TencentCode"/>
      </w:pPr>
      <w:r>
        <w:t>useradd tdsql_install -g tdsql_install</w:t>
      </w:r>
    </w:p>
    <w:p w14:paraId="1FBF9156" w14:textId="77777777" w:rsidR="00B4418D" w:rsidRDefault="00152560">
      <w:pPr>
        <w:pStyle w:val="TencentCode"/>
      </w:pPr>
      <w:r>
        <w:t>echo "tdsql_install ALL =NOPASSWD:ALL" &gt;&gt; /etc/sudoers</w:t>
      </w:r>
    </w:p>
    <w:p w14:paraId="1337630A" w14:textId="77777777" w:rsidR="00B4418D" w:rsidRDefault="00152560">
      <w:pPr>
        <w:pStyle w:val="TencentCode"/>
      </w:pPr>
      <w:r>
        <w:t>echo 'tdsql_install:</w:t>
      </w:r>
      <w:r>
        <w:t>密码</w:t>
      </w:r>
      <w:r>
        <w:t>'|chpasswd</w:t>
      </w:r>
    </w:p>
    <w:p w14:paraId="4EDF4575" w14:textId="77777777" w:rsidR="00B4418D" w:rsidRDefault="00152560">
      <w:pPr>
        <w:pStyle w:val="TencentNormal"/>
        <w:numPr>
          <w:ilvl w:val="0"/>
          <w:numId w:val="6"/>
        </w:numPr>
        <w:tabs>
          <w:tab w:val="left" w:pos="419"/>
        </w:tabs>
        <w:ind w:left="0"/>
      </w:pPr>
      <w:r>
        <w:t>安装介质压缩包解压后，赋普通操作系统账号权限</w:t>
      </w:r>
      <w:r>
        <w:t>chown -R tdsql_install:tdsql_install</w:t>
      </w:r>
      <w:r>
        <w:t>，用普通操作系统账号运行</w:t>
      </w:r>
      <w:r>
        <w:t xml:space="preserve"> start_deploy.sh</w:t>
      </w:r>
      <w:r>
        <w:t>，如：</w:t>
      </w:r>
    </w:p>
    <w:p w14:paraId="667876A3" w14:textId="77777777" w:rsidR="00B4418D" w:rsidRDefault="00152560">
      <w:pPr>
        <w:pStyle w:val="TencentCode"/>
      </w:pPr>
      <w:r>
        <w:t># su - tdsql_install</w:t>
      </w:r>
    </w:p>
    <w:p w14:paraId="366C42F3" w14:textId="77777777" w:rsidR="00B4418D" w:rsidRDefault="00152560">
      <w:pPr>
        <w:pStyle w:val="TencentCode"/>
      </w:pPr>
      <w:r>
        <w:t>$ sudo unzip tdsql_10.3.22.8.0-4.D614.X86.zip</w:t>
      </w:r>
    </w:p>
    <w:p w14:paraId="72514827" w14:textId="77777777" w:rsidR="00B4418D" w:rsidRDefault="00152560">
      <w:pPr>
        <w:pStyle w:val="TencentCode"/>
      </w:pPr>
      <w:r>
        <w:t>$ sudo chown -R tdsql_install:tdsql_install tdsql_10.3.22.8.0-4</w:t>
      </w:r>
    </w:p>
    <w:p w14:paraId="334A053E" w14:textId="77777777" w:rsidR="00B4418D" w:rsidRDefault="00152560">
      <w:pPr>
        <w:pStyle w:val="TencentCode"/>
      </w:pPr>
      <w:r>
        <w:t>$ cd tdsql_10.3.22.8.0-4/tdsql_inst</w:t>
      </w:r>
      <w:r>
        <w:t>all/</w:t>
      </w:r>
    </w:p>
    <w:p w14:paraId="39B7E5C7" w14:textId="77777777" w:rsidR="00B4418D" w:rsidRDefault="00152560">
      <w:pPr>
        <w:pStyle w:val="TencentCode"/>
      </w:pPr>
      <w:r>
        <w:t>$ sh scripts/start_deploy.sh</w:t>
      </w:r>
    </w:p>
    <w:p w14:paraId="5EF6DD5B" w14:textId="77777777" w:rsidR="00B4418D" w:rsidRDefault="00B4418D">
      <w:pPr>
        <w:pStyle w:val="TencentHintHeading"/>
      </w:pPr>
    </w:p>
    <w:p w14:paraId="3F96D2A3" w14:textId="77777777" w:rsidR="00B4418D" w:rsidRDefault="00152560">
      <w:pPr>
        <w:pStyle w:val="TencentNormal"/>
        <w:numPr>
          <w:ilvl w:val="0"/>
          <w:numId w:val="2"/>
        </w:numPr>
        <w:tabs>
          <w:tab w:val="left" w:pos="419"/>
        </w:tabs>
      </w:pPr>
      <w:r>
        <w:t>ssh</w:t>
      </w:r>
      <w:r>
        <w:t>端口：</w:t>
      </w:r>
      <w:r>
        <w:t>ssh</w:t>
      </w:r>
      <w:r>
        <w:t>免密登录端口，安装时会默认更新</w:t>
      </w:r>
      <w:r>
        <w:t>/etc/ssh/ssh_config</w:t>
      </w:r>
      <w:r>
        <w:t>配置。</w:t>
      </w:r>
    </w:p>
    <w:p w14:paraId="181B843E" w14:textId="77777777" w:rsidR="00B4418D" w:rsidRDefault="00152560">
      <w:pPr>
        <w:pStyle w:val="TencentNormal"/>
        <w:numPr>
          <w:ilvl w:val="0"/>
          <w:numId w:val="2"/>
        </w:numPr>
        <w:tabs>
          <w:tab w:val="left" w:pos="419"/>
        </w:tabs>
      </w:pPr>
      <w:r>
        <w:t>设备规格：填写机型名字、</w:t>
      </w:r>
      <w:r>
        <w:t>CPU</w:t>
      </w:r>
      <w:r>
        <w:t>核数、内存大小、数据盘、日志盘空间大小和路径。</w:t>
      </w:r>
    </w:p>
    <w:p w14:paraId="72AD0DDF" w14:textId="77777777" w:rsidR="00B4418D" w:rsidRDefault="00152560">
      <w:pPr>
        <w:pStyle w:val="TencentHintHeading"/>
      </w:pPr>
      <w:r>
        <w:rPr>
          <w:noProof/>
        </w:rPr>
        <w:drawing>
          <wp:inline distT="0" distB="0" distL="0" distR="0" wp14:anchorId="5C6F68A7" wp14:editId="390EC01C">
            <wp:extent cx="790575" cy="1905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73FA0B8F" w14:textId="77777777" w:rsidR="00B4418D" w:rsidRDefault="00152560">
      <w:pPr>
        <w:pStyle w:val="TencentNormal"/>
      </w:pPr>
      <w:r>
        <w:t>此处机型为系统记录的虚拟机型，不一定要和硬件品牌、实际配置完全对应，例如可以将华为、</w:t>
      </w:r>
      <w:r>
        <w:t>DELL</w:t>
      </w:r>
      <w:r>
        <w:t>等相近配置的设备统一命名为</w:t>
      </w:r>
      <w:r>
        <w:t xml:space="preserve"> TS80</w:t>
      </w:r>
      <w:r>
        <w:t>（机型需要英文数字混合，且英文需大写）</w:t>
      </w:r>
    </w:p>
    <w:p w14:paraId="5A9A6E59" w14:textId="77777777" w:rsidR="00B4418D" w:rsidRDefault="00152560">
      <w:pPr>
        <w:pStyle w:val="TencentNormal"/>
        <w:numPr>
          <w:ilvl w:val="0"/>
          <w:numId w:val="7"/>
        </w:numPr>
        <w:tabs>
          <w:tab w:val="left" w:pos="419"/>
        </w:tabs>
        <w:ind w:left="0"/>
      </w:pPr>
      <w:r>
        <w:t>CPU</w:t>
      </w:r>
      <w:r>
        <w:t>：请填写</w:t>
      </w:r>
      <w:r>
        <w:t>CPU</w:t>
      </w:r>
      <w:r>
        <w:t>实际逻辑核数，若配置了</w:t>
      </w:r>
      <w:r>
        <w:t>CPU</w:t>
      </w:r>
      <w:r>
        <w:t>超频，可填写超频后的核数。</w:t>
      </w:r>
    </w:p>
    <w:p w14:paraId="718840D8" w14:textId="77777777" w:rsidR="00B4418D" w:rsidRDefault="00152560">
      <w:pPr>
        <w:pStyle w:val="TencentNormal"/>
        <w:numPr>
          <w:ilvl w:val="0"/>
          <w:numId w:val="7"/>
        </w:numPr>
        <w:tabs>
          <w:tab w:val="left" w:pos="419"/>
        </w:tabs>
        <w:ind w:left="0"/>
      </w:pPr>
      <w:r>
        <w:t>内存：请填写实际内存绝</w:t>
      </w:r>
      <w:r>
        <w:t>对值的</w:t>
      </w:r>
      <w:r>
        <w:t>75%</w:t>
      </w:r>
      <w:r>
        <w:t>（经验值），其中预留</w:t>
      </w:r>
      <w:r>
        <w:t>25%</w:t>
      </w:r>
      <w:r>
        <w:t>（经验值）是留给操作系统和其他模块运行的资源。</w:t>
      </w:r>
    </w:p>
    <w:p w14:paraId="132C899F" w14:textId="77777777" w:rsidR="00B4418D" w:rsidRDefault="00152560">
      <w:pPr>
        <w:pStyle w:val="TencentNormal"/>
        <w:numPr>
          <w:ilvl w:val="0"/>
          <w:numId w:val="7"/>
        </w:numPr>
        <w:tabs>
          <w:tab w:val="left" w:pos="419"/>
        </w:tabs>
        <w:ind w:left="0"/>
      </w:pPr>
      <w:r>
        <w:t>磁盘：请设置为实际磁盘空间（</w:t>
      </w:r>
      <w:r>
        <w:t>RAID</w:t>
      </w:r>
      <w:r>
        <w:t>后）绝对值的</w:t>
      </w:r>
      <w:r>
        <w:t>75% ~ 90%</w:t>
      </w:r>
      <w:r>
        <w:t>，其中预留</w:t>
      </w:r>
      <w:r>
        <w:t>25% ~ 10%</w:t>
      </w:r>
      <w:r>
        <w:t>是留给操作系统和其他模块运行的资源。</w:t>
      </w:r>
    </w:p>
    <w:p w14:paraId="2EA842A6" w14:textId="77777777" w:rsidR="00B4418D" w:rsidRDefault="00152560">
      <w:pPr>
        <w:pStyle w:val="TencentNormal"/>
        <w:numPr>
          <w:ilvl w:val="0"/>
          <w:numId w:val="7"/>
        </w:numPr>
        <w:tabs>
          <w:tab w:val="left" w:pos="419"/>
        </w:tabs>
        <w:ind w:left="0"/>
      </w:pPr>
      <w:r>
        <w:t>数据盘、日志盘：数据盘是存储数据库数据、索引、临时文件等的空间；日志盘是存储数据库事务日志、错误日志等的空间。其中建议</w:t>
      </w:r>
      <w:r>
        <w:t xml:space="preserve"> </w:t>
      </w:r>
      <w:r>
        <w:t>数据盘：日志盘的比例为</w:t>
      </w:r>
      <w:r>
        <w:t xml:space="preserve"> 3:1 </w:t>
      </w:r>
      <w:r>
        <w:t>（经验值），且数据盘</w:t>
      </w:r>
      <w:r>
        <w:t>+</w:t>
      </w:r>
      <w:r>
        <w:t>日志盘</w:t>
      </w:r>
      <w:r>
        <w:t xml:space="preserve"> = </w:t>
      </w:r>
      <w:r>
        <w:t>实际磁盘空间（</w:t>
      </w:r>
      <w:r>
        <w:t>RAID</w:t>
      </w:r>
      <w:r>
        <w:t>后）绝对值的</w:t>
      </w:r>
      <w:r>
        <w:t>75%~ 90%</w:t>
      </w:r>
    </w:p>
    <w:p w14:paraId="0811A264" w14:textId="77777777" w:rsidR="00B4418D" w:rsidRDefault="00B4418D">
      <w:pPr>
        <w:pStyle w:val="TencentHintHeading"/>
      </w:pPr>
    </w:p>
    <w:p w14:paraId="278F7FC4" w14:textId="77777777" w:rsidR="00B4418D" w:rsidRDefault="00152560">
      <w:pPr>
        <w:pStyle w:val="TencentNormal"/>
        <w:numPr>
          <w:ilvl w:val="0"/>
          <w:numId w:val="2"/>
        </w:numPr>
        <w:tabs>
          <w:tab w:val="left" w:pos="419"/>
        </w:tabs>
      </w:pPr>
      <w:r>
        <w:t>IDC</w:t>
      </w:r>
      <w:r>
        <w:t>配置：填写</w:t>
      </w:r>
      <w:r>
        <w:t>IDC</w:t>
      </w:r>
      <w:r>
        <w:t>名字和机架名，单中心可以不填机架</w:t>
      </w:r>
      <w:r>
        <w:t>名，多地多中心需要填写机架名。</w:t>
      </w:r>
    </w:p>
    <w:p w14:paraId="472546D6" w14:textId="77777777" w:rsidR="00B4418D" w:rsidRDefault="00152560">
      <w:pPr>
        <w:pStyle w:val="TencentHintHeading"/>
      </w:pPr>
      <w:r>
        <w:rPr>
          <w:noProof/>
        </w:rPr>
        <w:drawing>
          <wp:inline distT="0" distB="0" distL="0" distR="0" wp14:anchorId="05ECCC2A" wp14:editId="68612080">
            <wp:extent cx="790575" cy="1905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790575" cy="190500"/>
                    </a:xfrm>
                    <a:prstGeom prst="rect">
                      <a:avLst/>
                    </a:prstGeom>
                  </pic:spPr>
                </pic:pic>
              </a:graphicData>
            </a:graphic>
          </wp:inline>
        </w:drawing>
      </w:r>
    </w:p>
    <w:p w14:paraId="7C1B6844" w14:textId="77777777" w:rsidR="00B4418D" w:rsidRDefault="00152560">
      <w:pPr>
        <w:pStyle w:val="TencentNormal"/>
      </w:pPr>
      <w:r>
        <w:lastRenderedPageBreak/>
        <w:t>禁止改变安装包目录和数据库安装目录的默认值。</w:t>
      </w:r>
    </w:p>
    <w:p w14:paraId="427BE174" w14:textId="77777777" w:rsidR="00B4418D" w:rsidRDefault="00B4418D">
      <w:pPr>
        <w:pStyle w:val="TencentHintHeading"/>
      </w:pPr>
    </w:p>
    <w:p w14:paraId="2584F695" w14:textId="77777777" w:rsidR="00B4418D" w:rsidRDefault="00152560">
      <w:pPr>
        <w:pStyle w:val="TencentNormal"/>
        <w:numPr>
          <w:ilvl w:val="0"/>
          <w:numId w:val="5"/>
        </w:numPr>
        <w:tabs>
          <w:tab w:val="left" w:pos="419"/>
        </w:tabs>
        <w:ind w:left="0"/>
      </w:pPr>
      <w:r>
        <w:t>进入</w:t>
      </w:r>
      <w:r>
        <w:t>zookeeper</w:t>
      </w:r>
      <w:r>
        <w:t>页面后，安装程序会自动带出以下参数值。</w:t>
      </w:r>
    </w:p>
    <w:p w14:paraId="78F48AFE" w14:textId="77777777" w:rsidR="00B4418D" w:rsidRDefault="00152560">
      <w:pPr>
        <w:pStyle w:val="TencentImage"/>
        <w:jc w:val="left"/>
      </w:pPr>
      <w:r>
        <w:rPr>
          <w:noProof/>
        </w:rPr>
        <w:drawing>
          <wp:inline distT="0" distB="0" distL="0" distR="0" wp14:anchorId="7128C602" wp14:editId="44413010">
            <wp:extent cx="6096000" cy="2935343"/>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2935343"/>
                    </a:xfrm>
                    <a:prstGeom prst="rect">
                      <a:avLst/>
                    </a:prstGeom>
                  </pic:spPr>
                </pic:pic>
              </a:graphicData>
            </a:graphic>
          </wp:inline>
        </w:drawing>
      </w:r>
    </w:p>
    <w:p w14:paraId="58851C72" w14:textId="77777777" w:rsidR="00B4418D" w:rsidRDefault="00152560">
      <w:pPr>
        <w:pStyle w:val="TencentNormal"/>
        <w:numPr>
          <w:ilvl w:val="0"/>
          <w:numId w:val="2"/>
        </w:numPr>
        <w:tabs>
          <w:tab w:val="left" w:pos="419"/>
        </w:tabs>
      </w:pPr>
      <w:r>
        <w:t>域名：</w:t>
      </w:r>
      <w:r>
        <w:t>zookeeper</w:t>
      </w:r>
      <w:r>
        <w:t>集群的域名。</w:t>
      </w:r>
    </w:p>
    <w:p w14:paraId="05A12A18" w14:textId="77777777" w:rsidR="00B4418D" w:rsidRDefault="00152560">
      <w:pPr>
        <w:pStyle w:val="TencentNormal"/>
        <w:numPr>
          <w:ilvl w:val="0"/>
          <w:numId w:val="2"/>
        </w:numPr>
        <w:tabs>
          <w:tab w:val="left" w:pos="419"/>
        </w:tabs>
      </w:pPr>
      <w:r>
        <w:t>根节点：</w:t>
      </w:r>
      <w:r>
        <w:t>zookeeper</w:t>
      </w:r>
      <w:r>
        <w:t>根节点位置。</w:t>
      </w:r>
    </w:p>
    <w:p w14:paraId="12D884AF" w14:textId="77777777" w:rsidR="00B4418D" w:rsidRDefault="00152560">
      <w:pPr>
        <w:pStyle w:val="TencentNormal"/>
        <w:numPr>
          <w:ilvl w:val="0"/>
          <w:numId w:val="2"/>
        </w:numPr>
        <w:tabs>
          <w:tab w:val="left" w:pos="419"/>
        </w:tabs>
      </w:pPr>
      <w:r>
        <w:t>ACL</w:t>
      </w:r>
      <w:r>
        <w:t>级别：</w:t>
      </w:r>
      <w:r>
        <w:t>zookeeper</w:t>
      </w:r>
      <w:r>
        <w:t>权限控制级别（有</w:t>
      </w:r>
      <w:r>
        <w:t>WEAK</w:t>
      </w:r>
      <w:r>
        <w:t>（免密）、</w:t>
      </w:r>
      <w:r>
        <w:t>STRONG</w:t>
      </w:r>
      <w:r>
        <w:t>（账号</w:t>
      </w:r>
      <w:r>
        <w:t>+</w:t>
      </w:r>
      <w:r>
        <w:t>密码认证）两种方式可选）。</w:t>
      </w:r>
    </w:p>
    <w:p w14:paraId="1766D643" w14:textId="77777777" w:rsidR="00B4418D" w:rsidRDefault="00152560">
      <w:pPr>
        <w:pStyle w:val="TencentNormal"/>
        <w:numPr>
          <w:ilvl w:val="0"/>
          <w:numId w:val="2"/>
        </w:numPr>
        <w:tabs>
          <w:tab w:val="left" w:pos="419"/>
        </w:tabs>
      </w:pPr>
      <w:r>
        <w:t>Client</w:t>
      </w:r>
      <w:r>
        <w:t>服务端口：客户端访问集群使用端口。</w:t>
      </w:r>
    </w:p>
    <w:p w14:paraId="5F369404" w14:textId="77777777" w:rsidR="00B4418D" w:rsidRDefault="00152560">
      <w:pPr>
        <w:pStyle w:val="TencentNormal"/>
        <w:numPr>
          <w:ilvl w:val="0"/>
          <w:numId w:val="2"/>
        </w:numPr>
        <w:tabs>
          <w:tab w:val="left" w:pos="419"/>
        </w:tabs>
      </w:pPr>
      <w:r>
        <w:t>Leader</w:t>
      </w:r>
      <w:r>
        <w:t>选举端口：选举</w:t>
      </w:r>
      <w:r>
        <w:t>leader</w:t>
      </w:r>
      <w:r>
        <w:t>使用。</w:t>
      </w:r>
    </w:p>
    <w:p w14:paraId="4BD948D3" w14:textId="77777777" w:rsidR="00B4418D" w:rsidRDefault="00152560">
      <w:pPr>
        <w:pStyle w:val="TencentNormal"/>
        <w:numPr>
          <w:ilvl w:val="0"/>
          <w:numId w:val="2"/>
        </w:numPr>
        <w:tabs>
          <w:tab w:val="left" w:pos="419"/>
        </w:tabs>
      </w:pPr>
      <w:r>
        <w:t>节点通讯端口：集群内机器通讯使用（</w:t>
      </w:r>
      <w:r>
        <w:t>Leader</w:t>
      </w:r>
      <w:r>
        <w:t>监听此端口）。</w:t>
      </w:r>
    </w:p>
    <w:p w14:paraId="69CBABA7" w14:textId="77777777" w:rsidR="00B4418D" w:rsidRDefault="00152560">
      <w:pPr>
        <w:pStyle w:val="TencentNormal"/>
        <w:numPr>
          <w:ilvl w:val="0"/>
          <w:numId w:val="5"/>
        </w:numPr>
        <w:tabs>
          <w:tab w:val="left" w:pos="419"/>
        </w:tabs>
        <w:ind w:left="0"/>
      </w:pPr>
      <w:r>
        <w:t>在赤兔页面，选择赤兔版本信息，点击下一步。</w:t>
      </w:r>
    </w:p>
    <w:p w14:paraId="4585202D" w14:textId="77777777" w:rsidR="00B4418D" w:rsidRDefault="00152560">
      <w:pPr>
        <w:pStyle w:val="TencentImage"/>
        <w:jc w:val="left"/>
      </w:pPr>
      <w:r>
        <w:rPr>
          <w:noProof/>
        </w:rPr>
        <w:drawing>
          <wp:inline distT="0" distB="0" distL="0" distR="0" wp14:anchorId="13DDC10A" wp14:editId="3D434D56">
            <wp:extent cx="6096000" cy="2910308"/>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2910308"/>
                    </a:xfrm>
                    <a:prstGeom prst="rect">
                      <a:avLst/>
                    </a:prstGeom>
                  </pic:spPr>
                </pic:pic>
              </a:graphicData>
            </a:graphic>
          </wp:inline>
        </w:drawing>
      </w:r>
    </w:p>
    <w:p w14:paraId="1F303784" w14:textId="77777777" w:rsidR="00B4418D" w:rsidRDefault="00152560">
      <w:pPr>
        <w:pStyle w:val="TencentHintHeading"/>
      </w:pPr>
      <w:r>
        <w:rPr>
          <w:noProof/>
        </w:rPr>
        <w:lastRenderedPageBreak/>
        <w:drawing>
          <wp:inline distT="0" distB="0" distL="0" distR="0" wp14:anchorId="59FAB8A1" wp14:editId="0289D0E8">
            <wp:extent cx="790575" cy="1905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17CE7C47" w14:textId="77777777" w:rsidR="00B4418D" w:rsidRDefault="00152560">
      <w:pPr>
        <w:pStyle w:val="TencentNormal"/>
      </w:pPr>
      <w:r>
        <w:t>赤兔版本</w:t>
      </w:r>
      <w:r>
        <w:t>“</w:t>
      </w:r>
      <w:r>
        <w:t>整合版</w:t>
      </w:r>
      <w:r>
        <w:t>”</w:t>
      </w:r>
      <w:r>
        <w:t>当前尚在规划中，相关功能已对齐</w:t>
      </w:r>
      <w:r>
        <w:t>10.3.22.1.x</w:t>
      </w:r>
      <w:r>
        <w:t>以上版本特性，请谨慎选择体验。</w:t>
      </w:r>
    </w:p>
    <w:p w14:paraId="6782618B" w14:textId="77777777" w:rsidR="00B4418D" w:rsidRDefault="00B4418D">
      <w:pPr>
        <w:pStyle w:val="TencentHintHeading"/>
      </w:pPr>
    </w:p>
    <w:p w14:paraId="0FE502B7" w14:textId="77777777" w:rsidR="00B4418D" w:rsidRDefault="00152560">
      <w:pPr>
        <w:pStyle w:val="TencentNormal"/>
        <w:numPr>
          <w:ilvl w:val="0"/>
          <w:numId w:val="5"/>
        </w:numPr>
        <w:tabs>
          <w:tab w:val="left" w:pos="419"/>
        </w:tabs>
        <w:ind w:left="0"/>
      </w:pPr>
      <w:r>
        <w:t>在弹出的对话框中以一行一个</w:t>
      </w:r>
      <w:r>
        <w:t>IP</w:t>
      </w:r>
      <w:r>
        <w:t>的格式填入集群内所有机器的</w:t>
      </w:r>
      <w:r>
        <w:t>IP</w:t>
      </w:r>
      <w:r>
        <w:t>后，单击确定。部署程序会自动进入到资源配置步骤。</w:t>
      </w:r>
    </w:p>
    <w:p w14:paraId="5FA5EB90" w14:textId="77777777" w:rsidR="00B4418D" w:rsidRDefault="00152560">
      <w:pPr>
        <w:pStyle w:val="TencentImage"/>
        <w:jc w:val="left"/>
      </w:pPr>
      <w:r>
        <w:rPr>
          <w:noProof/>
        </w:rPr>
        <w:drawing>
          <wp:inline distT="0" distB="0" distL="0" distR="0" wp14:anchorId="7C2014A4" wp14:editId="75C4D8E7">
            <wp:extent cx="6096000" cy="2684994"/>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96000" cy="2684994"/>
                    </a:xfrm>
                    <a:prstGeom prst="rect">
                      <a:avLst/>
                    </a:prstGeom>
                  </pic:spPr>
                </pic:pic>
              </a:graphicData>
            </a:graphic>
          </wp:inline>
        </w:drawing>
      </w:r>
    </w:p>
    <w:p w14:paraId="7B4ADF48" w14:textId="77777777" w:rsidR="00B4418D" w:rsidRDefault="00152560">
      <w:pPr>
        <w:pStyle w:val="TencentHeadingNormal2"/>
      </w:pPr>
      <w:r>
        <w:t>﻿</w:t>
      </w:r>
      <w:r>
        <w:t>其他选装模块（可选）</w:t>
      </w:r>
      <w:bookmarkStart w:id="38" w:name="33a41f40-3b1f-4c5e-8a9b-25609b11e40a"/>
      <w:bookmarkEnd w:id="38"/>
    </w:p>
    <w:p w14:paraId="0264C38C" w14:textId="77777777" w:rsidR="00B4418D" w:rsidRDefault="00152560">
      <w:pPr>
        <w:pStyle w:val="TencentHeadingNormal3"/>
      </w:pPr>
      <w:r>
        <w:t>HDFS</w:t>
      </w:r>
      <w:r>
        <w:t>模块：</w:t>
      </w:r>
      <w:bookmarkStart w:id="39" w:name="d366e6ec-91f0-4ca5-a912-3aa1dc64c882"/>
      <w:bookmarkEnd w:id="39"/>
    </w:p>
    <w:p w14:paraId="6EAE8508" w14:textId="77777777" w:rsidR="00B4418D" w:rsidRDefault="00152560">
      <w:pPr>
        <w:pStyle w:val="TencentImage"/>
        <w:jc w:val="left"/>
      </w:pPr>
      <w:r>
        <w:rPr>
          <w:noProof/>
        </w:rPr>
        <w:drawing>
          <wp:inline distT="0" distB="0" distL="0" distR="0" wp14:anchorId="1BC21A78" wp14:editId="007E2D83">
            <wp:extent cx="6096000" cy="299793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96000" cy="2997930"/>
                    </a:xfrm>
                    <a:prstGeom prst="rect">
                      <a:avLst/>
                    </a:prstGeom>
                  </pic:spPr>
                </pic:pic>
              </a:graphicData>
            </a:graphic>
          </wp:inline>
        </w:drawing>
      </w:r>
    </w:p>
    <w:p w14:paraId="3832866F" w14:textId="77777777" w:rsidR="00B4418D" w:rsidRDefault="00152560">
      <w:pPr>
        <w:pStyle w:val="TencentNormal"/>
      </w:pPr>
      <w:r>
        <w:lastRenderedPageBreak/>
        <w:t>﻿﻿</w:t>
      </w:r>
      <w:r>
        <w:t>若不修改，则保持默认值，点击下一步。</w:t>
      </w:r>
    </w:p>
    <w:p w14:paraId="055C2AEB" w14:textId="77777777" w:rsidR="00B4418D" w:rsidRDefault="00152560">
      <w:pPr>
        <w:pStyle w:val="TencentHeadingNormal3"/>
      </w:pPr>
      <w:r>
        <w:t>﻿</w:t>
      </w:r>
      <w:r>
        <w:t>Kafka</w:t>
      </w:r>
      <w:r>
        <w:t>模块：</w:t>
      </w:r>
      <w:bookmarkStart w:id="40" w:name="0483751a-bfd6-4672-9b8b-c1f4ba88b43f"/>
      <w:bookmarkEnd w:id="40"/>
    </w:p>
    <w:p w14:paraId="3BE71DA3" w14:textId="77777777" w:rsidR="00B4418D" w:rsidRDefault="00152560">
      <w:pPr>
        <w:pStyle w:val="TencentImage"/>
        <w:jc w:val="left"/>
      </w:pPr>
      <w:r>
        <w:rPr>
          <w:noProof/>
        </w:rPr>
        <w:drawing>
          <wp:inline distT="0" distB="0" distL="0" distR="0" wp14:anchorId="03A4ABBF" wp14:editId="5F5D77DB">
            <wp:extent cx="6096000" cy="3104329"/>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3104329"/>
                    </a:xfrm>
                    <a:prstGeom prst="rect">
                      <a:avLst/>
                    </a:prstGeom>
                  </pic:spPr>
                </pic:pic>
              </a:graphicData>
            </a:graphic>
          </wp:inline>
        </w:drawing>
      </w:r>
    </w:p>
    <w:p w14:paraId="2C68CCC2" w14:textId="77777777" w:rsidR="00B4418D" w:rsidRDefault="00152560">
      <w:pPr>
        <w:pStyle w:val="TencentNormal"/>
      </w:pPr>
      <w:r>
        <w:t>﻿</w:t>
      </w:r>
      <w:r>
        <w:t>若不修改，则保持默认值，点击下一步。</w:t>
      </w:r>
    </w:p>
    <w:p w14:paraId="4B840073" w14:textId="77777777" w:rsidR="00B4418D" w:rsidRDefault="00152560">
      <w:pPr>
        <w:pStyle w:val="TencentHeadingNormal1"/>
      </w:pPr>
      <w:r>
        <w:t>第</w:t>
      </w:r>
      <w:r>
        <w:t>5</w:t>
      </w:r>
      <w:r>
        <w:t>步：资源配置</w:t>
      </w:r>
      <w:bookmarkStart w:id="41" w:name="3009938a-514f-4906-8f45-13eeba8f9caa"/>
      <w:bookmarkEnd w:id="41"/>
    </w:p>
    <w:p w14:paraId="22120AAE" w14:textId="77777777" w:rsidR="00B4418D" w:rsidRDefault="00152560">
      <w:pPr>
        <w:pStyle w:val="TencentHeadingNormal2"/>
      </w:pPr>
      <w:r>
        <w:t>使用说明</w:t>
      </w:r>
      <w:bookmarkStart w:id="42" w:name="zookeeper_两种角色"/>
      <w:bookmarkEnd w:id="42"/>
    </w:p>
    <w:p w14:paraId="293072F4" w14:textId="77777777" w:rsidR="00B4418D" w:rsidRDefault="00152560">
      <w:pPr>
        <w:pStyle w:val="TencentNormal"/>
      </w:pPr>
      <w:r>
        <w:t>以</w:t>
      </w:r>
      <w:r>
        <w:t>下表格用于分配每个节点上要部署的对应组件。</w:t>
      </w:r>
    </w:p>
    <w:p w14:paraId="42B6C7E4" w14:textId="77777777" w:rsidR="00B4418D" w:rsidRDefault="00152560">
      <w:pPr>
        <w:pStyle w:val="TencentImage"/>
        <w:jc w:val="left"/>
      </w:pPr>
      <w:r>
        <w:rPr>
          <w:noProof/>
        </w:rPr>
        <w:drawing>
          <wp:inline distT="0" distB="0" distL="0" distR="0" wp14:anchorId="1FCBFE1C" wp14:editId="6FE041D3">
            <wp:extent cx="6096000" cy="2672476"/>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2672476"/>
                    </a:xfrm>
                    <a:prstGeom prst="rect">
                      <a:avLst/>
                    </a:prstGeom>
                  </pic:spPr>
                </pic:pic>
              </a:graphicData>
            </a:graphic>
          </wp:inline>
        </w:drawing>
      </w:r>
    </w:p>
    <w:p w14:paraId="791F5A14" w14:textId="77777777" w:rsidR="00B4418D" w:rsidRDefault="00152560">
      <w:pPr>
        <w:pStyle w:val="TencentHintHeading"/>
      </w:pPr>
      <w:r>
        <w:rPr>
          <w:noProof/>
        </w:rPr>
        <w:lastRenderedPageBreak/>
        <w:drawing>
          <wp:inline distT="0" distB="0" distL="0" distR="0" wp14:anchorId="094A2AB3" wp14:editId="7D54CFFE">
            <wp:extent cx="790575" cy="1905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42CFB2D1" w14:textId="77777777" w:rsidR="00B4418D" w:rsidRDefault="00152560">
      <w:pPr>
        <w:pStyle w:val="TencentNormal"/>
      </w:pPr>
      <w:r>
        <w:t>TDSQL10.3.22.8</w:t>
      </w:r>
      <w:r>
        <w:t>及之后版本支持选择</w:t>
      </w:r>
      <w:r>
        <w:t>zk</w:t>
      </w:r>
      <w:r>
        <w:t>的角色，支持部署</w:t>
      </w:r>
      <w:r>
        <w:t>participant</w:t>
      </w:r>
      <w:r>
        <w:t>和</w:t>
      </w:r>
      <w:r>
        <w:t>observer</w:t>
      </w:r>
      <w:r>
        <w:t>两种角色，节点总数不超过</w:t>
      </w:r>
      <w:r>
        <w:t>20</w:t>
      </w:r>
      <w:r>
        <w:t>个。</w:t>
      </w:r>
    </w:p>
    <w:p w14:paraId="350BD803" w14:textId="77777777" w:rsidR="00B4418D" w:rsidRDefault="00152560">
      <w:pPr>
        <w:pStyle w:val="TencentNormal"/>
        <w:numPr>
          <w:ilvl w:val="0"/>
          <w:numId w:val="2"/>
        </w:numPr>
        <w:tabs>
          <w:tab w:val="left" w:pos="419"/>
        </w:tabs>
      </w:pPr>
      <w:r>
        <w:t>participant</w:t>
      </w:r>
      <w:r>
        <w:t>角色参与选举，仅支持</w:t>
      </w:r>
      <w:r>
        <w:t>1/3/5</w:t>
      </w:r>
      <w:r>
        <w:t>个节点部署，生产环境建议</w:t>
      </w:r>
      <w:r>
        <w:t>5</w:t>
      </w:r>
      <w:r>
        <w:t>节点部署。</w:t>
      </w:r>
    </w:p>
    <w:p w14:paraId="226ACDFF" w14:textId="77777777" w:rsidR="00B4418D" w:rsidRDefault="00152560">
      <w:pPr>
        <w:pStyle w:val="TencentNormal"/>
        <w:numPr>
          <w:ilvl w:val="0"/>
          <w:numId w:val="2"/>
        </w:numPr>
        <w:tabs>
          <w:tab w:val="left" w:pos="419"/>
        </w:tabs>
      </w:pPr>
      <w:r>
        <w:t>observer</w:t>
      </w:r>
      <w:r>
        <w:t>角色不参与选举，用于水平扩展</w:t>
      </w:r>
      <w:r>
        <w:t>zk</w:t>
      </w:r>
      <w:r>
        <w:t>集群，部署单机</w:t>
      </w:r>
      <w:r>
        <w:t xml:space="preserve"> zk </w:t>
      </w:r>
      <w:r>
        <w:t>集群时不支持部署</w:t>
      </w:r>
      <w:r>
        <w:t xml:space="preserve"> observer</w:t>
      </w:r>
      <w:r>
        <w:t>。</w:t>
      </w:r>
    </w:p>
    <w:p w14:paraId="766D807B" w14:textId="77777777" w:rsidR="00B4418D" w:rsidRDefault="00152560">
      <w:pPr>
        <w:pStyle w:val="TencentNormal"/>
        <w:numPr>
          <w:ilvl w:val="0"/>
          <w:numId w:val="2"/>
        </w:numPr>
        <w:tabs>
          <w:tab w:val="left" w:pos="419"/>
        </w:tabs>
      </w:pPr>
      <w:r>
        <w:t>zk</w:t>
      </w:r>
      <w:r>
        <w:t>机器顺序倒序生成</w:t>
      </w:r>
      <w:r>
        <w:t>myid</w:t>
      </w:r>
      <w:r>
        <w:t>，排在前面的机器会优先选举为</w:t>
      </w:r>
      <w:r>
        <w:t>Leader</w:t>
      </w:r>
      <w:r>
        <w:t>节点。</w:t>
      </w:r>
    </w:p>
    <w:p w14:paraId="61E6EE82" w14:textId="77777777" w:rsidR="00B4418D" w:rsidRDefault="00152560">
      <w:pPr>
        <w:pStyle w:val="TencentNormal"/>
        <w:numPr>
          <w:ilvl w:val="0"/>
          <w:numId w:val="2"/>
        </w:numPr>
        <w:tabs>
          <w:tab w:val="left" w:pos="419"/>
        </w:tabs>
      </w:pPr>
      <w:r>
        <w:t>对于两地三中心架构，建议主中心的</w:t>
      </w:r>
      <w:r>
        <w:t>zk</w:t>
      </w:r>
      <w:r>
        <w:t>放在前面。</w:t>
      </w:r>
    </w:p>
    <w:p w14:paraId="7358ECEE" w14:textId="77777777" w:rsidR="00B4418D" w:rsidRDefault="00B4418D">
      <w:pPr>
        <w:pStyle w:val="TencentHintHeading"/>
      </w:pPr>
    </w:p>
    <w:p w14:paraId="35866265" w14:textId="77777777" w:rsidR="00B4418D" w:rsidRDefault="00152560">
      <w:pPr>
        <w:pStyle w:val="TencentNormal"/>
      </w:pPr>
      <w:r>
        <w:t>﻿</w:t>
      </w:r>
      <w:r>
        <w:t>各模块详细资源部署说明请点击表格上方的</w:t>
      </w:r>
      <w:r>
        <w:rPr>
          <w:b/>
          <w:bCs/>
        </w:rPr>
        <w:t>【查看】</w:t>
      </w:r>
      <w:r>
        <w:t>按钮，点击后会弹出如下说明：</w:t>
      </w:r>
    </w:p>
    <w:p w14:paraId="7F7980F3" w14:textId="77777777" w:rsidR="00B4418D" w:rsidRDefault="00152560">
      <w:pPr>
        <w:pStyle w:val="TencentImage"/>
        <w:jc w:val="left"/>
      </w:pPr>
      <w:r>
        <w:rPr>
          <w:noProof/>
        </w:rPr>
        <w:drawing>
          <wp:inline distT="0" distB="0" distL="0" distR="0" wp14:anchorId="39BC419A" wp14:editId="062D9461">
            <wp:extent cx="6096000" cy="3523663"/>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3523663"/>
                    </a:xfrm>
                    <a:prstGeom prst="rect">
                      <a:avLst/>
                    </a:prstGeom>
                  </pic:spPr>
                </pic:pic>
              </a:graphicData>
            </a:graphic>
          </wp:inline>
        </w:drawing>
      </w:r>
    </w:p>
    <w:p w14:paraId="7354D652" w14:textId="77777777" w:rsidR="00B4418D" w:rsidRDefault="00152560">
      <w:pPr>
        <w:pStyle w:val="TencentNormal"/>
      </w:pPr>
      <w:r>
        <w:lastRenderedPageBreak/>
        <w:t>点击上图的</w:t>
      </w:r>
      <w:r>
        <w:rPr>
          <w:b/>
          <w:bCs/>
        </w:rPr>
        <w:t>部署架构</w:t>
      </w:r>
      <w:r>
        <w:t>可查看</w:t>
      </w:r>
      <w:r>
        <w:t>TDSQL</w:t>
      </w:r>
      <w:r>
        <w:t>典型的架构图：</w:t>
      </w:r>
    </w:p>
    <w:p w14:paraId="18AF054C" w14:textId="77777777" w:rsidR="00B4418D" w:rsidRDefault="00152560">
      <w:pPr>
        <w:pStyle w:val="TencentImage"/>
        <w:jc w:val="left"/>
      </w:pPr>
      <w:r>
        <w:rPr>
          <w:noProof/>
        </w:rPr>
        <w:drawing>
          <wp:inline distT="0" distB="0" distL="0" distR="0" wp14:anchorId="1DA20224" wp14:editId="6B38DBB1">
            <wp:extent cx="6096000" cy="34673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096000" cy="3467335"/>
                    </a:xfrm>
                    <a:prstGeom prst="rect">
                      <a:avLst/>
                    </a:prstGeom>
                  </pic:spPr>
                </pic:pic>
              </a:graphicData>
            </a:graphic>
          </wp:inline>
        </w:drawing>
      </w:r>
    </w:p>
    <w:p w14:paraId="0D6AF1AE" w14:textId="77777777" w:rsidR="00B4418D" w:rsidRDefault="00152560">
      <w:pPr>
        <w:pStyle w:val="TencentNormal"/>
      </w:pPr>
      <w:r>
        <w:t>点击【校验设备资源匹配度】，校验设备资源匹配度。</w:t>
      </w:r>
    </w:p>
    <w:p w14:paraId="5AC6551C" w14:textId="77777777" w:rsidR="00B4418D" w:rsidRDefault="00152560">
      <w:pPr>
        <w:pStyle w:val="TencentImage"/>
        <w:jc w:val="left"/>
      </w:pPr>
      <w:r>
        <w:rPr>
          <w:noProof/>
        </w:rPr>
        <w:drawing>
          <wp:inline distT="0" distB="0" distL="0" distR="0" wp14:anchorId="7F51137A" wp14:editId="64652B06">
            <wp:extent cx="6096000" cy="267873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096000" cy="2678735"/>
                    </a:xfrm>
                    <a:prstGeom prst="rect">
                      <a:avLst/>
                    </a:prstGeom>
                  </pic:spPr>
                </pic:pic>
              </a:graphicData>
            </a:graphic>
          </wp:inline>
        </w:drawing>
      </w:r>
    </w:p>
    <w:p w14:paraId="05BBF628" w14:textId="77777777" w:rsidR="00B4418D" w:rsidRDefault="00152560">
      <w:pPr>
        <w:pStyle w:val="TencentHeadingNormal2"/>
      </w:pPr>
      <w:r>
        <w:lastRenderedPageBreak/>
        <w:t>﻿</w:t>
      </w:r>
      <w:r>
        <w:t>三节点部署示例</w:t>
      </w:r>
      <w:bookmarkStart w:id="43" w:name="1537016f-1ad1-4937-b72c-78326096b3e1"/>
      <w:bookmarkEnd w:id="43"/>
    </w:p>
    <w:p w14:paraId="16DF0DFD" w14:textId="77777777" w:rsidR="00B4418D" w:rsidRDefault="00152560">
      <w:pPr>
        <w:pStyle w:val="TencentNormal"/>
      </w:pPr>
      <w:r>
        <w:t>示例如下：</w:t>
      </w:r>
    </w:p>
    <w:p w14:paraId="062851E5" w14:textId="77777777" w:rsidR="00B4418D" w:rsidRDefault="00152560">
      <w:pPr>
        <w:pStyle w:val="TencentImage"/>
        <w:jc w:val="left"/>
      </w:pPr>
      <w:r>
        <w:rPr>
          <w:noProof/>
        </w:rPr>
        <w:drawing>
          <wp:inline distT="0" distB="0" distL="0" distR="0" wp14:anchorId="18308130" wp14:editId="17D8D985">
            <wp:extent cx="6096000" cy="2691253"/>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96000" cy="2691253"/>
                    </a:xfrm>
                    <a:prstGeom prst="rect">
                      <a:avLst/>
                    </a:prstGeom>
                  </pic:spPr>
                </pic:pic>
              </a:graphicData>
            </a:graphic>
          </wp:inline>
        </w:drawing>
      </w:r>
    </w:p>
    <w:p w14:paraId="53DA6D65" w14:textId="77777777" w:rsidR="00B4418D" w:rsidRDefault="00152560">
      <w:pPr>
        <w:pStyle w:val="TencentNormal"/>
      </w:pPr>
      <w:r>
        <w:lastRenderedPageBreak/>
        <w:t>﻿</w:t>
      </w:r>
      <w:r>
        <w:t>勾选完成后，点击</w:t>
      </w:r>
      <w:r>
        <w:rPr>
          <w:b/>
          <w:bCs/>
        </w:rPr>
        <w:t>下一步</w:t>
      </w:r>
      <w:r>
        <w:t>。</w:t>
      </w:r>
    </w:p>
    <w:p w14:paraId="7DA3A629" w14:textId="77777777" w:rsidR="00B4418D" w:rsidRDefault="00152560">
      <w:pPr>
        <w:pStyle w:val="TencentHintHeading"/>
      </w:pPr>
      <w:r>
        <w:rPr>
          <w:noProof/>
        </w:rPr>
        <w:drawing>
          <wp:inline distT="0" distB="0" distL="0" distR="0" wp14:anchorId="751D76F0" wp14:editId="0668DB2A">
            <wp:extent cx="790575" cy="1905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0A2A775F" w14:textId="77777777" w:rsidR="00B4418D" w:rsidRDefault="00152560">
      <w:pPr>
        <w:pStyle w:val="TencentNormal"/>
        <w:numPr>
          <w:ilvl w:val="0"/>
          <w:numId w:val="2"/>
        </w:numPr>
        <w:tabs>
          <w:tab w:val="left" w:pos="419"/>
        </w:tabs>
      </w:pPr>
      <w:r>
        <w:t>带有红色</w:t>
      </w:r>
      <w:r>
        <w:t>*</w:t>
      </w:r>
      <w:r>
        <w:t>的为必选组件。</w:t>
      </w:r>
    </w:p>
    <w:p w14:paraId="1A323063" w14:textId="77777777" w:rsidR="00B4418D" w:rsidRDefault="00152560">
      <w:pPr>
        <w:pStyle w:val="TencentNormal"/>
        <w:numPr>
          <w:ilvl w:val="0"/>
          <w:numId w:val="2"/>
        </w:numPr>
        <w:tabs>
          <w:tab w:val="left" w:pos="419"/>
        </w:tabs>
      </w:pPr>
      <w:r>
        <w:t>如果您需要</w:t>
      </w:r>
      <w:r>
        <w:t>“</w:t>
      </w:r>
      <w:r>
        <w:t>分布式事务实时强一致性读</w:t>
      </w:r>
      <w:r>
        <w:t>”</w:t>
      </w:r>
      <w:r>
        <w:t>特性，</w:t>
      </w:r>
      <w:r>
        <w:t>MC</w:t>
      </w:r>
      <w:r>
        <w:t>也是必选模块。</w:t>
      </w:r>
    </w:p>
    <w:p w14:paraId="1276F446" w14:textId="77777777" w:rsidR="00B4418D" w:rsidRDefault="00152560">
      <w:pPr>
        <w:pStyle w:val="TencentNormal"/>
        <w:numPr>
          <w:ilvl w:val="0"/>
          <w:numId w:val="2"/>
        </w:numPr>
        <w:tabs>
          <w:tab w:val="left" w:pos="419"/>
        </w:tabs>
      </w:pPr>
      <w:r>
        <w:t>DB</w:t>
      </w:r>
      <w:r>
        <w:t>和</w:t>
      </w:r>
      <w:r>
        <w:t>PROXY</w:t>
      </w:r>
      <w:r>
        <w:t>生产环境不建议混布</w:t>
      </w:r>
    </w:p>
    <w:p w14:paraId="7885DEA5" w14:textId="77777777" w:rsidR="00B4418D" w:rsidRDefault="00B4418D">
      <w:pPr>
        <w:pStyle w:val="TencentHintHeading"/>
      </w:pPr>
    </w:p>
    <w:p w14:paraId="42BB4924" w14:textId="77777777" w:rsidR="00B4418D" w:rsidRDefault="00152560">
      <w:pPr>
        <w:pStyle w:val="TencentHeadingNormal1"/>
      </w:pPr>
      <w:r>
        <w:t>第</w:t>
      </w:r>
      <w:r>
        <w:t>6</w:t>
      </w:r>
      <w:r>
        <w:t>步：监控库实例配置</w:t>
      </w:r>
      <w:bookmarkStart w:id="44" w:name="0b6a64bc-d75f-4a11-a260-dd52ceb3b956"/>
      <w:bookmarkEnd w:id="44"/>
    </w:p>
    <w:p w14:paraId="25F1C4D1" w14:textId="77777777" w:rsidR="00B4418D" w:rsidRDefault="00152560">
      <w:pPr>
        <w:pStyle w:val="TencentNormal"/>
      </w:pPr>
      <w:r>
        <w:t>监控库实例配置需要选择规格，通常根据实际情况设置，实例越多，监控库所需的资源越大。通常</w:t>
      </w:r>
      <w:r>
        <w:t>20</w:t>
      </w:r>
      <w:r>
        <w:t>个实例以内建议选择</w:t>
      </w:r>
      <w:r>
        <w:t>CPU</w:t>
      </w:r>
      <w:r>
        <w:t>：</w:t>
      </w:r>
      <w:r>
        <w:t>4</w:t>
      </w:r>
      <w:r>
        <w:t>核，</w:t>
      </w:r>
      <w:r>
        <w:t xml:space="preserve"> </w:t>
      </w:r>
      <w:r>
        <w:t>内存：</w:t>
      </w:r>
      <w:r>
        <w:t>8G</w:t>
      </w:r>
      <w:r>
        <w:t>，</w:t>
      </w:r>
      <w:r>
        <w:t xml:space="preserve"> </w:t>
      </w:r>
      <w:r>
        <w:t>数据盘：</w:t>
      </w:r>
      <w:r>
        <w:t>200G</w:t>
      </w:r>
      <w:r>
        <w:t>，</w:t>
      </w:r>
      <w:r>
        <w:t xml:space="preserve"> </w:t>
      </w:r>
      <w:r>
        <w:t>日志盘：</w:t>
      </w:r>
      <w:r>
        <w:t>60G</w:t>
      </w:r>
      <w:r>
        <w:t>（经验值）。目前监控库默认采用的数据库</w:t>
      </w:r>
      <w:r>
        <w:t>TXSQL 8.0</w:t>
      </w:r>
      <w:r>
        <w:t>。</w:t>
      </w:r>
    </w:p>
    <w:p w14:paraId="47185E7E" w14:textId="77777777" w:rsidR="00B4418D" w:rsidRDefault="00152560">
      <w:pPr>
        <w:pStyle w:val="TencentNormal"/>
      </w:pPr>
      <w:r>
        <w:t>进入监控库实例配置页面后，输入相关信息。</w:t>
      </w:r>
    </w:p>
    <w:p w14:paraId="0CEDD614" w14:textId="77777777" w:rsidR="00B4418D" w:rsidRDefault="00152560">
      <w:pPr>
        <w:pStyle w:val="TencentNormal"/>
        <w:numPr>
          <w:ilvl w:val="0"/>
          <w:numId w:val="2"/>
        </w:numPr>
        <w:tabs>
          <w:tab w:val="left" w:pos="419"/>
        </w:tabs>
      </w:pPr>
      <w:r>
        <w:rPr>
          <w:b/>
          <w:bCs/>
        </w:rPr>
        <w:t>数据库账号</w:t>
      </w:r>
      <w:r>
        <w:t>：监控库数据库账号。</w:t>
      </w:r>
    </w:p>
    <w:p w14:paraId="1B3A69A0" w14:textId="77777777" w:rsidR="00B4418D" w:rsidRDefault="00152560">
      <w:pPr>
        <w:pStyle w:val="TencentNormal"/>
        <w:numPr>
          <w:ilvl w:val="0"/>
          <w:numId w:val="2"/>
        </w:numPr>
        <w:tabs>
          <w:tab w:val="left" w:pos="419"/>
        </w:tabs>
      </w:pPr>
      <w:r>
        <w:rPr>
          <w:b/>
          <w:bCs/>
        </w:rPr>
        <w:t>数据库密码</w:t>
      </w:r>
      <w:r>
        <w:t>：监控库数据库密码。请务必设置足够安全的监控库密码并牢记。</w:t>
      </w:r>
    </w:p>
    <w:p w14:paraId="2AF2E6FC" w14:textId="77777777" w:rsidR="00B4418D" w:rsidRDefault="00152560">
      <w:pPr>
        <w:pStyle w:val="TencentNormal"/>
        <w:numPr>
          <w:ilvl w:val="0"/>
          <w:numId w:val="2"/>
        </w:numPr>
        <w:tabs>
          <w:tab w:val="left" w:pos="419"/>
        </w:tabs>
      </w:pPr>
      <w:r>
        <w:rPr>
          <w:b/>
          <w:bCs/>
        </w:rPr>
        <w:t>设备规格</w:t>
      </w:r>
      <w:r>
        <w:t>：监控库机器规格选择。</w:t>
      </w:r>
    </w:p>
    <w:p w14:paraId="43940C71" w14:textId="77777777" w:rsidR="00B4418D" w:rsidRDefault="00152560">
      <w:pPr>
        <w:pStyle w:val="TencentNormal"/>
        <w:numPr>
          <w:ilvl w:val="0"/>
          <w:numId w:val="2"/>
        </w:numPr>
        <w:tabs>
          <w:tab w:val="left" w:pos="419"/>
        </w:tabs>
      </w:pPr>
      <w:r>
        <w:rPr>
          <w:b/>
          <w:bCs/>
        </w:rPr>
        <w:t>资源占用</w:t>
      </w:r>
      <w:r>
        <w:t>：可以使用自定义或者选择整机、</w:t>
      </w:r>
      <w:r>
        <w:t>1/8</w:t>
      </w:r>
      <w:r>
        <w:t>、</w:t>
      </w:r>
      <w:r>
        <w:t>1/4</w:t>
      </w:r>
      <w:r>
        <w:t>、</w:t>
      </w:r>
      <w:r>
        <w:t>1/2</w:t>
      </w:r>
      <w:r>
        <w:t>机器资源的配置。</w:t>
      </w:r>
    </w:p>
    <w:p w14:paraId="21AE1C0D" w14:textId="77777777" w:rsidR="00B4418D" w:rsidRDefault="00152560">
      <w:pPr>
        <w:pStyle w:val="TencentNormal"/>
        <w:numPr>
          <w:ilvl w:val="0"/>
          <w:numId w:val="2"/>
        </w:numPr>
        <w:tabs>
          <w:tab w:val="left" w:pos="419"/>
        </w:tabs>
      </w:pPr>
      <w:r>
        <w:rPr>
          <w:b/>
          <w:bCs/>
        </w:rPr>
        <w:t>同步异步模式</w:t>
      </w:r>
      <w:r>
        <w:t>：异步、强同步、同</w:t>
      </w:r>
      <w:r>
        <w:t>IDC</w:t>
      </w:r>
      <w:r>
        <w:t>异步，不同</w:t>
      </w:r>
      <w:r>
        <w:t>IDC</w:t>
      </w:r>
      <w:r>
        <w:t>强同步可选。</w:t>
      </w:r>
    </w:p>
    <w:p w14:paraId="2F76DFC3" w14:textId="77777777" w:rsidR="00B4418D" w:rsidRDefault="00152560">
      <w:pPr>
        <w:pStyle w:val="TencentNormal"/>
        <w:numPr>
          <w:ilvl w:val="0"/>
          <w:numId w:val="2"/>
        </w:numPr>
        <w:tabs>
          <w:tab w:val="left" w:pos="419"/>
        </w:tabs>
      </w:pPr>
      <w:r>
        <w:rPr>
          <w:b/>
          <w:bCs/>
        </w:rPr>
        <w:t>容灾模式</w:t>
      </w:r>
      <w:r>
        <w:t>：</w:t>
      </w:r>
      <w:r>
        <w:t>1</w:t>
      </w:r>
      <w:r>
        <w:t>主</w:t>
      </w:r>
      <w:r>
        <w:t>0</w:t>
      </w:r>
      <w:r>
        <w:t>备、</w:t>
      </w:r>
      <w:r>
        <w:t>1</w:t>
      </w:r>
      <w:r>
        <w:t>主</w:t>
      </w:r>
      <w:r>
        <w:t>1</w:t>
      </w:r>
      <w:r>
        <w:t>备、</w:t>
      </w:r>
      <w:r>
        <w:t>1</w:t>
      </w:r>
      <w:r>
        <w:t>主</w:t>
      </w:r>
      <w:r>
        <w:t>2</w:t>
      </w:r>
      <w:r>
        <w:t>备、</w:t>
      </w:r>
      <w:r>
        <w:t>1</w:t>
      </w:r>
      <w:r>
        <w:t>主</w:t>
      </w:r>
      <w:r>
        <w:t>3</w:t>
      </w:r>
      <w:r>
        <w:t>备可选。（建议至少选择</w:t>
      </w:r>
      <w:r>
        <w:t>1</w:t>
      </w:r>
      <w:r>
        <w:t>主</w:t>
      </w:r>
      <w:r>
        <w:t>1</w:t>
      </w:r>
      <w:r>
        <w:t>备）</w:t>
      </w:r>
    </w:p>
    <w:p w14:paraId="7E7308CA" w14:textId="77777777" w:rsidR="00B4418D" w:rsidRDefault="00152560">
      <w:pPr>
        <w:pStyle w:val="TencentNormal"/>
        <w:numPr>
          <w:ilvl w:val="0"/>
          <w:numId w:val="2"/>
        </w:numPr>
        <w:tabs>
          <w:tab w:val="left" w:pos="419"/>
        </w:tabs>
      </w:pPr>
      <w:r>
        <w:rPr>
          <w:b/>
          <w:bCs/>
        </w:rPr>
        <w:t>计算节点</w:t>
      </w:r>
      <w:r>
        <w:rPr>
          <w:b/>
          <w:bCs/>
        </w:rPr>
        <w:t>IP</w:t>
      </w:r>
      <w:r>
        <w:t>：部署程序自动带入。</w:t>
      </w:r>
    </w:p>
    <w:p w14:paraId="1E251C21" w14:textId="77777777" w:rsidR="00B4418D" w:rsidRDefault="00152560">
      <w:pPr>
        <w:pStyle w:val="TencentNormal"/>
        <w:numPr>
          <w:ilvl w:val="0"/>
          <w:numId w:val="2"/>
        </w:numPr>
        <w:tabs>
          <w:tab w:val="left" w:pos="419"/>
        </w:tabs>
      </w:pPr>
      <w:r>
        <w:rPr>
          <w:b/>
          <w:bCs/>
        </w:rPr>
        <w:t>存储节点</w:t>
      </w:r>
      <w:r>
        <w:rPr>
          <w:b/>
          <w:bCs/>
        </w:rPr>
        <w:t>IP</w:t>
      </w:r>
      <w:r>
        <w:t>：部署程序自动带入。</w:t>
      </w:r>
    </w:p>
    <w:p w14:paraId="10B4E373" w14:textId="77777777" w:rsidR="00B4418D" w:rsidRDefault="00152560">
      <w:pPr>
        <w:pStyle w:val="TencentNormal"/>
      </w:pPr>
      <w:r>
        <w:t>完成配置后，点击</w:t>
      </w:r>
      <w:r>
        <w:rPr>
          <w:b/>
          <w:bCs/>
        </w:rPr>
        <w:t>下一步</w:t>
      </w:r>
      <w:r>
        <w:t>。</w:t>
      </w:r>
    </w:p>
    <w:p w14:paraId="068674DE" w14:textId="77777777" w:rsidR="00B4418D" w:rsidRDefault="00152560">
      <w:pPr>
        <w:pStyle w:val="TencentImage"/>
        <w:jc w:val="left"/>
      </w:pPr>
      <w:r>
        <w:rPr>
          <w:noProof/>
        </w:rPr>
        <w:drawing>
          <wp:inline distT="0" distB="0" distL="0" distR="0" wp14:anchorId="7FAC850A" wp14:editId="1878C5F9">
            <wp:extent cx="6096000" cy="3160657"/>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096000" cy="3160657"/>
                    </a:xfrm>
                    <a:prstGeom prst="rect">
                      <a:avLst/>
                    </a:prstGeom>
                  </pic:spPr>
                </pic:pic>
              </a:graphicData>
            </a:graphic>
          </wp:inline>
        </w:drawing>
      </w:r>
    </w:p>
    <w:p w14:paraId="6F3E2410" w14:textId="77777777" w:rsidR="00B4418D" w:rsidRDefault="00152560">
      <w:pPr>
        <w:pStyle w:val="TencentHeadingNormal1"/>
      </w:pPr>
      <w:r>
        <w:lastRenderedPageBreak/>
        <w:t>﻿</w:t>
      </w:r>
      <w:r>
        <w:t>第</w:t>
      </w:r>
      <w:r>
        <w:t>7</w:t>
      </w:r>
      <w:r>
        <w:t>步：部署进度查看</w:t>
      </w:r>
      <w:bookmarkStart w:id="45" w:name="2f3bf00a-3154-460a-b116-1dbabab5f078"/>
      <w:bookmarkEnd w:id="45"/>
    </w:p>
    <w:p w14:paraId="3DFA7B97" w14:textId="77777777" w:rsidR="00B4418D" w:rsidRDefault="00152560">
      <w:pPr>
        <w:pStyle w:val="TencentNormal"/>
      </w:pPr>
      <w:r>
        <w:t>完成以上所有配置后。点击</w:t>
      </w:r>
      <w:r>
        <w:rPr>
          <w:b/>
          <w:bCs/>
        </w:rPr>
        <w:t>开始部署</w:t>
      </w:r>
      <w:r>
        <w:t>，在弹出的对话框中点击</w:t>
      </w:r>
      <w:r>
        <w:rPr>
          <w:b/>
          <w:bCs/>
        </w:rPr>
        <w:t>确定</w:t>
      </w:r>
      <w:r>
        <w:t>。自动部署程序将会开始在各个节点上进行集群软件安装。</w:t>
      </w:r>
    </w:p>
    <w:p w14:paraId="4D641A69" w14:textId="77777777" w:rsidR="00B4418D" w:rsidRDefault="00152560">
      <w:pPr>
        <w:pStyle w:val="TencentImage"/>
        <w:jc w:val="left"/>
      </w:pPr>
      <w:r>
        <w:rPr>
          <w:noProof/>
        </w:rPr>
        <w:drawing>
          <wp:inline distT="0" distB="0" distL="0" distR="0" wp14:anchorId="6C4FA650" wp14:editId="46AC487E">
            <wp:extent cx="6096000" cy="336719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96000" cy="3367195"/>
                    </a:xfrm>
                    <a:prstGeom prst="rect">
                      <a:avLst/>
                    </a:prstGeom>
                  </pic:spPr>
                </pic:pic>
              </a:graphicData>
            </a:graphic>
          </wp:inline>
        </w:drawing>
      </w:r>
    </w:p>
    <w:p w14:paraId="1455FDB9" w14:textId="77777777" w:rsidR="00B4418D" w:rsidRDefault="00152560">
      <w:pPr>
        <w:pStyle w:val="TencentNormal"/>
      </w:pPr>
      <w:r>
        <w:lastRenderedPageBreak/>
        <w:t>等待安装完成，点击</w:t>
      </w:r>
      <w:r>
        <w:rPr>
          <w:b/>
          <w:bCs/>
        </w:rPr>
        <w:t>我知道了</w:t>
      </w:r>
      <w:r>
        <w:t>，可以看到安装期间所选的配置。</w:t>
      </w:r>
    </w:p>
    <w:p w14:paraId="41F351F0" w14:textId="77777777" w:rsidR="00B4418D" w:rsidRDefault="00152560">
      <w:pPr>
        <w:pStyle w:val="TencentHintHeading"/>
      </w:pPr>
      <w:r>
        <w:rPr>
          <w:noProof/>
        </w:rPr>
        <w:drawing>
          <wp:inline distT="0" distB="0" distL="0" distR="0" wp14:anchorId="5A65E64F" wp14:editId="12414B0E">
            <wp:extent cx="790575" cy="1905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2E9B32B7" w14:textId="77777777" w:rsidR="00B4418D" w:rsidRDefault="00152560">
      <w:pPr>
        <w:pStyle w:val="TencentNormal"/>
      </w:pPr>
      <w:r>
        <w:t>安装预计时间并不准确，通常服务器性能、网络带宽越好，安装越快；因此请以实际情况为准。</w:t>
      </w:r>
    </w:p>
    <w:p w14:paraId="12F557BF" w14:textId="77777777" w:rsidR="00B4418D" w:rsidRDefault="00B4418D">
      <w:pPr>
        <w:pStyle w:val="TencentHintHeading"/>
      </w:pPr>
    </w:p>
    <w:p w14:paraId="6933F5E1" w14:textId="77777777" w:rsidR="00B4418D" w:rsidRDefault="00152560">
      <w:pPr>
        <w:pStyle w:val="TencentImage"/>
        <w:jc w:val="left"/>
      </w:pPr>
      <w:r>
        <w:rPr>
          <w:noProof/>
        </w:rPr>
        <w:drawing>
          <wp:inline distT="0" distB="0" distL="0" distR="0" wp14:anchorId="6DE91034" wp14:editId="211F9CF8">
            <wp:extent cx="6096000" cy="3360936"/>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96000" cy="3360936"/>
                    </a:xfrm>
                    <a:prstGeom prst="rect">
                      <a:avLst/>
                    </a:prstGeom>
                  </pic:spPr>
                </pic:pic>
              </a:graphicData>
            </a:graphic>
          </wp:inline>
        </w:drawing>
      </w:r>
    </w:p>
    <w:p w14:paraId="096C9B1F" w14:textId="77777777" w:rsidR="00B4418D" w:rsidRDefault="00152560">
      <w:pPr>
        <w:pStyle w:val="TencentHintHeading"/>
      </w:pPr>
      <w:r>
        <w:rPr>
          <w:noProof/>
        </w:rPr>
        <w:lastRenderedPageBreak/>
        <w:drawing>
          <wp:inline distT="0" distB="0" distL="0" distR="0" wp14:anchorId="54D59628" wp14:editId="20EE61FD">
            <wp:extent cx="790575" cy="1905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2687BAB2" w14:textId="77777777" w:rsidR="00B4418D" w:rsidRDefault="00152560">
      <w:pPr>
        <w:pStyle w:val="TencentNormal"/>
      </w:pPr>
      <w:r>
        <w:t>安装成功后，完成后有弹窗提示。但此处仅为自动化部署程序的完成，并不意味着整个软件部署完成，请继续阅读后续文档。</w:t>
      </w:r>
    </w:p>
    <w:p w14:paraId="40120E9D" w14:textId="77777777" w:rsidR="00B4418D" w:rsidRDefault="00B4418D">
      <w:pPr>
        <w:pStyle w:val="TencentHintHeading"/>
      </w:pPr>
    </w:p>
    <w:p w14:paraId="0FC76F9C" w14:textId="77777777" w:rsidR="00B4418D" w:rsidRDefault="00B4418D">
      <w:pPr>
        <w:pStyle w:val="TencentNormal"/>
      </w:pPr>
    </w:p>
    <w:p w14:paraId="71116D97" w14:textId="77777777" w:rsidR="00B4418D" w:rsidRDefault="00152560">
      <w:pPr>
        <w:pStyle w:val="TencentNormal"/>
      </w:pPr>
      <w:r>
        <w:t>﻿</w:t>
      </w:r>
      <w:r>
        <w:t xml:space="preserve"> </w:t>
      </w:r>
    </w:p>
    <w:p w14:paraId="44A6235B" w14:textId="77777777" w:rsidR="00B4418D" w:rsidRDefault="00152560">
      <w:pPr>
        <w:pStyle w:val="TencentNormal"/>
      </w:pPr>
      <w:r>
        <w:t>﻿</w:t>
      </w:r>
      <w:r>
        <w:t xml:space="preserve"> </w:t>
      </w:r>
    </w:p>
    <w:p w14:paraId="34A72A4F" w14:textId="77777777" w:rsidR="00B4418D" w:rsidRDefault="00152560">
      <w:pPr>
        <w:pStyle w:val="TencentNormal"/>
      </w:pPr>
      <w:r>
        <w:t xml:space="preserve"> </w:t>
      </w:r>
    </w:p>
    <w:p w14:paraId="0C0EE0C9" w14:textId="77777777" w:rsidR="00B4418D" w:rsidRDefault="00B4418D">
      <w:pPr>
        <w:pStyle w:val="TencentNormal"/>
      </w:pPr>
    </w:p>
    <w:p w14:paraId="31D22875" w14:textId="77777777" w:rsidR="00B4418D" w:rsidRDefault="00152560">
      <w:pPr>
        <w:pStyle w:val="TencentNormal"/>
      </w:pPr>
      <w:r>
        <w:t>﻿</w:t>
      </w:r>
    </w:p>
    <w:p w14:paraId="6666D523" w14:textId="77777777" w:rsidR="00B4418D" w:rsidRDefault="00152560">
      <w:pPr>
        <w:pStyle w:val="TencentNormal"/>
      </w:pPr>
      <w:r>
        <w:t xml:space="preserve"> </w:t>
      </w:r>
    </w:p>
    <w:p w14:paraId="120B883E" w14:textId="77777777" w:rsidR="00B4418D" w:rsidRDefault="00152560">
      <w:pPr>
        <w:pStyle w:val="TencentNormal"/>
      </w:pPr>
      <w:r>
        <w:t>﻿</w:t>
      </w:r>
      <w:r>
        <w:t xml:space="preserve"> </w:t>
      </w:r>
    </w:p>
    <w:p w14:paraId="5F7674E9" w14:textId="77777777" w:rsidR="00B4418D" w:rsidRDefault="00152560">
      <w:pPr>
        <w:pStyle w:val="TencentNormal"/>
      </w:pPr>
      <w:r>
        <w:t>﻿</w:t>
      </w:r>
      <w:r>
        <w:t xml:space="preserve"> </w:t>
      </w:r>
    </w:p>
    <w:p w14:paraId="5E6FE5EF" w14:textId="77777777" w:rsidR="00B4418D" w:rsidRDefault="00152560">
      <w:pPr>
        <w:pStyle w:val="TencentNormal"/>
      </w:pPr>
      <w:r>
        <w:t>﻿</w:t>
      </w:r>
    </w:p>
    <w:p w14:paraId="05D4F31F" w14:textId="77777777" w:rsidR="00B4418D" w:rsidRDefault="00152560">
      <w:pPr>
        <w:pStyle w:val="TencentNormal"/>
      </w:pPr>
      <w:r>
        <w:t xml:space="preserve"> </w:t>
      </w:r>
    </w:p>
    <w:p w14:paraId="557F91F3" w14:textId="77777777" w:rsidR="00B4418D" w:rsidRDefault="00152560">
      <w:pPr>
        <w:pStyle w:val="TencentNormal"/>
      </w:pPr>
      <w:r>
        <w:t xml:space="preserve"> </w:t>
      </w:r>
    </w:p>
    <w:p w14:paraId="1A0EFF21" w14:textId="77777777" w:rsidR="00B4418D" w:rsidRDefault="00152560">
      <w:pPr>
        <w:pStyle w:val="TencentNormal"/>
      </w:pPr>
      <w:r>
        <w:t xml:space="preserve"> </w:t>
      </w:r>
    </w:p>
    <w:p w14:paraId="4C5E6563" w14:textId="77777777" w:rsidR="00B4418D" w:rsidRDefault="00152560">
      <w:pPr>
        <w:pStyle w:val="TencentNormal"/>
      </w:pPr>
      <w:r>
        <w:t xml:space="preserve"> </w:t>
      </w:r>
    </w:p>
    <w:p w14:paraId="5C645CFB" w14:textId="77777777" w:rsidR="00B4418D" w:rsidRDefault="00B4418D">
      <w:pPr>
        <w:pStyle w:val="TencentNormal"/>
      </w:pPr>
    </w:p>
    <w:p w14:paraId="114FF71B" w14:textId="77777777" w:rsidR="00B4418D" w:rsidRDefault="00152560">
      <w:pPr>
        <w:pStyle w:val="TencentNormal"/>
      </w:pPr>
      <w:r>
        <w:t xml:space="preserve"> </w:t>
      </w:r>
    </w:p>
    <w:p w14:paraId="43C78C31" w14:textId="77777777" w:rsidR="00B4418D" w:rsidRDefault="00B4418D">
      <w:pPr>
        <w:pStyle w:val="TencentNormal"/>
      </w:pPr>
    </w:p>
    <w:p w14:paraId="595A1548" w14:textId="77777777" w:rsidR="00B4418D" w:rsidRDefault="00152560">
      <w:pPr>
        <w:pStyle w:val="TencentNormal"/>
      </w:pPr>
      <w:r>
        <w:t xml:space="preserve"> </w:t>
      </w:r>
    </w:p>
    <w:p w14:paraId="6FEF510E" w14:textId="77777777" w:rsidR="00B4418D" w:rsidRDefault="00B4418D">
      <w:pPr>
        <w:pStyle w:val="TencentNormal"/>
      </w:pPr>
    </w:p>
    <w:p w14:paraId="4B05877D" w14:textId="77777777" w:rsidR="00B4418D" w:rsidRDefault="00152560">
      <w:pPr>
        <w:pStyle w:val="TencentNormal"/>
      </w:pPr>
      <w:r>
        <w:t>﻿</w:t>
      </w:r>
    </w:p>
    <w:p w14:paraId="2E2B9490" w14:textId="77777777" w:rsidR="00B4418D" w:rsidRDefault="00152560">
      <w:pPr>
        <w:pStyle w:val="TencentNormal"/>
      </w:pPr>
      <w:r>
        <w:t xml:space="preserve"> </w:t>
      </w:r>
    </w:p>
    <w:p w14:paraId="58EF1D18" w14:textId="77777777" w:rsidR="00B4418D" w:rsidRDefault="00152560">
      <w:pPr>
        <w:pStyle w:val="TencentNormal"/>
      </w:pPr>
      <w:r>
        <w:t xml:space="preserve"> </w:t>
      </w:r>
    </w:p>
    <w:p w14:paraId="683C182E" w14:textId="77777777" w:rsidR="00B4418D" w:rsidRDefault="00B4418D">
      <w:pPr>
        <w:pStyle w:val="TencentNormal"/>
      </w:pPr>
    </w:p>
    <w:p w14:paraId="64787D37" w14:textId="77777777" w:rsidR="00B4418D" w:rsidRDefault="00152560">
      <w:pPr>
        <w:pStyle w:val="TencentNormal"/>
      </w:pPr>
      <w:r>
        <w:t xml:space="preserve"> </w:t>
      </w:r>
    </w:p>
    <w:p w14:paraId="7D68A562" w14:textId="77777777" w:rsidR="00B4418D" w:rsidRDefault="00B4418D">
      <w:pPr>
        <w:pStyle w:val="TencentNormal"/>
      </w:pPr>
    </w:p>
    <w:p w14:paraId="329D8ADA" w14:textId="77777777" w:rsidR="00B4418D" w:rsidRDefault="00152560">
      <w:pPr>
        <w:pStyle w:val="TencentHeading2"/>
        <w:numPr>
          <w:ilvl w:val="1"/>
          <w:numId w:val="3"/>
        </w:numPr>
      </w:pPr>
      <w:bookmarkStart w:id="46" w:name="_Toc234400266"/>
      <w:r>
        <w:t>关闭</w:t>
      </w:r>
      <w:r>
        <w:t>webdeploy</w:t>
      </w:r>
      <w:r>
        <w:t>部署进程</w:t>
      </w:r>
      <w:bookmarkStart w:id="47" w:name="156804102469357568"/>
      <w:bookmarkEnd w:id="47"/>
      <w:bookmarkEnd w:id="46"/>
    </w:p>
    <w:p w14:paraId="60E4968C" w14:textId="77777777" w:rsidR="00B4418D" w:rsidRDefault="00152560">
      <w:pPr>
        <w:pStyle w:val="TencentNormal"/>
      </w:pPr>
      <w:r>
        <w:t>点击</w:t>
      </w:r>
      <w:r>
        <w:rPr>
          <w:b/>
          <w:bCs/>
        </w:rPr>
        <w:t>关闭服务</w:t>
      </w:r>
      <w:r>
        <w:t>按钮即可退出整个部署流程，如下图所示：</w:t>
      </w:r>
    </w:p>
    <w:p w14:paraId="3C707265" w14:textId="77777777" w:rsidR="00B4418D" w:rsidRDefault="00152560">
      <w:pPr>
        <w:pStyle w:val="TencentImage"/>
        <w:jc w:val="left"/>
      </w:pPr>
      <w:r>
        <w:rPr>
          <w:noProof/>
        </w:rPr>
        <w:lastRenderedPageBreak/>
        <w:drawing>
          <wp:inline distT="0" distB="0" distL="0" distR="0" wp14:anchorId="7431D823" wp14:editId="373D9D84">
            <wp:extent cx="6096000" cy="33171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96000" cy="3317125"/>
                    </a:xfrm>
                    <a:prstGeom prst="rect">
                      <a:avLst/>
                    </a:prstGeom>
                  </pic:spPr>
                </pic:pic>
              </a:graphicData>
            </a:graphic>
          </wp:inline>
        </w:drawing>
      </w:r>
    </w:p>
    <w:p w14:paraId="40E157FF" w14:textId="77777777" w:rsidR="00B4418D" w:rsidRDefault="00152560">
      <w:pPr>
        <w:pStyle w:val="TencentHintHeading"/>
      </w:pPr>
      <w:r>
        <w:rPr>
          <w:noProof/>
        </w:rPr>
        <w:lastRenderedPageBreak/>
        <w:drawing>
          <wp:inline distT="0" distB="0" distL="0" distR="0" wp14:anchorId="51D0B2E2" wp14:editId="4E6B7173">
            <wp:extent cx="790575" cy="1905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1FF99A2B" w14:textId="77777777" w:rsidR="00B4418D" w:rsidRDefault="00152560">
      <w:pPr>
        <w:pStyle w:val="TencentNormal"/>
      </w:pPr>
      <w:r>
        <w:t>部署成功后务必确保该部署进程已关闭（自动化部署程序会保存服务器，集群敏感账号和密码，请务必关闭该进程）。</w:t>
      </w:r>
    </w:p>
    <w:p w14:paraId="459C36DE" w14:textId="77777777" w:rsidR="00B4418D" w:rsidRDefault="00B4418D">
      <w:pPr>
        <w:pStyle w:val="TencentHintHeading"/>
      </w:pPr>
    </w:p>
    <w:p w14:paraId="14F1B4EC" w14:textId="77777777" w:rsidR="00B4418D" w:rsidRDefault="00B4418D">
      <w:pPr>
        <w:pStyle w:val="TencentNormal"/>
      </w:pPr>
    </w:p>
    <w:p w14:paraId="17B68626" w14:textId="77777777" w:rsidR="00B4418D" w:rsidRDefault="00B4418D">
      <w:pPr>
        <w:pStyle w:val="TencentNormal"/>
      </w:pPr>
    </w:p>
    <w:p w14:paraId="50450D10" w14:textId="77777777" w:rsidR="00B4418D" w:rsidRDefault="00152560">
      <w:pPr>
        <w:pStyle w:val="TencentHeading2"/>
        <w:numPr>
          <w:ilvl w:val="1"/>
          <w:numId w:val="3"/>
        </w:numPr>
      </w:pPr>
      <w:bookmarkStart w:id="48" w:name="_Toc234400267"/>
      <w:r>
        <w:t>确认安装成功并收尾</w:t>
      </w:r>
      <w:bookmarkStart w:id="49" w:name="156804102449434624"/>
      <w:bookmarkEnd w:id="49"/>
      <w:bookmarkEnd w:id="48"/>
    </w:p>
    <w:p w14:paraId="0412ED91" w14:textId="77777777" w:rsidR="00B4418D" w:rsidRDefault="00152560">
      <w:pPr>
        <w:pStyle w:val="TencentHeadingNormal1"/>
      </w:pPr>
      <w:r>
        <w:t>确认安装成功</w:t>
      </w:r>
      <w:bookmarkStart w:id="50" w:name="a53cab6a-39f1-4172-89b6-1008881e7420"/>
      <w:bookmarkEnd w:id="50"/>
    </w:p>
    <w:p w14:paraId="6530837A" w14:textId="77777777" w:rsidR="00B4418D" w:rsidRDefault="00152560">
      <w:pPr>
        <w:pStyle w:val="TencentHeadingNormal2"/>
      </w:pPr>
      <w:r>
        <w:t>访问赤兔管理台</w:t>
      </w:r>
      <w:bookmarkStart w:id="51" w:name="6fdf78a7-7c3b-4feb-81f1-9aa007557d97"/>
      <w:bookmarkEnd w:id="51"/>
    </w:p>
    <w:p w14:paraId="1130DB2E" w14:textId="77777777" w:rsidR="00B4418D" w:rsidRDefault="00152560">
      <w:pPr>
        <w:pStyle w:val="TencentNormal"/>
      </w:pPr>
      <w:r>
        <w:t>清空浏览器缓存。</w:t>
      </w:r>
    </w:p>
    <w:p w14:paraId="1A5530DB" w14:textId="77777777" w:rsidR="00B4418D" w:rsidRDefault="00152560">
      <w:pPr>
        <w:pStyle w:val="TencentNormal"/>
      </w:pPr>
      <w:r>
        <w:t>然后登录赤兔管理台</w:t>
      </w:r>
      <w:r>
        <w:t>(http://IP/tdsqlpcloud)</w:t>
      </w:r>
      <w:r>
        <w:t>，初始用户名和密码为</w:t>
      </w:r>
      <w:r>
        <w:t>admin/123456</w:t>
      </w:r>
      <w:r>
        <w:t>，之后根据密码复杂度要求修改密码，完成后会自动登录到赤兔前台：</w:t>
      </w:r>
    </w:p>
    <w:p w14:paraId="513FFD6D" w14:textId="77777777" w:rsidR="00B4418D" w:rsidRDefault="00152560">
      <w:pPr>
        <w:pStyle w:val="TencentNormal"/>
      </w:pPr>
      <w:r>
        <w:rPr>
          <w:noProof/>
        </w:rPr>
        <w:drawing>
          <wp:inline distT="0" distB="0" distL="0" distR="0" wp14:anchorId="0AEC3175" wp14:editId="2231FF77">
            <wp:extent cx="6223799" cy="2377057"/>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223799" cy="2377057"/>
                    </a:xfrm>
                    <a:prstGeom prst="rect">
                      <a:avLst/>
                    </a:prstGeom>
                  </pic:spPr>
                </pic:pic>
              </a:graphicData>
            </a:graphic>
          </wp:inline>
        </w:drawing>
      </w:r>
    </w:p>
    <w:p w14:paraId="1EEA1D76" w14:textId="77777777" w:rsidR="00B4418D" w:rsidRDefault="00152560">
      <w:pPr>
        <w:pStyle w:val="TencentNormal"/>
      </w:pPr>
      <w:r>
        <w:t>安装完成后，可以利用自动化巡检功能实现安装验收，自动化演练主要包括以下能力；本章节仅描述自动化演练、巡检（验收）内容。</w:t>
      </w:r>
    </w:p>
    <w:p w14:paraId="1678E9B3" w14:textId="77777777" w:rsidR="00B4418D" w:rsidRDefault="00152560">
      <w:pPr>
        <w:pStyle w:val="TencentNormal"/>
        <w:numPr>
          <w:ilvl w:val="0"/>
          <w:numId w:val="2"/>
        </w:numPr>
        <w:tabs>
          <w:tab w:val="left" w:pos="419"/>
        </w:tabs>
      </w:pPr>
      <w:r>
        <w:t>分析当前和历史异常告警情况和集群运营状态</w:t>
      </w:r>
    </w:p>
    <w:p w14:paraId="37AA237D" w14:textId="77777777" w:rsidR="00B4418D" w:rsidRDefault="00152560">
      <w:pPr>
        <w:pStyle w:val="TencentNormal"/>
        <w:numPr>
          <w:ilvl w:val="0"/>
          <w:numId w:val="2"/>
        </w:numPr>
        <w:tabs>
          <w:tab w:val="left" w:pos="419"/>
        </w:tabs>
      </w:pPr>
      <w:r>
        <w:t>后台检测硬件状态和实例模块的健康情况</w:t>
      </w:r>
    </w:p>
    <w:p w14:paraId="15203360" w14:textId="77777777" w:rsidR="00B4418D" w:rsidRDefault="00152560">
      <w:pPr>
        <w:pStyle w:val="TencentNormal"/>
        <w:numPr>
          <w:ilvl w:val="0"/>
          <w:numId w:val="2"/>
        </w:numPr>
        <w:tabs>
          <w:tab w:val="left" w:pos="419"/>
        </w:tabs>
      </w:pPr>
      <w:r>
        <w:t>对重点用例进行自动化测试，如实例创建、备份、重做备机、授权等。</w:t>
      </w:r>
    </w:p>
    <w:p w14:paraId="0F5FAFDC" w14:textId="77777777" w:rsidR="00B4418D" w:rsidRDefault="00152560">
      <w:pPr>
        <w:pStyle w:val="TencentNormal"/>
        <w:numPr>
          <w:ilvl w:val="0"/>
          <w:numId w:val="2"/>
        </w:numPr>
        <w:tabs>
          <w:tab w:val="left" w:pos="419"/>
        </w:tabs>
      </w:pPr>
      <w:r>
        <w:t>管理集群的版本和集群信息，检测可能存在的版本风险。</w:t>
      </w:r>
    </w:p>
    <w:p w14:paraId="64EA576C" w14:textId="77777777" w:rsidR="00B4418D" w:rsidRDefault="00152560">
      <w:pPr>
        <w:pStyle w:val="TencentHintHeading"/>
      </w:pPr>
      <w:r>
        <w:rPr>
          <w:noProof/>
        </w:rPr>
        <w:drawing>
          <wp:inline distT="0" distB="0" distL="0" distR="0" wp14:anchorId="73224747" wp14:editId="051560D6">
            <wp:extent cx="790575" cy="1905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0D28B589" w14:textId="77777777" w:rsidR="00B4418D" w:rsidRDefault="00152560">
      <w:pPr>
        <w:pStyle w:val="TencentNormal"/>
      </w:pPr>
      <w:r>
        <w:t>对于正式签约用户</w:t>
      </w:r>
      <w:r>
        <w:t>，请遵照本公司验收流程完成验收。</w:t>
      </w:r>
    </w:p>
    <w:p w14:paraId="6DC90070" w14:textId="77777777" w:rsidR="00B4418D" w:rsidRDefault="00B4418D">
      <w:pPr>
        <w:pStyle w:val="TencentHintHeading"/>
      </w:pPr>
    </w:p>
    <w:p w14:paraId="5322C751" w14:textId="77777777" w:rsidR="00B4418D" w:rsidRDefault="00152560">
      <w:pPr>
        <w:pStyle w:val="TencentHeadingNormal2"/>
      </w:pPr>
      <w:r>
        <w:t>自动化演练</w:t>
      </w:r>
      <w:bookmarkStart w:id="52" w:name="10f005b6-3d2d-4713-bac9-7b72ff47e909"/>
      <w:bookmarkEnd w:id="52"/>
    </w:p>
    <w:p w14:paraId="7845475D" w14:textId="77777777" w:rsidR="00B4418D" w:rsidRDefault="00152560">
      <w:pPr>
        <w:pStyle w:val="TencentNormal"/>
      </w:pPr>
      <w:r>
        <w:t>步骤</w:t>
      </w:r>
      <w:r>
        <w:t>1</w:t>
      </w:r>
      <w:r>
        <w:t>：点击左侧菜单在【集群管理】</w:t>
      </w:r>
      <w:r>
        <w:t>&gt;</w:t>
      </w:r>
      <w:r>
        <w:t>【自动化演练】，并点击【发起</w:t>
      </w:r>
      <w:r>
        <w:t>“</w:t>
      </w:r>
      <w:r>
        <w:t>自动化演练</w:t>
      </w:r>
      <w:r>
        <w:t>”</w:t>
      </w:r>
      <w:r>
        <w:t>】。</w:t>
      </w:r>
    </w:p>
    <w:p w14:paraId="14CFABEE" w14:textId="77777777" w:rsidR="00B4418D" w:rsidRDefault="00152560">
      <w:pPr>
        <w:pStyle w:val="TencentNormal"/>
      </w:pPr>
      <w:r>
        <w:lastRenderedPageBreak/>
        <w:t>步骤</w:t>
      </w:r>
      <w:r>
        <w:t>2</w:t>
      </w:r>
      <w:r>
        <w:t>：在弹出窗口选择默认测试包（无特殊要求不需要上传额外测试包），并点击下一步。</w:t>
      </w:r>
    </w:p>
    <w:p w14:paraId="7E0387B9" w14:textId="77777777" w:rsidR="00B4418D" w:rsidRDefault="00152560">
      <w:pPr>
        <w:pStyle w:val="TencentNormal"/>
      </w:pPr>
      <w:r>
        <w:t>步骤</w:t>
      </w:r>
      <w:r>
        <w:t>3</w:t>
      </w:r>
      <w:r>
        <w:t>：</w:t>
      </w:r>
      <w:r>
        <w:t xml:space="preserve"> </w:t>
      </w:r>
      <w:r>
        <w:t>在参数配置窗口设置如下参数，其他默认即可。正常结束后，会生产演练报告，点击可查看报告的内容。</w:t>
      </w:r>
    </w:p>
    <w:p w14:paraId="687AC23C" w14:textId="77777777" w:rsidR="00B4418D" w:rsidRDefault="00152560">
      <w:pPr>
        <w:pStyle w:val="TencentNormal"/>
        <w:numPr>
          <w:ilvl w:val="0"/>
          <w:numId w:val="2"/>
        </w:numPr>
        <w:tabs>
          <w:tab w:val="left" w:pos="419"/>
        </w:tabs>
      </w:pPr>
      <w:r>
        <w:t>机型：选择测试的机型</w:t>
      </w:r>
    </w:p>
    <w:p w14:paraId="487A65B7" w14:textId="77777777" w:rsidR="00B4418D" w:rsidRDefault="00152560">
      <w:pPr>
        <w:pStyle w:val="TencentNormal"/>
        <w:numPr>
          <w:ilvl w:val="0"/>
          <w:numId w:val="2"/>
        </w:numPr>
        <w:tabs>
          <w:tab w:val="left" w:pos="419"/>
        </w:tabs>
      </w:pPr>
      <w:r>
        <w:t>网关分组：选择网关组</w:t>
      </w:r>
    </w:p>
    <w:p w14:paraId="1A9D093B" w14:textId="77777777" w:rsidR="00B4418D" w:rsidRDefault="00152560">
      <w:pPr>
        <w:pStyle w:val="TencentNormal"/>
        <w:numPr>
          <w:ilvl w:val="0"/>
          <w:numId w:val="2"/>
        </w:numPr>
        <w:tabs>
          <w:tab w:val="left" w:pos="419"/>
        </w:tabs>
      </w:pPr>
      <w:r>
        <w:t>容灾节点数：填写该实例所有节点数量，如一主两备的实例，则写</w:t>
      </w:r>
      <w:r>
        <w:t>3</w:t>
      </w:r>
      <w:r>
        <w:t>。</w:t>
      </w:r>
    </w:p>
    <w:p w14:paraId="1577D78E" w14:textId="77777777" w:rsidR="00B4418D" w:rsidRDefault="00152560">
      <w:pPr>
        <w:pStyle w:val="TencentNormal"/>
        <w:numPr>
          <w:ilvl w:val="0"/>
          <w:numId w:val="2"/>
        </w:numPr>
        <w:tabs>
          <w:tab w:val="left" w:pos="419"/>
        </w:tabs>
      </w:pPr>
      <w:r>
        <w:t>其他：其他参数选择默认。</w:t>
      </w:r>
    </w:p>
    <w:p w14:paraId="31952220" w14:textId="77777777" w:rsidR="00B4418D" w:rsidRDefault="00152560">
      <w:pPr>
        <w:pStyle w:val="TencentHeadingNormal2"/>
      </w:pPr>
      <w:r>
        <w:t>集群巡检</w:t>
      </w:r>
      <w:bookmarkStart w:id="53" w:name="740ccf53-57ce-49db-9883-bc4fe3069ab3"/>
      <w:bookmarkEnd w:id="53"/>
    </w:p>
    <w:p w14:paraId="414B00AA" w14:textId="77777777" w:rsidR="00B4418D" w:rsidRDefault="00152560">
      <w:pPr>
        <w:pStyle w:val="TencentNormal"/>
      </w:pPr>
      <w:r>
        <w:t>步骤</w:t>
      </w:r>
      <w:r>
        <w:t>1</w:t>
      </w:r>
      <w:r>
        <w:t>：点击左侧菜单【集群管理】</w:t>
      </w:r>
      <w:r>
        <w:t>&gt;</w:t>
      </w:r>
      <w:r>
        <w:t>【集群巡检】，在界面发起巡检报告。</w:t>
      </w:r>
    </w:p>
    <w:p w14:paraId="756547D5" w14:textId="77777777" w:rsidR="00B4418D" w:rsidRDefault="00152560">
      <w:pPr>
        <w:pStyle w:val="TencentNormal"/>
      </w:pPr>
      <w:r>
        <w:t>步骤</w:t>
      </w:r>
      <w:r>
        <w:t>2</w:t>
      </w:r>
      <w:r>
        <w:t>：执行完成后可以查看生产的巡检报告。</w:t>
      </w:r>
    </w:p>
    <w:p w14:paraId="49819A8F" w14:textId="77777777" w:rsidR="00B4418D" w:rsidRDefault="00152560">
      <w:pPr>
        <w:pStyle w:val="TencentHintHeading"/>
      </w:pPr>
      <w:r>
        <w:rPr>
          <w:noProof/>
        </w:rPr>
        <w:drawing>
          <wp:inline distT="0" distB="0" distL="0" distR="0" wp14:anchorId="2030B6E7" wp14:editId="07E58880">
            <wp:extent cx="790575" cy="1905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0C13343F" w14:textId="77777777" w:rsidR="00B4418D" w:rsidRDefault="00152560">
      <w:pPr>
        <w:pStyle w:val="TencentNormal"/>
      </w:pPr>
      <w:r>
        <w:t>如果没有安装扁鹊，在巡检时会报扁鹊分析巡检失败的错误。</w:t>
      </w:r>
    </w:p>
    <w:p w14:paraId="57C815A0" w14:textId="77777777" w:rsidR="00B4418D" w:rsidRDefault="00B4418D">
      <w:pPr>
        <w:pStyle w:val="TencentHintHeading"/>
      </w:pPr>
    </w:p>
    <w:p w14:paraId="31F27291" w14:textId="77777777" w:rsidR="00B4418D" w:rsidRDefault="00152560">
      <w:pPr>
        <w:pStyle w:val="TencentHeadingNormal1"/>
      </w:pPr>
      <w:r>
        <w:t>上传授权</w:t>
      </w:r>
      <w:r>
        <w:t>LICENSE</w:t>
      </w:r>
      <w:bookmarkStart w:id="54" w:name="1e328257-b03b-4441-937d-a017439ae32b"/>
      <w:bookmarkEnd w:id="54"/>
    </w:p>
    <w:p w14:paraId="3D21FD8B" w14:textId="77777777" w:rsidR="00B4418D" w:rsidRDefault="00152560">
      <w:pPr>
        <w:pStyle w:val="TencentNormal"/>
      </w:pPr>
      <w:r>
        <w:t>如果您未在安装期间上传授权文件，请参考本文导入</w:t>
      </w:r>
      <w:r>
        <w:t>License</w:t>
      </w:r>
      <w:r>
        <w:t>。</w:t>
      </w:r>
    </w:p>
    <w:p w14:paraId="5C08814E" w14:textId="77777777" w:rsidR="00B4418D" w:rsidRDefault="00152560">
      <w:pPr>
        <w:pStyle w:val="TencentHintHeading"/>
      </w:pPr>
      <w:r>
        <w:rPr>
          <w:noProof/>
        </w:rPr>
        <w:drawing>
          <wp:inline distT="0" distB="0" distL="0" distR="0" wp14:anchorId="0BB23C0B" wp14:editId="4FB6258C">
            <wp:extent cx="790575" cy="1905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790575" cy="190500"/>
                    </a:xfrm>
                    <a:prstGeom prst="rect">
                      <a:avLst/>
                    </a:prstGeom>
                  </pic:spPr>
                </pic:pic>
              </a:graphicData>
            </a:graphic>
          </wp:inline>
        </w:drawing>
      </w:r>
    </w:p>
    <w:p w14:paraId="4D5575EF" w14:textId="77777777" w:rsidR="00B4418D" w:rsidRDefault="00152560">
      <w:pPr>
        <w:pStyle w:val="TencentNormal"/>
      </w:pPr>
      <w:r>
        <w:t>您在使用本产品前，必须认真阅读本产品的软件使用条款，并向本公司申请软件授权，详情请参考《软件使用许可》。虽然本版本并未限制授权缺失、失效、过期的情况下正常使用</w:t>
      </w:r>
      <w:r>
        <w:t>TDSQL</w:t>
      </w:r>
      <w:r>
        <w:t>集群，但如果您未上传授权文件，您可能无法获得软件补丁或其他服务。</w:t>
      </w:r>
    </w:p>
    <w:p w14:paraId="629A418A" w14:textId="77777777" w:rsidR="00B4418D" w:rsidRDefault="00B4418D">
      <w:pPr>
        <w:pStyle w:val="TencentHintHeading"/>
      </w:pPr>
    </w:p>
    <w:p w14:paraId="52D144AA" w14:textId="77777777" w:rsidR="00B4418D" w:rsidRDefault="00152560">
      <w:pPr>
        <w:pStyle w:val="TencentNormal"/>
        <w:numPr>
          <w:ilvl w:val="0"/>
          <w:numId w:val="8"/>
        </w:numPr>
        <w:tabs>
          <w:tab w:val="left" w:pos="419"/>
        </w:tabs>
        <w:ind w:left="0"/>
      </w:pPr>
      <w:r>
        <w:t>登录赤兔管理平台。</w:t>
      </w:r>
    </w:p>
    <w:p w14:paraId="41441F6D" w14:textId="77777777" w:rsidR="00B4418D" w:rsidRDefault="00152560">
      <w:pPr>
        <w:pStyle w:val="TencentNormal"/>
        <w:numPr>
          <w:ilvl w:val="0"/>
          <w:numId w:val="8"/>
        </w:numPr>
        <w:tabs>
          <w:tab w:val="left" w:pos="419"/>
        </w:tabs>
        <w:ind w:left="0"/>
      </w:pPr>
      <w:r>
        <w:t>在左侧导航栏，单击</w:t>
      </w:r>
      <w:r>
        <w:t xml:space="preserve"> </w:t>
      </w:r>
      <w:r>
        <w:rPr>
          <w:b/>
          <w:bCs/>
        </w:rPr>
        <w:t>系统管理</w:t>
      </w:r>
      <w:r>
        <w:rPr>
          <w:b/>
          <w:bCs/>
        </w:rPr>
        <w:t xml:space="preserve"> &gt; </w:t>
      </w:r>
      <w:r>
        <w:rPr>
          <w:b/>
          <w:bCs/>
        </w:rPr>
        <w:t>软件授权</w:t>
      </w:r>
      <w:r>
        <w:t>。</w:t>
      </w:r>
    </w:p>
    <w:p w14:paraId="6D766120" w14:textId="77777777" w:rsidR="00B4418D" w:rsidRDefault="00152560">
      <w:pPr>
        <w:pStyle w:val="TencentNormal"/>
        <w:numPr>
          <w:ilvl w:val="0"/>
          <w:numId w:val="8"/>
        </w:numPr>
        <w:tabs>
          <w:tab w:val="left" w:pos="419"/>
        </w:tabs>
        <w:ind w:left="0"/>
      </w:pPr>
      <w:r>
        <w:t>在</w:t>
      </w:r>
      <w:r>
        <w:rPr>
          <w:b/>
          <w:bCs/>
        </w:rPr>
        <w:t xml:space="preserve"> </w:t>
      </w:r>
      <w:r>
        <w:rPr>
          <w:b/>
          <w:bCs/>
        </w:rPr>
        <w:t>软件授权管理</w:t>
      </w:r>
      <w:r>
        <w:rPr>
          <w:b/>
          <w:bCs/>
        </w:rPr>
        <w:t xml:space="preserve"> </w:t>
      </w:r>
      <w:r>
        <w:t>页面，单击</w:t>
      </w:r>
      <w:r>
        <w:t xml:space="preserve"> </w:t>
      </w:r>
      <w:r>
        <w:rPr>
          <w:b/>
          <w:bCs/>
        </w:rPr>
        <w:t>导入授权证书</w:t>
      </w:r>
      <w:r>
        <w:t>。</w:t>
      </w:r>
    </w:p>
    <w:p w14:paraId="7179023B" w14:textId="77777777" w:rsidR="00B4418D" w:rsidRDefault="00152560">
      <w:pPr>
        <w:pStyle w:val="TencentHeadingNormal1"/>
      </w:pPr>
      <w:r>
        <w:t>安全收尾</w:t>
      </w:r>
      <w:bookmarkStart w:id="55" w:name="6bf07d7d-dc39-4da2-859a-572ac4b1c5e6"/>
      <w:bookmarkEnd w:id="55"/>
    </w:p>
    <w:p w14:paraId="4A578A25" w14:textId="77777777" w:rsidR="00B4418D" w:rsidRDefault="00152560">
      <w:pPr>
        <w:pStyle w:val="TencentNormal"/>
      </w:pPr>
      <w:r>
        <w:t>从安全角度考虑，建议至少完成以下安全操作：</w:t>
      </w:r>
    </w:p>
    <w:p w14:paraId="1B5B78E6" w14:textId="77777777" w:rsidR="00B4418D" w:rsidRDefault="00152560">
      <w:pPr>
        <w:pStyle w:val="TencentNormal"/>
        <w:numPr>
          <w:ilvl w:val="0"/>
          <w:numId w:val="9"/>
        </w:numPr>
        <w:tabs>
          <w:tab w:val="left" w:pos="419"/>
        </w:tabs>
        <w:ind w:left="0"/>
      </w:pPr>
      <w:r>
        <w:t>将服务器上所有涉及</w:t>
      </w:r>
      <w:r>
        <w:t>SSL</w:t>
      </w:r>
      <w:r>
        <w:t>免密登录的</w:t>
      </w:r>
      <w:r>
        <w:t>ip_passwd_list</w:t>
      </w:r>
      <w:r>
        <w:t>文件删除。</w:t>
      </w:r>
    </w:p>
    <w:p w14:paraId="1F39BFA9" w14:textId="77777777" w:rsidR="00B4418D" w:rsidRDefault="00152560">
      <w:pPr>
        <w:pStyle w:val="TencentNormal"/>
        <w:numPr>
          <w:ilvl w:val="0"/>
          <w:numId w:val="9"/>
        </w:numPr>
        <w:tabs>
          <w:tab w:val="left" w:pos="419"/>
        </w:tabs>
        <w:ind w:left="0"/>
      </w:pPr>
      <w:r>
        <w:t>在赤兔前台新增非</w:t>
      </w:r>
      <w:r>
        <w:t>root</w:t>
      </w:r>
      <w:r>
        <w:t>、</w:t>
      </w:r>
      <w:r>
        <w:t>admin</w:t>
      </w:r>
      <w:r>
        <w:t>、</w:t>
      </w:r>
      <w:r>
        <w:t>test</w:t>
      </w:r>
      <w:r>
        <w:t>、</w:t>
      </w:r>
      <w:r>
        <w:t>Administrator</w:t>
      </w:r>
      <w:r>
        <w:t>命名的管理员账号，并删除原默认</w:t>
      </w:r>
      <w:r>
        <w:t>admin</w:t>
      </w:r>
      <w:r>
        <w:t>账号。</w:t>
      </w:r>
    </w:p>
    <w:p w14:paraId="057A8167" w14:textId="77777777" w:rsidR="00B4418D" w:rsidRDefault="00152560">
      <w:pPr>
        <w:pStyle w:val="TencentNormal"/>
        <w:numPr>
          <w:ilvl w:val="0"/>
          <w:numId w:val="9"/>
        </w:numPr>
        <w:tabs>
          <w:tab w:val="left" w:pos="419"/>
        </w:tabs>
        <w:ind w:left="0"/>
      </w:pPr>
      <w:r>
        <w:t>修改服务器</w:t>
      </w:r>
      <w:r>
        <w:t>root</w:t>
      </w:r>
      <w:r>
        <w:t>密码。</w:t>
      </w:r>
    </w:p>
    <w:p w14:paraId="47C2F913" w14:textId="77777777" w:rsidR="00B4418D" w:rsidRDefault="00152560">
      <w:pPr>
        <w:pStyle w:val="TencentHintHeading"/>
      </w:pPr>
      <w:r>
        <w:rPr>
          <w:noProof/>
        </w:rPr>
        <w:drawing>
          <wp:inline distT="0" distB="0" distL="0" distR="0" wp14:anchorId="19CB4481" wp14:editId="260FB7C5">
            <wp:extent cx="790575" cy="1905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1DDA31A2" w14:textId="77777777" w:rsidR="00B4418D" w:rsidRDefault="00152560">
      <w:pPr>
        <w:pStyle w:val="TencentNormal"/>
      </w:pPr>
      <w:r>
        <w:t>截止到本章节，本产品的核心功能全部部署完成，您已经可以使用本产品的主要功能。如果因为部分可选组件未安装，这些部分能力不可用。</w:t>
      </w:r>
    </w:p>
    <w:p w14:paraId="56AEE4A0" w14:textId="77777777" w:rsidR="00B4418D" w:rsidRDefault="00B4418D">
      <w:pPr>
        <w:pStyle w:val="TencentHintHeading"/>
      </w:pPr>
    </w:p>
    <w:p w14:paraId="0E85A0A0" w14:textId="77777777" w:rsidR="00B4418D" w:rsidRDefault="00B4418D">
      <w:pPr>
        <w:pStyle w:val="TencentNormal"/>
      </w:pPr>
    </w:p>
    <w:p w14:paraId="376FCD14" w14:textId="77777777" w:rsidR="00B4418D" w:rsidRDefault="00B4418D">
      <w:pPr>
        <w:pStyle w:val="TencentNormal"/>
      </w:pPr>
    </w:p>
    <w:p w14:paraId="571B3F85" w14:textId="77777777" w:rsidR="00B4418D" w:rsidRDefault="00152560">
      <w:pPr>
        <w:pStyle w:val="TencentHeading2"/>
        <w:numPr>
          <w:ilvl w:val="1"/>
          <w:numId w:val="3"/>
        </w:numPr>
      </w:pPr>
      <w:bookmarkStart w:id="56" w:name="_Toc234400268"/>
      <w:r>
        <w:t>附：配置免密登录的方法</w:t>
      </w:r>
      <w:bookmarkStart w:id="57" w:name="156804102417977344"/>
      <w:bookmarkEnd w:id="57"/>
      <w:bookmarkEnd w:id="56"/>
    </w:p>
    <w:p w14:paraId="4B60C78E" w14:textId="77777777" w:rsidR="00B4418D" w:rsidRDefault="00152560">
      <w:pPr>
        <w:pStyle w:val="TencentNormal"/>
      </w:pPr>
      <w:r>
        <w:rPr>
          <w:b/>
          <w:bCs/>
        </w:rPr>
        <w:t>步骤</w:t>
      </w:r>
      <w:r>
        <w:rPr>
          <w:b/>
          <w:bCs/>
        </w:rPr>
        <w:t>1</w:t>
      </w:r>
      <w:r>
        <w:rPr>
          <w:b/>
          <w:bCs/>
        </w:rPr>
        <w:t>：</w:t>
      </w:r>
      <w:r>
        <w:t>将</w:t>
      </w:r>
      <w:r>
        <w:t>TDSQL</w:t>
      </w:r>
      <w:r>
        <w:t>部署安装包上传到主控机（规划一台服务器为主控机，其它服务器都为受控机）上并解压，验证</w:t>
      </w:r>
      <w:r>
        <w:t>md5</w:t>
      </w:r>
      <w:r>
        <w:t>码。然后配置主控机到所有服务器（包括自己）的</w:t>
      </w:r>
      <w:r>
        <w:t>ssh</w:t>
      </w:r>
      <w:r>
        <w:t>免密登录。</w:t>
      </w:r>
    </w:p>
    <w:p w14:paraId="5AD45E30" w14:textId="77777777" w:rsidR="00B4418D" w:rsidRDefault="00152560">
      <w:pPr>
        <w:pStyle w:val="TencentHintHeading"/>
      </w:pPr>
      <w:r>
        <w:rPr>
          <w:noProof/>
        </w:rPr>
        <w:drawing>
          <wp:inline distT="0" distB="0" distL="0" distR="0" wp14:anchorId="4409CF2B" wp14:editId="475D6CDA">
            <wp:extent cx="790575" cy="1905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202E3BD8" w14:textId="77777777" w:rsidR="00B4418D" w:rsidRDefault="00152560">
      <w:pPr>
        <w:pStyle w:val="TencentNormal"/>
      </w:pPr>
      <w:r>
        <w:t>该配置需要使用操作系统</w:t>
      </w:r>
      <w:r>
        <w:t>root</w:t>
      </w:r>
      <w:r>
        <w:t>账户执行。</w:t>
      </w:r>
      <w:r>
        <w:t xml:space="preserve"> </w:t>
      </w:r>
      <w:r>
        <w:t>如果服务器数量少，可以</w:t>
      </w:r>
      <w:r>
        <w:t>逐个配置（</w:t>
      </w:r>
      <w:r>
        <w:t>ssh-copy-id root@hostip</w:t>
      </w:r>
      <w:r>
        <w:t>），以下步骤是批量配置方法。</w:t>
      </w:r>
    </w:p>
    <w:p w14:paraId="28BA903B" w14:textId="77777777" w:rsidR="00B4418D" w:rsidRDefault="00B4418D">
      <w:pPr>
        <w:pStyle w:val="TencentHintHeading"/>
      </w:pPr>
    </w:p>
    <w:p w14:paraId="183BFB35" w14:textId="77777777" w:rsidR="00B4418D" w:rsidRDefault="00152560">
      <w:pPr>
        <w:pStyle w:val="TencentNormal"/>
      </w:pPr>
      <w:r>
        <w:rPr>
          <w:b/>
          <w:bCs/>
        </w:rPr>
        <w:t>步骤</w:t>
      </w:r>
      <w:r>
        <w:rPr>
          <w:b/>
          <w:bCs/>
        </w:rPr>
        <w:t>2</w:t>
      </w:r>
      <w:r>
        <w:t>：跳转到解压后的安装文件目录。</w:t>
      </w:r>
    </w:p>
    <w:p w14:paraId="5020D694" w14:textId="77777777" w:rsidR="00B4418D" w:rsidRDefault="00152560">
      <w:pPr>
        <w:pStyle w:val="TencentCode"/>
      </w:pPr>
      <w:r>
        <w:t># cd tdsql_install/scripts/</w:t>
      </w:r>
    </w:p>
    <w:p w14:paraId="16D4B9B2" w14:textId="77777777" w:rsidR="00B4418D" w:rsidRDefault="00152560">
      <w:pPr>
        <w:pStyle w:val="TencentNormal"/>
      </w:pPr>
      <w:r>
        <w:rPr>
          <w:b/>
          <w:bCs/>
        </w:rPr>
        <w:t>步骤</w:t>
      </w:r>
      <w:r>
        <w:rPr>
          <w:b/>
          <w:bCs/>
        </w:rPr>
        <w:t>3</w:t>
      </w:r>
      <w:r>
        <w:t>：填写</w:t>
      </w:r>
      <w:r>
        <w:t>ip_passwd_list</w:t>
      </w:r>
      <w:r>
        <w:t>文件。</w:t>
      </w:r>
    </w:p>
    <w:p w14:paraId="79E4918A" w14:textId="77777777" w:rsidR="00B4418D" w:rsidRDefault="00152560">
      <w:pPr>
        <w:pStyle w:val="TencentCode"/>
      </w:pPr>
      <w:r>
        <w:t># vim ip_passwd_list</w:t>
      </w:r>
    </w:p>
    <w:p w14:paraId="50B05DF5" w14:textId="77777777" w:rsidR="00B4418D" w:rsidRDefault="00152560">
      <w:pPr>
        <w:pStyle w:val="TencentHintHeading"/>
      </w:pPr>
      <w:r>
        <w:rPr>
          <w:noProof/>
        </w:rPr>
        <w:drawing>
          <wp:inline distT="0" distB="0" distL="0" distR="0" wp14:anchorId="6625C4EE" wp14:editId="5200C137">
            <wp:extent cx="790575" cy="1905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19115F8A" w14:textId="77777777" w:rsidR="00B4418D" w:rsidRDefault="00152560">
      <w:pPr>
        <w:pStyle w:val="TencentNormal"/>
      </w:pPr>
      <w:r>
        <w:t>文本格式必须如下，第一列是内网</w:t>
      </w:r>
      <w:r>
        <w:t>ip</w:t>
      </w:r>
      <w:r>
        <w:t>，内网</w:t>
      </w:r>
      <w:r>
        <w:t>ip</w:t>
      </w:r>
      <w:r>
        <w:t>列中包含所有部署服务器，包括主控机本身；第二列是服务器</w:t>
      </w:r>
      <w:r>
        <w:t>root</w:t>
      </w:r>
      <w:r>
        <w:t>用户密码，且文本中和文本最后不能有空行，不能有注释，例如：</w:t>
      </w:r>
    </w:p>
    <w:p w14:paraId="4A8AFB50" w14:textId="77777777" w:rsidR="00B4418D" w:rsidRDefault="00152560">
      <w:pPr>
        <w:pStyle w:val="TencentCode"/>
      </w:pPr>
      <w:r>
        <w:t>192.168.xxx.xx      imapassword</w:t>
      </w:r>
    </w:p>
    <w:p w14:paraId="50D7FF28" w14:textId="77777777" w:rsidR="00B4418D" w:rsidRDefault="00152560">
      <w:pPr>
        <w:pStyle w:val="TencentCode"/>
      </w:pPr>
      <w:r>
        <w:t>192.168.xxx.xx      imapassword</w:t>
      </w:r>
    </w:p>
    <w:p w14:paraId="09648C3C" w14:textId="77777777" w:rsidR="00B4418D" w:rsidRDefault="00152560">
      <w:pPr>
        <w:pStyle w:val="TencentCode"/>
      </w:pPr>
      <w:r>
        <w:t>192.168.xxx.xx      imapassword</w:t>
      </w:r>
    </w:p>
    <w:p w14:paraId="71648015" w14:textId="77777777" w:rsidR="00B4418D" w:rsidRDefault="00B4418D">
      <w:pPr>
        <w:pStyle w:val="TencentNormal"/>
      </w:pPr>
    </w:p>
    <w:p w14:paraId="37929EDD" w14:textId="77777777" w:rsidR="00B4418D" w:rsidRDefault="00B4418D">
      <w:pPr>
        <w:pStyle w:val="TencentHintHeading"/>
      </w:pPr>
    </w:p>
    <w:p w14:paraId="0EE55A3B" w14:textId="77777777" w:rsidR="00B4418D" w:rsidRDefault="00152560">
      <w:pPr>
        <w:pStyle w:val="TencentNormal"/>
      </w:pPr>
      <w:r>
        <w:rPr>
          <w:b/>
          <w:bCs/>
        </w:rPr>
        <w:t>步骤</w:t>
      </w:r>
      <w:r>
        <w:rPr>
          <w:b/>
          <w:bCs/>
        </w:rPr>
        <w:t>4</w:t>
      </w:r>
      <w:r>
        <w:t>：执行</w:t>
      </w:r>
      <w:r>
        <w:t>nokey.sh</w:t>
      </w:r>
      <w:r>
        <w:t>脚本（该脚本默认和</w:t>
      </w:r>
      <w:r>
        <w:t>ip_passwd_list</w:t>
      </w:r>
      <w:r>
        <w:t>文件在同一个目录下</w:t>
      </w:r>
      <w:r>
        <w:t>tdsql_install/scripts</w:t>
      </w:r>
      <w:r>
        <w:t>）。</w:t>
      </w:r>
    </w:p>
    <w:p w14:paraId="0FC34A06" w14:textId="77777777" w:rsidR="00B4418D" w:rsidRDefault="00152560">
      <w:pPr>
        <w:pStyle w:val="TencentCode"/>
      </w:pPr>
      <w:r>
        <w:t xml:space="preserve"># sh </w:t>
      </w:r>
      <w:r>
        <w:t>nokey.sh</w:t>
      </w:r>
    </w:p>
    <w:p w14:paraId="51FB91AF" w14:textId="77777777" w:rsidR="00B4418D" w:rsidRDefault="00152560">
      <w:pPr>
        <w:pStyle w:val="TencentCode"/>
      </w:pPr>
      <w:r>
        <w:t>#</w:t>
      </w:r>
      <w:r>
        <w:t>测试</w:t>
      </w:r>
      <w:r>
        <w:t>SSH</w:t>
      </w:r>
      <w:r>
        <w:t>免密登录是否成功</w:t>
      </w:r>
    </w:p>
    <w:p w14:paraId="3B10C7AF" w14:textId="77777777" w:rsidR="00B4418D" w:rsidRDefault="00152560">
      <w:pPr>
        <w:pStyle w:val="TencentCode"/>
      </w:pPr>
      <w:r>
        <w:t xml:space="preserve"># for ip in `cat ip_passwd_list | awk '{print $1}'`; do ssh $ip "echo $ip: ssh success"; done    </w:t>
      </w:r>
    </w:p>
    <w:p w14:paraId="0DC947A3" w14:textId="77777777" w:rsidR="00B4418D" w:rsidRDefault="00152560">
      <w:pPr>
        <w:pStyle w:val="TencentCode"/>
      </w:pPr>
      <w:r>
        <w:t>#</w:t>
      </w:r>
      <w:r>
        <w:t>清除</w:t>
      </w:r>
      <w:r>
        <w:t>ip_passwd_list</w:t>
      </w:r>
      <w:r>
        <w:t>里的内容</w:t>
      </w:r>
      <w:r>
        <w:t xml:space="preserve">    </w:t>
      </w:r>
    </w:p>
    <w:p w14:paraId="7DCE017E" w14:textId="77777777" w:rsidR="00B4418D" w:rsidRDefault="00152560">
      <w:pPr>
        <w:pStyle w:val="TencentCode"/>
      </w:pPr>
      <w:r>
        <w:t xml:space="preserve"># echo &gt;  ip_passwd_list        </w:t>
      </w:r>
    </w:p>
    <w:p w14:paraId="631C3156" w14:textId="77777777" w:rsidR="00B4418D" w:rsidRDefault="00B4418D">
      <w:pPr>
        <w:pStyle w:val="TencentNormal"/>
      </w:pPr>
    </w:p>
    <w:p w14:paraId="4B9DA61B" w14:textId="77777777" w:rsidR="00B4418D" w:rsidRDefault="00B4418D">
      <w:pPr>
        <w:pStyle w:val="TencentNormal"/>
      </w:pPr>
    </w:p>
    <w:p w14:paraId="79FA28EE" w14:textId="77777777" w:rsidR="00B4418D" w:rsidRDefault="00B4418D">
      <w:pPr>
        <w:sectPr w:rsidR="00B4418D">
          <w:headerReference w:type="default" r:id="rId48"/>
          <w:footerReference w:type="default" r:id="rId49"/>
          <w:pgSz w:w="11906" w:h="16838"/>
          <w:pgMar w:top="1440" w:right="1077" w:bottom="1440" w:left="1077" w:header="850" w:footer="992" w:gutter="0"/>
          <w:cols w:space="720"/>
          <w:docGrid w:linePitch="360"/>
        </w:sectPr>
      </w:pPr>
    </w:p>
    <w:p w14:paraId="0D012B79" w14:textId="77777777" w:rsidR="00B4418D" w:rsidRDefault="00152560">
      <w:pPr>
        <w:pStyle w:val="TencentHeading1"/>
        <w:numPr>
          <w:ilvl w:val="0"/>
          <w:numId w:val="3"/>
        </w:numPr>
      </w:pPr>
      <w:bookmarkStart w:id="58" w:name="_Toc234400269"/>
      <w:r>
        <w:lastRenderedPageBreak/>
        <w:t>安装数据库（命令行部署）</w:t>
      </w:r>
      <w:bookmarkStart w:id="59" w:name="156804102035247104"/>
      <w:bookmarkEnd w:id="59"/>
      <w:bookmarkEnd w:id="58"/>
    </w:p>
    <w:p w14:paraId="00ED81ED" w14:textId="77777777" w:rsidR="00B4418D" w:rsidRDefault="00152560">
      <w:pPr>
        <w:pStyle w:val="TencentHeading2"/>
        <w:numPr>
          <w:ilvl w:val="1"/>
          <w:numId w:val="3"/>
        </w:numPr>
      </w:pPr>
      <w:bookmarkStart w:id="60" w:name="_Toc234400270"/>
      <w:r>
        <w:t>部署简介</w:t>
      </w:r>
      <w:bookmarkStart w:id="61" w:name="156804102378131456"/>
      <w:bookmarkEnd w:id="61"/>
      <w:bookmarkEnd w:id="60"/>
    </w:p>
    <w:p w14:paraId="329E00B8" w14:textId="77777777" w:rsidR="00B4418D" w:rsidRDefault="00152560">
      <w:pPr>
        <w:pStyle w:val="TencentHeadingNormal1"/>
      </w:pPr>
      <w:r>
        <w:t>部署方案介绍</w:t>
      </w:r>
      <w:bookmarkStart w:id="62" w:name="6110afe5-09c2-4714-a482-ac2ef116ae96"/>
      <w:bookmarkEnd w:id="62"/>
    </w:p>
    <w:p w14:paraId="728E5F58" w14:textId="77777777" w:rsidR="00B4418D" w:rsidRDefault="00152560">
      <w:pPr>
        <w:pStyle w:val="TencentNormal"/>
      </w:pPr>
      <w:r>
        <w:t>本文档适用于基于</w:t>
      </w:r>
      <w:r>
        <w:t>TDSQL</w:t>
      </w:r>
      <w:r>
        <w:t>一键部署包分别在基于</w:t>
      </w:r>
      <w:r>
        <w:t>x86</w:t>
      </w:r>
      <w:r>
        <w:t>（</w:t>
      </w:r>
      <w:r>
        <w:t>64</w:t>
      </w:r>
      <w:r>
        <w:t>）芯片、基于</w:t>
      </w:r>
      <w:r>
        <w:t>ARM</w:t>
      </w:r>
      <w:r>
        <w:t>（鲲鹏</w:t>
      </w:r>
      <w:r>
        <w:t>920</w:t>
      </w:r>
      <w:r>
        <w:t>）系列芯片上的</w:t>
      </w:r>
      <w:r>
        <w:t>CentOS7.8</w:t>
      </w:r>
      <w:r>
        <w:t>、</w:t>
      </w:r>
      <w:r>
        <w:t>7.9</w:t>
      </w:r>
      <w:r>
        <w:t>，银河麒麟操作系统</w:t>
      </w:r>
      <w:r>
        <w:t>V10</w:t>
      </w:r>
      <w:r>
        <w:t>，如下表。</w:t>
      </w:r>
    </w:p>
    <w:tbl>
      <w:tblPr>
        <w:tblpPr w:vertAnchor="text" w:horzAnchor="margin"/>
        <w:tblOverlap w:val="neve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3524"/>
        <w:gridCol w:w="3279"/>
      </w:tblGrid>
      <w:tr w:rsidR="00B4418D" w14:paraId="1F44FEF6" w14:textId="77777777">
        <w:trPr>
          <w:tblHeader/>
        </w:trPr>
        <w:tc>
          <w:tcPr>
            <w:tcW w:w="0" w:type="auto"/>
            <w:tcBorders>
              <w:top w:val="single" w:sz="1" w:space="0" w:color="E1E6F0"/>
              <w:left w:val="single" w:sz="1" w:space="0" w:color="E1E6F0"/>
              <w:bottom w:val="single" w:sz="1" w:space="0" w:color="E1E6F0"/>
              <w:right w:val="single" w:sz="1" w:space="0" w:color="E1E6F0"/>
            </w:tcBorders>
            <w:shd w:val="clear" w:color="auto" w:fill="F5F7FA"/>
            <w:tcMar>
              <w:left w:w="107" w:type="dxa"/>
              <w:right w:w="107" w:type="dxa"/>
            </w:tcMar>
            <w:vAlign w:val="center"/>
          </w:tcPr>
          <w:p w14:paraId="5AECA9C4" w14:textId="77777777" w:rsidR="00B4418D" w:rsidRDefault="00152560">
            <w:pPr>
              <w:pStyle w:val="TencentTableTitle"/>
            </w:pPr>
            <w:r>
              <w:t>TDSQL</w:t>
            </w:r>
            <w:r>
              <w:t>一键部署包版本号</w:t>
            </w:r>
          </w:p>
        </w:tc>
        <w:tc>
          <w:tcPr>
            <w:tcW w:w="0" w:type="auto"/>
            <w:tcBorders>
              <w:top w:val="single" w:sz="1" w:space="0" w:color="E1E6F0"/>
              <w:left w:val="single" w:sz="1" w:space="0" w:color="E1E6F0"/>
              <w:bottom w:val="single" w:sz="1" w:space="0" w:color="E1E6F0"/>
              <w:right w:val="single" w:sz="1" w:space="0" w:color="E1E6F0"/>
            </w:tcBorders>
            <w:shd w:val="clear" w:color="auto" w:fill="F5F7FA"/>
            <w:tcMar>
              <w:left w:w="107" w:type="dxa"/>
              <w:right w:w="107" w:type="dxa"/>
            </w:tcMar>
            <w:vAlign w:val="center"/>
          </w:tcPr>
          <w:p w14:paraId="4439B0ED" w14:textId="77777777" w:rsidR="00B4418D" w:rsidRDefault="00152560">
            <w:pPr>
              <w:pStyle w:val="TencentTableTitle"/>
            </w:pPr>
            <w:r>
              <w:t>CPU</w:t>
            </w:r>
          </w:p>
        </w:tc>
        <w:tc>
          <w:tcPr>
            <w:tcW w:w="0" w:type="auto"/>
            <w:tcBorders>
              <w:top w:val="single" w:sz="1" w:space="0" w:color="E1E6F0"/>
              <w:left w:val="single" w:sz="1" w:space="0" w:color="E1E6F0"/>
              <w:bottom w:val="single" w:sz="1" w:space="0" w:color="E1E6F0"/>
              <w:right w:val="single" w:sz="1" w:space="0" w:color="E1E6F0"/>
            </w:tcBorders>
            <w:shd w:val="clear" w:color="auto" w:fill="F5F7FA"/>
            <w:tcMar>
              <w:left w:w="107" w:type="dxa"/>
              <w:right w:w="107" w:type="dxa"/>
            </w:tcMar>
            <w:vAlign w:val="center"/>
          </w:tcPr>
          <w:p w14:paraId="74453D13" w14:textId="77777777" w:rsidR="00B4418D" w:rsidRDefault="00152560">
            <w:pPr>
              <w:pStyle w:val="TencentTableTitle"/>
            </w:pPr>
            <w:r>
              <w:t>操作系统</w:t>
            </w:r>
          </w:p>
        </w:tc>
      </w:tr>
      <w:tr w:rsidR="00B4418D" w14:paraId="314CDE72" w14:textId="77777777">
        <w:tc>
          <w:tcPr>
            <w:tcW w:w="0" w:type="auto"/>
            <w:tcBorders>
              <w:top w:val="single" w:sz="1" w:space="0" w:color="E1E6F0"/>
              <w:left w:val="single" w:sz="1" w:space="0" w:color="E1E6F0"/>
              <w:bottom w:val="single" w:sz="1" w:space="0" w:color="E1E6F0"/>
              <w:right w:val="single" w:sz="1" w:space="0" w:color="E1E6F0"/>
            </w:tcBorders>
            <w:tcMar>
              <w:left w:w="107" w:type="dxa"/>
              <w:right w:w="107" w:type="dxa"/>
            </w:tcMar>
          </w:tcPr>
          <w:p w14:paraId="34F5DCFD" w14:textId="77777777" w:rsidR="00B4418D" w:rsidRDefault="00152560">
            <w:pPr>
              <w:pStyle w:val="TencentNormal"/>
            </w:pPr>
            <w:r>
              <w:t>V10.3.22.x.0</w:t>
            </w:r>
          </w:p>
        </w:tc>
        <w:tc>
          <w:tcPr>
            <w:tcW w:w="0" w:type="auto"/>
            <w:tcBorders>
              <w:top w:val="single" w:sz="1" w:space="0" w:color="E1E6F0"/>
              <w:left w:val="single" w:sz="1" w:space="0" w:color="E1E6F0"/>
              <w:bottom w:val="single" w:sz="1" w:space="0" w:color="E1E6F0"/>
              <w:right w:val="single" w:sz="1" w:space="0" w:color="E1E6F0"/>
            </w:tcBorders>
            <w:tcMar>
              <w:left w:w="107" w:type="dxa"/>
              <w:right w:w="107" w:type="dxa"/>
            </w:tcMar>
          </w:tcPr>
          <w:p w14:paraId="572BA389" w14:textId="77777777" w:rsidR="00B4418D" w:rsidRDefault="00152560">
            <w:pPr>
              <w:pStyle w:val="TencentNormal"/>
            </w:pPr>
            <w:r>
              <w:t>X86_64</w:t>
            </w:r>
          </w:p>
        </w:tc>
        <w:tc>
          <w:tcPr>
            <w:tcW w:w="0" w:type="auto"/>
            <w:tcBorders>
              <w:top w:val="single" w:sz="1" w:space="0" w:color="E1E6F0"/>
              <w:left w:val="single" w:sz="1" w:space="0" w:color="E1E6F0"/>
              <w:bottom w:val="single" w:sz="1" w:space="0" w:color="E1E6F0"/>
              <w:right w:val="single" w:sz="1" w:space="0" w:color="E1E6F0"/>
            </w:tcBorders>
            <w:tcMar>
              <w:left w:w="107" w:type="dxa"/>
              <w:right w:w="107" w:type="dxa"/>
            </w:tcMar>
          </w:tcPr>
          <w:p w14:paraId="402D9F81" w14:textId="77777777" w:rsidR="00B4418D" w:rsidRDefault="00152560">
            <w:pPr>
              <w:pStyle w:val="TencentNormal"/>
            </w:pPr>
            <w:r>
              <w:t>CentOS 7.8</w:t>
            </w:r>
            <w:r>
              <w:t>、</w:t>
            </w:r>
            <w:r>
              <w:t>7.9</w:t>
            </w:r>
            <w:r>
              <w:t>（含补丁）</w:t>
            </w:r>
          </w:p>
        </w:tc>
      </w:tr>
      <w:tr w:rsidR="00B4418D" w14:paraId="1E6CD8E5" w14:textId="77777777">
        <w:tc>
          <w:tcPr>
            <w:tcW w:w="0" w:type="auto"/>
            <w:tcBorders>
              <w:top w:val="single" w:sz="1" w:space="0" w:color="E1E6F0"/>
              <w:left w:val="single" w:sz="1" w:space="0" w:color="E1E6F0"/>
              <w:bottom w:val="single" w:sz="1" w:space="0" w:color="E1E6F0"/>
              <w:right w:val="single" w:sz="1" w:space="0" w:color="E1E6F0"/>
            </w:tcBorders>
            <w:tcMar>
              <w:left w:w="107" w:type="dxa"/>
              <w:right w:w="107" w:type="dxa"/>
            </w:tcMar>
          </w:tcPr>
          <w:p w14:paraId="6CFE994C" w14:textId="77777777" w:rsidR="00B4418D" w:rsidRDefault="00152560">
            <w:pPr>
              <w:pStyle w:val="TencentNormal"/>
            </w:pPr>
            <w:r>
              <w:t>V10.3.22.x.0</w:t>
            </w:r>
          </w:p>
        </w:tc>
        <w:tc>
          <w:tcPr>
            <w:tcW w:w="0" w:type="auto"/>
            <w:tcBorders>
              <w:top w:val="single" w:sz="1" w:space="0" w:color="E1E6F0"/>
              <w:left w:val="single" w:sz="1" w:space="0" w:color="E1E6F0"/>
              <w:bottom w:val="single" w:sz="1" w:space="0" w:color="E1E6F0"/>
              <w:right w:val="single" w:sz="1" w:space="0" w:color="E1E6F0"/>
            </w:tcBorders>
            <w:tcMar>
              <w:left w:w="107" w:type="dxa"/>
              <w:right w:w="107" w:type="dxa"/>
            </w:tcMar>
          </w:tcPr>
          <w:p w14:paraId="7E4BE94C" w14:textId="77777777" w:rsidR="00B4418D" w:rsidRDefault="00152560">
            <w:pPr>
              <w:pStyle w:val="TencentNormal"/>
            </w:pPr>
            <w:r>
              <w:t>ARM</w:t>
            </w:r>
            <w:r>
              <w:t>（</w:t>
            </w:r>
            <w:r>
              <w:t>aarch64</w:t>
            </w:r>
            <w:r>
              <w:t>）</w:t>
            </w:r>
            <w:r>
              <w:t xml:space="preserve"> </w:t>
            </w:r>
            <w:r>
              <w:t>鲲鹏</w:t>
            </w:r>
            <w:r>
              <w:t>920</w:t>
            </w:r>
            <w:r>
              <w:t>系列</w:t>
            </w:r>
          </w:p>
        </w:tc>
        <w:tc>
          <w:tcPr>
            <w:tcW w:w="0" w:type="auto"/>
            <w:tcBorders>
              <w:top w:val="single" w:sz="1" w:space="0" w:color="E1E6F0"/>
              <w:left w:val="single" w:sz="1" w:space="0" w:color="E1E6F0"/>
              <w:bottom w:val="single" w:sz="1" w:space="0" w:color="E1E6F0"/>
              <w:right w:val="single" w:sz="1" w:space="0" w:color="E1E6F0"/>
            </w:tcBorders>
            <w:tcMar>
              <w:left w:w="107" w:type="dxa"/>
              <w:right w:w="107" w:type="dxa"/>
            </w:tcMar>
          </w:tcPr>
          <w:p w14:paraId="41421001" w14:textId="77777777" w:rsidR="00B4418D" w:rsidRDefault="00152560">
            <w:pPr>
              <w:pStyle w:val="TencentNormal"/>
            </w:pPr>
            <w:r>
              <w:t>银河麒麟</w:t>
            </w:r>
            <w:r>
              <w:t>V10</w:t>
            </w:r>
            <w:r>
              <w:t>（含补丁）</w:t>
            </w:r>
          </w:p>
        </w:tc>
      </w:tr>
    </w:tbl>
    <w:p w14:paraId="50C99D8F" w14:textId="77777777" w:rsidR="00B4418D" w:rsidRDefault="00152560">
      <w:pPr>
        <w:pStyle w:val="TencentHeadingNormal1"/>
      </w:pPr>
      <w:r>
        <w:lastRenderedPageBreak/>
        <w:t>部署流程示意</w:t>
      </w:r>
      <w:bookmarkStart w:id="63" w:name="0699ed8b-4c88-47c7-929b-0073e8e8b66b"/>
      <w:bookmarkEnd w:id="63"/>
    </w:p>
    <w:p w14:paraId="61AE6504" w14:textId="77777777" w:rsidR="00B4418D" w:rsidRDefault="00152560">
      <w:pPr>
        <w:pStyle w:val="TencentNormal"/>
      </w:pPr>
      <w:r>
        <w:t>本产品部署过程至少包括以下几个步骤：</w:t>
      </w:r>
    </w:p>
    <w:p w14:paraId="7A664422" w14:textId="77777777" w:rsidR="00B4418D" w:rsidRDefault="00152560">
      <w:pPr>
        <w:pStyle w:val="TencentNormal"/>
        <w:numPr>
          <w:ilvl w:val="0"/>
          <w:numId w:val="2"/>
        </w:numPr>
        <w:tabs>
          <w:tab w:val="left" w:pos="419"/>
        </w:tabs>
      </w:pPr>
      <w:r>
        <w:t>规划设计</w:t>
      </w:r>
    </w:p>
    <w:p w14:paraId="4050CBF4" w14:textId="77777777" w:rsidR="00B4418D" w:rsidRDefault="00152560">
      <w:pPr>
        <w:pStyle w:val="TencentNormal"/>
        <w:numPr>
          <w:ilvl w:val="0"/>
          <w:numId w:val="2"/>
        </w:numPr>
        <w:tabs>
          <w:tab w:val="left" w:pos="419"/>
        </w:tabs>
      </w:pPr>
      <w:r>
        <w:t>部署前准备</w:t>
      </w:r>
    </w:p>
    <w:p w14:paraId="76AD365D" w14:textId="77777777" w:rsidR="00B4418D" w:rsidRDefault="00152560">
      <w:pPr>
        <w:pStyle w:val="TencentNormal"/>
        <w:numPr>
          <w:ilvl w:val="0"/>
          <w:numId w:val="2"/>
        </w:numPr>
        <w:tabs>
          <w:tab w:val="left" w:pos="419"/>
        </w:tabs>
      </w:pPr>
      <w:r>
        <w:t>部署必选组件</w:t>
      </w:r>
    </w:p>
    <w:p w14:paraId="6E0B8F1C" w14:textId="77777777" w:rsidR="00B4418D" w:rsidRDefault="00152560">
      <w:pPr>
        <w:pStyle w:val="TencentNormal"/>
        <w:numPr>
          <w:ilvl w:val="0"/>
          <w:numId w:val="2"/>
        </w:numPr>
        <w:tabs>
          <w:tab w:val="left" w:pos="419"/>
        </w:tabs>
      </w:pPr>
      <w:r>
        <w:t>部署可选组件</w:t>
      </w:r>
    </w:p>
    <w:p w14:paraId="4C7E12CB" w14:textId="77777777" w:rsidR="00B4418D" w:rsidRDefault="00152560">
      <w:pPr>
        <w:pStyle w:val="TencentNormal"/>
        <w:numPr>
          <w:ilvl w:val="0"/>
          <w:numId w:val="2"/>
        </w:numPr>
        <w:tabs>
          <w:tab w:val="left" w:pos="419"/>
        </w:tabs>
      </w:pPr>
      <w:r>
        <w:t>授权</w:t>
      </w:r>
      <w:r>
        <w:t>license</w:t>
      </w:r>
    </w:p>
    <w:p w14:paraId="1BA3C5B2" w14:textId="77777777" w:rsidR="00B4418D" w:rsidRDefault="00152560">
      <w:pPr>
        <w:pStyle w:val="TencentNormal"/>
        <w:numPr>
          <w:ilvl w:val="0"/>
          <w:numId w:val="2"/>
        </w:numPr>
        <w:tabs>
          <w:tab w:val="left" w:pos="419"/>
        </w:tabs>
      </w:pPr>
      <w:r>
        <w:t>集群验收</w:t>
      </w:r>
    </w:p>
    <w:p w14:paraId="74E4103B" w14:textId="77777777" w:rsidR="00B4418D" w:rsidRDefault="00152560">
      <w:pPr>
        <w:pStyle w:val="TencentHeadingNormal1"/>
      </w:pPr>
      <w:r>
        <w:t>规划设计</w:t>
      </w:r>
      <w:bookmarkStart w:id="64" w:name="84da22c9-a98f-496a-83e4-5200ca7ca0fc"/>
      <w:bookmarkEnd w:id="64"/>
    </w:p>
    <w:p w14:paraId="6C4FAE14" w14:textId="77777777" w:rsidR="00B4418D" w:rsidRDefault="00152560">
      <w:pPr>
        <w:pStyle w:val="TencentHintHeading"/>
      </w:pPr>
      <w:r>
        <w:rPr>
          <w:noProof/>
        </w:rPr>
        <w:drawing>
          <wp:inline distT="0" distB="0" distL="0" distR="0" wp14:anchorId="02014442" wp14:editId="05A45353">
            <wp:extent cx="790575" cy="1905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790575" cy="190500"/>
                    </a:xfrm>
                    <a:prstGeom prst="rect">
                      <a:avLst/>
                    </a:prstGeom>
                  </pic:spPr>
                </pic:pic>
              </a:graphicData>
            </a:graphic>
          </wp:inline>
        </w:drawing>
      </w:r>
    </w:p>
    <w:p w14:paraId="47D61ED7" w14:textId="77777777" w:rsidR="00B4418D" w:rsidRDefault="00152560">
      <w:pPr>
        <w:pStyle w:val="TencentNormal"/>
      </w:pPr>
      <w:r>
        <w:t>本产品（含业内主流商用数据库）不建议在任何虚拟机（云服务器）中安装、运行本产品作为业务系统生产数据库。虚拟机（云服务器）特殊的资源隔离策略、网络限制等可能导致本产品无法达到预期的性能指标、部分功能无法正常运行、或出现故障时无法有效排查。</w:t>
      </w:r>
    </w:p>
    <w:p w14:paraId="7C69F565" w14:textId="77777777" w:rsidR="00B4418D" w:rsidRDefault="00B4418D">
      <w:pPr>
        <w:pStyle w:val="TencentHintHeading"/>
      </w:pPr>
    </w:p>
    <w:p w14:paraId="07F814FD" w14:textId="77777777" w:rsidR="00B4418D" w:rsidRDefault="00152560">
      <w:pPr>
        <w:pStyle w:val="TencentNormal"/>
      </w:pPr>
      <w:r>
        <w:t>部署规划详见《部署规划</w:t>
      </w:r>
      <w:r>
        <w:t>LLD</w:t>
      </w:r>
      <w:r>
        <w:rPr>
          <w:b/>
          <w:bCs/>
        </w:rPr>
        <w:t>》。</w:t>
      </w:r>
    </w:p>
    <w:p w14:paraId="5349D399" w14:textId="77777777" w:rsidR="00B4418D" w:rsidRDefault="00152560">
      <w:pPr>
        <w:pStyle w:val="TencentHeading2"/>
        <w:numPr>
          <w:ilvl w:val="1"/>
          <w:numId w:val="3"/>
        </w:numPr>
      </w:pPr>
      <w:bookmarkStart w:id="65" w:name="_Toc234400271"/>
      <w:r>
        <w:t>部署前准备</w:t>
      </w:r>
      <w:bookmarkStart w:id="66" w:name="156804102358208512"/>
      <w:bookmarkEnd w:id="66"/>
      <w:bookmarkEnd w:id="65"/>
    </w:p>
    <w:p w14:paraId="52477C6F" w14:textId="77777777" w:rsidR="00B4418D" w:rsidRDefault="00152560">
      <w:pPr>
        <w:pStyle w:val="TencentHeadingNormal1"/>
      </w:pPr>
      <w:r>
        <w:t>文档、工具和软件包</w:t>
      </w:r>
      <w:bookmarkStart w:id="67" w:name="5c326ddd-428c-4ca2-8d7d-87f7e5952f71"/>
      <w:bookmarkEnd w:id="67"/>
    </w:p>
    <w:p w14:paraId="1B7D7EBA" w14:textId="77777777" w:rsidR="00B4418D" w:rsidRDefault="00152560">
      <w:pPr>
        <w:pStyle w:val="TencentNormal"/>
        <w:numPr>
          <w:ilvl w:val="0"/>
          <w:numId w:val="2"/>
        </w:numPr>
        <w:tabs>
          <w:tab w:val="left" w:pos="419"/>
        </w:tabs>
      </w:pPr>
      <w:r>
        <w:t>部署前，请提前准备并完成以下内容：</w:t>
      </w:r>
    </w:p>
    <w:p w14:paraId="3873553A" w14:textId="77777777" w:rsidR="00B4418D" w:rsidRDefault="00152560">
      <w:pPr>
        <w:pStyle w:val="TencentNormal"/>
        <w:numPr>
          <w:ilvl w:val="0"/>
          <w:numId w:val="2"/>
        </w:numPr>
        <w:tabs>
          <w:tab w:val="left" w:pos="419"/>
        </w:tabs>
      </w:pPr>
      <w:r>
        <w:t>提前阅读本部署文档。</w:t>
      </w:r>
    </w:p>
    <w:p w14:paraId="3B9959A1" w14:textId="77777777" w:rsidR="00B4418D" w:rsidRDefault="00152560">
      <w:pPr>
        <w:pStyle w:val="TencentNormal"/>
        <w:numPr>
          <w:ilvl w:val="0"/>
          <w:numId w:val="2"/>
        </w:numPr>
        <w:tabs>
          <w:tab w:val="left" w:pos="419"/>
        </w:tabs>
      </w:pPr>
      <w:r>
        <w:t>按照当前最新的</w:t>
      </w:r>
      <w:r>
        <w:rPr>
          <w:b/>
          <w:bCs/>
        </w:rPr>
        <w:t>部署规划</w:t>
      </w:r>
      <w:r>
        <w:t>L</w:t>
      </w:r>
      <w:r>
        <w:rPr>
          <w:b/>
          <w:bCs/>
        </w:rPr>
        <w:t>LD</w:t>
      </w:r>
      <w:r>
        <w:t xml:space="preserve"> </w:t>
      </w:r>
      <w:r>
        <w:t>文做好部署规划、环境准备、环境校验等工作，并根据结果填写标号为</w:t>
      </w:r>
      <w:r>
        <w:t>1-x</w:t>
      </w:r>
      <w:r>
        <w:t>的</w:t>
      </w:r>
      <w:r>
        <w:t xml:space="preserve">x </w:t>
      </w:r>
      <w:r>
        <w:t>的，至少包括以下关键前置准备：</w:t>
      </w:r>
    </w:p>
    <w:p w14:paraId="05103AE0" w14:textId="77777777" w:rsidR="00B4418D" w:rsidRDefault="00152560">
      <w:pPr>
        <w:pStyle w:val="TencentNormal"/>
        <w:numPr>
          <w:ilvl w:val="1"/>
          <w:numId w:val="2"/>
        </w:numPr>
        <w:tabs>
          <w:tab w:val="left" w:pos="419"/>
        </w:tabs>
        <w:ind w:left="400"/>
      </w:pPr>
      <w:r>
        <w:t>所有服务器安</w:t>
      </w:r>
      <w:r>
        <w:t>装好操作系统；</w:t>
      </w:r>
    </w:p>
    <w:p w14:paraId="5AAF5E7E" w14:textId="77777777" w:rsidR="00B4418D" w:rsidRDefault="00152560">
      <w:pPr>
        <w:pStyle w:val="TencentNormal"/>
        <w:numPr>
          <w:ilvl w:val="1"/>
          <w:numId w:val="2"/>
        </w:numPr>
        <w:tabs>
          <w:tab w:val="left" w:pos="419"/>
        </w:tabs>
        <w:ind w:left="400"/>
      </w:pPr>
      <w:r>
        <w:t>所有服务器上配置</w:t>
      </w:r>
      <w:r>
        <w:t xml:space="preserve"> yum/apt </w:t>
      </w:r>
      <w:r>
        <w:t>源（</w:t>
      </w:r>
      <w:r>
        <w:t xml:space="preserve">OS </w:t>
      </w:r>
      <w:r>
        <w:t>安装镜像库即可）；</w:t>
      </w:r>
    </w:p>
    <w:p w14:paraId="14C8EDAE" w14:textId="77777777" w:rsidR="00B4418D" w:rsidRDefault="00152560">
      <w:pPr>
        <w:pStyle w:val="TencentNormal"/>
        <w:numPr>
          <w:ilvl w:val="1"/>
          <w:numId w:val="2"/>
        </w:numPr>
        <w:tabs>
          <w:tab w:val="left" w:pos="419"/>
        </w:tabs>
        <w:ind w:left="400"/>
      </w:pPr>
      <w:r>
        <w:t>所有服务器间设置时间同步（例如</w:t>
      </w:r>
      <w:r>
        <w:t xml:space="preserve"> ntp </w:t>
      </w:r>
      <w:r>
        <w:t>服务）；</w:t>
      </w:r>
    </w:p>
    <w:p w14:paraId="7B52E0E2" w14:textId="77777777" w:rsidR="00B4418D" w:rsidRDefault="00152560">
      <w:pPr>
        <w:pStyle w:val="TencentNormal"/>
        <w:numPr>
          <w:ilvl w:val="0"/>
          <w:numId w:val="2"/>
        </w:numPr>
        <w:tabs>
          <w:tab w:val="left" w:pos="419"/>
        </w:tabs>
      </w:pPr>
      <w:r>
        <w:t>部署所需的终端</w:t>
      </w:r>
      <w:r>
        <w:t xml:space="preserve"> PC </w:t>
      </w:r>
      <w:r>
        <w:t>机、云桌面，并确保能与目标服务器连通，包括</w:t>
      </w:r>
      <w:r>
        <w:t xml:space="preserve"> SSH </w:t>
      </w:r>
      <w:r>
        <w:t>登录、</w:t>
      </w:r>
      <w:r>
        <w:t>Ping</w:t>
      </w:r>
      <w:r>
        <w:t>、</w:t>
      </w:r>
      <w:r>
        <w:t xml:space="preserve">Telnet </w:t>
      </w:r>
      <w:r>
        <w:t>等。</w:t>
      </w:r>
    </w:p>
    <w:p w14:paraId="358A328B" w14:textId="77777777" w:rsidR="00B4418D" w:rsidRDefault="00152560">
      <w:pPr>
        <w:pStyle w:val="TencentNormal"/>
        <w:numPr>
          <w:ilvl w:val="0"/>
          <w:numId w:val="2"/>
        </w:numPr>
        <w:tabs>
          <w:tab w:val="left" w:pos="419"/>
        </w:tabs>
      </w:pPr>
      <w:r>
        <w:t>必要的远程终端工具，如</w:t>
      </w:r>
      <w:r>
        <w:t xml:space="preserve"> xshell </w:t>
      </w:r>
      <w:r>
        <w:t>等；必要的第三方数据库客户端用于功能验证，如</w:t>
      </w:r>
      <w:r>
        <w:t xml:space="preserve"> MySQL </w:t>
      </w:r>
      <w:r>
        <w:t>客户端工具等。</w:t>
      </w:r>
    </w:p>
    <w:p w14:paraId="11C1BC77" w14:textId="77777777" w:rsidR="00B4418D" w:rsidRDefault="00152560">
      <w:pPr>
        <w:pStyle w:val="TencentNormal"/>
        <w:numPr>
          <w:ilvl w:val="0"/>
          <w:numId w:val="2"/>
        </w:numPr>
        <w:tabs>
          <w:tab w:val="left" w:pos="419"/>
        </w:tabs>
      </w:pPr>
      <w:r>
        <w:t>根据不同架构下载对应版本的安装介质。</w:t>
      </w:r>
    </w:p>
    <w:p w14:paraId="5067DD06" w14:textId="77777777" w:rsidR="00B4418D" w:rsidRDefault="00152560">
      <w:pPr>
        <w:pStyle w:val="TencentNormal"/>
        <w:numPr>
          <w:ilvl w:val="1"/>
          <w:numId w:val="2"/>
        </w:numPr>
        <w:tabs>
          <w:tab w:val="left" w:pos="419"/>
        </w:tabs>
        <w:ind w:left="400"/>
      </w:pPr>
      <w:r>
        <w:t>x86</w:t>
      </w:r>
      <w:r>
        <w:t>：</w:t>
      </w:r>
      <w:r>
        <w:t>10.3.22.x.0</w:t>
      </w:r>
    </w:p>
    <w:p w14:paraId="3B970712" w14:textId="77777777" w:rsidR="00B4418D" w:rsidRDefault="00152560">
      <w:pPr>
        <w:pStyle w:val="TencentNormal"/>
        <w:numPr>
          <w:ilvl w:val="1"/>
          <w:numId w:val="2"/>
        </w:numPr>
        <w:tabs>
          <w:tab w:val="left" w:pos="419"/>
        </w:tabs>
        <w:ind w:left="400"/>
      </w:pPr>
      <w:r>
        <w:t>arm</w:t>
      </w:r>
      <w:r>
        <w:t>：</w:t>
      </w:r>
      <w:r>
        <w:t>10.3.22.x.2</w:t>
      </w:r>
    </w:p>
    <w:p w14:paraId="2BF719DA" w14:textId="77777777" w:rsidR="00B4418D" w:rsidRDefault="00152560">
      <w:pPr>
        <w:pStyle w:val="TencentHintHeading"/>
      </w:pPr>
      <w:r>
        <w:rPr>
          <w:noProof/>
        </w:rPr>
        <w:drawing>
          <wp:inline distT="0" distB="0" distL="0" distR="0" wp14:anchorId="0C1D453D" wp14:editId="59F5F477">
            <wp:extent cx="790575" cy="1905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41A791A5" w14:textId="77777777" w:rsidR="00B4418D" w:rsidRDefault="00152560">
      <w:pPr>
        <w:pStyle w:val="TencentNormal"/>
      </w:pPr>
      <w:r>
        <w:t>合同客户获取</w:t>
      </w:r>
      <w:r>
        <w:t xml:space="preserve"> TDSQL </w:t>
      </w:r>
      <w:r>
        <w:t>安装介质可咨询</w:t>
      </w:r>
      <w:r>
        <w:t xml:space="preserve"> TDSQL </w:t>
      </w:r>
      <w:r>
        <w:t>交付团队。</w:t>
      </w:r>
    </w:p>
    <w:p w14:paraId="548B2B6D" w14:textId="77777777" w:rsidR="00B4418D" w:rsidRDefault="00152560">
      <w:pPr>
        <w:pStyle w:val="TencentNormal"/>
      </w:pPr>
      <w:r>
        <w:t>合作伙伴获取</w:t>
      </w:r>
      <w:r>
        <w:t xml:space="preserve"> TDSQL </w:t>
      </w:r>
      <w:r>
        <w:t>安装介质请联系自己的渠道经理，与腾讯侧对接人员沟通申请获取。</w:t>
      </w:r>
    </w:p>
    <w:p w14:paraId="7A0DCF2F" w14:textId="77777777" w:rsidR="00B4418D" w:rsidRDefault="00B4418D">
      <w:pPr>
        <w:pStyle w:val="TencentHintHeading"/>
      </w:pPr>
    </w:p>
    <w:p w14:paraId="7ED22F10" w14:textId="77777777" w:rsidR="00B4418D" w:rsidRDefault="00152560">
      <w:pPr>
        <w:pStyle w:val="TencentHeadingNormal1"/>
      </w:pPr>
      <w:r>
        <w:t>授权准备</w:t>
      </w:r>
      <w:bookmarkStart w:id="68" w:name="68c289d0-f6ce-4765-b73b-a4320a97b07b"/>
      <w:bookmarkEnd w:id="68"/>
    </w:p>
    <w:p w14:paraId="606475B7" w14:textId="77777777" w:rsidR="00B4418D" w:rsidRDefault="00152560">
      <w:pPr>
        <w:pStyle w:val="TencentNormal"/>
      </w:pPr>
      <w:r>
        <w:t>请提前阅读《产品使用许可协议》并提前完成</w:t>
      </w:r>
      <w:r>
        <w:t xml:space="preserve"> TDSQL </w:t>
      </w:r>
      <w:r>
        <w:t>授权文件（</w:t>
      </w:r>
      <w:r>
        <w:t>License</w:t>
      </w:r>
      <w:r>
        <w:t>）申请。</w:t>
      </w:r>
    </w:p>
    <w:p w14:paraId="0904E5E5" w14:textId="77777777" w:rsidR="00B4418D" w:rsidRDefault="00152560">
      <w:pPr>
        <w:pStyle w:val="TencentHintHeading"/>
      </w:pPr>
      <w:r>
        <w:rPr>
          <w:noProof/>
        </w:rPr>
        <w:drawing>
          <wp:inline distT="0" distB="0" distL="0" distR="0" wp14:anchorId="4BB05678" wp14:editId="46F2195A">
            <wp:extent cx="790575" cy="1905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790575" cy="190500"/>
                    </a:xfrm>
                    <a:prstGeom prst="rect">
                      <a:avLst/>
                    </a:prstGeom>
                  </pic:spPr>
                </pic:pic>
              </a:graphicData>
            </a:graphic>
          </wp:inline>
        </w:drawing>
      </w:r>
    </w:p>
    <w:p w14:paraId="1BF431B3" w14:textId="77777777" w:rsidR="00B4418D" w:rsidRDefault="00152560">
      <w:pPr>
        <w:pStyle w:val="TencentNormal"/>
      </w:pPr>
      <w:r>
        <w:t>未提供授权文件的，使用已过期、已失效、他人授权的</w:t>
      </w:r>
      <w:r>
        <w:t xml:space="preserve"> Licence </w:t>
      </w:r>
      <w:r>
        <w:t>文件的均视为盗版，本公司有权拒绝提供任何服务并保留相关追溯权利。</w:t>
      </w:r>
    </w:p>
    <w:p w14:paraId="022359A7" w14:textId="77777777" w:rsidR="00B4418D" w:rsidRDefault="00B4418D">
      <w:pPr>
        <w:pStyle w:val="TencentHintHeading"/>
      </w:pPr>
    </w:p>
    <w:p w14:paraId="213302EF" w14:textId="77777777" w:rsidR="00B4418D" w:rsidRDefault="00152560">
      <w:pPr>
        <w:pStyle w:val="TencentHeadingNormal1"/>
      </w:pPr>
      <w:r>
        <w:t>数据目录准备</w:t>
      </w:r>
      <w:bookmarkStart w:id="69" w:name="814117a9-d1fa-413c-bc7f-2fb36699e08f"/>
      <w:bookmarkEnd w:id="69"/>
    </w:p>
    <w:p w14:paraId="3D044532" w14:textId="77777777" w:rsidR="00B4418D" w:rsidRDefault="00152560">
      <w:pPr>
        <w:pStyle w:val="TencentNormal"/>
      </w:pPr>
      <w:r>
        <w:t>请按如下要求准备数据目录：</w:t>
      </w:r>
    </w:p>
    <w:p w14:paraId="67DF6CBF" w14:textId="77777777" w:rsidR="00B4418D" w:rsidRDefault="00152560">
      <w:pPr>
        <w:pStyle w:val="TencentNormal"/>
        <w:numPr>
          <w:ilvl w:val="0"/>
          <w:numId w:val="2"/>
        </w:numPr>
        <w:tabs>
          <w:tab w:val="left" w:pos="419"/>
        </w:tabs>
      </w:pPr>
      <w:r>
        <w:t>所有服务器的</w:t>
      </w:r>
      <w:r>
        <w:t xml:space="preserve">/data </w:t>
      </w:r>
      <w:r>
        <w:t>目录挂载磁盘需大于等于（</w:t>
      </w:r>
      <w:r>
        <w:t>≥</w:t>
      </w:r>
      <w:r>
        <w:t>）</w:t>
      </w:r>
      <w:r>
        <w:t>200GB</w:t>
      </w:r>
      <w:r>
        <w:t>。</w:t>
      </w:r>
    </w:p>
    <w:p w14:paraId="015BD693" w14:textId="77777777" w:rsidR="00B4418D" w:rsidRDefault="00152560">
      <w:pPr>
        <w:pStyle w:val="TencentNormal"/>
        <w:numPr>
          <w:ilvl w:val="0"/>
          <w:numId w:val="2"/>
        </w:numPr>
        <w:tabs>
          <w:tab w:val="left" w:pos="419"/>
        </w:tabs>
      </w:pPr>
      <w:r>
        <w:t xml:space="preserve">DB </w:t>
      </w:r>
      <w:r>
        <w:t>服务器的</w:t>
      </w:r>
      <w:r>
        <w:t>/data1</w:t>
      </w:r>
      <w:r>
        <w:t>目录（建议）先做</w:t>
      </w:r>
      <w:r>
        <w:t xml:space="preserve"> RAID0</w:t>
      </w:r>
      <w:r>
        <w:t>，再挂载磁盘。</w:t>
      </w:r>
    </w:p>
    <w:p w14:paraId="3B436A31" w14:textId="77777777" w:rsidR="00B4418D" w:rsidRDefault="00152560">
      <w:pPr>
        <w:pStyle w:val="TencentHintHeading"/>
      </w:pPr>
      <w:r>
        <w:rPr>
          <w:noProof/>
        </w:rPr>
        <w:drawing>
          <wp:inline distT="0" distB="0" distL="0" distR="0" wp14:anchorId="50C370C7" wp14:editId="74CA6F63">
            <wp:extent cx="790575" cy="1905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244DBAC3" w14:textId="77777777" w:rsidR="00B4418D" w:rsidRDefault="00152560">
      <w:pPr>
        <w:pStyle w:val="TencentNormal"/>
      </w:pPr>
      <w:r>
        <w:t>RAID0</w:t>
      </w:r>
      <w:r>
        <w:t>仅为本文档建议配置，通常机械硬盘配置</w:t>
      </w:r>
      <w:r>
        <w:t xml:space="preserve"> RAID0</w:t>
      </w:r>
      <w:r>
        <w:t>，</w:t>
      </w:r>
      <w:r>
        <w:t>RAID5</w:t>
      </w:r>
      <w:r>
        <w:t>；固态硬盘宜配置</w:t>
      </w:r>
      <w:r>
        <w:t xml:space="preserve"> RAID5</w:t>
      </w:r>
      <w:r>
        <w:t>、</w:t>
      </w:r>
      <w:r>
        <w:t>RAID10</w:t>
      </w:r>
      <w:r>
        <w:t>；若服务器配置有</w:t>
      </w:r>
      <w:r>
        <w:t xml:space="preserve"> RAID </w:t>
      </w:r>
      <w:r>
        <w:t>卡可直接基于</w:t>
      </w:r>
      <w:r>
        <w:t xml:space="preserve"> RAID </w:t>
      </w:r>
      <w:r>
        <w:t>卡的要求来配置，或根据实际情况配</w:t>
      </w:r>
      <w:r>
        <w:t>置</w:t>
      </w:r>
      <w:r>
        <w:t xml:space="preserve"> RAID</w:t>
      </w:r>
      <w:r>
        <w:t>。</w:t>
      </w:r>
    </w:p>
    <w:p w14:paraId="55028B6D" w14:textId="77777777" w:rsidR="00B4418D" w:rsidRDefault="00B4418D">
      <w:pPr>
        <w:pStyle w:val="TencentHintHeading"/>
      </w:pPr>
    </w:p>
    <w:p w14:paraId="5DABC477" w14:textId="77777777" w:rsidR="00B4418D" w:rsidRDefault="00152560">
      <w:pPr>
        <w:pStyle w:val="TencentNormal"/>
      </w:pPr>
      <w:r>
        <w:t>本文以</w:t>
      </w:r>
      <w:r>
        <w:t xml:space="preserve"> sdb</w:t>
      </w:r>
      <w:r>
        <w:t>，</w:t>
      </w:r>
      <w:r>
        <w:t>sdc</w:t>
      </w:r>
      <w:r>
        <w:t>，</w:t>
      </w:r>
      <w:r>
        <w:t xml:space="preserve">sdd </w:t>
      </w:r>
      <w:r>
        <w:t>三块盘做</w:t>
      </w:r>
      <w:r>
        <w:t xml:space="preserve"> raid0</w:t>
      </w:r>
      <w:r>
        <w:t>为例，作为</w:t>
      </w:r>
      <w:r>
        <w:t xml:space="preserve"> DB </w:t>
      </w:r>
      <w:r>
        <w:t>服务器数据文件目录</w:t>
      </w:r>
      <w:r>
        <w:t>/data1</w:t>
      </w:r>
      <w:r>
        <w:t>，步骤如下：</w:t>
      </w:r>
    </w:p>
    <w:p w14:paraId="219CEA57" w14:textId="77777777" w:rsidR="00B4418D" w:rsidRDefault="00152560">
      <w:pPr>
        <w:pStyle w:val="TencentNormal"/>
      </w:pPr>
      <w:r>
        <w:t>步骤</w:t>
      </w:r>
      <w:r>
        <w:t>1</w:t>
      </w:r>
      <w:r>
        <w:t>：用</w:t>
      </w:r>
      <w:r>
        <w:t xml:space="preserve"> lsblk </w:t>
      </w:r>
      <w:r>
        <w:t>查看磁盘信息。</w:t>
      </w:r>
    </w:p>
    <w:p w14:paraId="1BD6CEAB" w14:textId="77777777" w:rsidR="00B4418D" w:rsidRDefault="00152560">
      <w:pPr>
        <w:pStyle w:val="TencentCode"/>
      </w:pPr>
      <w:r>
        <w:t># lsblk</w:t>
      </w:r>
    </w:p>
    <w:p w14:paraId="1AC33F67" w14:textId="77777777" w:rsidR="00B4418D" w:rsidRDefault="00152560">
      <w:pPr>
        <w:pStyle w:val="TencentNormal"/>
      </w:pPr>
      <w:r>
        <w:t>步骤</w:t>
      </w:r>
      <w:r>
        <w:t>2</w:t>
      </w:r>
      <w:r>
        <w:t>：用</w:t>
      </w:r>
      <w:r>
        <w:t xml:space="preserve"> mdadm </w:t>
      </w:r>
      <w:r>
        <w:t>工具做</w:t>
      </w:r>
      <w:r>
        <w:t xml:space="preserve"> raid 0</w:t>
      </w:r>
      <w:r>
        <w:t>。</w:t>
      </w:r>
    </w:p>
    <w:p w14:paraId="4F641E9F" w14:textId="77777777" w:rsidR="00B4418D" w:rsidRDefault="00152560">
      <w:pPr>
        <w:pStyle w:val="TencentCode"/>
      </w:pPr>
      <w:r>
        <w:t># rpm -qa | grep mdadm || yum -y install mdadm  #</w:t>
      </w:r>
      <w:r>
        <w:t>没有安装</w:t>
      </w:r>
      <w:r>
        <w:t>mdadm,</w:t>
      </w:r>
      <w:r>
        <w:t>先安装</w:t>
      </w:r>
    </w:p>
    <w:p w14:paraId="4EF7892F" w14:textId="77777777" w:rsidR="00B4418D" w:rsidRDefault="00152560">
      <w:pPr>
        <w:pStyle w:val="TencentCode"/>
      </w:pPr>
      <w:r>
        <w:t xml:space="preserve"># mdadm -C /dev/md0 -a yes -l 0 -n 3 /dev/sdb /dev/sdc /dev/sdd  </w:t>
      </w:r>
    </w:p>
    <w:p w14:paraId="0956BE99" w14:textId="77777777" w:rsidR="00B4418D" w:rsidRDefault="00152560">
      <w:pPr>
        <w:pStyle w:val="TencentCode"/>
      </w:pPr>
      <w:r>
        <w:t>输出：</w:t>
      </w:r>
      <w:r>
        <w:t>mdadm:</w:t>
      </w:r>
      <w:r>
        <w:t xml:space="preserve"> array /dev/md0 started.</w:t>
      </w:r>
    </w:p>
    <w:p w14:paraId="5FDAA3FC" w14:textId="77777777" w:rsidR="00B4418D" w:rsidRDefault="00152560">
      <w:pPr>
        <w:pStyle w:val="TencentCode"/>
      </w:pPr>
      <w:r>
        <w:t>帮助：</w:t>
      </w:r>
      <w:r>
        <w:t>-C</w:t>
      </w:r>
      <w:r>
        <w:t>：</w:t>
      </w:r>
      <w:r>
        <w:t>create</w:t>
      </w:r>
    </w:p>
    <w:p w14:paraId="61D1E16C" w14:textId="77777777" w:rsidR="00B4418D" w:rsidRDefault="00152560">
      <w:pPr>
        <w:pStyle w:val="TencentCode"/>
      </w:pPr>
      <w:r>
        <w:t xml:space="preserve">        -l: raid level: 0,1,4,5,6,10,linear,multipath and synonyms</w:t>
      </w:r>
    </w:p>
    <w:p w14:paraId="4BC1D522" w14:textId="77777777" w:rsidR="00B4418D" w:rsidRDefault="00152560">
      <w:pPr>
        <w:pStyle w:val="TencentCode"/>
      </w:pPr>
      <w:r>
        <w:t xml:space="preserve">        -n: number of active devices in array</w:t>
      </w:r>
    </w:p>
    <w:p w14:paraId="661A5E94" w14:textId="77777777" w:rsidR="00B4418D" w:rsidRDefault="00152560">
      <w:pPr>
        <w:pStyle w:val="TencentCode"/>
      </w:pPr>
      <w:r>
        <w:t xml:space="preserve">        </w:t>
      </w:r>
      <w:r>
        <w:t>更多信息，请执行命令：</w:t>
      </w:r>
      <w:r>
        <w:t>mdadm –help</w:t>
      </w:r>
    </w:p>
    <w:p w14:paraId="1CAB3CD1" w14:textId="77777777" w:rsidR="00B4418D" w:rsidRDefault="00152560">
      <w:pPr>
        <w:pStyle w:val="TencentNormal"/>
      </w:pPr>
      <w:r>
        <w:t>步骤</w:t>
      </w:r>
      <w:r>
        <w:t>3</w:t>
      </w:r>
      <w:r>
        <w:t>：用</w:t>
      </w:r>
      <w:r>
        <w:t xml:space="preserve"> mkfs </w:t>
      </w:r>
      <w:r>
        <w:t>工具将</w:t>
      </w:r>
      <w:r>
        <w:t xml:space="preserve"> raid </w:t>
      </w:r>
      <w:r>
        <w:t>设备格式化为</w:t>
      </w:r>
      <w:r>
        <w:t xml:space="preserve"> xfs </w:t>
      </w:r>
      <w:r>
        <w:t>文件系统。</w:t>
      </w:r>
    </w:p>
    <w:p w14:paraId="7048EABA" w14:textId="77777777" w:rsidR="00B4418D" w:rsidRDefault="00152560">
      <w:pPr>
        <w:pStyle w:val="TencentCode"/>
      </w:pPr>
      <w:r>
        <w:t># mkfs.xfs -f /dev/md0</w:t>
      </w:r>
    </w:p>
    <w:p w14:paraId="3861C261" w14:textId="77777777" w:rsidR="00B4418D" w:rsidRDefault="00152560">
      <w:pPr>
        <w:pStyle w:val="TencentNormal"/>
      </w:pPr>
      <w:r>
        <w:t>步骤</w:t>
      </w:r>
      <w:r>
        <w:t>4</w:t>
      </w:r>
      <w:r>
        <w:t>：查看创建结果，显示目标</w:t>
      </w:r>
      <w:r>
        <w:t xml:space="preserve"> disk </w:t>
      </w:r>
      <w:r>
        <w:t>的</w:t>
      </w:r>
      <w:r>
        <w:t xml:space="preserve"> type </w:t>
      </w:r>
      <w:r>
        <w:t>是</w:t>
      </w:r>
      <w:r>
        <w:t xml:space="preserve"> RAID0</w:t>
      </w:r>
      <w:r>
        <w:t>即成功。</w:t>
      </w:r>
    </w:p>
    <w:p w14:paraId="196AD0CB" w14:textId="77777777" w:rsidR="00B4418D" w:rsidRDefault="00152560">
      <w:pPr>
        <w:pStyle w:val="TencentCode"/>
      </w:pPr>
      <w:r>
        <w:t># lsblk</w:t>
      </w:r>
    </w:p>
    <w:p w14:paraId="31D8AF26" w14:textId="77777777" w:rsidR="00B4418D" w:rsidRDefault="00152560">
      <w:pPr>
        <w:pStyle w:val="TencentNormal"/>
      </w:pPr>
      <w:r>
        <w:t>步骤</w:t>
      </w:r>
      <w:r>
        <w:t>5</w:t>
      </w:r>
      <w:r>
        <w:t>：创建目录。</w:t>
      </w:r>
    </w:p>
    <w:p w14:paraId="60C40F82" w14:textId="77777777" w:rsidR="00B4418D" w:rsidRDefault="00152560">
      <w:pPr>
        <w:pStyle w:val="TencentCode"/>
      </w:pPr>
      <w:r>
        <w:t># mkdir -p /data1</w:t>
      </w:r>
    </w:p>
    <w:p w14:paraId="5C93CBBC" w14:textId="77777777" w:rsidR="00B4418D" w:rsidRDefault="00152560">
      <w:pPr>
        <w:pStyle w:val="TencentNormal"/>
      </w:pPr>
      <w:r>
        <w:t>步骤</w:t>
      </w:r>
      <w:r>
        <w:t>6</w:t>
      </w:r>
      <w:r>
        <w:t>：手动</w:t>
      </w:r>
      <w:r>
        <w:t xml:space="preserve"> mount </w:t>
      </w:r>
      <w:r>
        <w:t>挂载</w:t>
      </w:r>
      <w:r>
        <w:t xml:space="preserve">, </w:t>
      </w:r>
      <w:r>
        <w:t>将</w:t>
      </w:r>
      <w:r>
        <w:t>/dev/md0</w:t>
      </w:r>
      <w:r>
        <w:t>挂载到</w:t>
      </w:r>
      <w:r>
        <w:t>/data1</w:t>
      </w:r>
      <w:r>
        <w:t>目录下。</w:t>
      </w:r>
    </w:p>
    <w:p w14:paraId="2CFBDF83" w14:textId="77777777" w:rsidR="00B4418D" w:rsidRDefault="00152560">
      <w:pPr>
        <w:pStyle w:val="TencentCode"/>
      </w:pPr>
      <w:r>
        <w:lastRenderedPageBreak/>
        <w:t># mount /dev/md0 /data1</w:t>
      </w:r>
    </w:p>
    <w:p w14:paraId="55BA73DD" w14:textId="77777777" w:rsidR="00B4418D" w:rsidRDefault="00152560">
      <w:pPr>
        <w:pStyle w:val="TencentNormal"/>
      </w:pPr>
      <w:r>
        <w:t>步骤</w:t>
      </w:r>
      <w:r>
        <w:t>7</w:t>
      </w:r>
      <w:r>
        <w:t>：设置开机自动挂载，给</w:t>
      </w:r>
      <w:r>
        <w:t xml:space="preserve">/etc/rc.d/rc.local </w:t>
      </w:r>
      <w:r>
        <w:t>文件加上</w:t>
      </w:r>
      <w:r>
        <w:t xml:space="preserve"> x </w:t>
      </w:r>
      <w:r>
        <w:t>权限。</w:t>
      </w:r>
    </w:p>
    <w:p w14:paraId="6CFBC5DE" w14:textId="77777777" w:rsidR="00B4418D" w:rsidRDefault="00152560">
      <w:pPr>
        <w:pStyle w:val="TencentCode"/>
      </w:pPr>
      <w:r>
        <w:t># chmod +x /etc/rc.d/rc.local</w:t>
      </w:r>
    </w:p>
    <w:p w14:paraId="11E2B4A9" w14:textId="77777777" w:rsidR="00B4418D" w:rsidRDefault="00152560">
      <w:pPr>
        <w:pStyle w:val="TencentCode"/>
      </w:pPr>
      <w:r>
        <w:t># whereis mdadm</w:t>
      </w:r>
    </w:p>
    <w:p w14:paraId="41397729" w14:textId="77777777" w:rsidR="00B4418D" w:rsidRDefault="00152560">
      <w:pPr>
        <w:pStyle w:val="TencentCode"/>
      </w:pPr>
      <w:r>
        <w:t># w</w:t>
      </w:r>
      <w:r>
        <w:t>hereis mount</w:t>
      </w:r>
    </w:p>
    <w:p w14:paraId="549D2979" w14:textId="77777777" w:rsidR="00B4418D" w:rsidRDefault="00152560">
      <w:pPr>
        <w:pStyle w:val="TencentCode"/>
      </w:pPr>
      <w:r>
        <w:t xml:space="preserve"># </w:t>
      </w:r>
      <w:r>
        <w:t>编辑</w:t>
      </w:r>
      <w:r>
        <w:t>/etc/rc.d/rc.local</w:t>
      </w:r>
      <w:r>
        <w:t>文件添加下面内容</w:t>
      </w:r>
      <w:r>
        <w:t xml:space="preserve">, </w:t>
      </w:r>
      <w:r>
        <w:t>使用</w:t>
      </w:r>
      <w:r>
        <w:t>mdadm</w:t>
      </w:r>
      <w:r>
        <w:t>和</w:t>
      </w:r>
      <w:r>
        <w:t>mount</w:t>
      </w:r>
      <w:r>
        <w:t>命令的实际路径</w:t>
      </w:r>
    </w:p>
    <w:p w14:paraId="2C4CEF09" w14:textId="77777777" w:rsidR="00B4418D" w:rsidRDefault="00152560">
      <w:pPr>
        <w:pStyle w:val="TencentCode"/>
      </w:pPr>
      <w:r>
        <w:t># vim /etc/rc.d/rc.local         #</w:t>
      </w:r>
      <w:r>
        <w:t>添加以下内容：</w:t>
      </w:r>
    </w:p>
    <w:p w14:paraId="1E7AEB36" w14:textId="77777777" w:rsidR="00B4418D" w:rsidRDefault="00152560">
      <w:pPr>
        <w:pStyle w:val="TencentCode"/>
      </w:pPr>
      <w:r>
        <w:t>/usr/sbin/mdadm -A /dev/md0 /dev/sdb /dev/sdc /dev/sdd</w:t>
      </w:r>
    </w:p>
    <w:p w14:paraId="6C9E4045" w14:textId="77777777" w:rsidR="00B4418D" w:rsidRDefault="00152560">
      <w:pPr>
        <w:pStyle w:val="TencentCode"/>
      </w:pPr>
      <w:r>
        <w:t>sleep 5</w:t>
      </w:r>
    </w:p>
    <w:p w14:paraId="0E14861D" w14:textId="77777777" w:rsidR="00B4418D" w:rsidRDefault="00152560">
      <w:pPr>
        <w:pStyle w:val="TencentCode"/>
      </w:pPr>
      <w:r>
        <w:t>/usr/bin/mount -t xfs /dev/md0 /data1 -o noatime,nodiratime,nobarrier,largeio,inode64</w:t>
      </w:r>
      <w:r>
        <w:t>,swalloc,sunit=1024,swidth=4096</w:t>
      </w:r>
    </w:p>
    <w:p w14:paraId="4469C181" w14:textId="77777777" w:rsidR="00B4418D" w:rsidRDefault="00152560">
      <w:pPr>
        <w:pStyle w:val="TencentHintHeading"/>
      </w:pPr>
      <w:r>
        <w:rPr>
          <w:noProof/>
        </w:rPr>
        <w:drawing>
          <wp:inline distT="0" distB="0" distL="0" distR="0" wp14:anchorId="152014CA" wp14:editId="0ACA4B8C">
            <wp:extent cx="790575" cy="1905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283149D5" w14:textId="77777777" w:rsidR="00B4418D" w:rsidRDefault="00152560">
      <w:pPr>
        <w:pStyle w:val="TencentNormal"/>
      </w:pPr>
      <w:r>
        <w:t>如果服务器涉及多块磁盘需要做多个</w:t>
      </w:r>
      <w:r>
        <w:t xml:space="preserve"> RAID0</w:t>
      </w:r>
      <w:r>
        <w:t>，可参考上述步骤执行。创建</w:t>
      </w:r>
      <w:r>
        <w:t xml:space="preserve"> RAID0</w:t>
      </w:r>
      <w:r>
        <w:t>，多个数据目录（如</w:t>
      </w:r>
      <w:r>
        <w:t>/data2,/data3</w:t>
      </w:r>
      <w:r>
        <w:t>等），手动挂载，并设置开机自动挂载。</w:t>
      </w:r>
    </w:p>
    <w:p w14:paraId="05EA2D4D" w14:textId="77777777" w:rsidR="00B4418D" w:rsidRDefault="00B4418D">
      <w:pPr>
        <w:pStyle w:val="TencentHintHeading"/>
      </w:pPr>
    </w:p>
    <w:p w14:paraId="03D889F0" w14:textId="77777777" w:rsidR="00B4418D" w:rsidRDefault="00152560">
      <w:pPr>
        <w:pStyle w:val="TencentHeadingNormal1"/>
      </w:pPr>
      <w:r>
        <w:t>配置免密登录</w:t>
      </w:r>
      <w:bookmarkStart w:id="70" w:name="eca76d81-bf0c-42cc-aca3-2ed13955c901"/>
      <w:bookmarkEnd w:id="70"/>
    </w:p>
    <w:p w14:paraId="2530810C" w14:textId="77777777" w:rsidR="00B4418D" w:rsidRDefault="00152560">
      <w:pPr>
        <w:pStyle w:val="TencentNormal"/>
      </w:pPr>
      <w:r>
        <w:t>步骤</w:t>
      </w:r>
      <w:r>
        <w:t>1</w:t>
      </w:r>
      <w:r>
        <w:t>：将</w:t>
      </w:r>
      <w:r>
        <w:t xml:space="preserve"> TDSQL </w:t>
      </w:r>
      <w:r>
        <w:t>部署安装包上传到主控机（规划一台服务器为主控机，其它服务器都为受控机）上并解压，验证</w:t>
      </w:r>
      <w:r>
        <w:t>MD5</w:t>
      </w:r>
      <w:r>
        <w:t>码。然后配置主控机到所有服务器（包括自己）的</w:t>
      </w:r>
      <w:r>
        <w:t xml:space="preserve"> ssh </w:t>
      </w:r>
      <w:r>
        <w:t>免密登录。</w:t>
      </w:r>
    </w:p>
    <w:p w14:paraId="50D3806D" w14:textId="77777777" w:rsidR="00B4418D" w:rsidRDefault="00152560">
      <w:pPr>
        <w:pStyle w:val="TencentHintHeading"/>
      </w:pPr>
      <w:r>
        <w:rPr>
          <w:noProof/>
        </w:rPr>
        <w:drawing>
          <wp:inline distT="0" distB="0" distL="0" distR="0" wp14:anchorId="0DC0FC40" wp14:editId="3F99D42E">
            <wp:extent cx="790575" cy="1905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5CF2B1FC" w14:textId="77777777" w:rsidR="00B4418D" w:rsidRDefault="00152560">
      <w:pPr>
        <w:pStyle w:val="TencentNormal"/>
      </w:pPr>
      <w:r>
        <w:t>该配置需要使用操作系统</w:t>
      </w:r>
      <w:r>
        <w:t xml:space="preserve"> root </w:t>
      </w:r>
      <w:r>
        <w:t>账户执行。</w:t>
      </w:r>
      <w:r>
        <w:t xml:space="preserve"> </w:t>
      </w:r>
      <w:r>
        <w:t>如果服务器数量少，可以逐个配置（</w:t>
      </w:r>
      <w:r>
        <w:t>s</w:t>
      </w:r>
      <w:r>
        <w:t>sh-copy-id root@hostip</w:t>
      </w:r>
      <w:r>
        <w:t>），以下步骤是批量配置方法。</w:t>
      </w:r>
    </w:p>
    <w:p w14:paraId="65A2E8F6" w14:textId="77777777" w:rsidR="00B4418D" w:rsidRDefault="00B4418D">
      <w:pPr>
        <w:pStyle w:val="TencentHintHeading"/>
      </w:pPr>
    </w:p>
    <w:p w14:paraId="35D00C18" w14:textId="77777777" w:rsidR="00B4418D" w:rsidRDefault="00152560">
      <w:pPr>
        <w:pStyle w:val="TencentNormal"/>
      </w:pPr>
      <w:r>
        <w:t>步骤</w:t>
      </w:r>
      <w:r>
        <w:t>2</w:t>
      </w:r>
      <w:r>
        <w:t>：跳转到解压后的安装文件目录。</w:t>
      </w:r>
    </w:p>
    <w:p w14:paraId="096CCFAF" w14:textId="77777777" w:rsidR="00B4418D" w:rsidRDefault="00152560">
      <w:pPr>
        <w:pStyle w:val="TencentCode"/>
      </w:pPr>
      <w:r>
        <w:t># cd tdsql_install/scripts/</w:t>
      </w:r>
    </w:p>
    <w:p w14:paraId="2E6833AF" w14:textId="77777777" w:rsidR="00B4418D" w:rsidRDefault="00152560">
      <w:pPr>
        <w:pStyle w:val="TencentNormal"/>
      </w:pPr>
      <w:r>
        <w:t>步骤</w:t>
      </w:r>
      <w:r>
        <w:t>3</w:t>
      </w:r>
      <w:r>
        <w:t>：填写</w:t>
      </w:r>
      <w:r>
        <w:t xml:space="preserve"> ip_passwd_list </w:t>
      </w:r>
      <w:r>
        <w:t>文件。</w:t>
      </w:r>
    </w:p>
    <w:p w14:paraId="6E938282" w14:textId="77777777" w:rsidR="00B4418D" w:rsidRDefault="00152560">
      <w:pPr>
        <w:pStyle w:val="TencentCode"/>
      </w:pPr>
      <w:r>
        <w:t># vim ip_passwd_list</w:t>
      </w:r>
    </w:p>
    <w:p w14:paraId="2C02AF70" w14:textId="77777777" w:rsidR="00B4418D" w:rsidRDefault="00152560">
      <w:pPr>
        <w:pStyle w:val="TencentHintHeading"/>
      </w:pPr>
      <w:r>
        <w:rPr>
          <w:noProof/>
        </w:rPr>
        <w:drawing>
          <wp:inline distT="0" distB="0" distL="0" distR="0" wp14:anchorId="0B6DB3A5" wp14:editId="0A9166A2">
            <wp:extent cx="790575" cy="1905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7E11190D" w14:textId="77777777" w:rsidR="00B4418D" w:rsidRDefault="00152560">
      <w:pPr>
        <w:pStyle w:val="TencentNormal"/>
      </w:pPr>
      <w:r>
        <w:t>文本格式必须如下，第一列是内网</w:t>
      </w:r>
      <w:r>
        <w:t xml:space="preserve"> ip</w:t>
      </w:r>
      <w:r>
        <w:t>，内网</w:t>
      </w:r>
      <w:r>
        <w:t xml:space="preserve"> ip </w:t>
      </w:r>
      <w:r>
        <w:t>列中包含所有部署服务器，包括主控机本身；第二列是服务器</w:t>
      </w:r>
      <w:r>
        <w:t xml:space="preserve"> root </w:t>
      </w:r>
      <w:r>
        <w:t>用户密码，且文本中和文本最后不能有空行，不能有注释，例如：</w:t>
      </w:r>
    </w:p>
    <w:p w14:paraId="70FAFEDB" w14:textId="77777777" w:rsidR="00B4418D" w:rsidRDefault="00152560">
      <w:pPr>
        <w:pStyle w:val="TencentCode"/>
      </w:pPr>
      <w:r>
        <w:t>192.168.xxx.xx       imapassword</w:t>
      </w:r>
    </w:p>
    <w:p w14:paraId="68101091" w14:textId="77777777" w:rsidR="00B4418D" w:rsidRDefault="00152560">
      <w:pPr>
        <w:pStyle w:val="TencentCode"/>
      </w:pPr>
      <w:r>
        <w:t>192.168.xxx.xx       imapassword</w:t>
      </w:r>
    </w:p>
    <w:p w14:paraId="4B587200" w14:textId="77777777" w:rsidR="00B4418D" w:rsidRDefault="00152560">
      <w:pPr>
        <w:pStyle w:val="TencentCode"/>
      </w:pPr>
      <w:r>
        <w:t>192.168.xxx.xx       imapassword</w:t>
      </w:r>
    </w:p>
    <w:p w14:paraId="1B1A5659" w14:textId="77777777" w:rsidR="00B4418D" w:rsidRDefault="00B4418D">
      <w:pPr>
        <w:pStyle w:val="TencentHintHeading"/>
      </w:pPr>
    </w:p>
    <w:p w14:paraId="5C6F60D5" w14:textId="77777777" w:rsidR="00B4418D" w:rsidRDefault="00152560">
      <w:pPr>
        <w:pStyle w:val="TencentNormal"/>
      </w:pPr>
      <w:r>
        <w:lastRenderedPageBreak/>
        <w:t>步骤</w:t>
      </w:r>
      <w:r>
        <w:t>4</w:t>
      </w:r>
      <w:r>
        <w:t>：执行</w:t>
      </w:r>
      <w:r>
        <w:t xml:space="preserve"> nokey.sh </w:t>
      </w:r>
      <w:r>
        <w:t>脚本（该脚本默认和</w:t>
      </w:r>
      <w:r>
        <w:t xml:space="preserve"> ip_passwd_list </w:t>
      </w:r>
      <w:r>
        <w:t>文件在同一个目录下</w:t>
      </w:r>
      <w:r>
        <w:t xml:space="preserve"> tdsql_install/scr</w:t>
      </w:r>
      <w:r>
        <w:t>ipts</w:t>
      </w:r>
      <w:r>
        <w:t>）。</w:t>
      </w:r>
    </w:p>
    <w:p w14:paraId="37E2B6AD" w14:textId="77777777" w:rsidR="00B4418D" w:rsidRDefault="00152560">
      <w:pPr>
        <w:pStyle w:val="TencentCode"/>
      </w:pPr>
      <w:r>
        <w:t># sh nokey.sh</w:t>
      </w:r>
    </w:p>
    <w:p w14:paraId="0F86E8E3" w14:textId="77777777" w:rsidR="00B4418D" w:rsidRDefault="00152560">
      <w:pPr>
        <w:pStyle w:val="TencentCode"/>
      </w:pPr>
      <w:r>
        <w:t>#</w:t>
      </w:r>
      <w:r>
        <w:t>测试</w:t>
      </w:r>
      <w:r>
        <w:t>SSH</w:t>
      </w:r>
      <w:r>
        <w:t>免密登录是否成功</w:t>
      </w:r>
    </w:p>
    <w:p w14:paraId="45A0FE5E" w14:textId="77777777" w:rsidR="00B4418D" w:rsidRDefault="00152560">
      <w:pPr>
        <w:pStyle w:val="TencentCode"/>
      </w:pPr>
      <w:r>
        <w:t xml:space="preserve"># for ip in `cat ip_passwd_list | awk '{print $1}'`; do ssh $ip "echo $ip: ssh success"; done    </w:t>
      </w:r>
    </w:p>
    <w:p w14:paraId="4C4B34F0" w14:textId="77777777" w:rsidR="00B4418D" w:rsidRDefault="00152560">
      <w:pPr>
        <w:pStyle w:val="TencentCode"/>
      </w:pPr>
      <w:r>
        <w:t>#</w:t>
      </w:r>
      <w:r>
        <w:t>清除</w:t>
      </w:r>
      <w:r>
        <w:t>ip_passwd_list</w:t>
      </w:r>
      <w:r>
        <w:t>里的内容</w:t>
      </w:r>
      <w:r>
        <w:t xml:space="preserve">    </w:t>
      </w:r>
    </w:p>
    <w:p w14:paraId="7C3ABE64" w14:textId="77777777" w:rsidR="00B4418D" w:rsidRDefault="00152560">
      <w:pPr>
        <w:pStyle w:val="TencentCode"/>
      </w:pPr>
      <w:r>
        <w:t xml:space="preserve"># echo &gt;  ip_passwd_list      </w:t>
      </w:r>
    </w:p>
    <w:p w14:paraId="74A6EF0C" w14:textId="77777777" w:rsidR="00B4418D" w:rsidRDefault="00B4418D">
      <w:pPr>
        <w:pStyle w:val="TencentNormal"/>
      </w:pPr>
    </w:p>
    <w:p w14:paraId="432D8EC7" w14:textId="77777777" w:rsidR="00B4418D" w:rsidRDefault="00B4418D">
      <w:pPr>
        <w:pStyle w:val="TencentNormal"/>
      </w:pPr>
    </w:p>
    <w:p w14:paraId="45CB4607" w14:textId="77777777" w:rsidR="00B4418D" w:rsidRDefault="00152560">
      <w:pPr>
        <w:pStyle w:val="TencentHeading2"/>
        <w:numPr>
          <w:ilvl w:val="1"/>
          <w:numId w:val="3"/>
        </w:numPr>
      </w:pPr>
      <w:bookmarkStart w:id="71" w:name="_Toc234400272"/>
      <w:r>
        <w:t>部署必选组件</w:t>
      </w:r>
      <w:bookmarkStart w:id="72" w:name="156804102272225280"/>
      <w:bookmarkEnd w:id="72"/>
      <w:bookmarkEnd w:id="71"/>
    </w:p>
    <w:p w14:paraId="224A5D4D" w14:textId="77777777" w:rsidR="00B4418D" w:rsidRDefault="00152560">
      <w:pPr>
        <w:pStyle w:val="TencentHeading3"/>
        <w:numPr>
          <w:ilvl w:val="2"/>
          <w:numId w:val="3"/>
        </w:numPr>
      </w:pPr>
      <w:bookmarkStart w:id="73" w:name="_Toc234400273"/>
      <w:r>
        <w:t>安装必选组件</w:t>
      </w:r>
      <w:bookmarkStart w:id="74" w:name="156804102327799808"/>
      <w:bookmarkEnd w:id="74"/>
      <w:bookmarkEnd w:id="73"/>
    </w:p>
    <w:p w14:paraId="19EA15E3" w14:textId="77777777" w:rsidR="00B4418D" w:rsidRDefault="00152560">
      <w:pPr>
        <w:pStyle w:val="TencentHeadingNormal1"/>
      </w:pPr>
      <w:r>
        <w:t>修改</w:t>
      </w:r>
      <w:r>
        <w:t>tdsql_hosts</w:t>
      </w:r>
      <w:r>
        <w:t>文件</w:t>
      </w:r>
      <w:bookmarkStart w:id="75" w:name="17b022a0-720d-4995-8b3b-3eeac835c6e6"/>
      <w:bookmarkEnd w:id="75"/>
    </w:p>
    <w:p w14:paraId="445660CF" w14:textId="77777777" w:rsidR="00B4418D" w:rsidRDefault="00152560">
      <w:pPr>
        <w:pStyle w:val="TencentNormal"/>
      </w:pPr>
      <w:r>
        <w:rPr>
          <w:b/>
          <w:bCs/>
        </w:rPr>
        <w:t>步骤</w:t>
      </w:r>
      <w:r>
        <w:rPr>
          <w:b/>
          <w:bCs/>
        </w:rPr>
        <w:t>1</w:t>
      </w:r>
      <w:r>
        <w:t>：设置操作系统默认字符集，避免中文乱码。</w:t>
      </w:r>
    </w:p>
    <w:p w14:paraId="40CCB9A5" w14:textId="77777777" w:rsidR="00B4418D" w:rsidRDefault="00152560">
      <w:pPr>
        <w:pStyle w:val="TencentCode"/>
      </w:pPr>
      <w:r>
        <w:t>export LA</w:t>
      </w:r>
      <w:r>
        <w:t>NG='en_US.UTF-8'</w:t>
      </w:r>
    </w:p>
    <w:p w14:paraId="08FABD9F" w14:textId="77777777" w:rsidR="00B4418D" w:rsidRDefault="00152560">
      <w:pPr>
        <w:pStyle w:val="TencentNormal"/>
      </w:pPr>
      <w:r>
        <w:rPr>
          <w:b/>
          <w:bCs/>
        </w:rPr>
        <w:t>步骤</w:t>
      </w:r>
      <w:r>
        <w:rPr>
          <w:b/>
          <w:bCs/>
        </w:rPr>
        <w:t>2</w:t>
      </w:r>
      <w:r>
        <w:t>：编辑安装文件目录下的</w:t>
      </w:r>
      <w:r>
        <w:t xml:space="preserve"> tdsql_install/tdsql_hosts</w:t>
      </w:r>
      <w:r>
        <w:t>。</w:t>
      </w:r>
    </w:p>
    <w:p w14:paraId="1649259A" w14:textId="77777777" w:rsidR="00B4418D" w:rsidRDefault="00152560">
      <w:pPr>
        <w:pStyle w:val="TencentCode"/>
      </w:pPr>
      <w:r>
        <w:t>vim tdsql_install/tdsql_hosts</w:t>
      </w:r>
    </w:p>
    <w:p w14:paraId="0F343833" w14:textId="77777777" w:rsidR="00B4418D" w:rsidRDefault="00152560">
      <w:pPr>
        <w:pStyle w:val="TencentNormal"/>
      </w:pPr>
      <w:r>
        <w:rPr>
          <w:b/>
          <w:bCs/>
        </w:rPr>
        <w:t>步骤</w:t>
      </w:r>
      <w:r>
        <w:rPr>
          <w:b/>
          <w:bCs/>
        </w:rPr>
        <w:t>3</w:t>
      </w:r>
      <w:r>
        <w:t>：在</w:t>
      </w:r>
      <w:r>
        <w:t xml:space="preserve"> tdsql_hosts </w:t>
      </w:r>
      <w:r>
        <w:t>文件中，请注意阅读文件中的注释，按实际情况填写</w:t>
      </w:r>
      <w:r>
        <w:t>IP</w:t>
      </w:r>
      <w:r>
        <w:t>地址，要求如下：</w:t>
      </w:r>
    </w:p>
    <w:p w14:paraId="615CB94B" w14:textId="77777777" w:rsidR="00B4418D" w:rsidRDefault="00152560">
      <w:pPr>
        <w:pStyle w:val="TencentNormal"/>
        <w:numPr>
          <w:ilvl w:val="0"/>
          <w:numId w:val="2"/>
        </w:numPr>
        <w:tabs>
          <w:tab w:val="left" w:pos="419"/>
        </w:tabs>
      </w:pPr>
      <w:r>
        <w:t>按该文件模板，填入所有服务器的（内网）地址（包括主控机）。</w:t>
      </w:r>
    </w:p>
    <w:p w14:paraId="3D3D5800" w14:textId="77777777" w:rsidR="00B4418D" w:rsidRDefault="00152560">
      <w:pPr>
        <w:pStyle w:val="TencentNormal"/>
        <w:numPr>
          <w:ilvl w:val="0"/>
          <w:numId w:val="2"/>
        </w:numPr>
        <w:tabs>
          <w:tab w:val="left" w:pos="419"/>
        </w:tabs>
      </w:pPr>
      <w:r>
        <w:t>同一个标签组内的</w:t>
      </w:r>
      <w:r>
        <w:t>ip</w:t>
      </w:r>
      <w:r>
        <w:t>地址不要重复，一个</w:t>
      </w:r>
      <w:r>
        <w:t>ip</w:t>
      </w:r>
      <w:r>
        <w:t>一行，序号从</w:t>
      </w:r>
      <w:r>
        <w:t>1</w:t>
      </w:r>
      <w:r>
        <w:t>单调递增，不能有间隔，比如有</w:t>
      </w:r>
      <w:r>
        <w:t>100</w:t>
      </w:r>
      <w:r>
        <w:t>台服务器，那么序号从</w:t>
      </w:r>
      <w:r>
        <w:t>tdsql_mac1 tdsql_mac2 …… tdsql_mac100</w:t>
      </w:r>
      <w:r>
        <w:t>。</w:t>
      </w:r>
    </w:p>
    <w:p w14:paraId="7565C519" w14:textId="77777777" w:rsidR="00B4418D" w:rsidRDefault="00152560">
      <w:pPr>
        <w:pStyle w:val="TencentNormal"/>
        <w:numPr>
          <w:ilvl w:val="0"/>
          <w:numId w:val="2"/>
        </w:numPr>
        <w:tabs>
          <w:tab w:val="left" w:pos="419"/>
        </w:tabs>
      </w:pPr>
      <w:r>
        <w:t>Zookeeper</w:t>
      </w:r>
      <w:r>
        <w:t>建议数量为奇数台（即最少</w:t>
      </w:r>
      <w:r>
        <w:t>1</w:t>
      </w:r>
      <w:r>
        <w:t>台，可以是</w:t>
      </w:r>
      <w:r>
        <w:t>3/5……</w:t>
      </w:r>
      <w:r>
        <w:t>台）。</w:t>
      </w:r>
    </w:p>
    <w:p w14:paraId="5C474CC3" w14:textId="77777777" w:rsidR="00B4418D" w:rsidRDefault="00152560">
      <w:pPr>
        <w:pStyle w:val="TencentNormal"/>
        <w:numPr>
          <w:ilvl w:val="0"/>
          <w:numId w:val="2"/>
        </w:numPr>
        <w:tabs>
          <w:tab w:val="left" w:pos="419"/>
        </w:tabs>
      </w:pPr>
      <w:r>
        <w:t>Scheduler</w:t>
      </w:r>
      <w:r>
        <w:t>建议数量</w:t>
      </w:r>
      <w:r>
        <w:t>2</w:t>
      </w:r>
      <w:r>
        <w:t>台。</w:t>
      </w:r>
    </w:p>
    <w:p w14:paraId="3658B845" w14:textId="77777777" w:rsidR="00B4418D" w:rsidRDefault="00152560">
      <w:pPr>
        <w:pStyle w:val="TencentNormal"/>
        <w:numPr>
          <w:ilvl w:val="0"/>
          <w:numId w:val="2"/>
        </w:numPr>
        <w:tabs>
          <w:tab w:val="left" w:pos="419"/>
        </w:tabs>
      </w:pPr>
      <w:r>
        <w:t>OSS</w:t>
      </w:r>
      <w:r>
        <w:t>建议数量</w:t>
      </w:r>
      <w:r>
        <w:t>2</w:t>
      </w:r>
      <w:r>
        <w:t>台。</w:t>
      </w:r>
    </w:p>
    <w:p w14:paraId="04A20A55" w14:textId="77777777" w:rsidR="00B4418D" w:rsidRDefault="00152560">
      <w:pPr>
        <w:pStyle w:val="TencentNormal"/>
        <w:numPr>
          <w:ilvl w:val="0"/>
          <w:numId w:val="2"/>
        </w:numPr>
        <w:tabs>
          <w:tab w:val="left" w:pos="419"/>
        </w:tabs>
      </w:pPr>
      <w:r>
        <w:t>赤兔服务器建议数量</w:t>
      </w:r>
      <w:r>
        <w:t>2</w:t>
      </w:r>
      <w:r>
        <w:t>台。</w:t>
      </w:r>
    </w:p>
    <w:p w14:paraId="57731B7F" w14:textId="77777777" w:rsidR="00B4418D" w:rsidRDefault="00152560">
      <w:pPr>
        <w:pStyle w:val="TencentNormal"/>
        <w:numPr>
          <w:ilvl w:val="0"/>
          <w:numId w:val="2"/>
        </w:numPr>
        <w:tabs>
          <w:tab w:val="left" w:pos="419"/>
        </w:tabs>
      </w:pPr>
      <w:r>
        <w:t>监控采集模块建议数量</w:t>
      </w:r>
      <w:r>
        <w:t>2</w:t>
      </w:r>
      <w:r>
        <w:t>台。</w:t>
      </w:r>
    </w:p>
    <w:p w14:paraId="75F2AEF3" w14:textId="77777777" w:rsidR="00B4418D" w:rsidRDefault="00152560">
      <w:pPr>
        <w:pStyle w:val="TencentNormal"/>
        <w:numPr>
          <w:ilvl w:val="0"/>
          <w:numId w:val="2"/>
        </w:numPr>
        <w:tabs>
          <w:tab w:val="left" w:pos="419"/>
        </w:tabs>
      </w:pPr>
      <w:r>
        <w:t>（选配模块）</w:t>
      </w:r>
      <w:r>
        <w:t>HDFS</w:t>
      </w:r>
      <w:r>
        <w:t>如果计划单节点部署，则只保留</w:t>
      </w:r>
      <w:r>
        <w:t>tdsql_hdfs1</w:t>
      </w:r>
      <w:r>
        <w:t>，其他需要删除；如果需要高可用部署初始安装数量只能为</w:t>
      </w:r>
      <w:r>
        <w:t>3</w:t>
      </w:r>
      <w:r>
        <w:t>台。</w:t>
      </w:r>
    </w:p>
    <w:p w14:paraId="7A2E9BFB" w14:textId="77777777" w:rsidR="00B4418D" w:rsidRDefault="00152560">
      <w:pPr>
        <w:pStyle w:val="TencentNormal"/>
        <w:numPr>
          <w:ilvl w:val="0"/>
          <w:numId w:val="2"/>
        </w:numPr>
        <w:tabs>
          <w:tab w:val="left" w:pos="419"/>
        </w:tabs>
      </w:pPr>
      <w:r>
        <w:t>（选配模块）</w:t>
      </w:r>
      <w:r>
        <w:t>kafka</w:t>
      </w:r>
      <w:r>
        <w:t>服务器地址，数量固定为</w:t>
      </w:r>
      <w:r>
        <w:t>3</w:t>
      </w:r>
      <w:r>
        <w:t>台。</w:t>
      </w:r>
    </w:p>
    <w:p w14:paraId="6922E830" w14:textId="77777777" w:rsidR="00B4418D" w:rsidRDefault="00152560">
      <w:pPr>
        <w:pStyle w:val="TencentNormal"/>
        <w:numPr>
          <w:ilvl w:val="0"/>
          <w:numId w:val="2"/>
        </w:numPr>
        <w:tabs>
          <w:tab w:val="left" w:pos="419"/>
        </w:tabs>
      </w:pPr>
      <w:r>
        <w:t>（选配模块）</w:t>
      </w:r>
      <w:r>
        <w:t>lvs</w:t>
      </w:r>
      <w:r>
        <w:t>服务器地址，数量默认为</w:t>
      </w:r>
      <w:r>
        <w:t>2</w:t>
      </w:r>
      <w:r>
        <w:t>台。</w:t>
      </w:r>
    </w:p>
    <w:p w14:paraId="7B326AF3" w14:textId="77777777" w:rsidR="00B4418D" w:rsidRDefault="00152560">
      <w:pPr>
        <w:pStyle w:val="TencentNormal"/>
        <w:numPr>
          <w:ilvl w:val="0"/>
          <w:numId w:val="2"/>
        </w:numPr>
        <w:tabs>
          <w:tab w:val="left" w:pos="419"/>
        </w:tabs>
      </w:pPr>
      <w:r>
        <w:t>（选配模块）多源同步消费者服务</w:t>
      </w:r>
      <w:r>
        <w:t>ip</w:t>
      </w:r>
      <w:r>
        <w:t>地址，数量固定</w:t>
      </w:r>
      <w:r>
        <w:t>1</w:t>
      </w:r>
      <w:r>
        <w:t>台。</w:t>
      </w:r>
    </w:p>
    <w:p w14:paraId="583DF399" w14:textId="77777777" w:rsidR="00B4418D" w:rsidRDefault="00152560">
      <w:pPr>
        <w:pStyle w:val="TencentNormal"/>
      </w:pPr>
      <w:r>
        <w:rPr>
          <w:b/>
          <w:bCs/>
        </w:rPr>
        <w:t>示例如下：</w:t>
      </w:r>
    </w:p>
    <w:p w14:paraId="5BB71038" w14:textId="77777777" w:rsidR="00B4418D" w:rsidRDefault="00152560">
      <w:pPr>
        <w:pStyle w:val="TencentHintHeading"/>
      </w:pPr>
      <w:r>
        <w:rPr>
          <w:noProof/>
        </w:rPr>
        <w:drawing>
          <wp:inline distT="0" distB="0" distL="0" distR="0" wp14:anchorId="071B1658" wp14:editId="3534D801">
            <wp:extent cx="790575" cy="1905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18F613CE" w14:textId="77777777" w:rsidR="00B4418D" w:rsidRDefault="00152560">
      <w:pPr>
        <w:pStyle w:val="TencentNormal"/>
      </w:pPr>
      <w:r>
        <w:lastRenderedPageBreak/>
        <w:t>#</w:t>
      </w:r>
      <w:r>
        <w:t>号仅用于本文档注释，请勿写入配置文件或直接复制。</w:t>
      </w:r>
    </w:p>
    <w:p w14:paraId="3362890C" w14:textId="77777777" w:rsidR="00B4418D" w:rsidRDefault="00B4418D">
      <w:pPr>
        <w:pStyle w:val="TencentHintHeading"/>
      </w:pPr>
    </w:p>
    <w:p w14:paraId="66306893" w14:textId="77777777" w:rsidR="00B4418D" w:rsidRDefault="00152560">
      <w:pPr>
        <w:pStyle w:val="TencentCode"/>
      </w:pPr>
      <w:r>
        <w:t xml:space="preserve"># </w:t>
      </w:r>
      <w:r>
        <w:t>填入所有机器的地址（包括主控机）</w:t>
      </w:r>
    </w:p>
    <w:p w14:paraId="6A28B9B9" w14:textId="77777777" w:rsidR="00B4418D" w:rsidRDefault="00152560">
      <w:pPr>
        <w:pStyle w:val="TencentCode"/>
      </w:pPr>
      <w:r>
        <w:t xml:space="preserve"># </w:t>
      </w:r>
      <w:r>
        <w:t>用于环境检测和初始化配置</w:t>
      </w:r>
    </w:p>
    <w:p w14:paraId="3769E4BF" w14:textId="77777777" w:rsidR="00B4418D" w:rsidRDefault="00152560">
      <w:pPr>
        <w:pStyle w:val="TencentCode"/>
      </w:pPr>
      <w:r>
        <w:t xml:space="preserve"># </w:t>
      </w:r>
      <w:r>
        <w:t>同一个标签组内的</w:t>
      </w:r>
      <w:r>
        <w:t>ip</w:t>
      </w:r>
      <w:r>
        <w:t>地址不要重复，一个</w:t>
      </w:r>
      <w:r>
        <w:t>ip</w:t>
      </w:r>
      <w:r>
        <w:t>一行</w:t>
      </w:r>
    </w:p>
    <w:p w14:paraId="7479347F" w14:textId="77777777" w:rsidR="00B4418D" w:rsidRDefault="00152560">
      <w:pPr>
        <w:pStyle w:val="TencentCode"/>
      </w:pPr>
      <w:r>
        <w:t xml:space="preserve"># </w:t>
      </w:r>
      <w:r>
        <w:t>序号从</w:t>
      </w:r>
      <w:r>
        <w:t>1</w:t>
      </w:r>
      <w:r>
        <w:t>递增，比如只有</w:t>
      </w:r>
      <w:r>
        <w:t>2</w:t>
      </w:r>
      <w:r>
        <w:t>台机器，那么序号保留</w:t>
      </w:r>
      <w:r>
        <w:t>tdsql_mac1 tdsql_mac2</w:t>
      </w:r>
    </w:p>
    <w:p w14:paraId="68DFE66B" w14:textId="77777777" w:rsidR="00B4418D" w:rsidRDefault="00152560">
      <w:pPr>
        <w:pStyle w:val="TencentCode"/>
      </w:pPr>
      <w:r>
        <w:t xml:space="preserve"># </w:t>
      </w:r>
      <w:r>
        <w:t>后续如果有扩容，新扩容的机器也需要在这里补上</w:t>
      </w:r>
    </w:p>
    <w:p w14:paraId="7097817E" w14:textId="77777777" w:rsidR="00B4418D" w:rsidRDefault="00152560">
      <w:pPr>
        <w:pStyle w:val="TencentCode"/>
      </w:pPr>
      <w:r>
        <w:t>[tdsql_allmacforch</w:t>
      </w:r>
      <w:r>
        <w:t>eck]</w:t>
      </w:r>
    </w:p>
    <w:p w14:paraId="7F4FAAD1" w14:textId="77777777" w:rsidR="00B4418D" w:rsidRDefault="00152560">
      <w:pPr>
        <w:pStyle w:val="TencentCode"/>
      </w:pPr>
      <w:r>
        <w:t>tdsql_mac1 ansible_ssh_host=172.16.16.xx</w:t>
      </w:r>
    </w:p>
    <w:p w14:paraId="2E59116F" w14:textId="77777777" w:rsidR="00B4418D" w:rsidRDefault="00152560">
      <w:pPr>
        <w:pStyle w:val="TencentCode"/>
      </w:pPr>
      <w:r>
        <w:t>tdsql_mac2 ansible_ssh_host=172.16.16.xx</w:t>
      </w:r>
    </w:p>
    <w:p w14:paraId="29FE8C64" w14:textId="77777777" w:rsidR="00B4418D" w:rsidRDefault="00152560">
      <w:pPr>
        <w:pStyle w:val="TencentCode"/>
      </w:pPr>
      <w:r>
        <w:t>tdsql_mac3 ansible_ssh_host=172.16.16.xx</w:t>
      </w:r>
    </w:p>
    <w:p w14:paraId="255CB398" w14:textId="77777777" w:rsidR="00B4418D" w:rsidRDefault="00152560">
      <w:pPr>
        <w:pStyle w:val="TencentCode"/>
      </w:pPr>
      <w:r>
        <w:t>tdsql_mac4 ansible_ssh_host=172.16.16.xx</w:t>
      </w:r>
    </w:p>
    <w:p w14:paraId="70628AD5" w14:textId="77777777" w:rsidR="00B4418D" w:rsidRDefault="00152560">
      <w:pPr>
        <w:pStyle w:val="TencentCode"/>
      </w:pPr>
      <w:r>
        <w:t>tdsql_mac5 ansible_ssh_host=172.16.16.xx</w:t>
      </w:r>
    </w:p>
    <w:p w14:paraId="0F750B90" w14:textId="77777777" w:rsidR="00B4418D" w:rsidRDefault="00152560">
      <w:pPr>
        <w:pStyle w:val="TencentCode"/>
      </w:pPr>
      <w:r>
        <w:t>tdsql_mac6 ansible_ssh_host=172.16.16.xx</w:t>
      </w:r>
    </w:p>
    <w:p w14:paraId="1849424C" w14:textId="77777777" w:rsidR="00B4418D" w:rsidRDefault="00B4418D">
      <w:pPr>
        <w:pStyle w:val="TencentCode"/>
      </w:pPr>
    </w:p>
    <w:p w14:paraId="4D810CD0" w14:textId="77777777" w:rsidR="00B4418D" w:rsidRDefault="00152560">
      <w:pPr>
        <w:pStyle w:val="TencentCode"/>
      </w:pPr>
      <w:r>
        <w:t># zo</w:t>
      </w:r>
      <w:r>
        <w:t>okeeper</w:t>
      </w:r>
      <w:r>
        <w:t>机器</w:t>
      </w:r>
      <w:r>
        <w:t>ip</w:t>
      </w:r>
      <w:r>
        <w:t>地址</w:t>
      </w:r>
    </w:p>
    <w:p w14:paraId="6AD57209" w14:textId="77777777" w:rsidR="00B4418D" w:rsidRDefault="00152560">
      <w:pPr>
        <w:pStyle w:val="TencentCode"/>
      </w:pPr>
      <w:r>
        <w:t xml:space="preserve"># </w:t>
      </w:r>
      <w:r>
        <w:t>数量只能是</w:t>
      </w:r>
      <w:r>
        <w:t>1</w:t>
      </w:r>
      <w:r>
        <w:t>、</w:t>
      </w:r>
      <w:r>
        <w:t>3</w:t>
      </w:r>
      <w:r>
        <w:t>、</w:t>
      </w:r>
      <w:r>
        <w:t>5</w:t>
      </w:r>
      <w:r>
        <w:t>，</w:t>
      </w:r>
      <w:r>
        <w:t xml:space="preserve"> </w:t>
      </w:r>
      <w:r>
        <w:t>正式环境建议</w:t>
      </w:r>
      <w:r>
        <w:t>3</w:t>
      </w:r>
      <w:r>
        <w:t>台或者</w:t>
      </w:r>
      <w:r>
        <w:t>5</w:t>
      </w:r>
      <w:r>
        <w:t>台</w:t>
      </w:r>
    </w:p>
    <w:p w14:paraId="1984A162" w14:textId="77777777" w:rsidR="00B4418D" w:rsidRDefault="00152560">
      <w:pPr>
        <w:pStyle w:val="TencentCode"/>
      </w:pPr>
      <w:r>
        <w:t xml:space="preserve"># </w:t>
      </w:r>
      <w:r>
        <w:t>如果是使用自己已有的</w:t>
      </w:r>
      <w:r>
        <w:t>zk</w:t>
      </w:r>
      <w:r>
        <w:t>集群，这里同样要填写正确的</w:t>
      </w:r>
      <w:r>
        <w:t>zk</w:t>
      </w:r>
      <w:r>
        <w:t>地址</w:t>
      </w:r>
    </w:p>
    <w:p w14:paraId="102FE57A" w14:textId="77777777" w:rsidR="00B4418D" w:rsidRDefault="00152560">
      <w:pPr>
        <w:pStyle w:val="TencentCode"/>
      </w:pPr>
      <w:r>
        <w:t>[tdsql_zk]</w:t>
      </w:r>
    </w:p>
    <w:p w14:paraId="188327A1" w14:textId="77777777" w:rsidR="00B4418D" w:rsidRDefault="00152560">
      <w:pPr>
        <w:pStyle w:val="TencentCode"/>
      </w:pPr>
      <w:r>
        <w:t>tdsql_zk1 ansible_ssh_host=172.16.16.xx</w:t>
      </w:r>
    </w:p>
    <w:p w14:paraId="7A9408B4" w14:textId="77777777" w:rsidR="00B4418D" w:rsidRDefault="00152560">
      <w:pPr>
        <w:pStyle w:val="TencentCode"/>
      </w:pPr>
      <w:r>
        <w:t>tdsql_zk2 ansible_ssh_host=172.16.16.xx</w:t>
      </w:r>
    </w:p>
    <w:p w14:paraId="1C1ECA98" w14:textId="77777777" w:rsidR="00B4418D" w:rsidRDefault="00152560">
      <w:pPr>
        <w:pStyle w:val="TencentCode"/>
      </w:pPr>
      <w:r>
        <w:t>tdsql_zk3 ansible_ssh_host=172.16.16.xx</w:t>
      </w:r>
    </w:p>
    <w:p w14:paraId="644EDD97" w14:textId="77777777" w:rsidR="00B4418D" w:rsidRDefault="00B4418D">
      <w:pPr>
        <w:pStyle w:val="TencentCode"/>
      </w:pPr>
    </w:p>
    <w:p w14:paraId="4097E8C9" w14:textId="77777777" w:rsidR="00B4418D" w:rsidRDefault="00152560">
      <w:pPr>
        <w:pStyle w:val="TencentCode"/>
      </w:pPr>
      <w:r>
        <w:t># scheduler</w:t>
      </w:r>
      <w:r>
        <w:t>机器的</w:t>
      </w:r>
      <w:r>
        <w:t>ip</w:t>
      </w:r>
      <w:r>
        <w:t>地址，正式环境建议</w:t>
      </w:r>
      <w:r>
        <w:t>2</w:t>
      </w:r>
      <w:r>
        <w:t>个</w:t>
      </w:r>
    </w:p>
    <w:p w14:paraId="1ECA3552" w14:textId="77777777" w:rsidR="00B4418D" w:rsidRDefault="00152560">
      <w:pPr>
        <w:pStyle w:val="TencentCode"/>
      </w:pPr>
      <w:r>
        <w:t>[tdsql_scheduler]</w:t>
      </w:r>
    </w:p>
    <w:p w14:paraId="4E6C5D82" w14:textId="77777777" w:rsidR="00B4418D" w:rsidRDefault="00152560">
      <w:pPr>
        <w:pStyle w:val="TencentCode"/>
      </w:pPr>
      <w:r>
        <w:t>tdsql_scheduler1 ansible_ssh_host=172.16.16.xx</w:t>
      </w:r>
    </w:p>
    <w:p w14:paraId="2E4C3273" w14:textId="77777777" w:rsidR="00B4418D" w:rsidRDefault="00152560">
      <w:pPr>
        <w:pStyle w:val="TencentCode"/>
      </w:pPr>
      <w:r>
        <w:t>tdsql_scheduler2 ansible_ssh_host=172.16.16.xx</w:t>
      </w:r>
    </w:p>
    <w:p w14:paraId="3C3820AC" w14:textId="77777777" w:rsidR="00B4418D" w:rsidRDefault="00B4418D">
      <w:pPr>
        <w:pStyle w:val="TencentCode"/>
      </w:pPr>
    </w:p>
    <w:p w14:paraId="504A377B" w14:textId="77777777" w:rsidR="00B4418D" w:rsidRDefault="00152560">
      <w:pPr>
        <w:pStyle w:val="TencentCode"/>
      </w:pPr>
      <w:r>
        <w:t># oss</w:t>
      </w:r>
      <w:r>
        <w:t>机器的</w:t>
      </w:r>
      <w:r>
        <w:t>ip</w:t>
      </w:r>
      <w:r>
        <w:t>地址，</w:t>
      </w:r>
      <w:r>
        <w:t xml:space="preserve"> </w:t>
      </w:r>
      <w:r>
        <w:t>正式环境建议</w:t>
      </w:r>
      <w:r>
        <w:t>2</w:t>
      </w:r>
      <w:r>
        <w:t>个</w:t>
      </w:r>
    </w:p>
    <w:p w14:paraId="4A3F5116" w14:textId="77777777" w:rsidR="00B4418D" w:rsidRDefault="00152560">
      <w:pPr>
        <w:pStyle w:val="TencentCode"/>
      </w:pPr>
      <w:r>
        <w:t>[tdsql_oss]</w:t>
      </w:r>
    </w:p>
    <w:p w14:paraId="7A1685F1" w14:textId="77777777" w:rsidR="00B4418D" w:rsidRDefault="00152560">
      <w:pPr>
        <w:pStyle w:val="TencentCode"/>
      </w:pPr>
      <w:r>
        <w:t>tdsql_oss1 ansible_ssh_host=172.16.16.xx</w:t>
      </w:r>
    </w:p>
    <w:p w14:paraId="4D1D5D4B" w14:textId="77777777" w:rsidR="00B4418D" w:rsidRDefault="00152560">
      <w:pPr>
        <w:pStyle w:val="TencentCode"/>
      </w:pPr>
      <w:r>
        <w:t>tdsql_oss2 ansible_ssh_host=172.16.16.x</w:t>
      </w:r>
      <w:r>
        <w:t>x</w:t>
      </w:r>
    </w:p>
    <w:p w14:paraId="7A90F211" w14:textId="77777777" w:rsidR="00B4418D" w:rsidRDefault="00B4418D">
      <w:pPr>
        <w:pStyle w:val="TencentCode"/>
      </w:pPr>
    </w:p>
    <w:p w14:paraId="25A35EA1" w14:textId="77777777" w:rsidR="00B4418D" w:rsidRDefault="00152560">
      <w:pPr>
        <w:pStyle w:val="TencentCode"/>
      </w:pPr>
      <w:r>
        <w:t xml:space="preserve"># </w:t>
      </w:r>
      <w:r>
        <w:t>赤兔机器的</w:t>
      </w:r>
      <w:r>
        <w:t>ip</w:t>
      </w:r>
      <w:r>
        <w:t>地址，</w:t>
      </w:r>
      <w:r>
        <w:t xml:space="preserve"> </w:t>
      </w:r>
      <w:r>
        <w:t>正式环境建议</w:t>
      </w:r>
      <w:r>
        <w:t>2</w:t>
      </w:r>
      <w:r>
        <w:t>个</w:t>
      </w:r>
    </w:p>
    <w:p w14:paraId="0772020F" w14:textId="77777777" w:rsidR="00B4418D" w:rsidRDefault="00152560">
      <w:pPr>
        <w:pStyle w:val="TencentCode"/>
      </w:pPr>
      <w:r>
        <w:t>[tdsql_chitu]</w:t>
      </w:r>
    </w:p>
    <w:p w14:paraId="3BC5BC70" w14:textId="77777777" w:rsidR="00B4418D" w:rsidRDefault="00152560">
      <w:pPr>
        <w:pStyle w:val="TencentCode"/>
      </w:pPr>
      <w:r>
        <w:t>tdsql_chitu1 ansible_ssh_host=172.16.16.xx</w:t>
      </w:r>
    </w:p>
    <w:p w14:paraId="2BDAD700" w14:textId="77777777" w:rsidR="00B4418D" w:rsidRDefault="00152560">
      <w:pPr>
        <w:pStyle w:val="TencentCode"/>
      </w:pPr>
      <w:r>
        <w:t>tdsql_chitu2 ansible_ssh_host=172.16.16.xx</w:t>
      </w:r>
    </w:p>
    <w:p w14:paraId="0576EB54" w14:textId="77777777" w:rsidR="00B4418D" w:rsidRDefault="00B4418D">
      <w:pPr>
        <w:pStyle w:val="TencentCode"/>
      </w:pPr>
    </w:p>
    <w:p w14:paraId="3E2E9E34" w14:textId="77777777" w:rsidR="00B4418D" w:rsidRDefault="00152560">
      <w:pPr>
        <w:pStyle w:val="TencentCode"/>
      </w:pPr>
      <w:r>
        <w:t xml:space="preserve"># </w:t>
      </w:r>
      <w:r>
        <w:t>监控采集模块的</w:t>
      </w:r>
      <w:r>
        <w:t>IP</w:t>
      </w:r>
      <w:r>
        <w:t>地址，正式环境建议</w:t>
      </w:r>
      <w:r>
        <w:t>2</w:t>
      </w:r>
      <w:r>
        <w:t>个</w:t>
      </w:r>
    </w:p>
    <w:p w14:paraId="1D77FC92" w14:textId="77777777" w:rsidR="00B4418D" w:rsidRDefault="00152560">
      <w:pPr>
        <w:pStyle w:val="TencentCode"/>
      </w:pPr>
      <w:r>
        <w:t>[tdsql_monitor]</w:t>
      </w:r>
    </w:p>
    <w:p w14:paraId="1F21320D" w14:textId="77777777" w:rsidR="00B4418D" w:rsidRDefault="00152560">
      <w:pPr>
        <w:pStyle w:val="TencentCode"/>
      </w:pPr>
      <w:r>
        <w:t>tdsql_monitor1 ansible_ssh_host=172.16.16.xx</w:t>
      </w:r>
    </w:p>
    <w:p w14:paraId="5789DB5D" w14:textId="77777777" w:rsidR="00B4418D" w:rsidRDefault="00152560">
      <w:pPr>
        <w:pStyle w:val="TencentCode"/>
      </w:pPr>
      <w:r>
        <w:t>tdsql_monitor2 ansible_ssh_host=172.16.16.xx</w:t>
      </w:r>
    </w:p>
    <w:p w14:paraId="5EB152EE" w14:textId="77777777" w:rsidR="00B4418D" w:rsidRDefault="00B4418D">
      <w:pPr>
        <w:pStyle w:val="TencentCode"/>
      </w:pPr>
    </w:p>
    <w:p w14:paraId="53C74DA0" w14:textId="77777777" w:rsidR="00B4418D" w:rsidRDefault="00152560">
      <w:pPr>
        <w:pStyle w:val="TencentCode"/>
      </w:pPr>
      <w:r>
        <w:t># db</w:t>
      </w:r>
      <w:r>
        <w:t>机器地址</w:t>
      </w:r>
    </w:p>
    <w:p w14:paraId="1FF9D2D0" w14:textId="77777777" w:rsidR="00B4418D" w:rsidRDefault="00152560">
      <w:pPr>
        <w:pStyle w:val="TencentCode"/>
      </w:pPr>
      <w:r>
        <w:t xml:space="preserve"># </w:t>
      </w:r>
      <w:r>
        <w:t>有多少台就填多少个</w:t>
      </w:r>
      <w:r>
        <w:t>ip</w:t>
      </w:r>
      <w:r>
        <w:t>地址</w:t>
      </w:r>
    </w:p>
    <w:p w14:paraId="4E192750" w14:textId="77777777" w:rsidR="00B4418D" w:rsidRDefault="00152560">
      <w:pPr>
        <w:pStyle w:val="TencentCode"/>
      </w:pPr>
      <w:r>
        <w:t xml:space="preserve"># </w:t>
      </w:r>
      <w:r>
        <w:t>注意</w:t>
      </w:r>
      <w:r>
        <w:t>tdsql_db</w:t>
      </w:r>
      <w:r>
        <w:t>序号逐个递增，不要跳跃</w:t>
      </w:r>
    </w:p>
    <w:p w14:paraId="36061948" w14:textId="77777777" w:rsidR="00B4418D" w:rsidRDefault="00152560">
      <w:pPr>
        <w:pStyle w:val="TencentCode"/>
      </w:pPr>
      <w:r>
        <w:t>[tdsql_db]</w:t>
      </w:r>
    </w:p>
    <w:p w14:paraId="2304A43E" w14:textId="77777777" w:rsidR="00B4418D" w:rsidRDefault="00152560">
      <w:pPr>
        <w:pStyle w:val="TencentCode"/>
      </w:pPr>
      <w:r>
        <w:t>tdsql_db1 ansible_ssh_host=172.16.16.xx</w:t>
      </w:r>
    </w:p>
    <w:p w14:paraId="041DA423" w14:textId="77777777" w:rsidR="00B4418D" w:rsidRDefault="00152560">
      <w:pPr>
        <w:pStyle w:val="TencentCode"/>
      </w:pPr>
      <w:r>
        <w:t>tdsql_db2 ansible_ssh_host=172.16.16.xx</w:t>
      </w:r>
    </w:p>
    <w:p w14:paraId="002E7C61" w14:textId="77777777" w:rsidR="00B4418D" w:rsidRDefault="00152560">
      <w:pPr>
        <w:pStyle w:val="TencentCode"/>
      </w:pPr>
      <w:r>
        <w:t>tdsql_db3 ansible_ssh_host=172.16.16.xx</w:t>
      </w:r>
    </w:p>
    <w:p w14:paraId="1266486B" w14:textId="77777777" w:rsidR="00B4418D" w:rsidRDefault="00B4418D">
      <w:pPr>
        <w:pStyle w:val="TencentCode"/>
      </w:pPr>
    </w:p>
    <w:p w14:paraId="78F4E6AB" w14:textId="77777777" w:rsidR="00B4418D" w:rsidRDefault="00152560">
      <w:pPr>
        <w:pStyle w:val="TencentCode"/>
      </w:pPr>
      <w:r>
        <w:t># proxy</w:t>
      </w:r>
      <w:r>
        <w:t>机器地址</w:t>
      </w:r>
    </w:p>
    <w:p w14:paraId="6642265C" w14:textId="77777777" w:rsidR="00B4418D" w:rsidRDefault="00152560">
      <w:pPr>
        <w:pStyle w:val="TencentCode"/>
      </w:pPr>
      <w:r>
        <w:t>[tdsql_proxy]</w:t>
      </w:r>
    </w:p>
    <w:p w14:paraId="12C68D96" w14:textId="77777777" w:rsidR="00B4418D" w:rsidRDefault="00152560">
      <w:pPr>
        <w:pStyle w:val="TencentCode"/>
      </w:pPr>
      <w:r>
        <w:t>tdsql_proxy1 ansible_ssh_host=172.16.16.xx</w:t>
      </w:r>
    </w:p>
    <w:p w14:paraId="66327820" w14:textId="77777777" w:rsidR="00B4418D" w:rsidRDefault="00152560">
      <w:pPr>
        <w:pStyle w:val="TencentCode"/>
      </w:pPr>
      <w:r>
        <w:t>tdsql_proxy2 ansible_ssh_host=172.16.16.xx</w:t>
      </w:r>
    </w:p>
    <w:p w14:paraId="39374C27" w14:textId="77777777" w:rsidR="00B4418D" w:rsidRDefault="00152560">
      <w:pPr>
        <w:pStyle w:val="TencentCode"/>
      </w:pPr>
      <w:r>
        <w:t>tdsql_proxy3 ansible_ssh_host=172.16.16.xx</w:t>
      </w:r>
    </w:p>
    <w:p w14:paraId="1971368F" w14:textId="77777777" w:rsidR="00B4418D" w:rsidRDefault="00B4418D">
      <w:pPr>
        <w:pStyle w:val="TencentCode"/>
      </w:pPr>
    </w:p>
    <w:p w14:paraId="2746BCE1" w14:textId="77777777" w:rsidR="00B4418D" w:rsidRDefault="00152560">
      <w:pPr>
        <w:pStyle w:val="TencentCode"/>
      </w:pPr>
      <w:r>
        <w:t># hdfs</w:t>
      </w:r>
      <w:r>
        <w:t>机器地址</w:t>
      </w:r>
    </w:p>
    <w:p w14:paraId="5FC8CEAA" w14:textId="77777777" w:rsidR="00B4418D" w:rsidRDefault="00152560">
      <w:pPr>
        <w:pStyle w:val="TencentCode"/>
      </w:pPr>
      <w:r>
        <w:t xml:space="preserve"># </w:t>
      </w:r>
      <w:r>
        <w:t>机器数量只能是</w:t>
      </w:r>
      <w:r>
        <w:t>1</w:t>
      </w:r>
      <w:r>
        <w:t>台或者</w:t>
      </w:r>
      <w:r>
        <w:t>3</w:t>
      </w:r>
      <w:r>
        <w:t>台</w:t>
      </w:r>
    </w:p>
    <w:p w14:paraId="35AD422D" w14:textId="77777777" w:rsidR="00B4418D" w:rsidRDefault="00152560">
      <w:pPr>
        <w:pStyle w:val="TencentCode"/>
      </w:pPr>
      <w:r>
        <w:t xml:space="preserve"># </w:t>
      </w:r>
      <w:r>
        <w:t>如果单节点部署，则只保留</w:t>
      </w:r>
      <w:r>
        <w:t>tdsql_hdfs1</w:t>
      </w:r>
      <w:r>
        <w:t>，其他删除</w:t>
      </w:r>
    </w:p>
    <w:p w14:paraId="52D079D6" w14:textId="77777777" w:rsidR="00B4418D" w:rsidRDefault="00152560">
      <w:pPr>
        <w:pStyle w:val="TencentCode"/>
      </w:pPr>
      <w:r>
        <w:t xml:space="preserve"># </w:t>
      </w:r>
      <w:r>
        <w:t>正式环境建议高可用部署，初始安装数量只能</w:t>
      </w:r>
      <w:r>
        <w:t>3</w:t>
      </w:r>
      <w:r>
        <w:t>台</w:t>
      </w:r>
    </w:p>
    <w:p w14:paraId="22DED724" w14:textId="77777777" w:rsidR="00B4418D" w:rsidRDefault="00152560">
      <w:pPr>
        <w:pStyle w:val="TencentCode"/>
      </w:pPr>
      <w:r>
        <w:t>[tdsql_hdfs]</w:t>
      </w:r>
    </w:p>
    <w:p w14:paraId="59F05618" w14:textId="77777777" w:rsidR="00B4418D" w:rsidRDefault="00152560">
      <w:pPr>
        <w:pStyle w:val="TencentCode"/>
      </w:pPr>
      <w:r>
        <w:t>tdsql_hdfs1 ansible_ssh_host=1</w:t>
      </w:r>
      <w:r>
        <w:t>72.16.16.xx</w:t>
      </w:r>
    </w:p>
    <w:p w14:paraId="7423C4A3" w14:textId="77777777" w:rsidR="00B4418D" w:rsidRDefault="00152560">
      <w:pPr>
        <w:pStyle w:val="TencentCode"/>
      </w:pPr>
      <w:r>
        <w:t>tdsql_hdfs2 ansible_ssh_host=172.16.16.xx</w:t>
      </w:r>
    </w:p>
    <w:p w14:paraId="1B3B8CF7" w14:textId="77777777" w:rsidR="00B4418D" w:rsidRDefault="00152560">
      <w:pPr>
        <w:pStyle w:val="TencentCode"/>
      </w:pPr>
      <w:r>
        <w:t>tdsql_hdfs3 ansible_ssh_host=172.16.16.xx</w:t>
      </w:r>
    </w:p>
    <w:p w14:paraId="569B9AFF" w14:textId="77777777" w:rsidR="00B4418D" w:rsidRDefault="00B4418D">
      <w:pPr>
        <w:pStyle w:val="TencentCode"/>
      </w:pPr>
    </w:p>
    <w:p w14:paraId="2A961C7A" w14:textId="77777777" w:rsidR="00B4418D" w:rsidRDefault="00152560">
      <w:pPr>
        <w:pStyle w:val="TencentCode"/>
      </w:pPr>
      <w:r>
        <w:t># lvs</w:t>
      </w:r>
      <w:r>
        <w:t>机器地址，数量固定</w:t>
      </w:r>
      <w:r>
        <w:t>2</w:t>
      </w:r>
      <w:r>
        <w:t>台</w:t>
      </w:r>
    </w:p>
    <w:p w14:paraId="5BCF471D" w14:textId="77777777" w:rsidR="00B4418D" w:rsidRDefault="00152560">
      <w:pPr>
        <w:pStyle w:val="TencentCode"/>
      </w:pPr>
      <w:r>
        <w:t>[tdsql_lvs]</w:t>
      </w:r>
    </w:p>
    <w:p w14:paraId="39E818B9" w14:textId="77777777" w:rsidR="00B4418D" w:rsidRDefault="00152560">
      <w:pPr>
        <w:pStyle w:val="TencentCode"/>
      </w:pPr>
      <w:r>
        <w:t>tdsql_lvs1 ansible_ssh_host=172.16.16.xx</w:t>
      </w:r>
    </w:p>
    <w:p w14:paraId="18094E58" w14:textId="77777777" w:rsidR="00B4418D" w:rsidRDefault="00152560">
      <w:pPr>
        <w:pStyle w:val="TencentCode"/>
      </w:pPr>
      <w:r>
        <w:t>tdsql_lvs2 ansible_ssh_host=172.16.16.xx</w:t>
      </w:r>
    </w:p>
    <w:p w14:paraId="380F5757" w14:textId="77777777" w:rsidR="00B4418D" w:rsidRDefault="00B4418D">
      <w:pPr>
        <w:pStyle w:val="TencentCode"/>
      </w:pPr>
    </w:p>
    <w:p w14:paraId="3F96887C" w14:textId="77777777" w:rsidR="00B4418D" w:rsidRDefault="00152560">
      <w:pPr>
        <w:pStyle w:val="TencentCode"/>
      </w:pPr>
      <w:r>
        <w:t># kafka</w:t>
      </w:r>
      <w:r>
        <w:t>机器地址，数量固定</w:t>
      </w:r>
      <w:r>
        <w:t>3</w:t>
      </w:r>
      <w:r>
        <w:t>台</w:t>
      </w:r>
    </w:p>
    <w:p w14:paraId="0CFEDBC2" w14:textId="77777777" w:rsidR="00B4418D" w:rsidRDefault="00152560">
      <w:pPr>
        <w:pStyle w:val="TencentCode"/>
      </w:pPr>
      <w:r>
        <w:t>[tdsql_kafka]</w:t>
      </w:r>
    </w:p>
    <w:p w14:paraId="28416BBB" w14:textId="77777777" w:rsidR="00B4418D" w:rsidRDefault="00152560">
      <w:pPr>
        <w:pStyle w:val="TencentCode"/>
      </w:pPr>
      <w:r>
        <w:t>tdsql_kafka1 a</w:t>
      </w:r>
      <w:r>
        <w:t>nsible_ssh_host=172.16.16.xx</w:t>
      </w:r>
    </w:p>
    <w:p w14:paraId="70CEBEFF" w14:textId="77777777" w:rsidR="00B4418D" w:rsidRDefault="00152560">
      <w:pPr>
        <w:pStyle w:val="TencentCode"/>
      </w:pPr>
      <w:r>
        <w:t>tdsql_kafka2 ansible_ssh_host=172.16.16.xx</w:t>
      </w:r>
    </w:p>
    <w:p w14:paraId="46822337" w14:textId="77777777" w:rsidR="00B4418D" w:rsidRDefault="00152560">
      <w:pPr>
        <w:pStyle w:val="TencentCode"/>
      </w:pPr>
      <w:r>
        <w:lastRenderedPageBreak/>
        <w:t>tdsql_kafka3 ansible_ssh_host=172.16.16.xx</w:t>
      </w:r>
    </w:p>
    <w:p w14:paraId="098DC216" w14:textId="77777777" w:rsidR="00B4418D" w:rsidRDefault="00B4418D">
      <w:pPr>
        <w:pStyle w:val="TencentCode"/>
      </w:pPr>
    </w:p>
    <w:p w14:paraId="1E5B75F3" w14:textId="77777777" w:rsidR="00B4418D" w:rsidRDefault="00152560">
      <w:pPr>
        <w:pStyle w:val="TencentCode"/>
      </w:pPr>
      <w:r>
        <w:t xml:space="preserve"># </w:t>
      </w:r>
      <w:r>
        <w:t>多源同步消费者服务</w:t>
      </w:r>
      <w:r>
        <w:t>ip</w:t>
      </w:r>
      <w:r>
        <w:t>地址</w:t>
      </w:r>
    </w:p>
    <w:p w14:paraId="35C8A858" w14:textId="77777777" w:rsidR="00B4418D" w:rsidRDefault="00152560">
      <w:pPr>
        <w:pStyle w:val="TencentCode"/>
      </w:pPr>
      <w:r>
        <w:t>[tdsql_consumer]</w:t>
      </w:r>
    </w:p>
    <w:p w14:paraId="6DEF133B" w14:textId="77777777" w:rsidR="00B4418D" w:rsidRDefault="00152560">
      <w:pPr>
        <w:pStyle w:val="TencentCode"/>
      </w:pPr>
      <w:r>
        <w:t>tdsql_consumer1 ansible_ssh_host=172.16.16.xx</w:t>
      </w:r>
    </w:p>
    <w:p w14:paraId="07C1A16B" w14:textId="77777777" w:rsidR="00B4418D" w:rsidRDefault="00B4418D">
      <w:pPr>
        <w:pStyle w:val="TencentCode"/>
      </w:pPr>
    </w:p>
    <w:p w14:paraId="2A5A3766" w14:textId="77777777" w:rsidR="00B4418D" w:rsidRDefault="00152560">
      <w:pPr>
        <w:pStyle w:val="TencentCode"/>
      </w:pPr>
      <w:r>
        <w:t>[tdsql_mc]</w:t>
      </w:r>
    </w:p>
    <w:p w14:paraId="620C205D" w14:textId="77777777" w:rsidR="00B4418D" w:rsidRDefault="00152560">
      <w:pPr>
        <w:pStyle w:val="TencentCode"/>
      </w:pPr>
      <w:r>
        <w:t>tdsql_mc1 ansible_ssh_host=172.16.16.xx</w:t>
      </w:r>
    </w:p>
    <w:p w14:paraId="06428799" w14:textId="77777777" w:rsidR="00B4418D" w:rsidRDefault="00152560">
      <w:pPr>
        <w:pStyle w:val="TencentCode"/>
      </w:pPr>
      <w:r>
        <w:t>tdsql_mc2 ansible_ssh_host=172.16.16.xx</w:t>
      </w:r>
    </w:p>
    <w:p w14:paraId="4158BD11" w14:textId="77777777" w:rsidR="00B4418D" w:rsidRDefault="00152560">
      <w:pPr>
        <w:pStyle w:val="TencentCode"/>
      </w:pPr>
      <w:r>
        <w:t>tdsql_mc3 ansible_ssh_host=172.16.16.xx</w:t>
      </w:r>
    </w:p>
    <w:p w14:paraId="045A0FC5" w14:textId="77777777" w:rsidR="00B4418D" w:rsidRDefault="00B4418D">
      <w:pPr>
        <w:pStyle w:val="TencentCode"/>
      </w:pPr>
    </w:p>
    <w:p w14:paraId="0E1B9CD6" w14:textId="77777777" w:rsidR="00B4418D" w:rsidRDefault="00152560">
      <w:pPr>
        <w:pStyle w:val="TencentCode"/>
      </w:pPr>
      <w:r>
        <w:t xml:space="preserve"># </w:t>
      </w:r>
      <w:r>
        <w:t>使用默认配置，当前步骤无需改动</w:t>
      </w:r>
    </w:p>
    <w:p w14:paraId="545C6DEC" w14:textId="77777777" w:rsidR="00B4418D" w:rsidRDefault="00152560">
      <w:pPr>
        <w:pStyle w:val="TencentCode"/>
      </w:pPr>
      <w:r>
        <w:t xml:space="preserve">[tdsql_newdb]  </w:t>
      </w:r>
    </w:p>
    <w:p w14:paraId="78F1C8B4" w14:textId="77777777" w:rsidR="00B4418D" w:rsidRDefault="00152560">
      <w:pPr>
        <w:pStyle w:val="TencentCode"/>
      </w:pPr>
      <w:r>
        <w:t>tdsql_newdb1 ansible_ssh_host=1.1.1.1</w:t>
      </w:r>
    </w:p>
    <w:p w14:paraId="6EAD96A7" w14:textId="77777777" w:rsidR="00B4418D" w:rsidRDefault="00152560">
      <w:pPr>
        <w:pStyle w:val="TencentCode"/>
      </w:pPr>
      <w:r>
        <w:t>tdsql_newdb2 ansible_ssh_host=2.2.2.2</w:t>
      </w:r>
    </w:p>
    <w:p w14:paraId="147968DA" w14:textId="77777777" w:rsidR="00B4418D" w:rsidRDefault="00152560">
      <w:pPr>
        <w:pStyle w:val="TencentCode"/>
      </w:pPr>
      <w:r>
        <w:t>tdsql_newdb3 ansible_ssh_</w:t>
      </w:r>
      <w:r>
        <w:t>host=3.3.3.3</w:t>
      </w:r>
    </w:p>
    <w:p w14:paraId="10B82121" w14:textId="77777777" w:rsidR="00B4418D" w:rsidRDefault="00B4418D">
      <w:pPr>
        <w:pStyle w:val="TencentCode"/>
      </w:pPr>
    </w:p>
    <w:p w14:paraId="02DBAFBB" w14:textId="77777777" w:rsidR="00B4418D" w:rsidRDefault="00152560">
      <w:pPr>
        <w:pStyle w:val="TencentCode"/>
      </w:pPr>
      <w:r>
        <w:t xml:space="preserve"># </w:t>
      </w:r>
      <w:r>
        <w:t>使用默认配置，当前步骤无需改动</w:t>
      </w:r>
    </w:p>
    <w:p w14:paraId="40F14A03" w14:textId="77777777" w:rsidR="00B4418D" w:rsidRDefault="00152560">
      <w:pPr>
        <w:pStyle w:val="TencentCode"/>
      </w:pPr>
      <w:r>
        <w:t>[tdsql_ansible_test] #</w:t>
      </w:r>
      <w:r>
        <w:t>使用默认配置，当前步骤无需改动</w:t>
      </w:r>
    </w:p>
    <w:p w14:paraId="03B12DF6" w14:textId="77777777" w:rsidR="00B4418D" w:rsidRDefault="00152560">
      <w:pPr>
        <w:pStyle w:val="TencentCode"/>
      </w:pPr>
      <w:r>
        <w:t>tdsql_ansible_test1 ansible_ssh_host=1.1.1.1</w:t>
      </w:r>
    </w:p>
    <w:p w14:paraId="3F3CEAD1" w14:textId="77777777" w:rsidR="00B4418D" w:rsidRDefault="00152560">
      <w:pPr>
        <w:pStyle w:val="TencentCode"/>
      </w:pPr>
      <w:r>
        <w:t>tdsql_ansible_test2 ansible_ssh_host=2.2.2.2</w:t>
      </w:r>
    </w:p>
    <w:p w14:paraId="1F093376" w14:textId="77777777" w:rsidR="00B4418D" w:rsidRDefault="00152560">
      <w:pPr>
        <w:pStyle w:val="TencentCode"/>
      </w:pPr>
      <w:r>
        <w:t>tdsql_ansible_test3 ansible_ssh_host=3.3.3.3</w:t>
      </w:r>
    </w:p>
    <w:p w14:paraId="3F08000C" w14:textId="77777777" w:rsidR="00B4418D" w:rsidRDefault="00152560">
      <w:pPr>
        <w:pStyle w:val="TencentHeadingNormal1"/>
      </w:pPr>
      <w:r>
        <w:t>修改</w:t>
      </w:r>
      <w:r>
        <w:t>ansible</w:t>
      </w:r>
      <w:r>
        <w:t>变量</w:t>
      </w:r>
      <w:bookmarkStart w:id="76" w:name="5d354fb2-33c8-4db3-826e-df0152380c56"/>
      <w:bookmarkEnd w:id="76"/>
    </w:p>
    <w:p w14:paraId="30F69F75" w14:textId="77777777" w:rsidR="00B4418D" w:rsidRDefault="00152560">
      <w:pPr>
        <w:pStyle w:val="TencentNormal"/>
      </w:pPr>
      <w:r>
        <w:rPr>
          <w:b/>
          <w:bCs/>
        </w:rPr>
        <w:t>步骤</w:t>
      </w:r>
      <w:r>
        <w:rPr>
          <w:b/>
          <w:bCs/>
        </w:rPr>
        <w:t>1</w:t>
      </w:r>
      <w:r>
        <w:t>：编辑</w:t>
      </w:r>
      <w:r>
        <w:t>group_vars/all</w:t>
      </w:r>
      <w:r>
        <w:t>文件，并根据实际情况填写。示例如下：</w:t>
      </w:r>
    </w:p>
    <w:p w14:paraId="00500FD8" w14:textId="77777777" w:rsidR="00B4418D" w:rsidRDefault="00152560">
      <w:pPr>
        <w:pStyle w:val="TencentHintHeading"/>
      </w:pPr>
      <w:r>
        <w:rPr>
          <w:noProof/>
        </w:rPr>
        <w:drawing>
          <wp:inline distT="0" distB="0" distL="0" distR="0" wp14:anchorId="474F7461" wp14:editId="4E309B28">
            <wp:extent cx="790575" cy="1905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1A7C77C2" w14:textId="77777777" w:rsidR="00B4418D" w:rsidRDefault="00152560">
      <w:pPr>
        <w:pStyle w:val="TencentNormal"/>
      </w:pPr>
      <w:r>
        <w:t>#</w:t>
      </w:r>
      <w:r>
        <w:t>号仅用于本文档注释，请勿写入配置文件或直接复制。</w:t>
      </w:r>
    </w:p>
    <w:p w14:paraId="340B205A" w14:textId="77777777" w:rsidR="00B4418D" w:rsidRDefault="00B4418D">
      <w:pPr>
        <w:pStyle w:val="TencentHintHeading"/>
      </w:pPr>
    </w:p>
    <w:p w14:paraId="29E4DA7E" w14:textId="77777777" w:rsidR="00B4418D" w:rsidRDefault="00152560">
      <w:pPr>
        <w:pStyle w:val="TencentCode"/>
      </w:pPr>
      <w:r>
        <w:t>---</w:t>
      </w:r>
    </w:p>
    <w:p w14:paraId="4B9EEFDC" w14:textId="77777777" w:rsidR="00B4418D" w:rsidRDefault="00152560">
      <w:pPr>
        <w:pStyle w:val="TencentCode"/>
      </w:pPr>
      <w:r>
        <w:t xml:space="preserve"># </w:t>
      </w:r>
      <w:r>
        <w:t>操作系统账号</w:t>
      </w:r>
      <w:r>
        <w:t>tdsql</w:t>
      </w:r>
      <w:r>
        <w:t>的明文密码</w:t>
      </w:r>
    </w:p>
    <w:p w14:paraId="2B64ADD4" w14:textId="77777777" w:rsidR="00B4418D" w:rsidRDefault="00152560">
      <w:pPr>
        <w:pStyle w:val="TencentCode"/>
      </w:pPr>
      <w:r>
        <w:t xml:space="preserve"># </w:t>
      </w:r>
      <w:r>
        <w:t>如果有规划要部署两个集群做</w:t>
      </w:r>
      <w:r>
        <w:t>DCN</w:t>
      </w:r>
      <w:r>
        <w:t>同步</w:t>
      </w:r>
      <w:r>
        <w:t xml:space="preserve">, </w:t>
      </w:r>
      <w:r>
        <w:t>则这两个集群的</w:t>
      </w:r>
      <w:r>
        <w:t>tdsql</w:t>
      </w:r>
      <w:r>
        <w:t>密码要一致</w:t>
      </w:r>
    </w:p>
    <w:p w14:paraId="506D6EDD" w14:textId="77777777" w:rsidR="00B4418D" w:rsidRDefault="00152560">
      <w:pPr>
        <w:pStyle w:val="TencentCode"/>
      </w:pPr>
      <w:r>
        <w:t xml:space="preserve"># 22.7.0 </w:t>
      </w:r>
      <w:r>
        <w:t>新增密文密码配置项</w:t>
      </w:r>
      <w:r>
        <w:t xml:space="preserve"> tdsql_os_pass_encrypt</w:t>
      </w:r>
      <w:r>
        <w:t>，如果明文配置项存在则使用明文，兼容历史版本，白屏部署会将明文配置替换为密文</w:t>
      </w:r>
    </w:p>
    <w:p w14:paraId="1142EDC1" w14:textId="77777777" w:rsidR="00B4418D" w:rsidRDefault="00152560">
      <w:pPr>
        <w:pStyle w:val="TencentCode"/>
      </w:pPr>
      <w:r>
        <w:t>tdsql_os_pass: a+complex+password</w:t>
      </w:r>
    </w:p>
    <w:p w14:paraId="4FA7B3F1" w14:textId="77777777" w:rsidR="00B4418D" w:rsidRDefault="00B4418D">
      <w:pPr>
        <w:pStyle w:val="TencentCode"/>
      </w:pPr>
    </w:p>
    <w:p w14:paraId="6FAF128B" w14:textId="77777777" w:rsidR="00B4418D" w:rsidRDefault="00152560">
      <w:pPr>
        <w:pStyle w:val="TencentCode"/>
      </w:pPr>
      <w:r>
        <w:t># tdsql</w:t>
      </w:r>
      <w:r>
        <w:t>用户所属的组，仅支持配置</w:t>
      </w:r>
      <w:r>
        <w:t>tdsql</w:t>
      </w:r>
      <w:r>
        <w:t>、</w:t>
      </w:r>
      <w:r>
        <w:t>users</w:t>
      </w:r>
    </w:p>
    <w:p w14:paraId="2A675137" w14:textId="77777777" w:rsidR="00B4418D" w:rsidRDefault="00152560">
      <w:pPr>
        <w:pStyle w:val="TencentCode"/>
      </w:pPr>
      <w:r>
        <w:t>tdsql_group: users</w:t>
      </w:r>
    </w:p>
    <w:p w14:paraId="58A3620D" w14:textId="77777777" w:rsidR="00B4418D" w:rsidRDefault="00B4418D">
      <w:pPr>
        <w:pStyle w:val="TencentCode"/>
      </w:pPr>
    </w:p>
    <w:p w14:paraId="0EF579F9" w14:textId="77777777" w:rsidR="00B4418D" w:rsidRDefault="00152560">
      <w:pPr>
        <w:pStyle w:val="TencentCode"/>
      </w:pPr>
      <w:r>
        <w:t># tdsql</w:t>
      </w:r>
      <w:r>
        <w:t>在</w:t>
      </w:r>
      <w:r>
        <w:t>zk</w:t>
      </w:r>
      <w:r>
        <w:t>上的根路径</w:t>
      </w:r>
      <w:r>
        <w:t xml:space="preserve">, </w:t>
      </w:r>
      <w:r>
        <w:t>保持默认不允许修改</w:t>
      </w:r>
    </w:p>
    <w:p w14:paraId="7A54F27C" w14:textId="77777777" w:rsidR="00B4418D" w:rsidRDefault="00152560">
      <w:pPr>
        <w:pStyle w:val="TencentCode"/>
      </w:pPr>
      <w:r>
        <w:t>tdsql_zk_rootdir: /tdsqlzk</w:t>
      </w:r>
    </w:p>
    <w:p w14:paraId="27E7859F" w14:textId="77777777" w:rsidR="00B4418D" w:rsidRDefault="00B4418D">
      <w:pPr>
        <w:pStyle w:val="TencentCode"/>
      </w:pPr>
    </w:p>
    <w:p w14:paraId="77FDE0ED" w14:textId="77777777" w:rsidR="00B4418D" w:rsidRDefault="00152560">
      <w:pPr>
        <w:pStyle w:val="TencentCode"/>
      </w:pPr>
      <w:r>
        <w:t># zk</w:t>
      </w:r>
      <w:r>
        <w:t>机器的域名配置</w:t>
      </w:r>
      <w:r>
        <w:t xml:space="preserve">, </w:t>
      </w:r>
      <w:r>
        <w:t>会写入各配置文件</w:t>
      </w:r>
      <w:r>
        <w:t xml:space="preserve">, </w:t>
      </w:r>
      <w:r>
        <w:t>并将域名配置到</w:t>
      </w:r>
      <w:r>
        <w:t>/etc/hosts</w:t>
      </w:r>
      <w:r>
        <w:t>中</w:t>
      </w:r>
    </w:p>
    <w:p w14:paraId="61AADED4" w14:textId="77777777" w:rsidR="00B4418D" w:rsidRDefault="00152560">
      <w:pPr>
        <w:pStyle w:val="TencentCode"/>
      </w:pPr>
      <w:r>
        <w:t xml:space="preserve"># </w:t>
      </w:r>
      <w:r>
        <w:t>正式环境必须用机房或者地区的关键字</w:t>
      </w:r>
      <w:r>
        <w:t xml:space="preserve">, </w:t>
      </w:r>
      <w:r>
        <w:t>有意义的关键字来命名</w:t>
      </w:r>
    </w:p>
    <w:p w14:paraId="7333593B" w14:textId="77777777" w:rsidR="00B4418D" w:rsidRDefault="00152560">
      <w:pPr>
        <w:pStyle w:val="TencentCode"/>
      </w:pPr>
      <w:r>
        <w:t xml:space="preserve"># </w:t>
      </w:r>
      <w:r>
        <w:t>如果部署多套</w:t>
      </w:r>
      <w:r>
        <w:t>TDSQL</w:t>
      </w:r>
      <w:r>
        <w:t>集群</w:t>
      </w:r>
      <w:r>
        <w:t xml:space="preserve">, </w:t>
      </w:r>
      <w:r>
        <w:t>则名字需要唯一</w:t>
      </w:r>
    </w:p>
    <w:p w14:paraId="13F3340F" w14:textId="77777777" w:rsidR="00B4418D" w:rsidRDefault="00152560">
      <w:pPr>
        <w:pStyle w:val="TencentCode"/>
      </w:pPr>
      <w:r>
        <w:t xml:space="preserve"># </w:t>
      </w:r>
      <w:r>
        <w:t>例如</w:t>
      </w:r>
      <w:r>
        <w:t xml:space="preserve">: </w:t>
      </w:r>
      <w:r>
        <w:t>深圳机房</w:t>
      </w:r>
      <w:r>
        <w:t>zk</w:t>
      </w:r>
      <w:r>
        <w:t>的域名可以定义为</w:t>
      </w:r>
      <w:r>
        <w:t>tdsql_sz_zk</w:t>
      </w:r>
    </w:p>
    <w:p w14:paraId="7420CE3B" w14:textId="77777777" w:rsidR="00B4418D" w:rsidRDefault="00152560">
      <w:pPr>
        <w:pStyle w:val="TencentCode"/>
      </w:pPr>
      <w:r>
        <w:t>tdsql_zk_domain_nam</w:t>
      </w:r>
      <w:r>
        <w:t>e: tdsql_default_zk</w:t>
      </w:r>
    </w:p>
    <w:p w14:paraId="2994A2C6" w14:textId="77777777" w:rsidR="00B4418D" w:rsidRDefault="00B4418D">
      <w:pPr>
        <w:pStyle w:val="TencentCode"/>
      </w:pPr>
    </w:p>
    <w:p w14:paraId="46354ACA" w14:textId="77777777" w:rsidR="00B4418D" w:rsidRDefault="00152560">
      <w:pPr>
        <w:pStyle w:val="TencentCode"/>
      </w:pPr>
      <w:r>
        <w:t># zk</w:t>
      </w:r>
      <w:r>
        <w:t>端口配置</w:t>
      </w:r>
      <w:r>
        <w:t xml:space="preserve">, </w:t>
      </w:r>
      <w:r>
        <w:t>保持默认不要改</w:t>
      </w:r>
      <w:r>
        <w:t>,</w:t>
      </w:r>
      <w:r>
        <w:t>如果是自建的</w:t>
      </w:r>
      <w:r>
        <w:t xml:space="preserve">zk, </w:t>
      </w:r>
      <w:r>
        <w:t>则和已有</w:t>
      </w:r>
      <w:r>
        <w:t>zk</w:t>
      </w:r>
      <w:r>
        <w:t>端口保持一致</w:t>
      </w:r>
    </w:p>
    <w:p w14:paraId="0582FE74" w14:textId="77777777" w:rsidR="00B4418D" w:rsidRDefault="00152560">
      <w:pPr>
        <w:pStyle w:val="TencentCode"/>
      </w:pPr>
      <w:r>
        <w:t>tdsql_zk_clientport: 2118</w:t>
      </w:r>
    </w:p>
    <w:p w14:paraId="0D685E2B" w14:textId="77777777" w:rsidR="00B4418D" w:rsidRDefault="00152560">
      <w:pPr>
        <w:pStyle w:val="TencentCode"/>
      </w:pPr>
      <w:r>
        <w:t>tdsql_zk_serverport1: 2338</w:t>
      </w:r>
    </w:p>
    <w:p w14:paraId="77F149AC" w14:textId="77777777" w:rsidR="00B4418D" w:rsidRDefault="00152560">
      <w:pPr>
        <w:pStyle w:val="TencentCode"/>
      </w:pPr>
      <w:r>
        <w:t>tdsql_zk_serverport2: 2558</w:t>
      </w:r>
    </w:p>
    <w:p w14:paraId="7EA43235" w14:textId="77777777" w:rsidR="00B4418D" w:rsidRDefault="00B4418D">
      <w:pPr>
        <w:pStyle w:val="TencentCode"/>
      </w:pPr>
    </w:p>
    <w:p w14:paraId="7C271CA7" w14:textId="77777777" w:rsidR="00B4418D" w:rsidRDefault="00152560">
      <w:pPr>
        <w:pStyle w:val="TencentCode"/>
      </w:pPr>
      <w:r>
        <w:t># zk</w:t>
      </w:r>
      <w:r>
        <w:t>的</w:t>
      </w:r>
      <w:r>
        <w:t>ACL</w:t>
      </w:r>
      <w:r>
        <w:t>级别</w:t>
      </w:r>
      <w:r>
        <w:t xml:space="preserve">, </w:t>
      </w:r>
      <w:r>
        <w:t>支持</w:t>
      </w:r>
      <w:r>
        <w:t>WEAK</w:t>
      </w:r>
      <w:r>
        <w:t>和</w:t>
      </w:r>
      <w:r>
        <w:t>STRONG</w:t>
      </w:r>
    </w:p>
    <w:p w14:paraId="0383272F" w14:textId="77777777" w:rsidR="00B4418D" w:rsidRDefault="00152560">
      <w:pPr>
        <w:pStyle w:val="TencentCode"/>
      </w:pPr>
      <w:r>
        <w:t># WEAK</w:t>
      </w:r>
      <w:r>
        <w:t>模式下访问</w:t>
      </w:r>
      <w:r>
        <w:t>zk</w:t>
      </w:r>
      <w:r>
        <w:t>数据无需鉴权，</w:t>
      </w:r>
      <w:r>
        <w:t>STRONG</w:t>
      </w:r>
      <w:r>
        <w:t>模式下访问需要鉴权</w:t>
      </w:r>
    </w:p>
    <w:p w14:paraId="5982FAEF" w14:textId="77777777" w:rsidR="00B4418D" w:rsidRDefault="00152560">
      <w:pPr>
        <w:pStyle w:val="TencentCode"/>
      </w:pPr>
      <w:r>
        <w:t xml:space="preserve"># </w:t>
      </w:r>
      <w:r>
        <w:t>该配置为</w:t>
      </w:r>
      <w:r>
        <w:t>19.3</w:t>
      </w:r>
      <w:r>
        <w:t>版本引入</w:t>
      </w:r>
      <w:r>
        <w:t xml:space="preserve">, </w:t>
      </w:r>
      <w:r>
        <w:t>在此之前的版本中是固定用</w:t>
      </w:r>
      <w:r>
        <w:t>WEAK</w:t>
      </w:r>
    </w:p>
    <w:p w14:paraId="10E179E5" w14:textId="77777777" w:rsidR="00B4418D" w:rsidRDefault="00152560">
      <w:pPr>
        <w:pStyle w:val="TencentCode"/>
      </w:pPr>
      <w:r>
        <w:t xml:space="preserve"># 22.4-1 </w:t>
      </w:r>
      <w:r>
        <w:t>默认值改为</w:t>
      </w:r>
      <w:r>
        <w:t xml:space="preserve"> STR</w:t>
      </w:r>
      <w:r>
        <w:t>ONG</w:t>
      </w:r>
      <w:r>
        <w:t>，修复安全问题</w:t>
      </w:r>
    </w:p>
    <w:p w14:paraId="350DFC37" w14:textId="77777777" w:rsidR="00B4418D" w:rsidRDefault="00152560">
      <w:pPr>
        <w:pStyle w:val="TencentCode"/>
      </w:pPr>
      <w:r>
        <w:t>tdsql_zk_acl: STRONG</w:t>
      </w:r>
    </w:p>
    <w:p w14:paraId="7491A265" w14:textId="77777777" w:rsidR="00B4418D" w:rsidRDefault="00B4418D">
      <w:pPr>
        <w:pStyle w:val="TencentCode"/>
      </w:pPr>
    </w:p>
    <w:p w14:paraId="120FE36C" w14:textId="77777777" w:rsidR="00B4418D" w:rsidRDefault="00152560">
      <w:pPr>
        <w:pStyle w:val="TencentCode"/>
      </w:pPr>
      <w:r>
        <w:t># zk</w:t>
      </w:r>
      <w:r>
        <w:t>的</w:t>
      </w:r>
      <w:r>
        <w:t>myid</w:t>
      </w:r>
      <w:r>
        <w:t>配置，必须与</w:t>
      </w:r>
      <w:r>
        <w:t>tdsql_hosts</w:t>
      </w:r>
      <w:r>
        <w:t>中的</w:t>
      </w:r>
      <w:r>
        <w:t>zk</w:t>
      </w:r>
      <w:r>
        <w:t>主机一一对应</w:t>
      </w:r>
    </w:p>
    <w:p w14:paraId="06945AEA" w14:textId="77777777" w:rsidR="00B4418D" w:rsidRDefault="00152560">
      <w:pPr>
        <w:pStyle w:val="TencentCode"/>
      </w:pPr>
      <w:r>
        <w:t xml:space="preserve"># </w:t>
      </w:r>
      <w:r>
        <w:t>该配置</w:t>
      </w:r>
      <w:r>
        <w:t>22.6.1</w:t>
      </w:r>
      <w:r>
        <w:t>引入，无该配置则</w:t>
      </w:r>
      <w:r>
        <w:t>myid</w:t>
      </w:r>
      <w:r>
        <w:t>自动生成，最大值</w:t>
      </w:r>
      <w:r>
        <w:t>100</w:t>
      </w:r>
      <w:r>
        <w:t>，依次减</w:t>
      </w:r>
      <w:r>
        <w:t>10</w:t>
      </w:r>
    </w:p>
    <w:p w14:paraId="04706AB9" w14:textId="77777777" w:rsidR="00B4418D" w:rsidRDefault="00152560">
      <w:pPr>
        <w:pStyle w:val="TencentCode"/>
      </w:pPr>
      <w:r>
        <w:t># tdsql_zk1_myid: 200</w:t>
      </w:r>
    </w:p>
    <w:p w14:paraId="67BAF905" w14:textId="77777777" w:rsidR="00B4418D" w:rsidRDefault="00152560">
      <w:pPr>
        <w:pStyle w:val="TencentCode"/>
      </w:pPr>
      <w:r>
        <w:t># tdsql_zk2_myid: 190</w:t>
      </w:r>
    </w:p>
    <w:p w14:paraId="0AF02F67" w14:textId="77777777" w:rsidR="00B4418D" w:rsidRDefault="00152560">
      <w:pPr>
        <w:pStyle w:val="TencentCode"/>
      </w:pPr>
      <w:r>
        <w:t># tdsql_zk3_myid: 180</w:t>
      </w:r>
    </w:p>
    <w:p w14:paraId="3B573C30" w14:textId="77777777" w:rsidR="00B4418D" w:rsidRDefault="00B4418D">
      <w:pPr>
        <w:pStyle w:val="TencentCode"/>
      </w:pPr>
    </w:p>
    <w:p w14:paraId="1CACD901" w14:textId="77777777" w:rsidR="00B4418D" w:rsidRDefault="00152560">
      <w:pPr>
        <w:pStyle w:val="TencentCode"/>
      </w:pPr>
      <w:r>
        <w:t xml:space="preserve"># </w:t>
      </w:r>
      <w:r>
        <w:t>赤兔监控库配置</w:t>
      </w:r>
      <w:r>
        <w:t xml:space="preserve">, </w:t>
      </w:r>
      <w:r>
        <w:t>赤兔初始化完成后需要将监控库信息在这里更新</w:t>
      </w:r>
    </w:p>
    <w:p w14:paraId="2E0DAD7E" w14:textId="77777777" w:rsidR="00B4418D" w:rsidRDefault="00152560">
      <w:pPr>
        <w:pStyle w:val="TencentCode"/>
      </w:pPr>
      <w:r>
        <w:t xml:space="preserve"># </w:t>
      </w:r>
      <w:r>
        <w:t>下面信息需要时修改，注意不能配置空值</w:t>
      </w:r>
    </w:p>
    <w:p w14:paraId="5DC5821B" w14:textId="77777777" w:rsidR="00B4418D" w:rsidRDefault="00152560">
      <w:pPr>
        <w:pStyle w:val="TencentCode"/>
      </w:pPr>
      <w:r>
        <w:t xml:space="preserve"># </w:t>
      </w:r>
      <w:r>
        <w:t>监控库账号密码不能特殊字符开头，不能含有中文、引号、反斜杠、空格等特殊字符</w:t>
      </w:r>
    </w:p>
    <w:p w14:paraId="7D1D1CA6" w14:textId="77777777" w:rsidR="00B4418D" w:rsidRDefault="00152560">
      <w:pPr>
        <w:pStyle w:val="TencentCode"/>
      </w:pPr>
      <w:r>
        <w:t>tdsql_metadb_ip: 1.1.1.1</w:t>
      </w:r>
    </w:p>
    <w:p w14:paraId="60E0FA26" w14:textId="77777777" w:rsidR="00B4418D" w:rsidRDefault="00152560">
      <w:pPr>
        <w:pStyle w:val="TencentCode"/>
      </w:pPr>
      <w:r>
        <w:t>tdsql_metadb_port: 15001</w:t>
      </w:r>
    </w:p>
    <w:p w14:paraId="31E968BC" w14:textId="77777777" w:rsidR="00B4418D" w:rsidRDefault="00152560">
      <w:pPr>
        <w:pStyle w:val="TencentCode"/>
      </w:pPr>
      <w:r>
        <w:t>tdsql_metadb_ip_bak: 1.1.1.1</w:t>
      </w:r>
    </w:p>
    <w:p w14:paraId="6263C179" w14:textId="77777777" w:rsidR="00B4418D" w:rsidRDefault="00152560">
      <w:pPr>
        <w:pStyle w:val="TencentCode"/>
      </w:pPr>
      <w:r>
        <w:t>tdsql_metadb_port_bak: 15001</w:t>
      </w:r>
    </w:p>
    <w:p w14:paraId="28021C3F" w14:textId="77777777" w:rsidR="00B4418D" w:rsidRDefault="00152560">
      <w:pPr>
        <w:pStyle w:val="TencentCode"/>
      </w:pPr>
      <w:r>
        <w:t>tdsql_metadb_user: hanlon</w:t>
      </w:r>
    </w:p>
    <w:p w14:paraId="740255D4" w14:textId="77777777" w:rsidR="00B4418D" w:rsidRDefault="00152560">
      <w:pPr>
        <w:pStyle w:val="TencentCode"/>
      </w:pPr>
      <w:r>
        <w:t>tdsql_metadb_password: 123456</w:t>
      </w:r>
    </w:p>
    <w:p w14:paraId="18A3A805" w14:textId="77777777" w:rsidR="00B4418D" w:rsidRDefault="00152560">
      <w:pPr>
        <w:pStyle w:val="TencentCode"/>
      </w:pPr>
      <w:r>
        <w:t>tdsql_metadb_dbname: tdsqlpcloud_monitor</w:t>
      </w:r>
    </w:p>
    <w:p w14:paraId="597180FC" w14:textId="77777777" w:rsidR="00B4418D" w:rsidRDefault="00152560">
      <w:pPr>
        <w:pStyle w:val="TencentCode"/>
      </w:pPr>
      <w:r>
        <w:t>tdsql_confd</w:t>
      </w:r>
      <w:r>
        <w:t>b_dbname: tdsqlpcloud</w:t>
      </w:r>
    </w:p>
    <w:p w14:paraId="726E3416" w14:textId="77777777" w:rsidR="00B4418D" w:rsidRDefault="00B4418D">
      <w:pPr>
        <w:pStyle w:val="TencentCode"/>
      </w:pPr>
    </w:p>
    <w:p w14:paraId="08D12974" w14:textId="77777777" w:rsidR="00B4418D" w:rsidRDefault="00152560">
      <w:pPr>
        <w:pStyle w:val="TencentCode"/>
      </w:pPr>
      <w:r>
        <w:t># hdfs</w:t>
      </w:r>
      <w:r>
        <w:t>机器的</w:t>
      </w:r>
      <w:r>
        <w:t>ssh</w:t>
      </w:r>
      <w:r>
        <w:t>端口</w:t>
      </w:r>
    </w:p>
    <w:p w14:paraId="5B300B8C" w14:textId="77777777" w:rsidR="00B4418D" w:rsidRDefault="00152560">
      <w:pPr>
        <w:pStyle w:val="TencentCode"/>
      </w:pPr>
      <w:r>
        <w:t>tdsql_hdfs_ssh: 22</w:t>
      </w:r>
    </w:p>
    <w:p w14:paraId="5D37F3D7" w14:textId="77777777" w:rsidR="00B4418D" w:rsidRDefault="00B4418D">
      <w:pPr>
        <w:pStyle w:val="TencentCode"/>
      </w:pPr>
    </w:p>
    <w:p w14:paraId="46927438" w14:textId="77777777" w:rsidR="00B4418D" w:rsidRDefault="00152560">
      <w:pPr>
        <w:pStyle w:val="TencentCode"/>
      </w:pPr>
      <w:r>
        <w:t># hdfs</w:t>
      </w:r>
      <w:r>
        <w:t>数据目录</w:t>
      </w:r>
      <w:r>
        <w:t xml:space="preserve">, </w:t>
      </w:r>
      <w:r>
        <w:t>正式环境要求</w:t>
      </w:r>
      <w:r>
        <w:t>mount</w:t>
      </w:r>
      <w:r>
        <w:t>挂载比较大的数据盘</w:t>
      </w:r>
    </w:p>
    <w:p w14:paraId="7B815E82" w14:textId="77777777" w:rsidR="00B4418D" w:rsidRDefault="00152560">
      <w:pPr>
        <w:pStyle w:val="TencentCode"/>
      </w:pPr>
      <w:r>
        <w:t>tdsql_hdfs_datadir: /data2/hdfs,/data3/hdfs,/data4/hdfs</w:t>
      </w:r>
    </w:p>
    <w:p w14:paraId="2D139D16" w14:textId="77777777" w:rsidR="00B4418D" w:rsidRDefault="00B4418D">
      <w:pPr>
        <w:pStyle w:val="TencentCode"/>
      </w:pPr>
    </w:p>
    <w:p w14:paraId="647E1235" w14:textId="77777777" w:rsidR="00B4418D" w:rsidRDefault="00152560">
      <w:pPr>
        <w:pStyle w:val="TencentCode"/>
      </w:pPr>
      <w:r>
        <w:t># hdfs</w:t>
      </w:r>
      <w:r>
        <w:t>内存配置，单位</w:t>
      </w:r>
      <w:r>
        <w:t>GB</w:t>
      </w:r>
    </w:p>
    <w:p w14:paraId="538D6474" w14:textId="77777777" w:rsidR="00B4418D" w:rsidRDefault="00152560">
      <w:pPr>
        <w:pStyle w:val="TencentCode"/>
      </w:pPr>
      <w:r>
        <w:t>tdsql_hdfs_mem: 8</w:t>
      </w:r>
    </w:p>
    <w:p w14:paraId="725390E0" w14:textId="77777777" w:rsidR="00B4418D" w:rsidRDefault="00B4418D">
      <w:pPr>
        <w:pStyle w:val="TencentCode"/>
      </w:pPr>
    </w:p>
    <w:p w14:paraId="0AE9E04F" w14:textId="77777777" w:rsidR="00B4418D" w:rsidRDefault="00152560">
      <w:pPr>
        <w:pStyle w:val="TencentCode"/>
      </w:pPr>
      <w:r>
        <w:t># kafka</w:t>
      </w:r>
      <w:r>
        <w:t>日志目录，正式环境要求</w:t>
      </w:r>
      <w:r>
        <w:t>mount</w:t>
      </w:r>
      <w:r>
        <w:t>挂载比较大的数据盘</w:t>
      </w:r>
    </w:p>
    <w:p w14:paraId="494EDEC9" w14:textId="77777777" w:rsidR="00B4418D" w:rsidRDefault="00152560">
      <w:pPr>
        <w:pStyle w:val="TencentCode"/>
      </w:pPr>
      <w:r>
        <w:t>tdsql_kafka_logdir: /data2/kafka,/data3/</w:t>
      </w:r>
      <w:r>
        <w:t>kafka,/data4/kafka</w:t>
      </w:r>
    </w:p>
    <w:p w14:paraId="71C5A5AD" w14:textId="77777777" w:rsidR="00B4418D" w:rsidRDefault="00B4418D">
      <w:pPr>
        <w:pStyle w:val="TencentCode"/>
      </w:pPr>
    </w:p>
    <w:p w14:paraId="4671C3D3" w14:textId="77777777" w:rsidR="00B4418D" w:rsidRDefault="00152560">
      <w:pPr>
        <w:pStyle w:val="TencentCode"/>
      </w:pPr>
      <w:r>
        <w:t># es7</w:t>
      </w:r>
      <w:r>
        <w:t>配置</w:t>
      </w:r>
    </w:p>
    <w:p w14:paraId="157257BD" w14:textId="77777777" w:rsidR="00B4418D" w:rsidRDefault="00152560">
      <w:pPr>
        <w:pStyle w:val="TencentCode"/>
      </w:pPr>
      <w:r>
        <w:t>tdsql_es7_mem: 4</w:t>
      </w:r>
    </w:p>
    <w:p w14:paraId="5E9C9838" w14:textId="77777777" w:rsidR="00B4418D" w:rsidRDefault="00152560">
      <w:pPr>
        <w:pStyle w:val="TencentCode"/>
      </w:pPr>
      <w:r>
        <w:t>tdsql_es7_base_path: /data1/es</w:t>
      </w:r>
    </w:p>
    <w:p w14:paraId="38887CC7" w14:textId="77777777" w:rsidR="00B4418D" w:rsidRDefault="00152560">
      <w:pPr>
        <w:pStyle w:val="TencentCode"/>
      </w:pPr>
      <w:r>
        <w:t>tdsql_helper_cluster_name: tdsql</w:t>
      </w:r>
    </w:p>
    <w:p w14:paraId="6727AF5D" w14:textId="77777777" w:rsidR="00B4418D" w:rsidRDefault="00B4418D">
      <w:pPr>
        <w:pStyle w:val="TencentCode"/>
      </w:pPr>
    </w:p>
    <w:p w14:paraId="787F7127" w14:textId="77777777" w:rsidR="00B4418D" w:rsidRDefault="00152560">
      <w:pPr>
        <w:pStyle w:val="TencentCode"/>
      </w:pPr>
      <w:r>
        <w:t xml:space="preserve"># </w:t>
      </w:r>
      <w:r>
        <w:t>资源分配模式，仅支持</w:t>
      </w:r>
      <w:r>
        <w:t>fixed</w:t>
      </w:r>
      <w:r>
        <w:t>和</w:t>
      </w:r>
      <w:r>
        <w:t>comb</w:t>
      </w:r>
      <w:r>
        <w:t>配置</w:t>
      </w:r>
    </w:p>
    <w:p w14:paraId="4C24D45C" w14:textId="77777777" w:rsidR="00B4418D" w:rsidRDefault="00152560">
      <w:pPr>
        <w:pStyle w:val="TencentCode"/>
      </w:pPr>
      <w:r>
        <w:t xml:space="preserve"># </w:t>
      </w:r>
      <w:r>
        <w:t>迭代</w:t>
      </w:r>
      <w:r>
        <w:t>19</w:t>
      </w:r>
      <w:r>
        <w:t>版本开始默认使用</w:t>
      </w:r>
      <w:r>
        <w:t>comb</w:t>
      </w:r>
      <w:r>
        <w:t>自由分配</w:t>
      </w:r>
    </w:p>
    <w:p w14:paraId="3BF3BC8B" w14:textId="77777777" w:rsidR="00B4418D" w:rsidRDefault="00152560">
      <w:pPr>
        <w:pStyle w:val="TencentCode"/>
      </w:pPr>
      <w:r>
        <w:t>tdsql_res_mngr: comb</w:t>
      </w:r>
    </w:p>
    <w:p w14:paraId="1094E249" w14:textId="77777777" w:rsidR="00B4418D" w:rsidRDefault="00B4418D">
      <w:pPr>
        <w:pStyle w:val="TencentCode"/>
      </w:pPr>
    </w:p>
    <w:p w14:paraId="3AB9D06E" w14:textId="77777777" w:rsidR="00B4418D" w:rsidRDefault="00152560">
      <w:pPr>
        <w:pStyle w:val="TencentCode"/>
      </w:pPr>
      <w:r>
        <w:t>update_tdsqlinstall_packet: mysqlagent</w:t>
      </w:r>
    </w:p>
    <w:p w14:paraId="057DD180" w14:textId="77777777" w:rsidR="00B4418D" w:rsidRDefault="00B4418D">
      <w:pPr>
        <w:pStyle w:val="TencentCode"/>
      </w:pPr>
    </w:p>
    <w:p w14:paraId="46DABE31" w14:textId="77777777" w:rsidR="00B4418D" w:rsidRDefault="00152560">
      <w:pPr>
        <w:pStyle w:val="TencentCode"/>
      </w:pPr>
      <w:r>
        <w:t xml:space="preserve"># </w:t>
      </w:r>
      <w:r>
        <w:t>默认配置不需修改</w:t>
      </w:r>
    </w:p>
    <w:p w14:paraId="50BF3B76" w14:textId="77777777" w:rsidR="00B4418D" w:rsidRDefault="00152560">
      <w:pPr>
        <w:pStyle w:val="TencentCode"/>
      </w:pPr>
      <w:r>
        <w:t>tdsql_oss_auth_super_pwd_encrypt_default: ClFiTmXV</w:t>
      </w:r>
    </w:p>
    <w:p w14:paraId="5358F9A7" w14:textId="77777777" w:rsidR="00B4418D" w:rsidRDefault="00B4418D">
      <w:pPr>
        <w:pStyle w:val="TencentCode"/>
      </w:pPr>
    </w:p>
    <w:p w14:paraId="176E6911" w14:textId="77777777" w:rsidR="00B4418D" w:rsidRDefault="00152560">
      <w:pPr>
        <w:pStyle w:val="TencentCode"/>
      </w:pPr>
      <w:r>
        <w:t>#oss</w:t>
      </w:r>
      <w:r>
        <w:t>强鉴权</w:t>
      </w:r>
      <w:r>
        <w:t>,</w:t>
      </w:r>
      <w:r>
        <w:t>强鉴权需要将</w:t>
      </w:r>
      <w:r>
        <w:t>tdsql_oss_auth_mode</w:t>
      </w:r>
      <w:r>
        <w:t>设置为</w:t>
      </w:r>
      <w:r>
        <w:t>1,</w:t>
      </w:r>
      <w:r>
        <w:t>其余情况不用设置以下值</w:t>
      </w:r>
    </w:p>
    <w:p w14:paraId="01C16C26" w14:textId="77777777" w:rsidR="00B4418D" w:rsidRDefault="00152560">
      <w:pPr>
        <w:pStyle w:val="TencentCode"/>
      </w:pPr>
      <w:r>
        <w:t>tdsql_oss_auth_mode: 0</w:t>
      </w:r>
    </w:p>
    <w:p w14:paraId="745E9F68" w14:textId="77777777" w:rsidR="00B4418D" w:rsidRDefault="00152560">
      <w:pPr>
        <w:pStyle w:val="TencentCode"/>
      </w:pPr>
      <w:r>
        <w:t>tdsql_oss_auth_super_username: osssuper</w:t>
      </w:r>
    </w:p>
    <w:p w14:paraId="6D163C10" w14:textId="77777777" w:rsidR="00B4418D" w:rsidRDefault="00152560">
      <w:pPr>
        <w:pStyle w:val="TencentCode"/>
      </w:pPr>
      <w:r>
        <w:t>tdsql_oss_auth_super_pwd: need_replace</w:t>
      </w:r>
    </w:p>
    <w:p w14:paraId="090B1625" w14:textId="77777777" w:rsidR="00B4418D" w:rsidRDefault="00152560">
      <w:pPr>
        <w:pStyle w:val="TencentCode"/>
      </w:pPr>
      <w:r>
        <w:t>tdsql_oss_auth_super_host: "127.0.0.%"</w:t>
      </w:r>
    </w:p>
    <w:p w14:paraId="095D4550" w14:textId="77777777" w:rsidR="00B4418D" w:rsidRDefault="00152560">
      <w:pPr>
        <w:pStyle w:val="TencentHintHeading"/>
      </w:pPr>
      <w:r>
        <w:rPr>
          <w:noProof/>
        </w:rPr>
        <w:drawing>
          <wp:inline distT="0" distB="0" distL="0" distR="0" wp14:anchorId="39BD3947" wp14:editId="2B4B3A47">
            <wp:extent cx="790575" cy="1905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5A38C68F" w14:textId="77777777" w:rsidR="00B4418D" w:rsidRDefault="00152560">
      <w:pPr>
        <w:pStyle w:val="TencentNormal"/>
        <w:numPr>
          <w:ilvl w:val="0"/>
          <w:numId w:val="10"/>
        </w:numPr>
        <w:tabs>
          <w:tab w:val="left" w:pos="419"/>
        </w:tabs>
        <w:ind w:left="0"/>
      </w:pPr>
      <w:r>
        <w:t>group_vars/</w:t>
      </w:r>
      <w:r>
        <w:t>all</w:t>
      </w:r>
      <w:r>
        <w:t>文件中存在中文，请勿直接复制粘贴本</w:t>
      </w:r>
      <w:r>
        <w:t>word</w:t>
      </w:r>
      <w:r>
        <w:t>内容，确保没有全角空格或其他隐藏中文字符（</w:t>
      </w:r>
      <w:r>
        <w:t>vim</w:t>
      </w:r>
      <w:r>
        <w:t>中查看特殊字符</w:t>
      </w:r>
      <w:r>
        <w:t>“</w:t>
      </w:r>
      <w:r>
        <w:t>：</w:t>
      </w:r>
      <w:r>
        <w:t>set list”</w:t>
      </w:r>
      <w:r>
        <w:t>）。</w:t>
      </w:r>
    </w:p>
    <w:p w14:paraId="4F263424" w14:textId="77777777" w:rsidR="00B4418D" w:rsidRDefault="00152560">
      <w:pPr>
        <w:pStyle w:val="TencentNormal"/>
        <w:numPr>
          <w:ilvl w:val="0"/>
          <w:numId w:val="10"/>
        </w:numPr>
        <w:tabs>
          <w:tab w:val="left" w:pos="419"/>
        </w:tabs>
        <w:ind w:left="0"/>
      </w:pPr>
      <w:r>
        <w:t>group_vars/all</w:t>
      </w:r>
      <w:r>
        <w:t>文件中要求使用默认值，暂时不改动的部分是第一步安装不会涉及的设置，后续的步骤会根据安装的情况修改。</w:t>
      </w:r>
    </w:p>
    <w:p w14:paraId="07AB1AE7" w14:textId="77777777" w:rsidR="00B4418D" w:rsidRDefault="00152560">
      <w:pPr>
        <w:pStyle w:val="TencentNormal"/>
        <w:numPr>
          <w:ilvl w:val="0"/>
          <w:numId w:val="10"/>
        </w:numPr>
        <w:tabs>
          <w:tab w:val="left" w:pos="419"/>
        </w:tabs>
        <w:ind w:left="0"/>
      </w:pPr>
      <w:r>
        <w:lastRenderedPageBreak/>
        <w:t>tdsql_os_pass</w:t>
      </w:r>
      <w:r>
        <w:t>密码缺省为：</w:t>
      </w:r>
      <w:r>
        <w:t>new+complex+password</w:t>
      </w:r>
      <w:r>
        <w:t>，请务必采用符合信息安全等级保护三级或以上安全标准的密码；如果有规划要部署两个集群做</w:t>
      </w:r>
      <w:r>
        <w:t>DCN</w:t>
      </w:r>
      <w:r>
        <w:t>同步的，且需要使用同一赤兔前台进行管控的，则两个集群</w:t>
      </w:r>
      <w:r>
        <w:t>group_vars/al</w:t>
      </w:r>
      <w:r>
        <w:t>l</w:t>
      </w:r>
      <w:r>
        <w:t>文件中</w:t>
      </w:r>
      <w:r>
        <w:t>tdsql_os_pass</w:t>
      </w:r>
      <w:r>
        <w:t>字段密码必须保持一致。</w:t>
      </w:r>
    </w:p>
    <w:p w14:paraId="4A33D0E1" w14:textId="77777777" w:rsidR="00B4418D" w:rsidRDefault="00B4418D">
      <w:pPr>
        <w:pStyle w:val="TencentHintHeading"/>
      </w:pPr>
    </w:p>
    <w:p w14:paraId="40E13416" w14:textId="77777777" w:rsidR="00B4418D" w:rsidRDefault="00152560">
      <w:pPr>
        <w:pStyle w:val="TencentHeadingNormal1"/>
      </w:pPr>
      <w:r>
        <w:t>在主控机上安装</w:t>
      </w:r>
      <w:r>
        <w:t>ansible</w:t>
      </w:r>
      <w:bookmarkStart w:id="77" w:name="571258ab-36fb-4d15-aaf5-af98ec0e4493"/>
      <w:bookmarkEnd w:id="77"/>
    </w:p>
    <w:p w14:paraId="1A97FC7F" w14:textId="77777777" w:rsidR="00B4418D" w:rsidRDefault="00152560">
      <w:pPr>
        <w:pStyle w:val="TencentNormal"/>
      </w:pPr>
      <w:r>
        <w:rPr>
          <w:b/>
          <w:bCs/>
        </w:rPr>
        <w:t>步骤</w:t>
      </w:r>
      <w:r>
        <w:rPr>
          <w:b/>
          <w:bCs/>
        </w:rPr>
        <w:t>1</w:t>
      </w:r>
      <w:r>
        <w:rPr>
          <w:b/>
          <w:bCs/>
        </w:rPr>
        <w:t>：</w:t>
      </w:r>
      <w:r>
        <w:t>在</w:t>
      </w:r>
      <w:r>
        <w:t xml:space="preserve">tdsql_install </w:t>
      </w:r>
      <w:r>
        <w:t>目录下执行安装</w:t>
      </w:r>
      <w:r>
        <w:t>ansible</w:t>
      </w:r>
      <w:r>
        <w:t>脚本。</w:t>
      </w:r>
    </w:p>
    <w:p w14:paraId="53BE5912" w14:textId="77777777" w:rsidR="00B4418D" w:rsidRDefault="00152560">
      <w:pPr>
        <w:pStyle w:val="TencentCode"/>
      </w:pPr>
      <w:r>
        <w:t># source scripts/environment_set</w:t>
      </w:r>
    </w:p>
    <w:p w14:paraId="486BE593" w14:textId="77777777" w:rsidR="00B4418D" w:rsidRDefault="00152560">
      <w:pPr>
        <w:pStyle w:val="TencentCode"/>
      </w:pPr>
      <w:r>
        <w:t># sh scripts/install_ansible.sh</w:t>
      </w:r>
    </w:p>
    <w:p w14:paraId="6E5310AA" w14:textId="77777777" w:rsidR="00B4418D" w:rsidRDefault="00152560">
      <w:pPr>
        <w:pStyle w:val="TencentNormal"/>
      </w:pPr>
      <w:r>
        <w:rPr>
          <w:b/>
          <w:bCs/>
        </w:rPr>
        <w:t>步骤</w:t>
      </w:r>
      <w:r>
        <w:rPr>
          <w:b/>
          <w:bCs/>
        </w:rPr>
        <w:t>2</w:t>
      </w:r>
      <w:r>
        <w:rPr>
          <w:b/>
          <w:bCs/>
        </w:rPr>
        <w:t>：</w:t>
      </w:r>
      <w:r>
        <w:t>安装完成后验证是否安装成功，如果正确显示</w:t>
      </w:r>
      <w:r>
        <w:t>ansible</w:t>
      </w:r>
      <w:r>
        <w:t>版本号则为安装成功。</w:t>
      </w:r>
    </w:p>
    <w:p w14:paraId="03B348EA" w14:textId="77777777" w:rsidR="00B4418D" w:rsidRDefault="00152560">
      <w:pPr>
        <w:pStyle w:val="TencentCode"/>
      </w:pPr>
      <w:r>
        <w:t>#ansible --version</w:t>
      </w:r>
    </w:p>
    <w:p w14:paraId="1000F5EE" w14:textId="77777777" w:rsidR="00B4418D" w:rsidRDefault="00152560">
      <w:pPr>
        <w:pStyle w:val="TencentHeadingNormal1"/>
      </w:pPr>
      <w:r>
        <w:t>执行安装</w:t>
      </w:r>
      <w:r>
        <w:t>part1</w:t>
      </w:r>
      <w:bookmarkStart w:id="78" w:name="d3bd2eed-4568-441e-b52a-c5c0c27d1a4d"/>
      <w:bookmarkEnd w:id="78"/>
    </w:p>
    <w:p w14:paraId="0FE7526D" w14:textId="77777777" w:rsidR="00B4418D" w:rsidRDefault="00152560">
      <w:pPr>
        <w:pStyle w:val="TencentNormal"/>
      </w:pPr>
      <w:r>
        <w:rPr>
          <w:b/>
          <w:bCs/>
        </w:rPr>
        <w:t>步骤</w:t>
      </w:r>
      <w:r>
        <w:rPr>
          <w:b/>
          <w:bCs/>
        </w:rPr>
        <w:t>1</w:t>
      </w:r>
      <w:r>
        <w:rPr>
          <w:b/>
          <w:bCs/>
        </w:rPr>
        <w:t>：</w:t>
      </w:r>
      <w:r>
        <w:t>按下列命令自动化安装程序，安装过程约</w:t>
      </w:r>
      <w:r>
        <w:t>5~20</w:t>
      </w:r>
      <w:r>
        <w:t>分钟，根据服务器数量多少而定。</w:t>
      </w:r>
    </w:p>
    <w:p w14:paraId="3851E475" w14:textId="77777777" w:rsidR="00B4418D" w:rsidRDefault="00152560">
      <w:pPr>
        <w:pStyle w:val="TencentNormal"/>
        <w:numPr>
          <w:ilvl w:val="0"/>
          <w:numId w:val="2"/>
        </w:numPr>
        <w:tabs>
          <w:tab w:val="left" w:pos="419"/>
        </w:tabs>
      </w:pPr>
      <w:r>
        <w:t>安装过程的日志存放目录：</w:t>
      </w:r>
      <w:r>
        <w:t>/var/log/ansible.log</w:t>
      </w:r>
      <w:r>
        <w:t>。</w:t>
      </w:r>
    </w:p>
    <w:p w14:paraId="38B63392" w14:textId="77777777" w:rsidR="00B4418D" w:rsidRDefault="00152560">
      <w:pPr>
        <w:pStyle w:val="TencentNormal"/>
        <w:numPr>
          <w:ilvl w:val="0"/>
          <w:numId w:val="2"/>
        </w:numPr>
        <w:tabs>
          <w:tab w:val="left" w:pos="419"/>
        </w:tabs>
      </w:pPr>
      <w:r>
        <w:t>软件安装目录</w:t>
      </w:r>
      <w:r>
        <w:t>: /data</w:t>
      </w:r>
      <w:r>
        <w:t>。</w:t>
      </w:r>
    </w:p>
    <w:p w14:paraId="40E5446D" w14:textId="77777777" w:rsidR="00B4418D" w:rsidRDefault="00152560">
      <w:pPr>
        <w:pStyle w:val="TencentNormal"/>
        <w:numPr>
          <w:ilvl w:val="0"/>
          <w:numId w:val="2"/>
        </w:numPr>
        <w:tabs>
          <w:tab w:val="left" w:pos="419"/>
        </w:tabs>
      </w:pPr>
      <w:r>
        <w:t>此步骤会安装的组件包括</w:t>
      </w:r>
      <w:r>
        <w:t>Chitu</w:t>
      </w:r>
      <w:r>
        <w:t>、</w:t>
      </w:r>
      <w:r>
        <w:t>OSS</w:t>
      </w:r>
      <w:r>
        <w:t>、</w:t>
      </w:r>
      <w:r>
        <w:t>Scheduler</w:t>
      </w:r>
      <w:r>
        <w:t>、</w:t>
      </w:r>
      <w:r>
        <w:t>ZK</w:t>
      </w:r>
      <w:r>
        <w:t>、</w:t>
      </w:r>
      <w:r>
        <w:t>Proxy</w:t>
      </w:r>
      <w:r>
        <w:t>和初始化</w:t>
      </w:r>
      <w:r>
        <w:t>db</w:t>
      </w:r>
      <w:r>
        <w:t>服务器。</w:t>
      </w:r>
    </w:p>
    <w:p w14:paraId="367EE204" w14:textId="77777777" w:rsidR="00B4418D" w:rsidRDefault="00152560">
      <w:pPr>
        <w:pStyle w:val="TencentNormal"/>
        <w:numPr>
          <w:ilvl w:val="0"/>
          <w:numId w:val="2"/>
        </w:numPr>
        <w:tabs>
          <w:tab w:val="left" w:pos="419"/>
        </w:tabs>
      </w:pPr>
      <w:r>
        <w:t>安装结束后，最终系统显示以上所有模块</w:t>
      </w:r>
      <w:r>
        <w:t>failed</w:t>
      </w:r>
      <w:r>
        <w:t>任务数都为</w:t>
      </w:r>
      <w:r>
        <w:t>0</w:t>
      </w:r>
      <w:r>
        <w:t>表示安装成功。</w:t>
      </w:r>
    </w:p>
    <w:p w14:paraId="3CB173D1" w14:textId="77777777" w:rsidR="00B4418D" w:rsidRDefault="00152560">
      <w:pPr>
        <w:pStyle w:val="TencentCode"/>
      </w:pPr>
      <w:r>
        <w:t># ansible-playbook -i tdsql_hosts playbooks/tdsql_part1_site.yml</w:t>
      </w:r>
    </w:p>
    <w:p w14:paraId="7EB4F3E3" w14:textId="77777777" w:rsidR="00B4418D" w:rsidRDefault="00152560">
      <w:pPr>
        <w:pStyle w:val="TencentNormal"/>
      </w:pPr>
      <w:r>
        <w:t>如果安装过程失败，</w:t>
      </w:r>
      <w:r>
        <w:t>kill</w:t>
      </w:r>
      <w:r>
        <w:t>所有</w:t>
      </w:r>
      <w:r>
        <w:t>t</w:t>
      </w:r>
      <w:r>
        <w:t>dsql</w:t>
      </w:r>
      <w:r>
        <w:t>和</w:t>
      </w:r>
      <w:r>
        <w:t>nginx</w:t>
      </w:r>
      <w:r>
        <w:t>用户下的进程，重启</w:t>
      </w:r>
      <w:r>
        <w:t>OS</w:t>
      </w:r>
      <w:r>
        <w:t>，再重新执行以上</w:t>
      </w:r>
      <w:r>
        <w:t>ansible</w:t>
      </w:r>
      <w:r>
        <w:t>安装命令。</w:t>
      </w:r>
    </w:p>
    <w:p w14:paraId="7EFD38EE" w14:textId="77777777" w:rsidR="00B4418D" w:rsidRDefault="00152560">
      <w:pPr>
        <w:pStyle w:val="TencentCode"/>
      </w:pPr>
      <w:r>
        <w:t># for proc in `ps -ef |egrep "^tdsql|^nginx" | awk '{print $2}' `; do echo $proc; kill -9 $proc; done</w:t>
      </w:r>
    </w:p>
    <w:p w14:paraId="537E1133" w14:textId="77777777" w:rsidR="00B4418D" w:rsidRDefault="00152560">
      <w:pPr>
        <w:pStyle w:val="TencentCode"/>
      </w:pPr>
      <w:r>
        <w:t xml:space="preserve"># </w:t>
      </w:r>
      <w:r>
        <w:t>删除</w:t>
      </w:r>
      <w:r>
        <w:t>/etc/crontab</w:t>
      </w:r>
      <w:r>
        <w:t>里的定时任务</w:t>
      </w:r>
    </w:p>
    <w:p w14:paraId="2666AC6B" w14:textId="77777777" w:rsidR="00B4418D" w:rsidRDefault="00152560">
      <w:pPr>
        <w:pStyle w:val="TencentCode"/>
      </w:pPr>
      <w:r>
        <w:t># reboot</w:t>
      </w:r>
    </w:p>
    <w:p w14:paraId="4BF14502" w14:textId="77777777" w:rsidR="00B4418D" w:rsidRDefault="00152560">
      <w:pPr>
        <w:pStyle w:val="TencentCode"/>
      </w:pPr>
      <w:r>
        <w:t># ansible-playbook -i tdsql_hosts playbooks/tdsql_part1_site.yml</w:t>
      </w:r>
    </w:p>
    <w:p w14:paraId="01F14A27" w14:textId="77777777" w:rsidR="00B4418D" w:rsidRDefault="00152560">
      <w:pPr>
        <w:pStyle w:val="TencentHeadingNormal1"/>
      </w:pPr>
      <w:r>
        <w:t>初始化</w:t>
      </w:r>
      <w:r>
        <w:t>chitu</w:t>
      </w:r>
      <w:bookmarkStart w:id="79" w:name="9d915158-5d6b-481e-9f1e-71c37f7ad24a"/>
      <w:bookmarkEnd w:id="79"/>
    </w:p>
    <w:p w14:paraId="20B66747" w14:textId="77777777" w:rsidR="00B4418D" w:rsidRDefault="00152560">
      <w:pPr>
        <w:pStyle w:val="TencentNormal"/>
      </w:pPr>
      <w:r>
        <w:t>访问安装的</w:t>
      </w:r>
      <w:r>
        <w:t>c</w:t>
      </w:r>
      <w:r>
        <w:t>hitu</w:t>
      </w:r>
      <w:r>
        <w:t>服务器网页安装向导，进行集群初始化，总共六步，分别是</w:t>
      </w:r>
      <w:r>
        <w:t>:1.</w:t>
      </w:r>
      <w:r>
        <w:t>许可协议</w:t>
      </w:r>
      <w:r>
        <w:t>2.</w:t>
      </w:r>
      <w:r>
        <w:t>环境检测</w:t>
      </w:r>
      <w:r>
        <w:t xml:space="preserve"> 3.</w:t>
      </w:r>
      <w:r>
        <w:t>集群接入</w:t>
      </w:r>
      <w:r>
        <w:t xml:space="preserve"> 4. </w:t>
      </w:r>
      <w:r>
        <w:t>集群初始化</w:t>
      </w:r>
      <w:r>
        <w:t xml:space="preserve"> 5.</w:t>
      </w:r>
      <w:r>
        <w:t>为系统配置数据库，</w:t>
      </w:r>
      <w:r>
        <w:t>6.</w:t>
      </w:r>
      <w:r>
        <w:t>软件授权。</w:t>
      </w:r>
    </w:p>
    <w:p w14:paraId="10A4CF9D" w14:textId="77777777" w:rsidR="00B4418D" w:rsidRDefault="00152560">
      <w:pPr>
        <w:pStyle w:val="TencentCode"/>
      </w:pPr>
      <w:r>
        <w:t>打开网页，输入网页地址：</w:t>
      </w:r>
      <w:r>
        <w:t xml:space="preserve"> http://</w:t>
      </w:r>
      <w:r>
        <w:t>【赤兔节点外网</w:t>
      </w:r>
      <w:r>
        <w:t>IP</w:t>
      </w:r>
      <w:r>
        <w:t>】</w:t>
      </w:r>
      <w:r>
        <w:t>/tdsqlpcloud</w:t>
      </w:r>
    </w:p>
    <w:p w14:paraId="1DBD62B9" w14:textId="77777777" w:rsidR="00B4418D" w:rsidRDefault="00152560">
      <w:pPr>
        <w:pStyle w:val="TencentNormal"/>
        <w:numPr>
          <w:ilvl w:val="0"/>
          <w:numId w:val="11"/>
        </w:numPr>
        <w:tabs>
          <w:tab w:val="left" w:pos="419"/>
        </w:tabs>
        <w:ind w:left="0"/>
      </w:pPr>
      <w:r>
        <w:t>许可协议：阅读内容，勾选我已完整阅读，并接受许可协议，点击下一步。</w:t>
      </w:r>
    </w:p>
    <w:p w14:paraId="05811EE3" w14:textId="77777777" w:rsidR="00B4418D" w:rsidRDefault="00152560">
      <w:pPr>
        <w:pStyle w:val="TencentNormal"/>
        <w:numPr>
          <w:ilvl w:val="0"/>
          <w:numId w:val="11"/>
        </w:numPr>
        <w:tabs>
          <w:tab w:val="left" w:pos="419"/>
        </w:tabs>
        <w:ind w:left="0"/>
      </w:pPr>
      <w:r>
        <w:t>环境检测：检查全部通过，点击下一步。</w:t>
      </w:r>
    </w:p>
    <w:p w14:paraId="458AAF79" w14:textId="77777777" w:rsidR="00B4418D" w:rsidRDefault="00152560">
      <w:pPr>
        <w:pStyle w:val="TencentNormal"/>
        <w:numPr>
          <w:ilvl w:val="0"/>
          <w:numId w:val="11"/>
        </w:numPr>
        <w:tabs>
          <w:tab w:val="left" w:pos="419"/>
        </w:tabs>
        <w:ind w:left="0"/>
      </w:pPr>
      <w:r>
        <w:t>集群接入：此处填写内容较多，请注意：</w:t>
      </w:r>
    </w:p>
    <w:p w14:paraId="747A99F5" w14:textId="77777777" w:rsidR="00B4418D" w:rsidRDefault="00152560">
      <w:pPr>
        <w:pStyle w:val="TencentNormal"/>
        <w:numPr>
          <w:ilvl w:val="1"/>
          <w:numId w:val="2"/>
        </w:numPr>
        <w:tabs>
          <w:tab w:val="left" w:pos="419"/>
        </w:tabs>
        <w:ind w:left="400"/>
      </w:pPr>
      <w:r>
        <w:t>【集群命名】必须是有意义且唯一集群名称，请勿随意命名。</w:t>
      </w:r>
    </w:p>
    <w:p w14:paraId="1E714684" w14:textId="77777777" w:rsidR="00B4418D" w:rsidRDefault="00152560">
      <w:pPr>
        <w:pStyle w:val="TencentNormal"/>
        <w:numPr>
          <w:ilvl w:val="1"/>
          <w:numId w:val="2"/>
        </w:numPr>
        <w:tabs>
          <w:tab w:val="left" w:pos="419"/>
        </w:tabs>
        <w:ind w:left="400"/>
      </w:pPr>
      <w:r>
        <w:t>【</w:t>
      </w:r>
      <w:r>
        <w:t>OSS</w:t>
      </w:r>
      <w:r>
        <w:t>服务列表】</w:t>
      </w:r>
      <w:r>
        <w:t>OSS</w:t>
      </w:r>
      <w:r>
        <w:t>的</w:t>
      </w:r>
      <w:r>
        <w:t>IP:PORT</w:t>
      </w:r>
      <w:r>
        <w:t>。如果</w:t>
      </w:r>
      <w:r>
        <w:t>OSS</w:t>
      </w:r>
      <w:r>
        <w:t>基于容灾部署了多</w:t>
      </w:r>
      <w:r>
        <w:t>个，则每个</w:t>
      </w:r>
      <w:r>
        <w:t>OSS</w:t>
      </w:r>
      <w:r>
        <w:t>的</w:t>
      </w:r>
      <w:r>
        <w:t>IP:PORT</w:t>
      </w:r>
      <w:r>
        <w:t>都需要填写，一个</w:t>
      </w:r>
      <w:r>
        <w:t>IP:PORT</w:t>
      </w:r>
      <w:r>
        <w:t>一行（不要使用逗号、分号、句号等分格或结尾，注意英文分号），默认端口</w:t>
      </w:r>
      <w:r>
        <w:t>8080</w:t>
      </w:r>
      <w:r>
        <w:t>。若不填写</w:t>
      </w:r>
      <w:r>
        <w:t>PORT</w:t>
      </w:r>
      <w:r>
        <w:t>系统默认缺省端口是</w:t>
      </w:r>
      <w:r>
        <w:t>8080</w:t>
      </w:r>
      <w:r>
        <w:t>。</w:t>
      </w:r>
    </w:p>
    <w:p w14:paraId="7AAAE8D4" w14:textId="77777777" w:rsidR="00B4418D" w:rsidRDefault="00152560">
      <w:pPr>
        <w:pStyle w:val="TencentNormal"/>
        <w:numPr>
          <w:ilvl w:val="0"/>
          <w:numId w:val="11"/>
        </w:numPr>
        <w:tabs>
          <w:tab w:val="left" w:pos="419"/>
        </w:tabs>
        <w:ind w:left="0"/>
      </w:pPr>
      <w:r>
        <w:lastRenderedPageBreak/>
        <w:t>集群命名与</w:t>
      </w:r>
      <w:r>
        <w:t>OSS</w:t>
      </w:r>
      <w:r>
        <w:t>服务列表按要求填写后，点击【测试服务连接】。</w:t>
      </w:r>
    </w:p>
    <w:p w14:paraId="09B2F3AC" w14:textId="77777777" w:rsidR="00B4418D" w:rsidRDefault="00152560">
      <w:pPr>
        <w:pStyle w:val="TencentNormal"/>
        <w:numPr>
          <w:ilvl w:val="0"/>
          <w:numId w:val="11"/>
        </w:numPr>
        <w:tabs>
          <w:tab w:val="left" w:pos="419"/>
        </w:tabs>
        <w:ind w:left="0"/>
      </w:pPr>
      <w:r>
        <w:t>如果系统没有自动读取</w:t>
      </w:r>
      <w:r>
        <w:t>zookeeper</w:t>
      </w:r>
      <w:r>
        <w:t>列表，则手动填写【</w:t>
      </w:r>
      <w:r>
        <w:t>Zookeeper</w:t>
      </w:r>
      <w:r>
        <w:t>列表】，即填写每台</w:t>
      </w:r>
      <w:r>
        <w:t>zookeeper</w:t>
      </w:r>
      <w:r>
        <w:t>服务器的</w:t>
      </w:r>
      <w:r>
        <w:t>IP:PORT</w:t>
      </w:r>
      <w:r>
        <w:t>（</w:t>
      </w:r>
      <w:r>
        <w:t>Port</w:t>
      </w:r>
      <w:r>
        <w:t>为</w:t>
      </w:r>
      <w:r>
        <w:t>group_vars/all</w:t>
      </w:r>
      <w:r>
        <w:t>文件中的</w:t>
      </w:r>
      <w:r>
        <w:t>tdsql_zk_clientport: 2118</w:t>
      </w:r>
      <w:r>
        <w:t>）。若</w:t>
      </w:r>
      <w:r>
        <w:t>zookeeper</w:t>
      </w:r>
      <w:r>
        <w:t>存在多个，则每个</w:t>
      </w:r>
      <w:r>
        <w:t>IP:PORT</w:t>
      </w:r>
      <w:r>
        <w:t>都需要填写，一个</w:t>
      </w:r>
      <w:r>
        <w:t>IP:PORT</w:t>
      </w:r>
      <w:r>
        <w:t>一行（不要使用逗号、分号、句号等分格或结尾）。</w:t>
      </w:r>
    </w:p>
    <w:p w14:paraId="313ABB44" w14:textId="77777777" w:rsidR="00B4418D" w:rsidRDefault="00152560">
      <w:pPr>
        <w:pStyle w:val="TencentNormal"/>
        <w:numPr>
          <w:ilvl w:val="0"/>
          <w:numId w:val="11"/>
        </w:numPr>
        <w:tabs>
          <w:tab w:val="left" w:pos="419"/>
        </w:tabs>
        <w:ind w:left="0"/>
      </w:pPr>
      <w:r>
        <w:t>如果系统没有自动读取</w:t>
      </w:r>
      <w:r>
        <w:t>zookeeper</w:t>
      </w:r>
      <w:r>
        <w:t>节点，则手动填写【</w:t>
      </w:r>
      <w:r>
        <w:t>Zookeeper</w:t>
      </w:r>
      <w:r>
        <w:t>节点】，通常默认输入</w:t>
      </w:r>
      <w:r>
        <w:t xml:space="preserve"> /tdsqlzk</w:t>
      </w:r>
      <w:r>
        <w:t>（</w:t>
      </w:r>
      <w:r>
        <w:t>group_vars/all</w:t>
      </w:r>
      <w:r>
        <w:t>文件中的</w:t>
      </w:r>
      <w:r>
        <w:t>tdsql_zk_rootdir: /tdsqlzk</w:t>
      </w:r>
      <w:r>
        <w:t>）</w:t>
      </w:r>
    </w:p>
    <w:p w14:paraId="352EF8DE" w14:textId="77777777" w:rsidR="00B4418D" w:rsidRDefault="00152560">
      <w:pPr>
        <w:pStyle w:val="TencentNormal"/>
        <w:numPr>
          <w:ilvl w:val="0"/>
          <w:numId w:val="11"/>
        </w:numPr>
        <w:tabs>
          <w:tab w:val="left" w:pos="419"/>
        </w:tabs>
        <w:ind w:left="0"/>
      </w:pPr>
      <w:r>
        <w:t>【集群信息】会自动显示，请检查是否正确。如果与预期不符，返回上一步修改。信息正确，点击下一步。</w:t>
      </w:r>
    </w:p>
    <w:p w14:paraId="660E3C54" w14:textId="77777777" w:rsidR="00B4418D" w:rsidRDefault="00152560">
      <w:pPr>
        <w:pStyle w:val="TencentHeadingNormal1"/>
      </w:pPr>
      <w:r>
        <w:t>集群初始化</w:t>
      </w:r>
      <w:bookmarkStart w:id="80" w:name="c2cfcdac-c88c-44dc-b44a-90c235c9a1d6"/>
      <w:bookmarkEnd w:id="80"/>
    </w:p>
    <w:p w14:paraId="4B2D60FF" w14:textId="77777777" w:rsidR="00B4418D" w:rsidRDefault="00152560">
      <w:pPr>
        <w:pStyle w:val="TencentNormal"/>
      </w:pPr>
      <w:r>
        <w:rPr>
          <w:b/>
          <w:bCs/>
        </w:rPr>
        <w:t>步骤</w:t>
      </w:r>
      <w:r>
        <w:rPr>
          <w:b/>
          <w:bCs/>
        </w:rPr>
        <w:t>1</w:t>
      </w:r>
      <w:r>
        <w:rPr>
          <w:b/>
          <w:bCs/>
        </w:rPr>
        <w:t>：在</w:t>
      </w:r>
      <w:r>
        <w:rPr>
          <w:b/>
          <w:bCs/>
        </w:rPr>
        <w:t>IDC</w:t>
      </w:r>
      <w:r>
        <w:rPr>
          <w:b/>
          <w:bCs/>
        </w:rPr>
        <w:t>面板添加</w:t>
      </w:r>
      <w:r>
        <w:rPr>
          <w:b/>
          <w:bCs/>
        </w:rPr>
        <w:t>IDC</w:t>
      </w:r>
      <w:r>
        <w:rPr>
          <w:b/>
          <w:bCs/>
        </w:rPr>
        <w:t>信息：</w:t>
      </w:r>
    </w:p>
    <w:p w14:paraId="26EEE17E" w14:textId="77777777" w:rsidR="00B4418D" w:rsidRDefault="00152560">
      <w:pPr>
        <w:pStyle w:val="TencentNormal"/>
        <w:numPr>
          <w:ilvl w:val="0"/>
          <w:numId w:val="2"/>
        </w:numPr>
        <w:tabs>
          <w:tab w:val="left" w:pos="419"/>
        </w:tabs>
      </w:pPr>
      <w:r>
        <w:t>IDC</w:t>
      </w:r>
      <w:r>
        <w:t>即机房的简称，要尽量填写有意义有规律的英文简写（不要使用中文），如</w:t>
      </w:r>
      <w:r>
        <w:t>“IDC_SZ_YDGL”</w:t>
      </w:r>
      <w:r>
        <w:t>，对应着实际的</w:t>
      </w:r>
      <w:r>
        <w:t>“</w:t>
      </w:r>
      <w:r>
        <w:t>城市</w:t>
      </w:r>
      <w:r>
        <w:t>+</w:t>
      </w:r>
      <w:r>
        <w:t>机房</w:t>
      </w:r>
      <w:r>
        <w:t>”</w:t>
      </w:r>
      <w:r>
        <w:t>信息。</w:t>
      </w:r>
    </w:p>
    <w:p w14:paraId="354D63DC" w14:textId="77777777" w:rsidR="00B4418D" w:rsidRDefault="00152560">
      <w:pPr>
        <w:pStyle w:val="TencentNormal"/>
        <w:numPr>
          <w:ilvl w:val="0"/>
          <w:numId w:val="2"/>
        </w:numPr>
        <w:tabs>
          <w:tab w:val="left" w:pos="419"/>
        </w:tabs>
      </w:pPr>
      <w:r>
        <w:t>IDC</w:t>
      </w:r>
      <w:r>
        <w:t>权重，建议设置为默认值</w:t>
      </w:r>
      <w:r>
        <w:t>100</w:t>
      </w:r>
      <w:r>
        <w:t>。</w:t>
      </w:r>
    </w:p>
    <w:p w14:paraId="74FCB487" w14:textId="77777777" w:rsidR="00B4418D" w:rsidRDefault="00152560">
      <w:pPr>
        <w:pStyle w:val="TencentNormal"/>
        <w:numPr>
          <w:ilvl w:val="0"/>
          <w:numId w:val="2"/>
        </w:numPr>
        <w:tabs>
          <w:tab w:val="left" w:pos="419"/>
        </w:tabs>
      </w:pPr>
      <w:r>
        <w:t>机架：机架信息，根据上报的实际机架选择（建议根据机房规划填写真实机架编号）。</w:t>
      </w:r>
    </w:p>
    <w:p w14:paraId="1DA6956F" w14:textId="77777777" w:rsidR="00B4418D" w:rsidRDefault="00152560">
      <w:pPr>
        <w:pStyle w:val="TencentNormal"/>
        <w:numPr>
          <w:ilvl w:val="0"/>
          <w:numId w:val="2"/>
        </w:numPr>
        <w:tabs>
          <w:tab w:val="left" w:pos="419"/>
        </w:tabs>
      </w:pPr>
      <w:r>
        <w:t>点击确定。</w:t>
      </w:r>
    </w:p>
    <w:p w14:paraId="1ABF7681" w14:textId="77777777" w:rsidR="00B4418D" w:rsidRDefault="00152560">
      <w:pPr>
        <w:pStyle w:val="TencentHintHeading"/>
      </w:pPr>
      <w:r>
        <w:rPr>
          <w:noProof/>
        </w:rPr>
        <w:drawing>
          <wp:inline distT="0" distB="0" distL="0" distR="0" wp14:anchorId="00077556" wp14:editId="392D18EB">
            <wp:extent cx="790575" cy="1905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3E31E8AA" w14:textId="77777777" w:rsidR="00B4418D" w:rsidRDefault="00152560">
      <w:pPr>
        <w:pStyle w:val="TencentNormal"/>
      </w:pPr>
      <w:r>
        <w:t>此</w:t>
      </w:r>
      <w:r>
        <w:t>IDC</w:t>
      </w:r>
      <w:r>
        <w:t>信息为虚拟</w:t>
      </w:r>
      <w:r>
        <w:t>IDC</w:t>
      </w:r>
      <w:r>
        <w:t>信息。</w:t>
      </w:r>
    </w:p>
    <w:p w14:paraId="1BB78545" w14:textId="77777777" w:rsidR="00B4418D" w:rsidRDefault="00B4418D">
      <w:pPr>
        <w:pStyle w:val="TencentHintHeading"/>
      </w:pPr>
    </w:p>
    <w:p w14:paraId="6A8074CA" w14:textId="77777777" w:rsidR="00B4418D" w:rsidRDefault="00152560">
      <w:pPr>
        <w:pStyle w:val="TencentNormal"/>
      </w:pPr>
      <w:r>
        <w:rPr>
          <w:b/>
          <w:bCs/>
        </w:rPr>
        <w:t>步骤</w:t>
      </w:r>
      <w:r>
        <w:rPr>
          <w:b/>
          <w:bCs/>
        </w:rPr>
        <w:t>2</w:t>
      </w:r>
      <w:r>
        <w:rPr>
          <w:b/>
          <w:bCs/>
        </w:rPr>
        <w:t>：在</w:t>
      </w:r>
      <w:r>
        <w:rPr>
          <w:b/>
          <w:bCs/>
        </w:rPr>
        <w:t>机型规格面板添加</w:t>
      </w:r>
      <w:r>
        <w:rPr>
          <w:b/>
          <w:bCs/>
        </w:rPr>
        <w:t>DB</w:t>
      </w:r>
      <w:r>
        <w:rPr>
          <w:b/>
          <w:bCs/>
        </w:rPr>
        <w:t>机型。</w:t>
      </w:r>
    </w:p>
    <w:p w14:paraId="5D0D6995" w14:textId="77777777" w:rsidR="00B4418D" w:rsidRDefault="00152560">
      <w:pPr>
        <w:pStyle w:val="TencentNormal"/>
        <w:numPr>
          <w:ilvl w:val="1"/>
          <w:numId w:val="2"/>
        </w:numPr>
        <w:tabs>
          <w:tab w:val="left" w:pos="419"/>
        </w:tabs>
        <w:ind w:left="400"/>
      </w:pPr>
      <w:r>
        <w:t>机型：此处机型为系统记录的虚拟机型，不一定要和硬件品牌、实际配置完全对应，例如可以将华为、</w:t>
      </w:r>
      <w:r>
        <w:t>DELL</w:t>
      </w:r>
      <w:r>
        <w:t>等相近配置的设备统一命名为</w:t>
      </w:r>
      <w:r>
        <w:t xml:space="preserve"> TS80</w:t>
      </w:r>
      <w:r>
        <w:t>（机型需要英文数字混合，且英文需大写）。</w:t>
      </w:r>
    </w:p>
    <w:p w14:paraId="66987129" w14:textId="77777777" w:rsidR="00B4418D" w:rsidRDefault="00152560">
      <w:pPr>
        <w:pStyle w:val="TencentNormal"/>
        <w:numPr>
          <w:ilvl w:val="1"/>
          <w:numId w:val="2"/>
        </w:numPr>
        <w:tabs>
          <w:tab w:val="left" w:pos="419"/>
        </w:tabs>
        <w:ind w:left="400"/>
      </w:pPr>
      <w:r>
        <w:t>CPU</w:t>
      </w:r>
      <w:r>
        <w:t>：请填写</w:t>
      </w:r>
      <w:r>
        <w:t>CPU</w:t>
      </w:r>
      <w:r>
        <w:t>实际逻辑核数，若配置了</w:t>
      </w:r>
      <w:r>
        <w:t>CPU</w:t>
      </w:r>
      <w:r>
        <w:t>超频，可填写超频后的核数。</w:t>
      </w:r>
    </w:p>
    <w:p w14:paraId="013A31A7" w14:textId="77777777" w:rsidR="00B4418D" w:rsidRDefault="00152560">
      <w:pPr>
        <w:pStyle w:val="TencentNormal"/>
        <w:numPr>
          <w:ilvl w:val="1"/>
          <w:numId w:val="2"/>
        </w:numPr>
        <w:tabs>
          <w:tab w:val="left" w:pos="419"/>
        </w:tabs>
        <w:ind w:left="400"/>
      </w:pPr>
      <w:r>
        <w:t>内存：请填写实际内存绝对值的</w:t>
      </w:r>
      <w:r>
        <w:t>75%</w:t>
      </w:r>
      <w:r>
        <w:t>（经验值），其中预留</w:t>
      </w:r>
      <w:r>
        <w:t>25%</w:t>
      </w:r>
      <w:r>
        <w:t>是留给操作系统和其他模块运行的资源。</w:t>
      </w:r>
    </w:p>
    <w:p w14:paraId="308F7B88" w14:textId="77777777" w:rsidR="00B4418D" w:rsidRDefault="00152560">
      <w:pPr>
        <w:pStyle w:val="TencentNormal"/>
        <w:numPr>
          <w:ilvl w:val="1"/>
          <w:numId w:val="2"/>
        </w:numPr>
        <w:tabs>
          <w:tab w:val="left" w:pos="419"/>
        </w:tabs>
        <w:ind w:left="400"/>
      </w:pPr>
      <w:r>
        <w:t>磁盘：请设置为实际磁盘空间（</w:t>
      </w:r>
      <w:r>
        <w:t>RAID</w:t>
      </w:r>
      <w:r>
        <w:t>后）绝对值的</w:t>
      </w:r>
      <w:r>
        <w:t>75% ~ 90%</w:t>
      </w:r>
      <w:r>
        <w:t>，其中预留</w:t>
      </w:r>
      <w:r>
        <w:t>25% ~ 10%</w:t>
      </w:r>
      <w:r>
        <w:t>是留给操作系统和其他模块运行的资源。</w:t>
      </w:r>
    </w:p>
    <w:p w14:paraId="0B82DC2A" w14:textId="77777777" w:rsidR="00B4418D" w:rsidRDefault="00152560">
      <w:pPr>
        <w:pStyle w:val="TencentNormal"/>
        <w:numPr>
          <w:ilvl w:val="1"/>
          <w:numId w:val="2"/>
        </w:numPr>
        <w:tabs>
          <w:tab w:val="left" w:pos="419"/>
        </w:tabs>
        <w:ind w:left="400"/>
      </w:pPr>
      <w:r>
        <w:t>数</w:t>
      </w:r>
      <w:r>
        <w:t>据盘、日志盘：数据盘是存储数据库数据、索引、临时文件等的空间；日志盘是存储数据库事务日志、错误日志等的空间。其中建议</w:t>
      </w:r>
      <w:r>
        <w:t xml:space="preserve"> </w:t>
      </w:r>
      <w:r>
        <w:t>数据盘：日志盘的比例为</w:t>
      </w:r>
      <w:r>
        <w:t xml:space="preserve"> 3:1 </w:t>
      </w:r>
      <w:r>
        <w:t>（经验值），且数据盘</w:t>
      </w:r>
      <w:r>
        <w:t>+</w:t>
      </w:r>
      <w:r>
        <w:t>日志盘</w:t>
      </w:r>
      <w:r>
        <w:t xml:space="preserve"> = </w:t>
      </w:r>
      <w:r>
        <w:t>实际磁盘空间（</w:t>
      </w:r>
      <w:r>
        <w:t>RAID</w:t>
      </w:r>
      <w:r>
        <w:t>后）绝对值的</w:t>
      </w:r>
      <w:r>
        <w:t>75%~ 90%</w:t>
      </w:r>
    </w:p>
    <w:p w14:paraId="3644E860" w14:textId="77777777" w:rsidR="00B4418D" w:rsidRDefault="00152560">
      <w:pPr>
        <w:pStyle w:val="TencentNormal"/>
        <w:numPr>
          <w:ilvl w:val="1"/>
          <w:numId w:val="2"/>
        </w:numPr>
        <w:tabs>
          <w:tab w:val="left" w:pos="419"/>
        </w:tabs>
        <w:ind w:left="400"/>
      </w:pPr>
      <w:r>
        <w:t>数据磁盘目录，建议填写为：</w:t>
      </w:r>
      <w:r>
        <w:t>/data1/tdengine/data</w:t>
      </w:r>
    </w:p>
    <w:p w14:paraId="0C93740C" w14:textId="77777777" w:rsidR="00B4418D" w:rsidRDefault="00152560">
      <w:pPr>
        <w:pStyle w:val="TencentNormal"/>
        <w:numPr>
          <w:ilvl w:val="1"/>
          <w:numId w:val="2"/>
        </w:numPr>
        <w:tabs>
          <w:tab w:val="left" w:pos="419"/>
        </w:tabs>
        <w:ind w:left="400"/>
      </w:pPr>
      <w:r>
        <w:t>日志磁盘目录：建议是</w:t>
      </w:r>
      <w:r>
        <w:t>/data1/tdengine/log</w:t>
      </w:r>
    </w:p>
    <w:p w14:paraId="0FD79EF8" w14:textId="77777777" w:rsidR="00B4418D" w:rsidRDefault="00152560">
      <w:pPr>
        <w:pStyle w:val="TencentNormal"/>
        <w:numPr>
          <w:ilvl w:val="1"/>
          <w:numId w:val="2"/>
        </w:numPr>
        <w:tabs>
          <w:tab w:val="left" w:pos="419"/>
        </w:tabs>
        <w:ind w:left="400"/>
      </w:pPr>
      <w:r>
        <w:t>安装包目录：</w:t>
      </w:r>
      <w:r>
        <w:t>/data/home/tdsql/tdsqlinstall</w:t>
      </w:r>
    </w:p>
    <w:p w14:paraId="5DFA42D2" w14:textId="77777777" w:rsidR="00B4418D" w:rsidRDefault="00152560">
      <w:pPr>
        <w:pStyle w:val="TencentNormal"/>
        <w:numPr>
          <w:ilvl w:val="1"/>
          <w:numId w:val="2"/>
        </w:numPr>
        <w:tabs>
          <w:tab w:val="left" w:pos="419"/>
        </w:tabs>
        <w:ind w:left="400"/>
      </w:pPr>
      <w:r>
        <w:t>数据库安装目录：</w:t>
      </w:r>
      <w:r>
        <w:t>/data/tdsql_run</w:t>
      </w:r>
    </w:p>
    <w:p w14:paraId="64E24B01" w14:textId="77777777" w:rsidR="00B4418D" w:rsidRDefault="00152560">
      <w:pPr>
        <w:pStyle w:val="TencentNormal"/>
        <w:numPr>
          <w:ilvl w:val="1"/>
          <w:numId w:val="2"/>
        </w:numPr>
        <w:tabs>
          <w:tab w:val="left" w:pos="419"/>
        </w:tabs>
        <w:ind w:left="400"/>
      </w:pPr>
      <w:r>
        <w:t>预留资源百分比：</w:t>
      </w:r>
      <w:r>
        <w:t>25%~10</w:t>
      </w:r>
      <w:r>
        <w:t>%</w:t>
      </w:r>
      <w:r>
        <w:t>（经验值）</w:t>
      </w:r>
    </w:p>
    <w:p w14:paraId="58644199" w14:textId="77777777" w:rsidR="00B4418D" w:rsidRDefault="00152560">
      <w:pPr>
        <w:pStyle w:val="TencentHintHeading"/>
      </w:pPr>
      <w:r>
        <w:rPr>
          <w:noProof/>
        </w:rPr>
        <w:lastRenderedPageBreak/>
        <w:drawing>
          <wp:inline distT="0" distB="0" distL="0" distR="0" wp14:anchorId="1221BD73" wp14:editId="336DB03B">
            <wp:extent cx="790575" cy="1905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790575" cy="190500"/>
                    </a:xfrm>
                    <a:prstGeom prst="rect">
                      <a:avLst/>
                    </a:prstGeom>
                  </pic:spPr>
                </pic:pic>
              </a:graphicData>
            </a:graphic>
          </wp:inline>
        </w:drawing>
      </w:r>
    </w:p>
    <w:p w14:paraId="19357B6D" w14:textId="77777777" w:rsidR="00B4418D" w:rsidRDefault="00152560">
      <w:pPr>
        <w:pStyle w:val="TencentNormal"/>
      </w:pPr>
      <w:r>
        <w:t>禁止改变安装包目录和数据库安装目录的默认值。</w:t>
      </w:r>
    </w:p>
    <w:p w14:paraId="33CCCD34" w14:textId="77777777" w:rsidR="00B4418D" w:rsidRDefault="00B4418D">
      <w:pPr>
        <w:pStyle w:val="TencentHintHeading"/>
      </w:pPr>
    </w:p>
    <w:p w14:paraId="52E91E1A" w14:textId="77777777" w:rsidR="00B4418D" w:rsidRDefault="00152560">
      <w:pPr>
        <w:pStyle w:val="TencentNormal"/>
      </w:pPr>
      <w:r>
        <w:rPr>
          <w:b/>
          <w:bCs/>
        </w:rPr>
        <w:t>步骤</w:t>
      </w:r>
      <w:r>
        <w:rPr>
          <w:b/>
          <w:bCs/>
        </w:rPr>
        <w:t>3</w:t>
      </w:r>
      <w:r>
        <w:rPr>
          <w:b/>
          <w:bCs/>
        </w:rPr>
        <w:t>：设备资源面板</w:t>
      </w:r>
      <w:r>
        <w:rPr>
          <w:b/>
          <w:bCs/>
        </w:rPr>
        <w:t>-</w:t>
      </w:r>
      <w:r>
        <w:rPr>
          <w:b/>
          <w:bCs/>
        </w:rPr>
        <w:t>【上报</w:t>
      </w:r>
      <w:r>
        <w:rPr>
          <w:b/>
          <w:bCs/>
        </w:rPr>
        <w:t>DB</w:t>
      </w:r>
      <w:r>
        <w:rPr>
          <w:b/>
          <w:bCs/>
        </w:rPr>
        <w:t>资源】</w:t>
      </w:r>
    </w:p>
    <w:p w14:paraId="5434BFF5" w14:textId="77777777" w:rsidR="00B4418D" w:rsidRDefault="00152560">
      <w:pPr>
        <w:pStyle w:val="TencentNormal"/>
        <w:numPr>
          <w:ilvl w:val="0"/>
          <w:numId w:val="2"/>
        </w:numPr>
        <w:tabs>
          <w:tab w:val="left" w:pos="419"/>
        </w:tabs>
      </w:pPr>
      <w:r>
        <w:t>IP</w:t>
      </w:r>
      <w:r>
        <w:t>：填写</w:t>
      </w:r>
      <w:r>
        <w:t>DB</w:t>
      </w:r>
      <w:r>
        <w:t>服务器的通信</w:t>
      </w:r>
      <w:r>
        <w:t>ip</w:t>
      </w:r>
      <w:r>
        <w:t>地址，需要与</w:t>
      </w:r>
      <w:r>
        <w:t>/xxx/tdsql_install/tdsql_hosts</w:t>
      </w:r>
      <w:r>
        <w:t>中的</w:t>
      </w:r>
      <w:r>
        <w:t>tdsql_db</w:t>
      </w:r>
      <w:r>
        <w:t>，保持一致。</w:t>
      </w:r>
    </w:p>
    <w:p w14:paraId="06B50528" w14:textId="77777777" w:rsidR="00B4418D" w:rsidRDefault="00152560">
      <w:pPr>
        <w:pStyle w:val="TencentNormal"/>
        <w:numPr>
          <w:ilvl w:val="0"/>
          <w:numId w:val="2"/>
        </w:numPr>
        <w:tabs>
          <w:tab w:val="left" w:pos="419"/>
        </w:tabs>
      </w:pPr>
      <w:r>
        <w:t>机型：选择刚才创建的机型，如</w:t>
      </w:r>
      <w:r>
        <w:t>TS80</w:t>
      </w:r>
      <w:r>
        <w:t>。</w:t>
      </w:r>
    </w:p>
    <w:p w14:paraId="69937944" w14:textId="77777777" w:rsidR="00B4418D" w:rsidRDefault="00152560">
      <w:pPr>
        <w:pStyle w:val="TencentNormal"/>
        <w:numPr>
          <w:ilvl w:val="0"/>
          <w:numId w:val="2"/>
        </w:numPr>
        <w:tabs>
          <w:tab w:val="left" w:pos="419"/>
        </w:tabs>
      </w:pPr>
      <w:r>
        <w:t>IDC</w:t>
      </w:r>
      <w:r>
        <w:t>：根据实际情况，选择其归属于哪一个</w:t>
      </w:r>
      <w:r>
        <w:t>IDC</w:t>
      </w:r>
      <w:r>
        <w:t>。</w:t>
      </w:r>
    </w:p>
    <w:p w14:paraId="59A00636" w14:textId="77777777" w:rsidR="00B4418D" w:rsidRDefault="00152560">
      <w:pPr>
        <w:pStyle w:val="TencentNormal"/>
        <w:numPr>
          <w:ilvl w:val="0"/>
          <w:numId w:val="2"/>
        </w:numPr>
        <w:tabs>
          <w:tab w:val="left" w:pos="419"/>
        </w:tabs>
      </w:pPr>
      <w:r>
        <w:t>fenceid</w:t>
      </w:r>
      <w:r>
        <w:t>：默认即可。</w:t>
      </w:r>
    </w:p>
    <w:p w14:paraId="6B1B1DA8" w14:textId="77777777" w:rsidR="00B4418D" w:rsidRDefault="00152560">
      <w:pPr>
        <w:pStyle w:val="TencentNormal"/>
        <w:numPr>
          <w:ilvl w:val="0"/>
          <w:numId w:val="2"/>
        </w:numPr>
        <w:tabs>
          <w:tab w:val="left" w:pos="419"/>
        </w:tabs>
      </w:pPr>
      <w:r>
        <w:t>frame</w:t>
      </w:r>
      <w:r>
        <w:t>：机架信息，根据上报的实际机架选择（建议根据机房规划填写真实机架编号）。</w:t>
      </w:r>
    </w:p>
    <w:p w14:paraId="0A4DA048" w14:textId="77777777" w:rsidR="00B4418D" w:rsidRDefault="00152560">
      <w:pPr>
        <w:pStyle w:val="TencentNormal"/>
        <w:numPr>
          <w:ilvl w:val="0"/>
          <w:numId w:val="2"/>
        </w:numPr>
        <w:tabs>
          <w:tab w:val="left" w:pos="419"/>
        </w:tabs>
      </w:pPr>
      <w:r>
        <w:t>zone</w:t>
      </w:r>
      <w:r>
        <w:t>：可用区，部署规划存在可用区，请按实际规划填写。否则默认（为空）即可。</w:t>
      </w:r>
    </w:p>
    <w:p w14:paraId="5F0AB382" w14:textId="77777777" w:rsidR="00B4418D" w:rsidRDefault="00152560">
      <w:pPr>
        <w:pStyle w:val="TencentNormal"/>
      </w:pPr>
      <w:r>
        <w:rPr>
          <w:b/>
          <w:bCs/>
        </w:rPr>
        <w:t>步骤</w:t>
      </w:r>
      <w:r>
        <w:rPr>
          <w:b/>
          <w:bCs/>
        </w:rPr>
        <w:t>4</w:t>
      </w:r>
      <w:r>
        <w:rPr>
          <w:b/>
          <w:bCs/>
        </w:rPr>
        <w:t>：设备资源面板</w:t>
      </w:r>
      <w:r>
        <w:rPr>
          <w:b/>
          <w:bCs/>
        </w:rPr>
        <w:t>-</w:t>
      </w:r>
      <w:r>
        <w:rPr>
          <w:b/>
          <w:bCs/>
        </w:rPr>
        <w:t>【上报网关资源】</w:t>
      </w:r>
    </w:p>
    <w:p w14:paraId="38957BC3" w14:textId="77777777" w:rsidR="00B4418D" w:rsidRDefault="00152560">
      <w:pPr>
        <w:pStyle w:val="TencentNormal"/>
        <w:numPr>
          <w:ilvl w:val="0"/>
          <w:numId w:val="2"/>
        </w:numPr>
        <w:tabs>
          <w:tab w:val="left" w:pos="419"/>
        </w:tabs>
      </w:pPr>
      <w:r>
        <w:t>IP</w:t>
      </w:r>
      <w:r>
        <w:t>：填写实际的</w:t>
      </w:r>
      <w:r>
        <w:t>PROXY</w:t>
      </w:r>
      <w:r>
        <w:t>服务器的通信</w:t>
      </w:r>
      <w:r>
        <w:t>ip</w:t>
      </w:r>
      <w:r>
        <w:t>地址。需要与</w:t>
      </w:r>
      <w:r>
        <w:t>/xxx/tdsql_install/tdsql_hosts</w:t>
      </w:r>
      <w:r>
        <w:t>中的</w:t>
      </w:r>
      <w:r>
        <w:t>tdsql_proxy</w:t>
      </w:r>
      <w:r>
        <w:t>。</w:t>
      </w:r>
    </w:p>
    <w:p w14:paraId="59B9B324" w14:textId="77777777" w:rsidR="00B4418D" w:rsidRDefault="00152560">
      <w:pPr>
        <w:pStyle w:val="TencentNormal"/>
        <w:numPr>
          <w:ilvl w:val="0"/>
          <w:numId w:val="2"/>
        </w:numPr>
        <w:tabs>
          <w:tab w:val="left" w:pos="419"/>
        </w:tabs>
      </w:pPr>
      <w:r>
        <w:t>IDC</w:t>
      </w:r>
      <w:r>
        <w:t>：同一网关组内的网关可以划分在不同的</w:t>
      </w:r>
      <w:r>
        <w:t>IDC</w:t>
      </w:r>
      <w:r>
        <w:t>中，或者相同的</w:t>
      </w:r>
      <w:r>
        <w:t>IDC</w:t>
      </w:r>
      <w:r>
        <w:t>中，请根据实际规划选择。</w:t>
      </w:r>
    </w:p>
    <w:p w14:paraId="441A5AF9" w14:textId="77777777" w:rsidR="00B4418D" w:rsidRDefault="00152560">
      <w:pPr>
        <w:pStyle w:val="TencentNormal"/>
      </w:pPr>
      <w:r>
        <w:rPr>
          <w:b/>
          <w:bCs/>
        </w:rPr>
        <w:t>步骤</w:t>
      </w:r>
      <w:r>
        <w:rPr>
          <w:b/>
          <w:bCs/>
        </w:rPr>
        <w:t>5</w:t>
      </w:r>
      <w:r>
        <w:rPr>
          <w:b/>
          <w:bCs/>
        </w:rPr>
        <w:t>：网关组面板</w:t>
      </w:r>
      <w:r>
        <w:rPr>
          <w:b/>
          <w:bCs/>
        </w:rPr>
        <w:t>-</w:t>
      </w:r>
      <w:r>
        <w:rPr>
          <w:b/>
          <w:bCs/>
        </w:rPr>
        <w:t>【新增网关组】</w:t>
      </w:r>
    </w:p>
    <w:p w14:paraId="4220D5B4" w14:textId="77777777" w:rsidR="00B4418D" w:rsidRDefault="00152560">
      <w:pPr>
        <w:pStyle w:val="TencentNormal"/>
        <w:numPr>
          <w:ilvl w:val="0"/>
          <w:numId w:val="2"/>
        </w:numPr>
        <w:tabs>
          <w:tab w:val="left" w:pos="419"/>
        </w:tabs>
      </w:pPr>
      <w:r>
        <w:t>是否指定</w:t>
      </w:r>
      <w:r>
        <w:t>IP</w:t>
      </w:r>
      <w:r>
        <w:t>：如果填写是，则根据实</w:t>
      </w:r>
      <w:r>
        <w:t>际部署规划填写指定</w:t>
      </w:r>
      <w:r>
        <w:t>proxy IP</w:t>
      </w:r>
      <w:r>
        <w:t>即可。如果填写否，则意味着系统会根据参数自动选择您设置的</w:t>
      </w:r>
      <w:r>
        <w:t>IDC</w:t>
      </w:r>
      <w:r>
        <w:t>中选择您设置数量的服务器作为</w:t>
      </w:r>
      <w:r>
        <w:t>proxy</w:t>
      </w:r>
      <w:r>
        <w:t>。</w:t>
      </w:r>
    </w:p>
    <w:p w14:paraId="00B32CAB" w14:textId="77777777" w:rsidR="00B4418D" w:rsidRDefault="00152560">
      <w:pPr>
        <w:pStyle w:val="TencentHintHeading"/>
      </w:pPr>
      <w:r>
        <w:rPr>
          <w:noProof/>
        </w:rPr>
        <w:drawing>
          <wp:inline distT="0" distB="0" distL="0" distR="0" wp14:anchorId="120E9DE7" wp14:editId="55CC71EC">
            <wp:extent cx="790575" cy="1905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74C53A2A" w14:textId="77777777" w:rsidR="00B4418D" w:rsidRDefault="00152560">
      <w:pPr>
        <w:pStyle w:val="TencentNormal"/>
      </w:pPr>
      <w:r>
        <w:t>无论选择是否指定</w:t>
      </w:r>
      <w:r>
        <w:t>IP</w:t>
      </w:r>
      <w:r>
        <w:t>，均需要与</w:t>
      </w:r>
      <w:r>
        <w:t xml:space="preserve"> tdsql_install/tdsql_hosts</w:t>
      </w:r>
      <w:r>
        <w:t>中的</w:t>
      </w:r>
      <w:r>
        <w:t>tdsql_proxy</w:t>
      </w:r>
      <w:r>
        <w:t>的实际逻辑保持一致，即您如果在配置文件中填写了两台设备做</w:t>
      </w:r>
      <w:r>
        <w:t>proxy</w:t>
      </w:r>
      <w:r>
        <w:t>，则需要填写</w:t>
      </w:r>
      <w:r>
        <w:t>2</w:t>
      </w:r>
      <w:r>
        <w:t>个</w:t>
      </w:r>
      <w:r>
        <w:t>Proxy</w:t>
      </w:r>
      <w:r>
        <w:t>的</w:t>
      </w:r>
      <w:r>
        <w:t>IP</w:t>
      </w:r>
      <w:r>
        <w:t>（需要与</w:t>
      </w:r>
      <w:r>
        <w:t>tdsql_proxy</w:t>
      </w:r>
      <w:r>
        <w:t>对应），对应的</w:t>
      </w:r>
      <w:r>
        <w:t>IDC</w:t>
      </w:r>
      <w:r>
        <w:t>设备填</w:t>
      </w:r>
      <w:r>
        <w:t>2</w:t>
      </w:r>
      <w:r>
        <w:t>。</w:t>
      </w:r>
    </w:p>
    <w:p w14:paraId="4D55573E" w14:textId="77777777" w:rsidR="00B4418D" w:rsidRDefault="00B4418D">
      <w:pPr>
        <w:pStyle w:val="TencentNormal"/>
      </w:pPr>
    </w:p>
    <w:p w14:paraId="5E00BFCF" w14:textId="77777777" w:rsidR="00B4418D" w:rsidRDefault="00B4418D">
      <w:pPr>
        <w:pStyle w:val="TencentHintHeading"/>
      </w:pPr>
    </w:p>
    <w:p w14:paraId="5DCB63AE" w14:textId="77777777" w:rsidR="00B4418D" w:rsidRDefault="00152560">
      <w:pPr>
        <w:pStyle w:val="TencentNormal"/>
      </w:pPr>
      <w:r>
        <w:rPr>
          <w:b/>
          <w:bCs/>
        </w:rPr>
        <w:t>步骤</w:t>
      </w:r>
      <w:r>
        <w:rPr>
          <w:b/>
          <w:bCs/>
        </w:rPr>
        <w:t>6</w:t>
      </w:r>
      <w:r>
        <w:rPr>
          <w:b/>
          <w:bCs/>
        </w:rPr>
        <w:t>：创建监控库实例</w:t>
      </w:r>
    </w:p>
    <w:p w14:paraId="5EBBF13C" w14:textId="77777777" w:rsidR="00B4418D" w:rsidRDefault="00152560">
      <w:pPr>
        <w:pStyle w:val="TencentNormal"/>
        <w:numPr>
          <w:ilvl w:val="0"/>
          <w:numId w:val="2"/>
        </w:numPr>
        <w:tabs>
          <w:tab w:val="left" w:pos="419"/>
        </w:tabs>
      </w:pPr>
      <w:r>
        <w:t>点击【创建实例】，系统会弹出</w:t>
      </w:r>
      <w:r>
        <w:t>“</w:t>
      </w:r>
      <w:r>
        <w:t>初始化非分布式实例</w:t>
      </w:r>
      <w:r>
        <w:t>”</w:t>
      </w:r>
      <w:r>
        <w:t>弹窗，输入信息如下：</w:t>
      </w:r>
    </w:p>
    <w:p w14:paraId="6B2281A1" w14:textId="77777777" w:rsidR="00B4418D" w:rsidRDefault="00152560">
      <w:pPr>
        <w:pStyle w:val="TencentNormal"/>
        <w:numPr>
          <w:ilvl w:val="0"/>
          <w:numId w:val="12"/>
        </w:numPr>
        <w:tabs>
          <w:tab w:val="left" w:pos="419"/>
        </w:tabs>
        <w:ind w:left="0"/>
      </w:pPr>
      <w:r>
        <w:rPr>
          <w:b/>
          <w:bCs/>
        </w:rPr>
        <w:t>基</w:t>
      </w:r>
      <w:r>
        <w:rPr>
          <w:b/>
          <w:bCs/>
        </w:rPr>
        <w:t>础设置：</w:t>
      </w:r>
    </w:p>
    <w:p w14:paraId="25D400D7" w14:textId="77777777" w:rsidR="00B4418D" w:rsidRDefault="00152560">
      <w:pPr>
        <w:pStyle w:val="TencentNormal"/>
        <w:numPr>
          <w:ilvl w:val="1"/>
          <w:numId w:val="2"/>
        </w:numPr>
        <w:tabs>
          <w:tab w:val="left" w:pos="419"/>
        </w:tabs>
        <w:ind w:left="400"/>
      </w:pPr>
      <w:r>
        <w:t>业务描述：监控库。</w:t>
      </w:r>
    </w:p>
    <w:p w14:paraId="5130FB9D" w14:textId="77777777" w:rsidR="00B4418D" w:rsidRDefault="00152560">
      <w:pPr>
        <w:pStyle w:val="TencentNormal"/>
        <w:numPr>
          <w:ilvl w:val="1"/>
          <w:numId w:val="2"/>
        </w:numPr>
        <w:tabs>
          <w:tab w:val="left" w:pos="419"/>
        </w:tabs>
        <w:ind w:left="400"/>
      </w:pPr>
      <w:r>
        <w:t>数据库版本：</w:t>
      </w:r>
      <w:r>
        <w:t>MySQL 5.7</w:t>
      </w:r>
      <w:r>
        <w:t>，</w:t>
      </w:r>
      <w:r>
        <w:t>MySQL 8.0</w:t>
      </w:r>
      <w:r>
        <w:t>等。</w:t>
      </w:r>
    </w:p>
    <w:p w14:paraId="5F31A920" w14:textId="77777777" w:rsidR="00B4418D" w:rsidRDefault="00152560">
      <w:pPr>
        <w:pStyle w:val="TencentNormal"/>
        <w:numPr>
          <w:ilvl w:val="1"/>
          <w:numId w:val="2"/>
        </w:numPr>
        <w:tabs>
          <w:tab w:val="left" w:pos="419"/>
        </w:tabs>
        <w:ind w:left="400"/>
      </w:pPr>
      <w:r>
        <w:t>部署机型：选择已上架的</w:t>
      </w:r>
      <w:r>
        <w:t>DB</w:t>
      </w:r>
      <w:r>
        <w:t>机型。</w:t>
      </w:r>
    </w:p>
    <w:p w14:paraId="0F320A78" w14:textId="77777777" w:rsidR="00B4418D" w:rsidRDefault="00152560">
      <w:pPr>
        <w:pStyle w:val="TencentNormal"/>
        <w:numPr>
          <w:ilvl w:val="1"/>
          <w:numId w:val="2"/>
        </w:numPr>
        <w:tabs>
          <w:tab w:val="left" w:pos="419"/>
        </w:tabs>
        <w:ind w:left="400"/>
      </w:pPr>
      <w:r>
        <w:t>选择规格：自定义，根据实际情况设置。建议选择</w:t>
      </w:r>
      <w:r>
        <w:t>CPU</w:t>
      </w:r>
      <w:r>
        <w:t>：</w:t>
      </w:r>
      <w:r>
        <w:t>4</w:t>
      </w:r>
      <w:r>
        <w:t>核，</w:t>
      </w:r>
      <w:r>
        <w:t xml:space="preserve"> </w:t>
      </w:r>
      <w:r>
        <w:t>内存：</w:t>
      </w:r>
      <w:r>
        <w:t>8G</w:t>
      </w:r>
      <w:r>
        <w:t>，</w:t>
      </w:r>
      <w:r>
        <w:t xml:space="preserve"> </w:t>
      </w:r>
      <w:r>
        <w:t>数据盘：</w:t>
      </w:r>
      <w:r>
        <w:t>200G</w:t>
      </w:r>
      <w:r>
        <w:t>，</w:t>
      </w:r>
      <w:r>
        <w:t xml:space="preserve"> </w:t>
      </w:r>
      <w:r>
        <w:t>日志盘：</w:t>
      </w:r>
      <w:r>
        <w:t>60G</w:t>
      </w:r>
      <w:r>
        <w:t>（经验值）。</w:t>
      </w:r>
    </w:p>
    <w:p w14:paraId="0DC848E8" w14:textId="77777777" w:rsidR="00B4418D" w:rsidRDefault="00152560">
      <w:pPr>
        <w:pStyle w:val="TencentNormal"/>
        <w:numPr>
          <w:ilvl w:val="0"/>
          <w:numId w:val="12"/>
        </w:numPr>
        <w:tabs>
          <w:tab w:val="left" w:pos="419"/>
        </w:tabs>
        <w:ind w:left="0"/>
      </w:pPr>
      <w:r>
        <w:rPr>
          <w:b/>
          <w:bCs/>
        </w:rPr>
        <w:t>容灾设置：</w:t>
      </w:r>
    </w:p>
    <w:p w14:paraId="57A19F4E" w14:textId="77777777" w:rsidR="00B4418D" w:rsidRDefault="00152560">
      <w:pPr>
        <w:pStyle w:val="TencentNormal"/>
        <w:numPr>
          <w:ilvl w:val="1"/>
          <w:numId w:val="2"/>
        </w:numPr>
        <w:tabs>
          <w:tab w:val="left" w:pos="419"/>
        </w:tabs>
        <w:ind w:left="400"/>
      </w:pPr>
      <w:r>
        <w:t>容灾模式：根据实际情况填写，一主零备、一主一备、一主两备等。</w:t>
      </w:r>
    </w:p>
    <w:p w14:paraId="6E6967EC" w14:textId="77777777" w:rsidR="00B4418D" w:rsidRDefault="00152560">
      <w:pPr>
        <w:pStyle w:val="TencentNormal"/>
        <w:numPr>
          <w:ilvl w:val="1"/>
          <w:numId w:val="2"/>
        </w:numPr>
        <w:tabs>
          <w:tab w:val="left" w:pos="419"/>
        </w:tabs>
        <w:ind w:left="400"/>
      </w:pPr>
      <w:r>
        <w:t>同步异步模式：默认设置为强同步，开启退化设置。</w:t>
      </w:r>
    </w:p>
    <w:p w14:paraId="5CC4BAD9" w14:textId="77777777" w:rsidR="00B4418D" w:rsidRDefault="00152560">
      <w:pPr>
        <w:pStyle w:val="TencentNormal"/>
        <w:numPr>
          <w:ilvl w:val="1"/>
          <w:numId w:val="2"/>
        </w:numPr>
        <w:tabs>
          <w:tab w:val="left" w:pos="419"/>
        </w:tabs>
        <w:ind w:left="400"/>
      </w:pPr>
      <w:r>
        <w:lastRenderedPageBreak/>
        <w:t>主</w:t>
      </w:r>
      <w:r>
        <w:t>DB</w:t>
      </w:r>
      <w:r>
        <w:t>部署</w:t>
      </w:r>
      <w:r>
        <w:t>Zone</w:t>
      </w:r>
      <w:r>
        <w:t>：默认系统自动分配。</w:t>
      </w:r>
    </w:p>
    <w:p w14:paraId="02410940" w14:textId="77777777" w:rsidR="00B4418D" w:rsidRDefault="00152560">
      <w:pPr>
        <w:pStyle w:val="TencentNormal"/>
        <w:numPr>
          <w:ilvl w:val="1"/>
          <w:numId w:val="2"/>
        </w:numPr>
        <w:tabs>
          <w:tab w:val="left" w:pos="419"/>
        </w:tabs>
        <w:ind w:left="400"/>
      </w:pPr>
      <w:r>
        <w:t>备</w:t>
      </w:r>
      <w:r>
        <w:t>DB</w:t>
      </w:r>
      <w:r>
        <w:t>部署</w:t>
      </w:r>
      <w:r>
        <w:t>Zone</w:t>
      </w:r>
      <w:r>
        <w:t>：默认系统自动分配。</w:t>
      </w:r>
    </w:p>
    <w:p w14:paraId="140C9DBE" w14:textId="77777777" w:rsidR="00B4418D" w:rsidRDefault="00152560">
      <w:pPr>
        <w:pStyle w:val="TencentNormal"/>
        <w:numPr>
          <w:ilvl w:val="1"/>
          <w:numId w:val="2"/>
        </w:numPr>
        <w:tabs>
          <w:tab w:val="left" w:pos="419"/>
        </w:tabs>
        <w:ind w:left="400"/>
      </w:pPr>
      <w:r>
        <w:t>DB</w:t>
      </w:r>
      <w:r>
        <w:t>部署所在</w:t>
      </w:r>
      <w:r>
        <w:t>IDC</w:t>
      </w:r>
      <w:r>
        <w:t>：添加</w:t>
      </w:r>
      <w:r>
        <w:t>IDC</w:t>
      </w:r>
      <w:r>
        <w:t>分布，选择</w:t>
      </w:r>
      <w:r>
        <w:t>IDC</w:t>
      </w:r>
      <w:r>
        <w:t>和对应的</w:t>
      </w:r>
      <w:r>
        <w:t>DB</w:t>
      </w:r>
      <w:r>
        <w:t>个数，根据实际情况填写。注意：一主一备或一主多备</w:t>
      </w:r>
      <w:r>
        <w:t>DB</w:t>
      </w:r>
      <w:r>
        <w:t>要至少分布在两个不同的</w:t>
      </w:r>
      <w:r>
        <w:t>IDC</w:t>
      </w:r>
      <w:r>
        <w:t>。</w:t>
      </w:r>
    </w:p>
    <w:p w14:paraId="430C2C10" w14:textId="77777777" w:rsidR="00B4418D" w:rsidRDefault="00152560">
      <w:pPr>
        <w:pStyle w:val="TencentNormal"/>
        <w:numPr>
          <w:ilvl w:val="1"/>
          <w:numId w:val="2"/>
        </w:numPr>
        <w:tabs>
          <w:tab w:val="left" w:pos="419"/>
        </w:tabs>
        <w:ind w:left="400"/>
      </w:pPr>
      <w:r>
        <w:t>其他都根据实际情况填写。</w:t>
      </w:r>
    </w:p>
    <w:p w14:paraId="45032878" w14:textId="77777777" w:rsidR="00B4418D" w:rsidRDefault="00152560">
      <w:pPr>
        <w:pStyle w:val="TencentNormal"/>
        <w:numPr>
          <w:ilvl w:val="1"/>
          <w:numId w:val="2"/>
        </w:numPr>
        <w:tabs>
          <w:tab w:val="left" w:pos="419"/>
        </w:tabs>
        <w:ind w:left="400"/>
      </w:pPr>
      <w:r>
        <w:t>设置完成，点击【开始创建】，等待实例创建成功。</w:t>
      </w:r>
    </w:p>
    <w:p w14:paraId="25346873" w14:textId="77777777" w:rsidR="00B4418D" w:rsidRDefault="00152560">
      <w:pPr>
        <w:pStyle w:val="TencentNormal"/>
        <w:numPr>
          <w:ilvl w:val="0"/>
          <w:numId w:val="12"/>
        </w:numPr>
        <w:tabs>
          <w:tab w:val="left" w:pos="419"/>
        </w:tabs>
        <w:ind w:left="0"/>
      </w:pPr>
      <w:r>
        <w:rPr>
          <w:b/>
          <w:bCs/>
        </w:rPr>
        <w:t>初始化非分布式实例：点击初始化</w:t>
      </w:r>
    </w:p>
    <w:p w14:paraId="6697C9FC" w14:textId="77777777" w:rsidR="00B4418D" w:rsidRDefault="00152560">
      <w:pPr>
        <w:pStyle w:val="TencentNormal"/>
        <w:numPr>
          <w:ilvl w:val="1"/>
          <w:numId w:val="2"/>
        </w:numPr>
        <w:tabs>
          <w:tab w:val="left" w:pos="419"/>
        </w:tabs>
        <w:ind w:left="400"/>
      </w:pPr>
      <w:r>
        <w:t>字符编码：可以选择默认配置。</w:t>
      </w:r>
    </w:p>
    <w:p w14:paraId="682CA9F4" w14:textId="77777777" w:rsidR="00B4418D" w:rsidRDefault="00152560">
      <w:pPr>
        <w:pStyle w:val="TencentNormal"/>
        <w:numPr>
          <w:ilvl w:val="1"/>
          <w:numId w:val="2"/>
        </w:numPr>
        <w:tabs>
          <w:tab w:val="left" w:pos="419"/>
        </w:tabs>
        <w:ind w:left="400"/>
      </w:pPr>
      <w:r>
        <w:t>表名大小写：默认选择不敏感。</w:t>
      </w:r>
    </w:p>
    <w:p w14:paraId="1480D494" w14:textId="77777777" w:rsidR="00B4418D" w:rsidRDefault="00152560">
      <w:pPr>
        <w:pStyle w:val="TencentNormal"/>
        <w:numPr>
          <w:ilvl w:val="1"/>
          <w:numId w:val="2"/>
        </w:numPr>
        <w:tabs>
          <w:tab w:val="left" w:pos="419"/>
        </w:tabs>
        <w:ind w:left="400"/>
      </w:pPr>
      <w:r>
        <w:t>innodb_page_size</w:t>
      </w:r>
      <w:r>
        <w:t>：默认选择</w:t>
      </w:r>
      <w:r>
        <w:t>16384</w:t>
      </w:r>
      <w:r>
        <w:t>（推荐）。</w:t>
      </w:r>
    </w:p>
    <w:p w14:paraId="2D67EA90" w14:textId="77777777" w:rsidR="00B4418D" w:rsidRDefault="00152560">
      <w:pPr>
        <w:pStyle w:val="TencentNormal"/>
        <w:numPr>
          <w:ilvl w:val="1"/>
          <w:numId w:val="2"/>
        </w:numPr>
        <w:tabs>
          <w:tab w:val="left" w:pos="419"/>
        </w:tabs>
        <w:ind w:left="400"/>
      </w:pPr>
      <w:r>
        <w:t>点击确定，成功后选择下一步，进入安装数据库环节。</w:t>
      </w:r>
    </w:p>
    <w:p w14:paraId="069E6404" w14:textId="77777777" w:rsidR="00B4418D" w:rsidRDefault="00152560">
      <w:pPr>
        <w:pStyle w:val="TencentHeadingNormal1"/>
      </w:pPr>
      <w:r>
        <w:t>安装数据库</w:t>
      </w:r>
      <w:bookmarkStart w:id="81" w:name="04d6fc36-a0df-40d2-9e77-7a56e3d85caf"/>
      <w:bookmarkEnd w:id="81"/>
    </w:p>
    <w:p w14:paraId="056FAECB" w14:textId="77777777" w:rsidR="00B4418D" w:rsidRDefault="00152560">
      <w:pPr>
        <w:pStyle w:val="TencentNormal"/>
      </w:pPr>
      <w:r>
        <w:t>在</w:t>
      </w:r>
      <w:r>
        <w:t xml:space="preserve"> “</w:t>
      </w:r>
      <w:r>
        <w:t>为系统配置数据库</w:t>
      </w:r>
      <w:r>
        <w:t>”</w:t>
      </w:r>
      <w:r>
        <w:t>页面，默认选择</w:t>
      </w:r>
      <w:r>
        <w:t>“</w:t>
      </w:r>
      <w:r>
        <w:t>使用</w:t>
      </w:r>
      <w:r>
        <w:t>TDSQL</w:t>
      </w:r>
      <w:r>
        <w:t>实例</w:t>
      </w:r>
      <w:r>
        <w:t>”</w:t>
      </w:r>
      <w:r>
        <w:t>。</w:t>
      </w:r>
    </w:p>
    <w:p w14:paraId="28916436" w14:textId="77777777" w:rsidR="00B4418D" w:rsidRDefault="00152560">
      <w:pPr>
        <w:pStyle w:val="TencentNormal"/>
      </w:pPr>
      <w:r>
        <w:rPr>
          <w:b/>
          <w:bCs/>
        </w:rPr>
        <w:t>若使用</w:t>
      </w:r>
      <w:r>
        <w:rPr>
          <w:b/>
          <w:bCs/>
        </w:rPr>
        <w:t>TDSQ</w:t>
      </w:r>
      <w:r>
        <w:rPr>
          <w:b/>
          <w:bCs/>
        </w:rPr>
        <w:t>L</w:t>
      </w:r>
      <w:r>
        <w:rPr>
          <w:b/>
          <w:bCs/>
        </w:rPr>
        <w:t>实例，则填写如下：</w:t>
      </w:r>
    </w:p>
    <w:p w14:paraId="6CBE2383" w14:textId="77777777" w:rsidR="00B4418D" w:rsidRDefault="00152560">
      <w:pPr>
        <w:pStyle w:val="TencentNormal"/>
        <w:numPr>
          <w:ilvl w:val="0"/>
          <w:numId w:val="2"/>
        </w:numPr>
        <w:tabs>
          <w:tab w:val="left" w:pos="419"/>
        </w:tabs>
      </w:pPr>
      <w:r>
        <w:t>非分布式实例：选择默认值，请勿修改。</w:t>
      </w:r>
    </w:p>
    <w:p w14:paraId="556545C2" w14:textId="77777777" w:rsidR="00B4418D" w:rsidRDefault="00152560">
      <w:pPr>
        <w:pStyle w:val="TencentNormal"/>
        <w:numPr>
          <w:ilvl w:val="0"/>
          <w:numId w:val="2"/>
        </w:numPr>
        <w:tabs>
          <w:tab w:val="left" w:pos="419"/>
        </w:tabs>
      </w:pPr>
      <w:r>
        <w:t>配置库名：选择默认值，请勿修改。</w:t>
      </w:r>
    </w:p>
    <w:p w14:paraId="29321658" w14:textId="77777777" w:rsidR="00B4418D" w:rsidRDefault="00152560">
      <w:pPr>
        <w:pStyle w:val="TencentNormal"/>
        <w:numPr>
          <w:ilvl w:val="0"/>
          <w:numId w:val="2"/>
        </w:numPr>
        <w:tabs>
          <w:tab w:val="left" w:pos="419"/>
        </w:tabs>
      </w:pPr>
      <w:r>
        <w:t>监控库名：选择默认值，请勿修改。</w:t>
      </w:r>
    </w:p>
    <w:p w14:paraId="018FF2E8" w14:textId="77777777" w:rsidR="00B4418D" w:rsidRDefault="00152560">
      <w:pPr>
        <w:pStyle w:val="TencentNormal"/>
        <w:numPr>
          <w:ilvl w:val="0"/>
          <w:numId w:val="2"/>
        </w:numPr>
        <w:tabs>
          <w:tab w:val="left" w:pos="419"/>
        </w:tabs>
      </w:pPr>
      <w:r>
        <w:t>账号：请自定义账号名</w:t>
      </w:r>
      <w:r>
        <w:t>���</w:t>
      </w:r>
      <w:r>
        <w:t>并请牢记该账号。且不建议使用</w:t>
      </w:r>
      <w:r>
        <w:t>tdsql</w:t>
      </w:r>
      <w:r>
        <w:t>、</w:t>
      </w:r>
      <w:r>
        <w:t>root</w:t>
      </w:r>
      <w:r>
        <w:t>、</w:t>
      </w:r>
      <w:r>
        <w:t>admin</w:t>
      </w:r>
      <w:r>
        <w:t>、</w:t>
      </w:r>
      <w:r>
        <w:t>administrator</w:t>
      </w:r>
      <w:r>
        <w:t>等高危关键词。在上述步骤</w:t>
      </w:r>
      <w:r>
        <w:t>group_vars/all</w:t>
      </w:r>
      <w:r>
        <w:t>的</w:t>
      </w:r>
      <w:r>
        <w:t>tdsql_metadb_user</w:t>
      </w:r>
      <w:r>
        <w:t>中设置此账号。</w:t>
      </w:r>
    </w:p>
    <w:p w14:paraId="0A6665F5" w14:textId="77777777" w:rsidR="00B4418D" w:rsidRDefault="00152560">
      <w:pPr>
        <w:pStyle w:val="TencentNormal"/>
        <w:numPr>
          <w:ilvl w:val="0"/>
          <w:numId w:val="2"/>
        </w:numPr>
        <w:tabs>
          <w:tab w:val="left" w:pos="419"/>
        </w:tabs>
      </w:pPr>
      <w:r>
        <w:t>密码：请自定义密码，密码强度请符合等级保护三级或以上要求。在上述步骤的</w:t>
      </w:r>
      <w:r>
        <w:t>group_vars/all</w:t>
      </w:r>
      <w:r>
        <w:t>的</w:t>
      </w:r>
      <w:r>
        <w:t>tdsql_metadb_password</w:t>
      </w:r>
      <w:r>
        <w:t>设置此账号密码。</w:t>
      </w:r>
    </w:p>
    <w:p w14:paraId="156219E9" w14:textId="77777777" w:rsidR="00B4418D" w:rsidRDefault="00152560">
      <w:pPr>
        <w:pStyle w:val="TencentNormal"/>
      </w:pPr>
      <w:r>
        <w:t>然后点</w:t>
      </w:r>
      <w:r>
        <w:t>击【测试数据库连接】，返回</w:t>
      </w:r>
      <w:r>
        <w:t>“</w:t>
      </w:r>
      <w:r>
        <w:t>数据库连接测试成功！</w:t>
      </w:r>
      <w:r>
        <w:t>”</w:t>
      </w:r>
      <w:r>
        <w:t>点击【开始安装】。</w:t>
      </w:r>
    </w:p>
    <w:p w14:paraId="6F88BD92" w14:textId="77777777" w:rsidR="00B4418D" w:rsidRDefault="00152560">
      <w:pPr>
        <w:pStyle w:val="TencentHintHeading"/>
      </w:pPr>
      <w:r>
        <w:rPr>
          <w:noProof/>
        </w:rPr>
        <w:drawing>
          <wp:inline distT="0" distB="0" distL="0" distR="0" wp14:anchorId="1F3B3DC2" wp14:editId="3EBCF8D8">
            <wp:extent cx="790575" cy="1905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790575" cy="190500"/>
                    </a:xfrm>
                    <a:prstGeom prst="rect">
                      <a:avLst/>
                    </a:prstGeom>
                  </pic:spPr>
                </pic:pic>
              </a:graphicData>
            </a:graphic>
          </wp:inline>
        </w:drawing>
      </w:r>
    </w:p>
    <w:p w14:paraId="6BDD7BE4" w14:textId="77777777" w:rsidR="00B4418D" w:rsidRDefault="00152560">
      <w:pPr>
        <w:pStyle w:val="TencentNormal"/>
      </w:pPr>
      <w:r>
        <w:t>请务必牢记此处账号密码。</w:t>
      </w:r>
    </w:p>
    <w:p w14:paraId="2AE6C700" w14:textId="77777777" w:rsidR="00B4418D" w:rsidRDefault="00B4418D">
      <w:pPr>
        <w:pStyle w:val="TencentHintHeading"/>
      </w:pPr>
    </w:p>
    <w:p w14:paraId="726D1780" w14:textId="77777777" w:rsidR="00B4418D" w:rsidRDefault="00152560">
      <w:pPr>
        <w:pStyle w:val="TencentNormal"/>
        <w:numPr>
          <w:ilvl w:val="0"/>
          <w:numId w:val="2"/>
        </w:numPr>
        <w:tabs>
          <w:tab w:val="left" w:pos="419"/>
        </w:tabs>
      </w:pPr>
      <w:r>
        <w:t>若使用普通数据库，请填写兼容</w:t>
      </w:r>
      <w:r>
        <w:t>MySQL</w:t>
      </w:r>
      <w:r>
        <w:t>的数据库实例实际信息，并确保该实例能够正常连接计划部署的</w:t>
      </w:r>
      <w:r>
        <w:t>TDSQL</w:t>
      </w:r>
      <w:r>
        <w:t>集群服务器。</w:t>
      </w:r>
    </w:p>
    <w:p w14:paraId="5E2B74CC" w14:textId="77777777" w:rsidR="00B4418D" w:rsidRDefault="00152560">
      <w:pPr>
        <w:pStyle w:val="TencentHeadingNormal1"/>
      </w:pPr>
      <w:r>
        <w:t>软件授权管理</w:t>
      </w:r>
      <w:bookmarkStart w:id="82" w:name="0509500f-a576-4807-8c70-de0f1b2f5c42"/>
      <w:bookmarkEnd w:id="82"/>
    </w:p>
    <w:p w14:paraId="442C9425" w14:textId="77777777" w:rsidR="00B4418D" w:rsidRDefault="00152560">
      <w:pPr>
        <w:pStyle w:val="TencentNormal"/>
      </w:pPr>
      <w:r>
        <w:t>步骤</w:t>
      </w:r>
      <w:r>
        <w:t>1</w:t>
      </w:r>
      <w:r>
        <w:t>：请上传腾讯云专有云数据库授权文件（通常包括多个</w:t>
      </w:r>
      <w:r>
        <w:t xml:space="preserve"> *.lic</w:t>
      </w:r>
      <w:r>
        <w:t>格式）来验证</w:t>
      </w:r>
      <w:r>
        <w:t>TDSQL</w:t>
      </w:r>
      <w:r>
        <w:t>集群；您可以选择</w:t>
      </w:r>
      <w:r>
        <w:t>"</w:t>
      </w:r>
      <w:r>
        <w:t>跳过此步骤</w:t>
      </w:r>
      <w:r>
        <w:t>"</w:t>
      </w:r>
      <w:r>
        <w:t>以进行后续配置，这意味着您未来仍然需要在</w:t>
      </w:r>
      <w:r>
        <w:t>"</w:t>
      </w:r>
      <w:r>
        <w:t>系统管理</w:t>
      </w:r>
      <w:r>
        <w:t>-&gt;</w:t>
      </w:r>
      <w:r>
        <w:t>软件授权</w:t>
      </w:r>
      <w:r>
        <w:t>"</w:t>
      </w:r>
      <w:r>
        <w:t>中更新授权文件。跳过此步骤或无授权文件不影响</w:t>
      </w:r>
      <w:r>
        <w:t>TDSQL</w:t>
      </w:r>
      <w:r>
        <w:t>集群正常使用或运行。</w:t>
      </w:r>
    </w:p>
    <w:p w14:paraId="7D3C27B4" w14:textId="77777777" w:rsidR="00B4418D" w:rsidRDefault="00152560">
      <w:pPr>
        <w:pStyle w:val="TencentNormal"/>
      </w:pPr>
      <w:r>
        <w:t>步骤</w:t>
      </w:r>
      <w:r>
        <w:t>2</w:t>
      </w:r>
      <w:r>
        <w:t>：点击【完成安装】，安装成功后会自动跳转到赤兔的登录页面。</w:t>
      </w:r>
    </w:p>
    <w:p w14:paraId="07CC238C" w14:textId="77777777" w:rsidR="00B4418D" w:rsidRDefault="00152560">
      <w:pPr>
        <w:pStyle w:val="TencentHintHeading"/>
      </w:pPr>
      <w:r>
        <w:rPr>
          <w:noProof/>
        </w:rPr>
        <w:drawing>
          <wp:inline distT="0" distB="0" distL="0" distR="0" wp14:anchorId="72A3473D" wp14:editId="7CF0E804">
            <wp:extent cx="790575" cy="1905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3D7C6EC7" w14:textId="77777777" w:rsidR="00B4418D" w:rsidRDefault="00152560">
      <w:pPr>
        <w:pStyle w:val="TencentNormal"/>
      </w:pPr>
      <w:r>
        <w:t>截止到本章节，安装尚未完成，请继续阅读。</w:t>
      </w:r>
    </w:p>
    <w:p w14:paraId="69B2959E" w14:textId="77777777" w:rsidR="00B4418D" w:rsidRDefault="00B4418D">
      <w:pPr>
        <w:pStyle w:val="TencentHintHeading"/>
      </w:pPr>
    </w:p>
    <w:p w14:paraId="0322B9A0" w14:textId="77777777" w:rsidR="00B4418D" w:rsidRDefault="00B4418D">
      <w:pPr>
        <w:pStyle w:val="TencentNormal"/>
      </w:pPr>
    </w:p>
    <w:p w14:paraId="6637DFD4" w14:textId="77777777" w:rsidR="00B4418D" w:rsidRDefault="00B4418D">
      <w:pPr>
        <w:pStyle w:val="TencentNormal"/>
      </w:pPr>
    </w:p>
    <w:p w14:paraId="0892A469" w14:textId="77777777" w:rsidR="00B4418D" w:rsidRDefault="00B4418D">
      <w:pPr>
        <w:pStyle w:val="TencentNormal"/>
      </w:pPr>
    </w:p>
    <w:p w14:paraId="7CB9F2D5" w14:textId="77777777" w:rsidR="00B4418D" w:rsidRDefault="00152560">
      <w:pPr>
        <w:pStyle w:val="TencentHeading3"/>
        <w:numPr>
          <w:ilvl w:val="2"/>
          <w:numId w:val="3"/>
        </w:numPr>
      </w:pPr>
      <w:bookmarkStart w:id="83" w:name="_Toc234400274"/>
      <w:r>
        <w:t>完成监控库配置</w:t>
      </w:r>
      <w:bookmarkStart w:id="84" w:name="156804102308925440"/>
      <w:bookmarkEnd w:id="84"/>
      <w:bookmarkEnd w:id="83"/>
    </w:p>
    <w:p w14:paraId="04A5D968" w14:textId="77777777" w:rsidR="00B4418D" w:rsidRDefault="00152560">
      <w:pPr>
        <w:pStyle w:val="TencentNormal"/>
      </w:pPr>
      <w:r>
        <w:rPr>
          <w:b/>
          <w:bCs/>
        </w:rPr>
        <w:t>步骤</w:t>
      </w:r>
      <w:r>
        <w:rPr>
          <w:b/>
          <w:bCs/>
        </w:rPr>
        <w:t>1</w:t>
      </w:r>
      <w:r>
        <w:t>：登录赤兔，默认管理员账号</w:t>
      </w:r>
      <w:r>
        <w:t>/</w:t>
      </w:r>
      <w:r>
        <w:t>密码为：</w:t>
      </w:r>
      <w:r>
        <w:t>admin/123456</w:t>
      </w:r>
    </w:p>
    <w:p w14:paraId="6992205A" w14:textId="77777777" w:rsidR="00B4418D" w:rsidRDefault="00152560">
      <w:pPr>
        <w:pStyle w:val="TencentHintHeading"/>
      </w:pPr>
      <w:r>
        <w:rPr>
          <w:noProof/>
        </w:rPr>
        <w:drawing>
          <wp:inline distT="0" distB="0" distL="0" distR="0" wp14:anchorId="4101E135" wp14:editId="00297C8F">
            <wp:extent cx="790575" cy="1905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25F01807" w14:textId="77777777" w:rsidR="00B4418D" w:rsidRDefault="00152560">
      <w:pPr>
        <w:pStyle w:val="TencentNormal"/>
      </w:pPr>
      <w:r>
        <w:t>登录成功会强制修改赤兔网站密码来满足密码复杂度</w:t>
      </w:r>
      <w:r>
        <w:t>要求，按提示设置完成即可。（部分版本）若没有提示，请至【系统管理】手动修改管理员密码至更高强度。</w:t>
      </w:r>
    </w:p>
    <w:p w14:paraId="06D69DA3" w14:textId="77777777" w:rsidR="00B4418D" w:rsidRDefault="00B4418D">
      <w:pPr>
        <w:pStyle w:val="TencentHintHeading"/>
      </w:pPr>
    </w:p>
    <w:p w14:paraId="726A2890" w14:textId="77777777" w:rsidR="00B4418D" w:rsidRDefault="00152560">
      <w:pPr>
        <w:pStyle w:val="TencentNormal"/>
      </w:pPr>
      <w:r>
        <w:rPr>
          <w:b/>
          <w:bCs/>
        </w:rPr>
        <w:t>步骤</w:t>
      </w:r>
      <w:r>
        <w:rPr>
          <w:b/>
          <w:bCs/>
        </w:rPr>
        <w:t>2</w:t>
      </w:r>
      <w:r>
        <w:t>：进入左侧菜单【实例管理】，在实例列表中点击创建的监控实例，进入【实例详情】页面，查看【网关列表（</w:t>
      </w:r>
      <w:r>
        <w:t>proxy_host</w:t>
      </w:r>
      <w:r>
        <w:t>）】获取监控实例的</w:t>
      </w:r>
      <w:r>
        <w:t>Proxy</w:t>
      </w:r>
      <w:r>
        <w:t>节点的</w:t>
      </w:r>
      <w:r>
        <w:t>IP:PORT</w:t>
      </w:r>
      <w:r>
        <w:t>。</w:t>
      </w:r>
    </w:p>
    <w:p w14:paraId="6DA31EE9" w14:textId="77777777" w:rsidR="00B4418D" w:rsidRDefault="00152560">
      <w:pPr>
        <w:pStyle w:val="TencentNormal"/>
      </w:pPr>
      <w:r>
        <w:rPr>
          <w:b/>
          <w:bCs/>
        </w:rPr>
        <w:t>步骤</w:t>
      </w:r>
      <w:r>
        <w:rPr>
          <w:b/>
          <w:bCs/>
        </w:rPr>
        <w:t>3</w:t>
      </w:r>
      <w:r>
        <w:t>：再次返回主控机修改</w:t>
      </w:r>
      <w:r>
        <w:t>group_vars/all</w:t>
      </w:r>
      <w:r>
        <w:t>文件。示例如下：</w:t>
      </w:r>
    </w:p>
    <w:p w14:paraId="25E5C190" w14:textId="77777777" w:rsidR="00B4418D" w:rsidRDefault="00152560">
      <w:pPr>
        <w:pStyle w:val="TencentHintHeading"/>
      </w:pPr>
      <w:r>
        <w:rPr>
          <w:noProof/>
        </w:rPr>
        <w:drawing>
          <wp:inline distT="0" distB="0" distL="0" distR="0" wp14:anchorId="529C264E" wp14:editId="4B766C8E">
            <wp:extent cx="790575" cy="1905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7A3F80F5" w14:textId="77777777" w:rsidR="00B4418D" w:rsidRDefault="00152560">
      <w:pPr>
        <w:pStyle w:val="TencentNormal"/>
      </w:pPr>
      <w:r>
        <w:t>#</w:t>
      </w:r>
      <w:r>
        <w:t>号仅用于本文档注释，请勿写入配置文件或直接复制。</w:t>
      </w:r>
    </w:p>
    <w:p w14:paraId="71433A6D" w14:textId="77777777" w:rsidR="00B4418D" w:rsidRDefault="00B4418D">
      <w:pPr>
        <w:pStyle w:val="TencentHintHeading"/>
      </w:pPr>
    </w:p>
    <w:p w14:paraId="3B255884" w14:textId="77777777" w:rsidR="00B4418D" w:rsidRDefault="00152560">
      <w:pPr>
        <w:pStyle w:val="TencentCode"/>
      </w:pPr>
      <w:r>
        <w:t># vim group_vars/all</w:t>
      </w:r>
    </w:p>
    <w:p w14:paraId="22C18F9B" w14:textId="77777777" w:rsidR="00B4418D" w:rsidRDefault="00152560">
      <w:pPr>
        <w:pStyle w:val="TencentCode"/>
      </w:pPr>
      <w:r>
        <w:t xml:space="preserve"># </w:t>
      </w:r>
      <w:r>
        <w:t>赤兔监控库配置</w:t>
      </w:r>
      <w:r>
        <w:t xml:space="preserve">, </w:t>
      </w:r>
      <w:r>
        <w:t>赤兔初始化完成后需要将监控库信息在这里更新</w:t>
      </w:r>
    </w:p>
    <w:p w14:paraId="76AEE401" w14:textId="77777777" w:rsidR="00B4418D" w:rsidRDefault="00152560">
      <w:pPr>
        <w:pStyle w:val="TencentCode"/>
      </w:pPr>
      <w:r>
        <w:t xml:space="preserve"># </w:t>
      </w:r>
      <w:r>
        <w:t>下面信息需要时修改，注意不能配置空值</w:t>
      </w:r>
    </w:p>
    <w:p w14:paraId="2E6DEB22" w14:textId="77777777" w:rsidR="00B4418D" w:rsidRDefault="00152560">
      <w:pPr>
        <w:pStyle w:val="TencentCode"/>
      </w:pPr>
      <w:r>
        <w:t xml:space="preserve"># </w:t>
      </w:r>
      <w:r>
        <w:t>监控库账号密码不能特殊字符开头，不能含有中文、引号、反斜杠、空格等特殊字符</w:t>
      </w:r>
    </w:p>
    <w:p w14:paraId="49E23910" w14:textId="77777777" w:rsidR="00B4418D" w:rsidRDefault="00152560">
      <w:pPr>
        <w:pStyle w:val="TencentCode"/>
      </w:pPr>
      <w:r>
        <w:t>tdsql_metadb_ip: 192.168.xxx.11</w:t>
      </w:r>
    </w:p>
    <w:p w14:paraId="06B4001F" w14:textId="77777777" w:rsidR="00B4418D" w:rsidRDefault="00152560">
      <w:pPr>
        <w:pStyle w:val="TencentCode"/>
      </w:pPr>
      <w:r>
        <w:t>tdsql_metadb_port: 15001</w:t>
      </w:r>
    </w:p>
    <w:p w14:paraId="4275488E" w14:textId="77777777" w:rsidR="00B4418D" w:rsidRDefault="00152560">
      <w:pPr>
        <w:pStyle w:val="TencentCode"/>
      </w:pPr>
      <w:r>
        <w:t>tdsql_metadb_ip_bak: 192.168.xxx.22</w:t>
      </w:r>
    </w:p>
    <w:p w14:paraId="286D3845" w14:textId="77777777" w:rsidR="00B4418D" w:rsidRDefault="00152560">
      <w:pPr>
        <w:pStyle w:val="TencentCode"/>
      </w:pPr>
      <w:r>
        <w:t>tdsql_metadb_port_bak: 15001</w:t>
      </w:r>
    </w:p>
    <w:p w14:paraId="011469E4" w14:textId="77777777" w:rsidR="00B4418D" w:rsidRDefault="00152560">
      <w:pPr>
        <w:pStyle w:val="TencentCode"/>
      </w:pPr>
      <w:r>
        <w:t>tdsql_metadb_user: tdsqlpcloud</w:t>
      </w:r>
    </w:p>
    <w:p w14:paraId="072EF37F" w14:textId="77777777" w:rsidR="00B4418D" w:rsidRDefault="00152560">
      <w:pPr>
        <w:pStyle w:val="TencentCode"/>
      </w:pPr>
      <w:r>
        <w:t>tdsql_metadb_password: xxxxxx</w:t>
      </w:r>
    </w:p>
    <w:p w14:paraId="2F40144C" w14:textId="77777777" w:rsidR="00B4418D" w:rsidRDefault="00152560">
      <w:pPr>
        <w:pStyle w:val="TencentCode"/>
      </w:pPr>
      <w:r>
        <w:t>tdsql_metadb_dbname: tdsqlpcloud_monitor</w:t>
      </w:r>
    </w:p>
    <w:p w14:paraId="48577FB0" w14:textId="77777777" w:rsidR="00B4418D" w:rsidRDefault="00152560">
      <w:pPr>
        <w:pStyle w:val="TencentCode"/>
      </w:pPr>
      <w:r>
        <w:t>tdsql_confdb_dbname: tdsqlpcloud</w:t>
      </w:r>
    </w:p>
    <w:p w14:paraId="5FCA5D7D" w14:textId="77777777" w:rsidR="00B4418D" w:rsidRDefault="00B4418D">
      <w:pPr>
        <w:pStyle w:val="TencentCode"/>
      </w:pPr>
    </w:p>
    <w:p w14:paraId="71715EC5" w14:textId="77777777" w:rsidR="00B4418D" w:rsidRDefault="00152560">
      <w:pPr>
        <w:pStyle w:val="TencentHintHeading"/>
      </w:pPr>
      <w:r>
        <w:rPr>
          <w:noProof/>
        </w:rPr>
        <w:drawing>
          <wp:inline distT="0" distB="0" distL="0" distR="0" wp14:anchorId="192F733B" wp14:editId="4C646AA3">
            <wp:extent cx="790575" cy="1905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254DAE05" w14:textId="77777777" w:rsidR="00B4418D" w:rsidRDefault="00152560">
      <w:pPr>
        <w:pStyle w:val="TencentNormal"/>
      </w:pPr>
      <w:r>
        <w:t>以上配置文件所有列都不能为空，且不能有</w:t>
      </w:r>
      <w:r>
        <w:t>TAB</w:t>
      </w:r>
      <w:r>
        <w:t>键。</w:t>
      </w:r>
    </w:p>
    <w:p w14:paraId="3019B26F" w14:textId="77777777" w:rsidR="00B4418D" w:rsidRDefault="00B4418D">
      <w:pPr>
        <w:pStyle w:val="TencentHintHeading"/>
      </w:pPr>
    </w:p>
    <w:p w14:paraId="64DF2423" w14:textId="77777777" w:rsidR="00B4418D" w:rsidRDefault="00152560">
      <w:pPr>
        <w:pStyle w:val="TencentNormal"/>
      </w:pPr>
      <w:r>
        <w:rPr>
          <w:b/>
          <w:bCs/>
        </w:rPr>
        <w:lastRenderedPageBreak/>
        <w:t>步骤</w:t>
      </w:r>
      <w:r>
        <w:rPr>
          <w:b/>
          <w:bCs/>
        </w:rPr>
        <w:t>4</w:t>
      </w:r>
      <w:r>
        <w:t>：在主控机上执行下面命令，最终显示</w:t>
      </w:r>
      <w:r>
        <w:t>failed</w:t>
      </w:r>
      <w:r>
        <w:t>任务数为</w:t>
      </w:r>
      <w:r>
        <w:t>0</w:t>
      </w:r>
      <w:r>
        <w:t>表示安装成功。如有问题请查看日志路径</w:t>
      </w:r>
      <w:r>
        <w:t>/var/log/ansible.log</w:t>
      </w:r>
      <w:r>
        <w:t>的日志。此步骤安装的组件包括</w:t>
      </w:r>
      <w:r>
        <w:t>clouddba, onlineddl, collector</w:t>
      </w:r>
      <w:r>
        <w:t>。</w:t>
      </w:r>
    </w:p>
    <w:p w14:paraId="5F7A4E6B" w14:textId="77777777" w:rsidR="00B4418D" w:rsidRDefault="00152560">
      <w:pPr>
        <w:pStyle w:val="TencentCode"/>
      </w:pPr>
      <w:r>
        <w:t># ansibl</w:t>
      </w:r>
      <w:r>
        <w:t>e-playbook -i tdsql_hosts playbooks/tdsql_part2_site.yml</w:t>
      </w:r>
    </w:p>
    <w:p w14:paraId="721F5ACD" w14:textId="77777777" w:rsidR="00B4418D" w:rsidRDefault="00152560">
      <w:pPr>
        <w:pStyle w:val="TencentNormal"/>
      </w:pPr>
      <w:r>
        <w:t>安装结束后，最终系统显示以上</w:t>
      </w:r>
      <w:r>
        <w:t>failed</w:t>
      </w:r>
      <w:r>
        <w:t>任务数都为</w:t>
      </w:r>
      <w:r>
        <w:t>0</w:t>
      </w:r>
      <w:r>
        <w:t>表示安装成功。</w:t>
      </w:r>
    </w:p>
    <w:p w14:paraId="37EB54F2" w14:textId="77777777" w:rsidR="00B4418D" w:rsidRDefault="00152560">
      <w:pPr>
        <w:pStyle w:val="TencentHeading3"/>
        <w:numPr>
          <w:ilvl w:val="2"/>
          <w:numId w:val="3"/>
        </w:numPr>
      </w:pPr>
      <w:bookmarkStart w:id="85" w:name="_Toc234400275"/>
      <w:r>
        <w:t>安装</w:t>
      </w:r>
      <w:r>
        <w:t>MC</w:t>
      </w:r>
      <w:bookmarkStart w:id="86" w:name="156804102290051072"/>
      <w:bookmarkEnd w:id="86"/>
      <w:bookmarkEnd w:id="85"/>
    </w:p>
    <w:p w14:paraId="5A26A619" w14:textId="77777777" w:rsidR="00B4418D" w:rsidRDefault="00152560">
      <w:pPr>
        <w:pStyle w:val="TencentHeadingNormal1"/>
      </w:pPr>
      <w:r>
        <w:t>概述</w:t>
      </w:r>
      <w:bookmarkStart w:id="87" w:name="3fd12759-38dc-46ed-9dc1-93802821ca5f"/>
      <w:bookmarkEnd w:id="87"/>
    </w:p>
    <w:p w14:paraId="17BEF349" w14:textId="77777777" w:rsidR="00B4418D" w:rsidRDefault="00152560">
      <w:pPr>
        <w:pStyle w:val="TencentNormal"/>
      </w:pPr>
      <w:r>
        <w:t>该模块用于提供分布式事务实时强一致性读所需的</w:t>
      </w:r>
      <w:r>
        <w:t>GTS</w:t>
      </w:r>
      <w:r>
        <w:t>（全局时钟）。该模块必须在</w:t>
      </w:r>
      <w:r>
        <w:t>tdsql_part1_site.yml</w:t>
      </w:r>
      <w:r>
        <w:t>和</w:t>
      </w:r>
      <w:r>
        <w:t>tdsql_part2_site.yml</w:t>
      </w:r>
      <w:r>
        <w:t>完全安装成功后再安装。</w:t>
      </w:r>
      <w:r>
        <w:t>MC</w:t>
      </w:r>
      <w:r>
        <w:t>模块对分布式事务实时强一致性读来说是必选模块，如有可能建议采用高可用架构部署。</w:t>
      </w:r>
      <w:r>
        <w:t>MC</w:t>
      </w:r>
      <w:r>
        <w:t>服务器必须配置为</w:t>
      </w:r>
      <w:r>
        <w:t>1</w:t>
      </w:r>
      <w:r>
        <w:t>台或者</w:t>
      </w:r>
      <w:r>
        <w:t>3</w:t>
      </w:r>
      <w:r>
        <w:t>台。</w:t>
      </w:r>
    </w:p>
    <w:p w14:paraId="13880812" w14:textId="77777777" w:rsidR="00B4418D" w:rsidRDefault="00152560">
      <w:pPr>
        <w:pStyle w:val="TencentHintHeading"/>
      </w:pPr>
      <w:r>
        <w:rPr>
          <w:noProof/>
        </w:rPr>
        <w:drawing>
          <wp:inline distT="0" distB="0" distL="0" distR="0" wp14:anchorId="435BBEA4" wp14:editId="31AD61BC">
            <wp:extent cx="790575" cy="1905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64AA5821" w14:textId="77777777" w:rsidR="00B4418D" w:rsidRDefault="00152560">
      <w:pPr>
        <w:pStyle w:val="TencentNormal"/>
      </w:pPr>
      <w:r>
        <w:t>如果不需要分</w:t>
      </w:r>
      <w:r>
        <w:t>布式事务实时强一致性读能力，可以无需安装该模块。</w:t>
      </w:r>
    </w:p>
    <w:p w14:paraId="7603CFAA" w14:textId="77777777" w:rsidR="00B4418D" w:rsidRDefault="00B4418D">
      <w:pPr>
        <w:pStyle w:val="TencentHintHeading"/>
      </w:pPr>
    </w:p>
    <w:p w14:paraId="0B429942" w14:textId="77777777" w:rsidR="00B4418D" w:rsidRDefault="00152560">
      <w:pPr>
        <w:pStyle w:val="TencentHeadingNormal1"/>
      </w:pPr>
      <w:r>
        <w:t>安装</w:t>
      </w:r>
      <w:r>
        <w:t>MC</w:t>
      </w:r>
      <w:bookmarkStart w:id="88" w:name="f6882e63-90e5-410e-b2c3-96453310e358"/>
      <w:bookmarkEnd w:id="88"/>
    </w:p>
    <w:p w14:paraId="14FE2D0E" w14:textId="77777777" w:rsidR="00B4418D" w:rsidRDefault="00152560">
      <w:pPr>
        <w:pStyle w:val="TencentNormal"/>
      </w:pPr>
      <w:r>
        <w:rPr>
          <w:b/>
          <w:bCs/>
        </w:rPr>
        <w:t>步骤</w:t>
      </w:r>
      <w:r>
        <w:rPr>
          <w:b/>
          <w:bCs/>
        </w:rPr>
        <w:t>1</w:t>
      </w:r>
      <w:r>
        <w:t>：返回主控机，检查或修改</w:t>
      </w:r>
      <w:r>
        <w:t>tdsql_hosts</w:t>
      </w:r>
      <w:r>
        <w:t>文件的</w:t>
      </w:r>
      <w:r>
        <w:t>MC</w:t>
      </w:r>
      <w:r>
        <w:t>模块</w:t>
      </w:r>
      <w:r>
        <w:t>IP</w:t>
      </w:r>
      <w:r>
        <w:t>。示例如下：</w:t>
      </w:r>
    </w:p>
    <w:p w14:paraId="76132EC6" w14:textId="77777777" w:rsidR="00B4418D" w:rsidRDefault="00152560">
      <w:pPr>
        <w:pStyle w:val="TencentCode"/>
      </w:pPr>
      <w:r>
        <w:t># vim tdsql_install/tdsql_hosts</w:t>
      </w:r>
    </w:p>
    <w:p w14:paraId="58F66713" w14:textId="77777777" w:rsidR="00B4418D" w:rsidRDefault="00152560">
      <w:pPr>
        <w:pStyle w:val="TencentCode"/>
      </w:pPr>
      <w:r>
        <w:t xml:space="preserve"># </w:t>
      </w:r>
      <w:r>
        <w:t>生产环境建议使用独立机器高可用架构部署，测试环境可以和</w:t>
      </w:r>
      <w:r>
        <w:t>zk</w:t>
      </w:r>
      <w:r>
        <w:t>、</w:t>
      </w:r>
      <w:r>
        <w:t>proxy</w:t>
      </w:r>
      <w:r>
        <w:t>混布</w:t>
      </w:r>
    </w:p>
    <w:p w14:paraId="7FDD3B8F" w14:textId="77777777" w:rsidR="00B4418D" w:rsidRDefault="00152560">
      <w:pPr>
        <w:pStyle w:val="TencentCode"/>
      </w:pPr>
      <w:r>
        <w:t xml:space="preserve"># </w:t>
      </w:r>
      <w:r>
        <w:t>如果是单节点部署，仅保留该行保留</w:t>
      </w:r>
      <w:r>
        <w:t>tdsql_mc1</w:t>
      </w:r>
    </w:p>
    <w:p w14:paraId="6542E039" w14:textId="77777777" w:rsidR="00B4418D" w:rsidRDefault="00152560">
      <w:pPr>
        <w:pStyle w:val="TencentCode"/>
      </w:pPr>
      <w:r>
        <w:t xml:space="preserve">[tdsql_mc]  </w:t>
      </w:r>
    </w:p>
    <w:p w14:paraId="51A0CD89" w14:textId="77777777" w:rsidR="00B4418D" w:rsidRDefault="00152560">
      <w:pPr>
        <w:pStyle w:val="TencentCode"/>
      </w:pPr>
      <w:r>
        <w:t xml:space="preserve">tdsql_mc1 ansible_ssh_host=172.16.16.xx   </w:t>
      </w:r>
    </w:p>
    <w:p w14:paraId="20F9F104" w14:textId="77777777" w:rsidR="00B4418D" w:rsidRDefault="00152560">
      <w:pPr>
        <w:pStyle w:val="TencentCode"/>
      </w:pPr>
      <w:r>
        <w:t>tdsql_mc2 ansible_ssh_host=</w:t>
      </w:r>
      <w:r>
        <w:t xml:space="preserve">172.16.16.xx      </w:t>
      </w:r>
    </w:p>
    <w:p w14:paraId="2F9FDDAD" w14:textId="77777777" w:rsidR="00B4418D" w:rsidRDefault="00152560">
      <w:pPr>
        <w:pStyle w:val="TencentCode"/>
      </w:pPr>
      <w:r>
        <w:t>tdsql_mc3 ansible_ssh_host=172.16.16.xx</w:t>
      </w:r>
    </w:p>
    <w:p w14:paraId="23080AAB" w14:textId="77777777" w:rsidR="00B4418D" w:rsidRDefault="00152560">
      <w:pPr>
        <w:pStyle w:val="TencentNormal"/>
      </w:pPr>
      <w:r>
        <w:rPr>
          <w:b/>
          <w:bCs/>
        </w:rPr>
        <w:t>步骤</w:t>
      </w:r>
      <w:r>
        <w:rPr>
          <w:b/>
          <w:bCs/>
        </w:rPr>
        <w:t>2</w:t>
      </w:r>
      <w:r>
        <w:t>：执行部署</w:t>
      </w:r>
    </w:p>
    <w:p w14:paraId="068E0D47" w14:textId="77777777" w:rsidR="00B4418D" w:rsidRDefault="00152560">
      <w:pPr>
        <w:pStyle w:val="TencentCode"/>
      </w:pPr>
      <w:r>
        <w:t># cd tdsql_install/</w:t>
      </w:r>
    </w:p>
    <w:p w14:paraId="12A01764" w14:textId="77777777" w:rsidR="00B4418D" w:rsidRDefault="00152560">
      <w:pPr>
        <w:pStyle w:val="TencentCode"/>
      </w:pPr>
      <w:r>
        <w:t># ansible-playbook -i tdsql_hosts playbooks/tdsql_mc.yml</w:t>
      </w:r>
    </w:p>
    <w:p w14:paraId="22AE0C74" w14:textId="77777777" w:rsidR="00B4418D" w:rsidRDefault="00152560">
      <w:pPr>
        <w:pStyle w:val="TencentNormal"/>
      </w:pPr>
      <w:r>
        <w:rPr>
          <w:b/>
          <w:bCs/>
        </w:rPr>
        <w:t>步骤</w:t>
      </w:r>
      <w:r>
        <w:rPr>
          <w:b/>
          <w:bCs/>
        </w:rPr>
        <w:t>3</w:t>
      </w:r>
      <w:r>
        <w:t>：验证</w:t>
      </w:r>
      <w:r>
        <w:t xml:space="preserve"> MC </w:t>
      </w:r>
      <w:r>
        <w:t>集群是否正常启动，登录已安装</w:t>
      </w:r>
      <w:r>
        <w:t>MC</w:t>
      </w:r>
      <w:r>
        <w:t>的所有节点，通过</w:t>
      </w:r>
      <w:r>
        <w:t xml:space="preserve"> ps </w:t>
      </w:r>
      <w:r>
        <w:t>命令查看是否存在</w:t>
      </w:r>
      <w:r>
        <w:t>mc</w:t>
      </w:r>
      <w:r>
        <w:t>进程。并通过集群中任一节点调用获取</w:t>
      </w:r>
      <w:r>
        <w:t xml:space="preserve"> GTS </w:t>
      </w:r>
      <w:r>
        <w:t>的</w:t>
      </w:r>
      <w:r>
        <w:t xml:space="preserve"> HTTP API </w:t>
      </w:r>
      <w:r>
        <w:t>来验证，如：</w:t>
      </w:r>
    </w:p>
    <w:p w14:paraId="0A208FAB" w14:textId="77777777" w:rsidR="00B4418D" w:rsidRDefault="00152560">
      <w:pPr>
        <w:pStyle w:val="TencentCode"/>
      </w:pPr>
      <w:r>
        <w:t># ps -ef | grep mc</w:t>
      </w:r>
    </w:p>
    <w:p w14:paraId="1E343837" w14:textId="77777777" w:rsidR="00B4418D" w:rsidRDefault="00152560">
      <w:pPr>
        <w:pStyle w:val="TencentCode"/>
      </w:pPr>
      <w:r>
        <w:t># curl -XGET http://IP:12379/meta-cluster/api/get-ts/1/10</w:t>
      </w:r>
    </w:p>
    <w:p w14:paraId="545D4615" w14:textId="77777777" w:rsidR="00B4418D" w:rsidRDefault="00152560">
      <w:pPr>
        <w:pStyle w:val="TencentCode"/>
      </w:pPr>
      <w:r>
        <w:t xml:space="preserve">-- </w:t>
      </w:r>
      <w:r>
        <w:t>或者：</w:t>
      </w:r>
    </w:p>
    <w:p w14:paraId="19568500" w14:textId="77777777" w:rsidR="00B4418D" w:rsidRDefault="00152560">
      <w:pPr>
        <w:pStyle w:val="TencentCode"/>
      </w:pPr>
      <w:r>
        <w:t># curl -XGET http://host:12379/meta-cluster/api/get-ts/1/10</w:t>
      </w:r>
    </w:p>
    <w:p w14:paraId="2738FDA9" w14:textId="77777777" w:rsidR="00B4418D" w:rsidRDefault="00152560">
      <w:pPr>
        <w:pStyle w:val="TencentCode"/>
      </w:pPr>
      <w:r>
        <w:t xml:space="preserve">## </w:t>
      </w:r>
      <w:r>
        <w:t>如</w:t>
      </w:r>
      <w:r>
        <w:t>host</w:t>
      </w:r>
      <w:r>
        <w:t>为</w:t>
      </w:r>
      <w:r>
        <w:t>mc-host-1</w:t>
      </w:r>
      <w:r>
        <w:t>。</w:t>
      </w:r>
      <w:r>
        <w:t xml:space="preserve"> </w:t>
      </w:r>
      <w:r>
        <w:t>可以通过</w:t>
      </w:r>
      <w:r>
        <w:t>cat</w:t>
      </w:r>
      <w:r>
        <w:t xml:space="preserve"> /etc/hosts</w:t>
      </w:r>
      <w:r>
        <w:t>查看</w:t>
      </w:r>
    </w:p>
    <w:p w14:paraId="5067F9C3" w14:textId="77777777" w:rsidR="00B4418D" w:rsidRDefault="00152560">
      <w:pPr>
        <w:pStyle w:val="TencentCode"/>
      </w:pPr>
      <w:r>
        <w:t xml:space="preserve">## </w:t>
      </w:r>
      <w:r>
        <w:t>若能正常返回</w:t>
      </w:r>
      <w:r>
        <w:t>txn_ts</w:t>
      </w:r>
      <w:r>
        <w:t>的结果，则说明集群启动成功，如下。</w:t>
      </w:r>
    </w:p>
    <w:p w14:paraId="3FE57E9D" w14:textId="77777777" w:rsidR="00B4418D" w:rsidRDefault="00152560">
      <w:pPr>
        <w:pStyle w:val="TencentCode"/>
      </w:pPr>
      <w:r>
        <w:t># curl -XGET http://192.168.225.11:12379/meta-cluster/api/get-ts/1/10</w:t>
      </w:r>
    </w:p>
    <w:p w14:paraId="62371F88" w14:textId="77777777" w:rsidR="00B4418D" w:rsidRDefault="00152560">
      <w:pPr>
        <w:pStyle w:val="TencentCode"/>
      </w:pPr>
      <w:r>
        <w:lastRenderedPageBreak/>
        <w:t>{</w:t>
      </w:r>
    </w:p>
    <w:p w14:paraId="77C17DB8" w14:textId="77777777" w:rsidR="00B4418D" w:rsidRDefault="00152560">
      <w:pPr>
        <w:pStyle w:val="TencentCode"/>
      </w:pPr>
      <w:r>
        <w:t xml:space="preserve">  "count": 10,</w:t>
      </w:r>
    </w:p>
    <w:p w14:paraId="5500E976" w14:textId="77777777" w:rsidR="00B4418D" w:rsidRDefault="00152560">
      <w:pPr>
        <w:pStyle w:val="TencentCode"/>
      </w:pPr>
      <w:r>
        <w:t xml:space="preserve">  "txn_ts": 610886130656608266</w:t>
      </w:r>
    </w:p>
    <w:p w14:paraId="1F094A2E" w14:textId="77777777" w:rsidR="00B4418D" w:rsidRDefault="00152560">
      <w:pPr>
        <w:pStyle w:val="TencentCode"/>
      </w:pPr>
      <w:r>
        <w:t>}</w:t>
      </w:r>
    </w:p>
    <w:p w14:paraId="426F9948" w14:textId="77777777" w:rsidR="00B4418D" w:rsidRDefault="00152560">
      <w:pPr>
        <w:pStyle w:val="TencentHintHeading"/>
      </w:pPr>
      <w:r>
        <w:rPr>
          <w:noProof/>
        </w:rPr>
        <w:drawing>
          <wp:inline distT="0" distB="0" distL="0" distR="0" wp14:anchorId="638B4010" wp14:editId="70258CB0">
            <wp:extent cx="790575" cy="1905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4E583F70" w14:textId="77777777" w:rsidR="00B4418D" w:rsidRDefault="00152560">
      <w:pPr>
        <w:pStyle w:val="TencentNormal"/>
      </w:pPr>
      <w:r>
        <w:t>截止到本章节，安装尚未完成，请继续阅读。</w:t>
      </w:r>
    </w:p>
    <w:p w14:paraId="2A869530" w14:textId="77777777" w:rsidR="00B4418D" w:rsidRDefault="00B4418D">
      <w:pPr>
        <w:pStyle w:val="TencentHintHeading"/>
      </w:pPr>
    </w:p>
    <w:p w14:paraId="081622B0" w14:textId="77777777" w:rsidR="00B4418D" w:rsidRDefault="00B4418D">
      <w:pPr>
        <w:pStyle w:val="TencentNormal"/>
      </w:pPr>
    </w:p>
    <w:p w14:paraId="543D8205" w14:textId="77777777" w:rsidR="00B4418D" w:rsidRDefault="00B4418D">
      <w:pPr>
        <w:pStyle w:val="TencentNormal"/>
      </w:pPr>
    </w:p>
    <w:p w14:paraId="56B1C99D" w14:textId="77777777" w:rsidR="00B4418D" w:rsidRDefault="00152560">
      <w:pPr>
        <w:pStyle w:val="TencentHeading2"/>
        <w:numPr>
          <w:ilvl w:val="1"/>
          <w:numId w:val="3"/>
        </w:numPr>
      </w:pPr>
      <w:bookmarkStart w:id="89" w:name="_Toc234400276"/>
      <w:r>
        <w:t>部署其他（可选）组件</w:t>
      </w:r>
      <w:bookmarkStart w:id="90" w:name="156804102195679232"/>
      <w:bookmarkEnd w:id="90"/>
      <w:bookmarkEnd w:id="89"/>
    </w:p>
    <w:p w14:paraId="7D907708" w14:textId="77777777" w:rsidR="00B4418D" w:rsidRDefault="00152560">
      <w:pPr>
        <w:pStyle w:val="TencentNormal"/>
      </w:pPr>
      <w:r>
        <w:t>部署可选模块前，需要确保前序章节核心模块全部安装无误后进行。</w:t>
      </w:r>
    </w:p>
    <w:p w14:paraId="2A33566F" w14:textId="77777777" w:rsidR="00B4418D" w:rsidRDefault="00152560">
      <w:pPr>
        <w:pStyle w:val="TencentNormal"/>
      </w:pPr>
      <w:r>
        <w:t>通常可选模块包括如下：</w:t>
      </w:r>
    </w:p>
    <w:p w14:paraId="0E87A2CA" w14:textId="77777777" w:rsidR="00B4418D" w:rsidRDefault="00152560">
      <w:pPr>
        <w:pStyle w:val="TencentNormal"/>
        <w:numPr>
          <w:ilvl w:val="0"/>
          <w:numId w:val="2"/>
        </w:numPr>
        <w:tabs>
          <w:tab w:val="left" w:pos="419"/>
        </w:tabs>
      </w:pPr>
      <w:r>
        <w:t>HDFS</w:t>
      </w:r>
      <w:r>
        <w:t>：用于定时</w:t>
      </w:r>
      <w:r>
        <w:t>存储冷备和日志数据，当数据回档恢复时需要用到冷备和日志数据。该模块也可以用商用</w:t>
      </w:r>
      <w:r>
        <w:t>HDFS</w:t>
      </w:r>
      <w:r>
        <w:t>或</w:t>
      </w:r>
      <w:r>
        <w:t>NAS</w:t>
      </w:r>
      <w:r>
        <w:t>等代替。</w:t>
      </w:r>
    </w:p>
    <w:p w14:paraId="047CD749" w14:textId="77777777" w:rsidR="00B4418D" w:rsidRDefault="00152560">
      <w:pPr>
        <w:pStyle w:val="TencentNormal"/>
        <w:numPr>
          <w:ilvl w:val="0"/>
          <w:numId w:val="2"/>
        </w:numPr>
        <w:tabs>
          <w:tab w:val="left" w:pos="419"/>
        </w:tabs>
      </w:pPr>
      <w:r>
        <w:t>LVS</w:t>
      </w:r>
      <w:r>
        <w:t>：用于负载均衡，并对业务提供访问数据库唯一的虚拟</w:t>
      </w:r>
      <w:r>
        <w:t>IP</w:t>
      </w:r>
      <w:r>
        <w:t>。该模块也可以使用</w:t>
      </w:r>
      <w:r>
        <w:t>F5</w:t>
      </w:r>
      <w:r>
        <w:t>等商用负载均衡或内网</w:t>
      </w:r>
      <w:r>
        <w:t>DNS</w:t>
      </w:r>
      <w:r>
        <w:t>等其他方案。</w:t>
      </w:r>
    </w:p>
    <w:p w14:paraId="445BABF7" w14:textId="77777777" w:rsidR="00B4418D" w:rsidRDefault="00152560">
      <w:pPr>
        <w:pStyle w:val="TencentNormal"/>
        <w:numPr>
          <w:ilvl w:val="0"/>
          <w:numId w:val="2"/>
        </w:numPr>
        <w:tabs>
          <w:tab w:val="left" w:pos="419"/>
        </w:tabs>
      </w:pPr>
      <w:r>
        <w:t>Kafka</w:t>
      </w:r>
      <w:r>
        <w:t>、</w:t>
      </w:r>
      <w:r>
        <w:t>consumer</w:t>
      </w:r>
      <w:r>
        <w:t>：用于数据库日志变更的订阅（简称数据订阅）、</w:t>
      </w:r>
      <w:r>
        <w:t>TDSQL</w:t>
      </w:r>
      <w:r>
        <w:t>数据库之间的多对一或一对多的数据同步。对于数据同步、数据迁移也可以采购本公司</w:t>
      </w:r>
      <w:r>
        <w:t>Dbbridge</w:t>
      </w:r>
      <w:r>
        <w:t>解决方案。</w:t>
      </w:r>
    </w:p>
    <w:p w14:paraId="0BE0EF29" w14:textId="77777777" w:rsidR="00B4418D" w:rsidRDefault="00152560">
      <w:pPr>
        <w:pStyle w:val="TencentNormal"/>
        <w:numPr>
          <w:ilvl w:val="0"/>
          <w:numId w:val="2"/>
        </w:numPr>
        <w:tabs>
          <w:tab w:val="left" w:pos="419"/>
        </w:tabs>
      </w:pPr>
      <w:r>
        <w:t>Elasticsearch</w:t>
      </w:r>
      <w:r>
        <w:t>（</w:t>
      </w:r>
      <w:r>
        <w:t>es</w:t>
      </w:r>
      <w:r>
        <w:t>）：日志存储服务，通常用于存储大量历史</w:t>
      </w:r>
      <w:r>
        <w:t>Proxy</w:t>
      </w:r>
      <w:r>
        <w:t>日志和</w:t>
      </w:r>
      <w:r>
        <w:t>SQL</w:t>
      </w:r>
      <w:r>
        <w:t>审计日志，并能快速查找。</w:t>
      </w:r>
    </w:p>
    <w:p w14:paraId="4F43B5DC" w14:textId="77777777" w:rsidR="00B4418D" w:rsidRDefault="00152560">
      <w:pPr>
        <w:pStyle w:val="TencentHintHeading"/>
      </w:pPr>
      <w:r>
        <w:rPr>
          <w:noProof/>
        </w:rPr>
        <w:drawing>
          <wp:inline distT="0" distB="0" distL="0" distR="0" wp14:anchorId="6B9324D6" wp14:editId="06F90AF9">
            <wp:extent cx="790575" cy="1905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790575" cy="190500"/>
                    </a:xfrm>
                    <a:prstGeom prst="rect">
                      <a:avLst/>
                    </a:prstGeom>
                  </pic:spPr>
                </pic:pic>
              </a:graphicData>
            </a:graphic>
          </wp:inline>
        </w:drawing>
      </w:r>
    </w:p>
    <w:p w14:paraId="73A49B13" w14:textId="77777777" w:rsidR="00B4418D" w:rsidRDefault="00152560">
      <w:pPr>
        <w:pStyle w:val="TencentNormal"/>
      </w:pPr>
      <w:r>
        <w:t>本公司仅提供上述组件的开源安装方案，但不代表本公司对上述软件提供商用版本或商用服务。请结合实际情况选择商用或开源方案。</w:t>
      </w:r>
    </w:p>
    <w:p w14:paraId="0CDE2629" w14:textId="77777777" w:rsidR="00B4418D" w:rsidRDefault="00B4418D">
      <w:pPr>
        <w:pStyle w:val="TencentHintHeading"/>
      </w:pPr>
    </w:p>
    <w:p w14:paraId="416AA8EB" w14:textId="77777777" w:rsidR="00B4418D" w:rsidRDefault="00152560">
      <w:pPr>
        <w:pStyle w:val="TencentHeading3"/>
        <w:numPr>
          <w:ilvl w:val="2"/>
          <w:numId w:val="3"/>
        </w:numPr>
      </w:pPr>
      <w:bookmarkStart w:id="91" w:name="_Toc234400277"/>
      <w:r>
        <w:t>安装</w:t>
      </w:r>
      <w:r>
        <w:t>HDFS</w:t>
      </w:r>
      <w:bookmarkStart w:id="92" w:name="156804102252302336"/>
      <w:bookmarkEnd w:id="92"/>
      <w:bookmarkEnd w:id="91"/>
    </w:p>
    <w:p w14:paraId="33DF17CA" w14:textId="77777777" w:rsidR="00B4418D" w:rsidRDefault="00152560">
      <w:pPr>
        <w:pStyle w:val="TencentHeadingNormal1"/>
      </w:pPr>
      <w:r>
        <w:t>安装</w:t>
      </w:r>
      <w:r>
        <w:t>HDFS</w:t>
      </w:r>
      <w:bookmarkStart w:id="93" w:name="2c3faf43-d947-430f-8978-c6a68c730171"/>
      <w:bookmarkEnd w:id="93"/>
    </w:p>
    <w:p w14:paraId="10A060C0" w14:textId="77777777" w:rsidR="00B4418D" w:rsidRDefault="00152560">
      <w:pPr>
        <w:pStyle w:val="TencentNormal"/>
      </w:pPr>
      <w:r>
        <w:rPr>
          <w:b/>
          <w:bCs/>
        </w:rPr>
        <w:t>步骤</w:t>
      </w:r>
      <w:r>
        <w:rPr>
          <w:b/>
          <w:bCs/>
        </w:rPr>
        <w:t>1</w:t>
      </w:r>
      <w:r>
        <w:t>：登录计划安装</w:t>
      </w:r>
      <w:r>
        <w:t>HDFS</w:t>
      </w:r>
      <w:r>
        <w:t>的设备，使用</w:t>
      </w:r>
      <w:r>
        <w:t>lsblk</w:t>
      </w:r>
      <w:r>
        <w:t>查看磁盘信息。</w:t>
      </w:r>
    </w:p>
    <w:p w14:paraId="73AC5A59" w14:textId="77777777" w:rsidR="00B4418D" w:rsidRDefault="00152560">
      <w:pPr>
        <w:pStyle w:val="TencentNormal"/>
      </w:pPr>
      <w:r>
        <w:rPr>
          <w:b/>
          <w:bCs/>
        </w:rPr>
        <w:t>步骤</w:t>
      </w:r>
      <w:r>
        <w:rPr>
          <w:b/>
          <w:bCs/>
        </w:rPr>
        <w:t>2</w:t>
      </w:r>
      <w:r>
        <w:t>：使用</w:t>
      </w:r>
      <w:r>
        <w:t>mkfs</w:t>
      </w:r>
      <w:r>
        <w:t>工具将目标磁盘格式化为</w:t>
      </w:r>
      <w:r>
        <w:t>xfs</w:t>
      </w:r>
      <w:r>
        <w:t>文件系统。若已经格式化为</w:t>
      </w:r>
      <w:r>
        <w:t>xfs</w:t>
      </w:r>
      <w:r>
        <w:t>文件系统，请跳过此步骤。示例如下：</w:t>
      </w:r>
    </w:p>
    <w:p w14:paraId="3612F5CE" w14:textId="77777777" w:rsidR="00B4418D" w:rsidRDefault="00152560">
      <w:pPr>
        <w:pStyle w:val="TencentCode"/>
      </w:pPr>
      <w:r>
        <w:t># mkfs.xfs -f /dev/sdg</w:t>
      </w:r>
    </w:p>
    <w:p w14:paraId="106CA1DA" w14:textId="77777777" w:rsidR="00B4418D" w:rsidRDefault="00152560">
      <w:pPr>
        <w:pStyle w:val="TencentCode"/>
      </w:pPr>
      <w:r>
        <w:t># mkfs.</w:t>
      </w:r>
      <w:r>
        <w:t>xfs -f /dev/sdh</w:t>
      </w:r>
    </w:p>
    <w:p w14:paraId="3289DCA5" w14:textId="77777777" w:rsidR="00B4418D" w:rsidRDefault="00152560">
      <w:pPr>
        <w:pStyle w:val="TencentCode"/>
      </w:pPr>
      <w:r>
        <w:t># mkfs.xfs -f /dev/sdi</w:t>
      </w:r>
    </w:p>
    <w:p w14:paraId="6DE28579" w14:textId="77777777" w:rsidR="00B4418D" w:rsidRDefault="00152560">
      <w:pPr>
        <w:pStyle w:val="TencentNormal"/>
      </w:pPr>
      <w:r>
        <w:rPr>
          <w:b/>
          <w:bCs/>
        </w:rPr>
        <w:lastRenderedPageBreak/>
        <w:t>步骤</w:t>
      </w:r>
      <w:r>
        <w:rPr>
          <w:b/>
          <w:bCs/>
        </w:rPr>
        <w:t>3</w:t>
      </w:r>
      <w:r>
        <w:t>：创建目录文件并挂载。</w:t>
      </w:r>
    </w:p>
    <w:p w14:paraId="26276380" w14:textId="77777777" w:rsidR="00B4418D" w:rsidRDefault="00152560">
      <w:pPr>
        <w:pStyle w:val="TencentCode"/>
      </w:pPr>
      <w:r>
        <w:t># mkdir -p /data{2..4}</w:t>
      </w:r>
    </w:p>
    <w:p w14:paraId="5020F8BF" w14:textId="77777777" w:rsidR="00B4418D" w:rsidRDefault="00152560">
      <w:pPr>
        <w:pStyle w:val="TencentNormal"/>
      </w:pPr>
      <w:r>
        <w:rPr>
          <w:b/>
          <w:bCs/>
        </w:rPr>
        <w:t>步骤</w:t>
      </w:r>
      <w:r>
        <w:rPr>
          <w:b/>
          <w:bCs/>
        </w:rPr>
        <w:t>4</w:t>
      </w:r>
      <w:r>
        <w:t>：修改</w:t>
      </w:r>
      <w:r>
        <w:t>/etc/fstab</w:t>
      </w:r>
      <w:r>
        <w:t>文件，设置自动挂载到指定路径。</w:t>
      </w:r>
    </w:p>
    <w:p w14:paraId="1BF389A9" w14:textId="77777777" w:rsidR="00B4418D" w:rsidRDefault="00152560">
      <w:pPr>
        <w:pStyle w:val="TencentCode"/>
      </w:pPr>
      <w:r>
        <w:t># vim /etc/fstab</w:t>
      </w:r>
    </w:p>
    <w:p w14:paraId="68F4DCCD" w14:textId="77777777" w:rsidR="00B4418D" w:rsidRDefault="00152560">
      <w:pPr>
        <w:pStyle w:val="TencentCode"/>
      </w:pPr>
      <w:r>
        <w:t>/dev/sdg                /data2                  xfs     defaults,noatime        0 0</w:t>
      </w:r>
    </w:p>
    <w:p w14:paraId="14C79E75" w14:textId="77777777" w:rsidR="00B4418D" w:rsidRDefault="00152560">
      <w:pPr>
        <w:pStyle w:val="TencentCode"/>
      </w:pPr>
      <w:r>
        <w:t xml:space="preserve">/dev/sdh                /data3                </w:t>
      </w:r>
      <w:r>
        <w:t xml:space="preserve">  xfs     defaults,noatime        0 0</w:t>
      </w:r>
    </w:p>
    <w:p w14:paraId="4916BD41" w14:textId="77777777" w:rsidR="00B4418D" w:rsidRDefault="00152560">
      <w:pPr>
        <w:pStyle w:val="TencentCode"/>
      </w:pPr>
      <w:r>
        <w:t>/dev/sdi                /data4                  xfs     defaults,noatime        0 0</w:t>
      </w:r>
    </w:p>
    <w:p w14:paraId="08673CC9" w14:textId="77777777" w:rsidR="00B4418D" w:rsidRDefault="00152560">
      <w:pPr>
        <w:pStyle w:val="TencentNormal"/>
      </w:pPr>
      <w:r>
        <w:rPr>
          <w:b/>
          <w:bCs/>
        </w:rPr>
        <w:t>步骤</w:t>
      </w:r>
      <w:r>
        <w:rPr>
          <w:b/>
          <w:bCs/>
        </w:rPr>
        <w:t>5</w:t>
      </w:r>
      <w:r>
        <w:t>：挂载磁盘。</w:t>
      </w:r>
    </w:p>
    <w:p w14:paraId="7B939A25" w14:textId="77777777" w:rsidR="00B4418D" w:rsidRDefault="00152560">
      <w:pPr>
        <w:pStyle w:val="TencentCode"/>
      </w:pPr>
      <w:r>
        <w:t># mount -a</w:t>
      </w:r>
    </w:p>
    <w:p w14:paraId="688D874F" w14:textId="77777777" w:rsidR="00B4418D" w:rsidRDefault="00152560">
      <w:pPr>
        <w:pStyle w:val="TencentNormal"/>
      </w:pPr>
      <w:r>
        <w:rPr>
          <w:b/>
          <w:bCs/>
        </w:rPr>
        <w:t>步骤</w:t>
      </w:r>
      <w:r>
        <w:rPr>
          <w:b/>
          <w:bCs/>
        </w:rPr>
        <w:t>6</w:t>
      </w:r>
      <w:r>
        <w:t>：使用</w:t>
      </w:r>
      <w:r>
        <w:t>df -hT</w:t>
      </w:r>
      <w:r>
        <w:t>命令查阅是否挂载成功。</w:t>
      </w:r>
    </w:p>
    <w:p w14:paraId="188CC3EF" w14:textId="77777777" w:rsidR="00B4418D" w:rsidRDefault="00152560">
      <w:pPr>
        <w:pStyle w:val="TencentHintHeading"/>
      </w:pPr>
      <w:r>
        <w:rPr>
          <w:noProof/>
        </w:rPr>
        <w:drawing>
          <wp:inline distT="0" distB="0" distL="0" distR="0" wp14:anchorId="1B26B539" wp14:editId="3702F91D">
            <wp:extent cx="790575" cy="1905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6B456051" w14:textId="77777777" w:rsidR="00B4418D" w:rsidRDefault="00152560">
      <w:pPr>
        <w:pStyle w:val="TencentNormal"/>
      </w:pPr>
      <w:r>
        <w:t>以上步骤可选，根据安装</w:t>
      </w:r>
      <w:r>
        <w:t>HDFS</w:t>
      </w:r>
      <w:r>
        <w:t>的设备实际情况配置</w:t>
      </w:r>
      <w:r>
        <w:t>hdfs</w:t>
      </w:r>
      <w:r>
        <w:t>的使用目录。</w:t>
      </w:r>
    </w:p>
    <w:p w14:paraId="5F8D01FA" w14:textId="77777777" w:rsidR="00B4418D" w:rsidRDefault="00B4418D">
      <w:pPr>
        <w:pStyle w:val="TencentHintHeading"/>
      </w:pPr>
    </w:p>
    <w:p w14:paraId="3F91CC15" w14:textId="77777777" w:rsidR="00B4418D" w:rsidRDefault="00152560">
      <w:pPr>
        <w:pStyle w:val="TencentNormal"/>
      </w:pPr>
      <w:r>
        <w:rPr>
          <w:b/>
          <w:bCs/>
        </w:rPr>
        <w:t>步骤</w:t>
      </w:r>
      <w:r>
        <w:rPr>
          <w:b/>
          <w:bCs/>
        </w:rPr>
        <w:t>7</w:t>
      </w:r>
      <w:r>
        <w:t>：再次回到主控机，找到</w:t>
      </w:r>
      <w:r>
        <w:t>tdsql_host</w:t>
      </w:r>
      <w:r>
        <w:t>文件，确认</w:t>
      </w:r>
      <w:r>
        <w:t>hdfs</w:t>
      </w:r>
      <w:r>
        <w:t>的</w:t>
      </w:r>
      <w:r>
        <w:t>IP</w:t>
      </w:r>
      <w:r>
        <w:t>、数量是否正确，示例如下：</w:t>
      </w:r>
    </w:p>
    <w:p w14:paraId="574F098F" w14:textId="77777777" w:rsidR="00B4418D" w:rsidRDefault="00152560">
      <w:pPr>
        <w:pStyle w:val="TencentHintHeading"/>
      </w:pPr>
      <w:r>
        <w:rPr>
          <w:noProof/>
        </w:rPr>
        <w:drawing>
          <wp:inline distT="0" distB="0" distL="0" distR="0" wp14:anchorId="081BAA3A" wp14:editId="285E1AA2">
            <wp:extent cx="790575" cy="1905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0E2E9B2E" w14:textId="77777777" w:rsidR="00B4418D" w:rsidRDefault="00152560">
      <w:pPr>
        <w:pStyle w:val="TencentNormal"/>
        <w:numPr>
          <w:ilvl w:val="0"/>
          <w:numId w:val="2"/>
        </w:numPr>
        <w:tabs>
          <w:tab w:val="left" w:pos="419"/>
        </w:tabs>
      </w:pPr>
      <w:r>
        <w:t>hdfs</w:t>
      </w:r>
      <w:r>
        <w:t>初始数量只能为</w:t>
      </w:r>
      <w:r>
        <w:t>1</w:t>
      </w:r>
      <w:r>
        <w:t>或</w:t>
      </w:r>
      <w:r>
        <w:t>3</w:t>
      </w:r>
      <w:r>
        <w:t>，如果只有</w:t>
      </w:r>
      <w:r>
        <w:t>1</w:t>
      </w:r>
      <w:r>
        <w:t>台</w:t>
      </w:r>
      <w:r>
        <w:t>HDFS</w:t>
      </w:r>
      <w:r>
        <w:t>，请只保留</w:t>
      </w:r>
      <w:r>
        <w:t>tdsql_hdfs1</w:t>
      </w:r>
      <w:r>
        <w:t>这一行。另外，如果</w:t>
      </w:r>
      <w:r>
        <w:t>HDFS</w:t>
      </w:r>
      <w:r>
        <w:t>基于高可用部署了</w:t>
      </w:r>
      <w:r>
        <w:t>3</w:t>
      </w:r>
      <w:r>
        <w:t>台，则</w:t>
      </w:r>
      <w:r>
        <w:t>zookeeper</w:t>
      </w:r>
      <w:r>
        <w:t>服务器也必须是</w:t>
      </w:r>
      <w:r>
        <w:t>3</w:t>
      </w:r>
      <w:r>
        <w:t>台或更多。</w:t>
      </w:r>
    </w:p>
    <w:p w14:paraId="2D03DA3A" w14:textId="77777777" w:rsidR="00B4418D" w:rsidRDefault="00152560">
      <w:pPr>
        <w:pStyle w:val="TencentNormal"/>
        <w:numPr>
          <w:ilvl w:val="0"/>
          <w:numId w:val="2"/>
        </w:numPr>
        <w:tabs>
          <w:tab w:val="left" w:pos="419"/>
        </w:tabs>
      </w:pPr>
      <w:r>
        <w:t>如果</w:t>
      </w:r>
      <w:r>
        <w:t>HDFS</w:t>
      </w:r>
      <w:r>
        <w:t>服务器是新加入的服务器，需要将</w:t>
      </w:r>
      <w:r>
        <w:t>IP</w:t>
      </w:r>
      <w:r>
        <w:t>补充到</w:t>
      </w:r>
      <w:r>
        <w:t>[tdsql_allmacforcheck]</w:t>
      </w:r>
      <w:r>
        <w:t>。并配置主控机到新添加</w:t>
      </w:r>
      <w:r>
        <w:t>HDFS</w:t>
      </w:r>
      <w:r>
        <w:t>服务器免密登录。</w:t>
      </w:r>
    </w:p>
    <w:p w14:paraId="07D7A47D" w14:textId="77777777" w:rsidR="00B4418D" w:rsidRDefault="00B4418D">
      <w:pPr>
        <w:pStyle w:val="TencentHintHeading"/>
      </w:pPr>
    </w:p>
    <w:p w14:paraId="76CDF279" w14:textId="77777777" w:rsidR="00B4418D" w:rsidRDefault="00152560">
      <w:pPr>
        <w:pStyle w:val="TencentCode"/>
      </w:pPr>
      <w:r>
        <w:t xml:space="preserve">[tdsql_hdfs] </w:t>
      </w:r>
    </w:p>
    <w:p w14:paraId="55DC0C75" w14:textId="77777777" w:rsidR="00B4418D" w:rsidRDefault="00152560">
      <w:pPr>
        <w:pStyle w:val="TencentCode"/>
      </w:pPr>
      <w:r>
        <w:t>tdsql_hdfs1 ansible_ssh_host=172.xxx.xxx.xx</w:t>
      </w:r>
    </w:p>
    <w:p w14:paraId="75D6D21F" w14:textId="77777777" w:rsidR="00B4418D" w:rsidRDefault="00152560">
      <w:pPr>
        <w:pStyle w:val="TencentCode"/>
      </w:pPr>
      <w:r>
        <w:t>tdsql_hdfs2 ansible_ssh_host=172.xxx.xxx.xx</w:t>
      </w:r>
    </w:p>
    <w:p w14:paraId="4D47E580" w14:textId="77777777" w:rsidR="00B4418D" w:rsidRDefault="00152560">
      <w:pPr>
        <w:pStyle w:val="TencentCode"/>
      </w:pPr>
      <w:r>
        <w:t>tdsql_hdfs3 ansible_ssh_host=172.xxx.xxx.xx</w:t>
      </w:r>
    </w:p>
    <w:p w14:paraId="5A3C2B40" w14:textId="77777777" w:rsidR="00B4418D" w:rsidRDefault="00152560">
      <w:pPr>
        <w:pStyle w:val="TencentNormal"/>
      </w:pPr>
      <w:r>
        <w:rPr>
          <w:b/>
          <w:bCs/>
        </w:rPr>
        <w:t>步骤</w:t>
      </w:r>
      <w:r>
        <w:rPr>
          <w:b/>
          <w:bCs/>
        </w:rPr>
        <w:t>8</w:t>
      </w:r>
      <w:r>
        <w:t>：修改</w:t>
      </w:r>
      <w:r>
        <w:t>group_vars/all</w:t>
      </w:r>
      <w:r>
        <w:t>文件下列参数，示例如下：</w:t>
      </w:r>
    </w:p>
    <w:p w14:paraId="51542897" w14:textId="77777777" w:rsidR="00B4418D" w:rsidRDefault="00152560">
      <w:pPr>
        <w:pStyle w:val="TencentCode"/>
      </w:pPr>
      <w:r>
        <w:t># vi</w:t>
      </w:r>
      <w:r>
        <w:t>m group_vars/all</w:t>
      </w:r>
    </w:p>
    <w:p w14:paraId="24A609BD" w14:textId="77777777" w:rsidR="00B4418D" w:rsidRDefault="00152560">
      <w:pPr>
        <w:pStyle w:val="TencentCode"/>
      </w:pPr>
      <w:r>
        <w:t># hdfs</w:t>
      </w:r>
      <w:r>
        <w:t>机器的</w:t>
      </w:r>
      <w:r>
        <w:t>ssh</w:t>
      </w:r>
      <w:r>
        <w:t>端口</w:t>
      </w:r>
    </w:p>
    <w:p w14:paraId="10D06C2F" w14:textId="77777777" w:rsidR="00B4418D" w:rsidRDefault="00152560">
      <w:pPr>
        <w:pStyle w:val="TencentCode"/>
      </w:pPr>
      <w:r>
        <w:t>tdsql_hdfs_ssh: 22</w:t>
      </w:r>
    </w:p>
    <w:p w14:paraId="26D2F65B" w14:textId="77777777" w:rsidR="00B4418D" w:rsidRDefault="00B4418D">
      <w:pPr>
        <w:pStyle w:val="TencentCode"/>
      </w:pPr>
    </w:p>
    <w:p w14:paraId="0641CC24" w14:textId="77777777" w:rsidR="00B4418D" w:rsidRDefault="00152560">
      <w:pPr>
        <w:pStyle w:val="TencentCode"/>
      </w:pPr>
      <w:r>
        <w:t># hdfs</w:t>
      </w:r>
      <w:r>
        <w:t>数据目录</w:t>
      </w:r>
      <w:r>
        <w:t xml:space="preserve">, </w:t>
      </w:r>
      <w:r>
        <w:t>正式环境要求</w:t>
      </w:r>
      <w:r>
        <w:t>mount</w:t>
      </w:r>
      <w:r>
        <w:t>挂载比较大的数据盘</w:t>
      </w:r>
    </w:p>
    <w:p w14:paraId="254134B5" w14:textId="77777777" w:rsidR="00B4418D" w:rsidRDefault="00152560">
      <w:pPr>
        <w:pStyle w:val="TencentCode"/>
      </w:pPr>
      <w:r>
        <w:t>tdsql_hdfs_datadir: /data2/hdfs,/data3/hdfs,/data4/hdfs</w:t>
      </w:r>
    </w:p>
    <w:p w14:paraId="518FBD00" w14:textId="77777777" w:rsidR="00B4418D" w:rsidRDefault="00B4418D">
      <w:pPr>
        <w:pStyle w:val="TencentCode"/>
      </w:pPr>
    </w:p>
    <w:p w14:paraId="12527A27" w14:textId="77777777" w:rsidR="00B4418D" w:rsidRDefault="00152560">
      <w:pPr>
        <w:pStyle w:val="TencentCode"/>
      </w:pPr>
      <w:r>
        <w:lastRenderedPageBreak/>
        <w:t># hdfs</w:t>
      </w:r>
      <w:r>
        <w:t>内存配置，单位</w:t>
      </w:r>
      <w:r>
        <w:t>GB</w:t>
      </w:r>
    </w:p>
    <w:p w14:paraId="0124D2C9" w14:textId="77777777" w:rsidR="00B4418D" w:rsidRDefault="00152560">
      <w:pPr>
        <w:pStyle w:val="TencentCode"/>
      </w:pPr>
      <w:r>
        <w:t>tdsql_hdfs_mem: 8</w:t>
      </w:r>
    </w:p>
    <w:p w14:paraId="7CB7075D" w14:textId="77777777" w:rsidR="00B4418D" w:rsidRDefault="00152560">
      <w:pPr>
        <w:pStyle w:val="TencentNormal"/>
      </w:pPr>
      <w:r>
        <w:rPr>
          <w:b/>
          <w:bCs/>
        </w:rPr>
        <w:t>步骤</w:t>
      </w:r>
      <w:r>
        <w:rPr>
          <w:b/>
          <w:bCs/>
        </w:rPr>
        <w:t>9</w:t>
      </w:r>
      <w:r>
        <w:t>：安装</w:t>
      </w:r>
      <w:r>
        <w:t>HDFS</w:t>
      </w:r>
      <w:r>
        <w:t>，执行以下命令，最终显示</w:t>
      </w:r>
      <w:r>
        <w:t>failed</w:t>
      </w:r>
      <w:r>
        <w:t>任务数为</w:t>
      </w:r>
      <w:r>
        <w:t>0</w:t>
      </w:r>
      <w:r>
        <w:t>即安装成功。</w:t>
      </w:r>
    </w:p>
    <w:p w14:paraId="14A26A48" w14:textId="77777777" w:rsidR="00B4418D" w:rsidRDefault="00152560">
      <w:pPr>
        <w:pStyle w:val="TencentCode"/>
      </w:pPr>
      <w:r>
        <w:t># ansible-playbook -i tdsql_hosts playbo</w:t>
      </w:r>
      <w:r>
        <w:t>oks/tdsql_hdfs.yml</w:t>
      </w:r>
    </w:p>
    <w:p w14:paraId="35D415F6" w14:textId="77777777" w:rsidR="00B4418D" w:rsidRDefault="00152560">
      <w:pPr>
        <w:pStyle w:val="TencentHeadingNormal1"/>
      </w:pPr>
      <w:r>
        <w:t>验证</w:t>
      </w:r>
      <w:r>
        <w:t>HDFS</w:t>
      </w:r>
      <w:r>
        <w:t>是否安装成功</w:t>
      </w:r>
      <w:bookmarkStart w:id="94" w:name="316cf899-60b1-4127-af0f-de9ab7380a39"/>
      <w:bookmarkEnd w:id="94"/>
    </w:p>
    <w:p w14:paraId="245B54FC" w14:textId="77777777" w:rsidR="00B4418D" w:rsidRDefault="00152560">
      <w:pPr>
        <w:pStyle w:val="TencentNormal"/>
      </w:pPr>
      <w:r>
        <w:rPr>
          <w:b/>
          <w:bCs/>
        </w:rPr>
        <w:t>步骤</w:t>
      </w:r>
      <w:r>
        <w:rPr>
          <w:b/>
          <w:bCs/>
        </w:rPr>
        <w:t>1</w:t>
      </w:r>
      <w:r>
        <w:t>：在</w:t>
      </w:r>
      <w:r>
        <w:t>HDFS</w:t>
      </w:r>
      <w:r>
        <w:t>服务器集群下查看</w:t>
      </w:r>
      <w:r>
        <w:t>/tdsqlbackup</w:t>
      </w:r>
      <w:r>
        <w:t>路径是否被创建。</w:t>
      </w:r>
    </w:p>
    <w:p w14:paraId="5ED8207C" w14:textId="77777777" w:rsidR="00B4418D" w:rsidRDefault="00152560">
      <w:pPr>
        <w:pStyle w:val="TencentCode"/>
      </w:pPr>
      <w:r>
        <w:t># su - tdsql</w:t>
      </w:r>
    </w:p>
    <w:p w14:paraId="24632631" w14:textId="77777777" w:rsidR="00B4418D" w:rsidRDefault="00152560">
      <w:pPr>
        <w:pStyle w:val="TencentCode"/>
      </w:pPr>
      <w:r>
        <w:t xml:space="preserve"># </w:t>
      </w:r>
      <w:r>
        <w:t>查看</w:t>
      </w:r>
      <w:r>
        <w:t>/tdsqlbackup</w:t>
      </w:r>
      <w:r>
        <w:t>目录是否已经被自动创建，权限是否如下</w:t>
      </w:r>
    </w:p>
    <w:p w14:paraId="0ABCE3EB" w14:textId="77777777" w:rsidR="00B4418D" w:rsidRDefault="00152560">
      <w:pPr>
        <w:pStyle w:val="TencentCode"/>
      </w:pPr>
      <w:r>
        <w:t xml:space="preserve">$ hadoop fs -ls / </w:t>
      </w:r>
    </w:p>
    <w:p w14:paraId="0B80781B" w14:textId="77777777" w:rsidR="00B4418D" w:rsidRDefault="00152560">
      <w:pPr>
        <w:pStyle w:val="TencentCode"/>
      </w:pPr>
      <w:r>
        <w:t>drwxr-xr-x   - tdsql supergroup          0 2019-01-02 17:52 /tdsqlbackup</w:t>
      </w:r>
    </w:p>
    <w:p w14:paraId="5A8C4D18" w14:textId="77777777" w:rsidR="00B4418D" w:rsidRDefault="00152560">
      <w:pPr>
        <w:pStyle w:val="TencentNormal"/>
      </w:pPr>
      <w:r>
        <w:rPr>
          <w:b/>
          <w:bCs/>
        </w:rPr>
        <w:t>步骤</w:t>
      </w:r>
      <w:r>
        <w:rPr>
          <w:b/>
          <w:bCs/>
        </w:rPr>
        <w:t>2</w:t>
      </w:r>
      <w:r>
        <w:t>：用</w:t>
      </w:r>
      <w:r>
        <w:t>tdsql</w:t>
      </w:r>
      <w:r>
        <w:t>用户执行以下命令，查看所有</w:t>
      </w:r>
      <w:r>
        <w:t>namenode</w:t>
      </w:r>
      <w:r>
        <w:t>和</w:t>
      </w:r>
      <w:r>
        <w:t>datanode</w:t>
      </w:r>
      <w:r>
        <w:t>节点状态。</w:t>
      </w:r>
    </w:p>
    <w:p w14:paraId="53766EC7" w14:textId="77777777" w:rsidR="00B4418D" w:rsidRDefault="00152560">
      <w:pPr>
        <w:pStyle w:val="TencentCode"/>
      </w:pPr>
      <w:r>
        <w:t>$ hdfs haadmin -getAllServiceState  #</w:t>
      </w:r>
      <w:r>
        <w:t>高可用部署时，执行</w:t>
      </w:r>
    </w:p>
    <w:p w14:paraId="0184B910" w14:textId="77777777" w:rsidR="00B4418D" w:rsidRDefault="00152560">
      <w:pPr>
        <w:pStyle w:val="TencentCode"/>
      </w:pPr>
      <w:r>
        <w:t>$ hdfs dfsadmin -report</w:t>
      </w:r>
    </w:p>
    <w:p w14:paraId="5BBC5C73" w14:textId="77777777" w:rsidR="00B4418D" w:rsidRDefault="00152560">
      <w:pPr>
        <w:pStyle w:val="TencentNormal"/>
      </w:pPr>
      <w:r>
        <w:rPr>
          <w:b/>
          <w:bCs/>
        </w:rPr>
        <w:t>步骤</w:t>
      </w:r>
      <w:r>
        <w:rPr>
          <w:b/>
          <w:bCs/>
        </w:rPr>
        <w:t>3</w:t>
      </w:r>
      <w:r>
        <w:t>（可选）：如果基于高可用（</w:t>
      </w:r>
      <w:r>
        <w:t>3</w:t>
      </w:r>
      <w:r>
        <w:t>节点）的</w:t>
      </w:r>
      <w:r>
        <w:t>HDFS</w:t>
      </w:r>
      <w:r>
        <w:t>，在不同服务器上用</w:t>
      </w:r>
      <w:r>
        <w:t>tdsql</w:t>
      </w:r>
      <w:r>
        <w:t>用户执行</w:t>
      </w:r>
      <w:r>
        <w:t>jps</w:t>
      </w:r>
      <w:r>
        <w:t>命令，看到的结果不同。</w:t>
      </w:r>
    </w:p>
    <w:p w14:paraId="6433861D" w14:textId="77777777" w:rsidR="00B4418D" w:rsidRDefault="00152560">
      <w:pPr>
        <w:pStyle w:val="TencentNormal"/>
        <w:numPr>
          <w:ilvl w:val="0"/>
          <w:numId w:val="2"/>
        </w:numPr>
        <w:tabs>
          <w:tab w:val="left" w:pos="419"/>
        </w:tabs>
      </w:pPr>
      <w:r>
        <w:t>hdfs1</w:t>
      </w:r>
      <w:r>
        <w:t>和</w:t>
      </w:r>
      <w:r>
        <w:t>hdfs2</w:t>
      </w:r>
      <w:r>
        <w:t>机器上应该看到</w:t>
      </w:r>
      <w:r>
        <w:t>NameNode</w:t>
      </w:r>
      <w:r>
        <w:t>、</w:t>
      </w:r>
      <w:r>
        <w:t>JournalNode</w:t>
      </w:r>
      <w:r>
        <w:t>、</w:t>
      </w:r>
      <w:r>
        <w:t>DataNode</w:t>
      </w:r>
      <w:r>
        <w:t>、</w:t>
      </w:r>
      <w:r>
        <w:t>DFSZKFailoverController</w:t>
      </w:r>
      <w:r>
        <w:t>。</w:t>
      </w:r>
    </w:p>
    <w:p w14:paraId="27ACDFC7" w14:textId="77777777" w:rsidR="00B4418D" w:rsidRDefault="00152560">
      <w:pPr>
        <w:pStyle w:val="TencentNormal"/>
        <w:numPr>
          <w:ilvl w:val="0"/>
          <w:numId w:val="2"/>
        </w:numPr>
        <w:tabs>
          <w:tab w:val="left" w:pos="419"/>
        </w:tabs>
      </w:pPr>
      <w:r>
        <w:t>hdfs3</w:t>
      </w:r>
      <w:r>
        <w:t>机器上应该看到</w:t>
      </w:r>
      <w:r>
        <w:t>DataNode</w:t>
      </w:r>
      <w:r>
        <w:t>、</w:t>
      </w:r>
      <w:r>
        <w:t>JournalNode</w:t>
      </w:r>
      <w:r>
        <w:t>。</w:t>
      </w:r>
    </w:p>
    <w:p w14:paraId="2E119595" w14:textId="77777777" w:rsidR="00B4418D" w:rsidRDefault="00152560">
      <w:pPr>
        <w:pStyle w:val="TencentHeadingNormal1"/>
      </w:pPr>
      <w:r>
        <w:t>配置</w:t>
      </w:r>
      <w:r>
        <w:t>HDFS</w:t>
      </w:r>
      <w:r>
        <w:t>监控</w:t>
      </w:r>
      <w:bookmarkStart w:id="95" w:name="d8ab930c-9e83-47ce-8497-674cddcf01ac"/>
      <w:bookmarkEnd w:id="95"/>
    </w:p>
    <w:p w14:paraId="73A4491F" w14:textId="77777777" w:rsidR="00B4418D" w:rsidRDefault="00152560">
      <w:pPr>
        <w:pStyle w:val="TencentNormal"/>
      </w:pPr>
      <w:r>
        <w:t>步骤</w:t>
      </w:r>
      <w:r>
        <w:t>1</w:t>
      </w:r>
      <w:r>
        <w:t>：进入赤兔管理台，在左侧菜单点击【集群管理】</w:t>
      </w:r>
      <w:r>
        <w:t>&gt;</w:t>
      </w:r>
      <w:r>
        <w:t>点击对应集群名称，进入【集群详情】，找到</w:t>
      </w:r>
      <w:r>
        <w:t>HDFS</w:t>
      </w:r>
      <w:r>
        <w:t>服务器列表信息。若没有配置，点击【修改配置】在</w:t>
      </w:r>
      <w:r>
        <w:t>HDFS</w:t>
      </w:r>
      <w:r>
        <w:t>集群列表中添加</w:t>
      </w:r>
      <w:r>
        <w:t>HDFS</w:t>
      </w:r>
      <w:r>
        <w:t>的</w:t>
      </w:r>
      <w:r>
        <w:t xml:space="preserve">IP:port. </w:t>
      </w:r>
      <w:r>
        <w:t>一个</w:t>
      </w:r>
      <w:r>
        <w:t>IP:PORT</w:t>
      </w:r>
      <w:r>
        <w:t>一行（不要使用逗号、分号、句号等分格或结尾）。</w:t>
      </w:r>
    </w:p>
    <w:p w14:paraId="00961BDB" w14:textId="77777777" w:rsidR="00B4418D" w:rsidRDefault="00152560">
      <w:pPr>
        <w:pStyle w:val="TencentHintHeading"/>
      </w:pPr>
      <w:r>
        <w:rPr>
          <w:noProof/>
        </w:rPr>
        <w:drawing>
          <wp:inline distT="0" distB="0" distL="0" distR="0" wp14:anchorId="3D308F18" wp14:editId="0AEE682F">
            <wp:extent cx="790575" cy="1905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19B76220" w14:textId="77777777" w:rsidR="00B4418D" w:rsidRDefault="00152560">
      <w:pPr>
        <w:pStyle w:val="TencentNormal"/>
      </w:pPr>
      <w:r>
        <w:t>高可用部署（</w:t>
      </w:r>
      <w:r>
        <w:t>3</w:t>
      </w:r>
      <w:r>
        <w:t>节点）的</w:t>
      </w:r>
      <w:r>
        <w:t>HDFS</w:t>
      </w:r>
      <w:r>
        <w:t>的</w:t>
      </w:r>
      <w:r>
        <w:t>namenode</w:t>
      </w:r>
      <w:r>
        <w:t>节点默认为</w:t>
      </w:r>
      <w:r>
        <w:t>hdfs1</w:t>
      </w:r>
      <w:r>
        <w:t>、</w:t>
      </w:r>
      <w:r>
        <w:t>hdfs2</w:t>
      </w:r>
      <w:r>
        <w:t>两台服务器，默认使用的</w:t>
      </w:r>
      <w:r>
        <w:t>50070</w:t>
      </w:r>
      <w:r>
        <w:t>端口。单节点架构的</w:t>
      </w:r>
      <w:r>
        <w:t>hdfs</w:t>
      </w:r>
      <w:r>
        <w:t>的默认端口号是</w:t>
      </w:r>
      <w:r>
        <w:t>9870</w:t>
      </w:r>
      <w:r>
        <w:t>。</w:t>
      </w:r>
    </w:p>
    <w:p w14:paraId="2B3C16A2" w14:textId="77777777" w:rsidR="00B4418D" w:rsidRDefault="00B4418D">
      <w:pPr>
        <w:pStyle w:val="TencentHintHeading"/>
      </w:pPr>
    </w:p>
    <w:p w14:paraId="3B3CFBE3" w14:textId="77777777" w:rsidR="00B4418D" w:rsidRDefault="00B4418D">
      <w:pPr>
        <w:pStyle w:val="TencentNormal"/>
      </w:pPr>
    </w:p>
    <w:p w14:paraId="2D980A0C" w14:textId="77777777" w:rsidR="00B4418D" w:rsidRDefault="00B4418D">
      <w:pPr>
        <w:pStyle w:val="TencentNormal"/>
      </w:pPr>
    </w:p>
    <w:p w14:paraId="3CC63099" w14:textId="77777777" w:rsidR="00B4418D" w:rsidRDefault="00152560">
      <w:pPr>
        <w:pStyle w:val="TencentHeading3"/>
        <w:numPr>
          <w:ilvl w:val="2"/>
          <w:numId w:val="3"/>
        </w:numPr>
      </w:pPr>
      <w:bookmarkStart w:id="96" w:name="_Toc234400278"/>
      <w:r>
        <w:t>安装</w:t>
      </w:r>
      <w:r>
        <w:t>LVS</w:t>
      </w:r>
      <w:bookmarkStart w:id="97" w:name="156804102233427968"/>
      <w:bookmarkEnd w:id="97"/>
      <w:bookmarkEnd w:id="96"/>
    </w:p>
    <w:p w14:paraId="1A4326F1" w14:textId="77777777" w:rsidR="00B4418D" w:rsidRDefault="00152560">
      <w:pPr>
        <w:pStyle w:val="TencentHeadingNormal1"/>
      </w:pPr>
      <w:r>
        <w:t>概述</w:t>
      </w:r>
    </w:p>
    <w:p w14:paraId="1D39985C" w14:textId="77777777" w:rsidR="00B4418D" w:rsidRDefault="00152560">
      <w:pPr>
        <w:pStyle w:val="TencentNormal"/>
      </w:pPr>
      <w:r>
        <w:t>LVS</w:t>
      </w:r>
      <w:r>
        <w:t>设备作为数据库前端接入层，其可靠性直接影响数据库整体高可用服务，如果作为生产环境部署，请遵循以下规则：</w:t>
      </w:r>
    </w:p>
    <w:p w14:paraId="4596CCBA" w14:textId="77777777" w:rsidR="00B4418D" w:rsidRDefault="00152560">
      <w:pPr>
        <w:pStyle w:val="TencentNormal"/>
        <w:numPr>
          <w:ilvl w:val="0"/>
          <w:numId w:val="2"/>
        </w:numPr>
        <w:tabs>
          <w:tab w:val="left" w:pos="419"/>
        </w:tabs>
      </w:pPr>
      <w:r>
        <w:t>LVS</w:t>
      </w:r>
      <w:r>
        <w:t>服务器需要采用物理机，万兆网卡，</w:t>
      </w:r>
      <w:r>
        <w:t>CPU</w:t>
      </w:r>
      <w:r>
        <w:t>、内存最低配置不低于</w:t>
      </w:r>
      <w:r>
        <w:t>8</w:t>
      </w:r>
      <w:r>
        <w:t>核、</w:t>
      </w:r>
      <w:r>
        <w:t>32GB</w:t>
      </w:r>
      <w:r>
        <w:t>。</w:t>
      </w:r>
    </w:p>
    <w:p w14:paraId="4538C41A" w14:textId="77777777" w:rsidR="00B4418D" w:rsidRDefault="00152560">
      <w:pPr>
        <w:pStyle w:val="TencentNormal"/>
        <w:numPr>
          <w:ilvl w:val="0"/>
          <w:numId w:val="2"/>
        </w:numPr>
        <w:tabs>
          <w:tab w:val="left" w:pos="419"/>
        </w:tabs>
      </w:pPr>
      <w:r>
        <w:t>LVS</w:t>
      </w:r>
      <w:r>
        <w:t>服务器建议独立部署，不建议与其他组件混合部署。</w:t>
      </w:r>
    </w:p>
    <w:p w14:paraId="2DC7ECB1" w14:textId="77777777" w:rsidR="00B4418D" w:rsidRDefault="00152560">
      <w:pPr>
        <w:pStyle w:val="TencentNormal"/>
        <w:numPr>
          <w:ilvl w:val="0"/>
          <w:numId w:val="2"/>
        </w:numPr>
        <w:tabs>
          <w:tab w:val="left" w:pos="419"/>
        </w:tabs>
      </w:pPr>
      <w:r>
        <w:lastRenderedPageBreak/>
        <w:t>LVS</w:t>
      </w:r>
      <w:r>
        <w:t>必须采用高可用架构部署，默认</w:t>
      </w:r>
      <w:r>
        <w:t>2</w:t>
      </w:r>
      <w:r>
        <w:t>台服务器起。</w:t>
      </w:r>
    </w:p>
    <w:p w14:paraId="69D01492" w14:textId="77777777" w:rsidR="00B4418D" w:rsidRDefault="00152560">
      <w:pPr>
        <w:pStyle w:val="TencentNormal"/>
        <w:numPr>
          <w:ilvl w:val="0"/>
          <w:numId w:val="2"/>
        </w:numPr>
        <w:tabs>
          <w:tab w:val="left" w:pos="419"/>
        </w:tabs>
      </w:pPr>
      <w:r>
        <w:t>多台</w:t>
      </w:r>
      <w:r>
        <w:t>LVS</w:t>
      </w:r>
      <w:r>
        <w:t>设备</w:t>
      </w:r>
      <w:r>
        <w:t>IP</w:t>
      </w:r>
      <w:r>
        <w:t>必须在同一网段（此为</w:t>
      </w:r>
      <w:r>
        <w:t>VR</w:t>
      </w:r>
      <w:r>
        <w:t>RP</w:t>
      </w:r>
      <w:r>
        <w:t>协议要求），后端</w:t>
      </w:r>
      <w:r>
        <w:t>RS</w:t>
      </w:r>
      <w:r>
        <w:t>不做特殊要求。</w:t>
      </w:r>
    </w:p>
    <w:p w14:paraId="6EB20FCF" w14:textId="77777777" w:rsidR="00B4418D" w:rsidRDefault="00152560">
      <w:pPr>
        <w:pStyle w:val="TencentNormal"/>
        <w:numPr>
          <w:ilvl w:val="0"/>
          <w:numId w:val="2"/>
        </w:numPr>
        <w:tabs>
          <w:tab w:val="left" w:pos="419"/>
        </w:tabs>
      </w:pPr>
      <w:r>
        <w:t>多台</w:t>
      </w:r>
      <w:r>
        <w:t>LVS</w:t>
      </w:r>
      <w:r>
        <w:t>需要部署在同一</w:t>
      </w:r>
      <w:r>
        <w:t>IDC</w:t>
      </w:r>
      <w:r>
        <w:t>中。</w:t>
      </w:r>
    </w:p>
    <w:p w14:paraId="4015722F" w14:textId="77777777" w:rsidR="00B4418D" w:rsidRDefault="00152560">
      <w:pPr>
        <w:pStyle w:val="TencentHintHeading"/>
      </w:pPr>
      <w:r>
        <w:rPr>
          <w:noProof/>
        </w:rPr>
        <w:drawing>
          <wp:inline distT="0" distB="0" distL="0" distR="0" wp14:anchorId="771F8C17" wp14:editId="104E5754">
            <wp:extent cx="790575" cy="190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11CA43D4" w14:textId="77777777" w:rsidR="00B4418D" w:rsidRDefault="00152560">
      <w:pPr>
        <w:pStyle w:val="TencentNormal"/>
      </w:pPr>
      <w:r>
        <w:t>强烈建议生产环境采用物理机部署</w:t>
      </w:r>
      <w:r>
        <w:t>LVS</w:t>
      </w:r>
      <w:r>
        <w:t>，基于对多种不同类型的虚拟机暴力测试，虚拟机通常会有如下问题：</w:t>
      </w:r>
    </w:p>
    <w:p w14:paraId="1798CBD3" w14:textId="77777777" w:rsidR="00B4418D" w:rsidRDefault="00152560">
      <w:pPr>
        <w:pStyle w:val="TencentNormal"/>
        <w:numPr>
          <w:ilvl w:val="0"/>
          <w:numId w:val="13"/>
        </w:numPr>
        <w:tabs>
          <w:tab w:val="left" w:pos="419"/>
        </w:tabs>
        <w:ind w:left="0"/>
      </w:pPr>
      <w:r>
        <w:t>虚拟机网卡</w:t>
      </w:r>
      <w:r>
        <w:t>gro/lro</w:t>
      </w:r>
      <w:r>
        <w:t>配置不生效，当有大的请求包时，比如批量写入数据场景，</w:t>
      </w:r>
      <w:r>
        <w:t>LVS</w:t>
      </w:r>
      <w:r>
        <w:t>的转发效率会急剧下降。</w:t>
      </w:r>
    </w:p>
    <w:p w14:paraId="5BD00CC8" w14:textId="77777777" w:rsidR="00B4418D" w:rsidRDefault="00152560">
      <w:pPr>
        <w:pStyle w:val="TencentNormal"/>
        <w:numPr>
          <w:ilvl w:val="0"/>
          <w:numId w:val="13"/>
        </w:numPr>
        <w:tabs>
          <w:tab w:val="left" w:pos="419"/>
        </w:tabs>
        <w:ind w:left="0"/>
      </w:pPr>
      <w:r>
        <w:t>虚拟网卡出现跳</w:t>
      </w:r>
      <w:r>
        <w:t>ping</w:t>
      </w:r>
      <w:r>
        <w:t>情况，业务请求时延不稳定，毛刺大。</w:t>
      </w:r>
    </w:p>
    <w:p w14:paraId="57873829" w14:textId="77777777" w:rsidR="00B4418D" w:rsidRDefault="00152560">
      <w:pPr>
        <w:pStyle w:val="TencentNormal"/>
        <w:numPr>
          <w:ilvl w:val="0"/>
          <w:numId w:val="13"/>
        </w:numPr>
        <w:tabs>
          <w:tab w:val="left" w:pos="419"/>
        </w:tabs>
        <w:ind w:left="0"/>
      </w:pPr>
      <w:r>
        <w:t>keepalive vrrp</w:t>
      </w:r>
      <w:r>
        <w:t>协议默认走的组播方式，不同厂商的虚拟机的</w:t>
      </w:r>
      <w:r>
        <w:t>vpc</w:t>
      </w:r>
      <w:r>
        <w:t>网络策略有可能限制组播的</w:t>
      </w:r>
      <w:r>
        <w:t>vrrp</w:t>
      </w:r>
      <w:r>
        <w:t>协议。</w:t>
      </w:r>
    </w:p>
    <w:p w14:paraId="79825F1F" w14:textId="77777777" w:rsidR="00B4418D" w:rsidRDefault="00B4418D">
      <w:pPr>
        <w:pStyle w:val="TencentHintHeading"/>
      </w:pPr>
    </w:p>
    <w:p w14:paraId="19882D7D" w14:textId="77777777" w:rsidR="00B4418D" w:rsidRDefault="00152560">
      <w:pPr>
        <w:pStyle w:val="TencentHeadingNormal1"/>
      </w:pPr>
      <w:r>
        <w:t>安装</w:t>
      </w:r>
      <w:r>
        <w:t>LVS</w:t>
      </w:r>
    </w:p>
    <w:p w14:paraId="1845C664" w14:textId="77777777" w:rsidR="00B4418D" w:rsidRDefault="00152560">
      <w:pPr>
        <w:pStyle w:val="TencentNormal"/>
      </w:pPr>
      <w:r>
        <w:rPr>
          <w:b/>
          <w:bCs/>
        </w:rPr>
        <w:t>步骤</w:t>
      </w:r>
      <w:r>
        <w:rPr>
          <w:b/>
          <w:bCs/>
        </w:rPr>
        <w:t>1</w:t>
      </w:r>
      <w:r>
        <w:t>：返回主控机，确认或修改</w:t>
      </w:r>
      <w:r>
        <w:t>tdsql_hosts</w:t>
      </w:r>
      <w:r>
        <w:t>文件的</w:t>
      </w:r>
      <w:r>
        <w:t>LVS</w:t>
      </w:r>
      <w:r>
        <w:t>的</w:t>
      </w:r>
      <w:r>
        <w:t>IP</w:t>
      </w:r>
      <w:r>
        <w:t>。</w:t>
      </w:r>
    </w:p>
    <w:p w14:paraId="47D8A3B9" w14:textId="77777777" w:rsidR="00B4418D" w:rsidRDefault="00152560">
      <w:pPr>
        <w:pStyle w:val="TencentCode"/>
      </w:pPr>
      <w:r>
        <w:t># vim tdsql_hosts</w:t>
      </w:r>
    </w:p>
    <w:p w14:paraId="5D0DCF4A" w14:textId="77777777" w:rsidR="00B4418D" w:rsidRDefault="00152560">
      <w:pPr>
        <w:pStyle w:val="TencentCode"/>
      </w:pPr>
      <w:r>
        <w:t># lvs</w:t>
      </w:r>
      <w:r>
        <w:t>机器地址，数量固定</w:t>
      </w:r>
      <w:r>
        <w:t>2</w:t>
      </w:r>
      <w:r>
        <w:t>台</w:t>
      </w:r>
    </w:p>
    <w:p w14:paraId="75D636FA" w14:textId="77777777" w:rsidR="00B4418D" w:rsidRDefault="00152560">
      <w:pPr>
        <w:pStyle w:val="TencentCode"/>
      </w:pPr>
      <w:r>
        <w:t>[tdsql_lvs]</w:t>
      </w:r>
    </w:p>
    <w:p w14:paraId="360800A5" w14:textId="77777777" w:rsidR="00B4418D" w:rsidRDefault="00152560">
      <w:pPr>
        <w:pStyle w:val="TencentCode"/>
      </w:pPr>
      <w:r>
        <w:t>tdsql_lvs1 ansible_ssh_host=172.16.16.xx</w:t>
      </w:r>
    </w:p>
    <w:p w14:paraId="6C0D7C1A" w14:textId="77777777" w:rsidR="00B4418D" w:rsidRDefault="00152560">
      <w:pPr>
        <w:pStyle w:val="TencentCode"/>
      </w:pPr>
      <w:r>
        <w:t>tdsql_lvs2 ansible_ssh_host=172.16.16.xx</w:t>
      </w:r>
    </w:p>
    <w:p w14:paraId="5C5EDA32" w14:textId="77777777" w:rsidR="00B4418D" w:rsidRDefault="00152560">
      <w:pPr>
        <w:pStyle w:val="TencentNormal"/>
      </w:pPr>
      <w:r>
        <w:rPr>
          <w:b/>
          <w:bCs/>
        </w:rPr>
        <w:t>步骤</w:t>
      </w:r>
      <w:r>
        <w:rPr>
          <w:b/>
          <w:bCs/>
        </w:rPr>
        <w:t>2</w:t>
      </w:r>
      <w:r>
        <w:t>：安装</w:t>
      </w:r>
      <w:r>
        <w:t>LVS</w:t>
      </w:r>
      <w:r>
        <w:t>。</w:t>
      </w:r>
    </w:p>
    <w:p w14:paraId="3DE5879B" w14:textId="77777777" w:rsidR="00B4418D" w:rsidRDefault="00152560">
      <w:pPr>
        <w:pStyle w:val="TencentCode"/>
      </w:pPr>
      <w:r>
        <w:t># ansible-playbook -i tdsql_hosts playbooks/tdsql_lvs.yml</w:t>
      </w:r>
    </w:p>
    <w:p w14:paraId="29901E2D" w14:textId="77777777" w:rsidR="00B4418D" w:rsidRDefault="00152560">
      <w:pPr>
        <w:pStyle w:val="TencentHeadingNormal1"/>
      </w:pPr>
      <w:r>
        <w:t>配置</w:t>
      </w:r>
      <w:r>
        <w:t>VIP</w:t>
      </w:r>
      <w:r>
        <w:t>（虚拟</w:t>
      </w:r>
      <w:r>
        <w:t>IP</w:t>
      </w:r>
      <w:r>
        <w:t>）</w:t>
      </w:r>
      <w:bookmarkStart w:id="98" w:name="7d98601c-3dea-4624-928a-63bf83eacdad"/>
      <w:bookmarkEnd w:id="98"/>
    </w:p>
    <w:p w14:paraId="18E26829" w14:textId="77777777" w:rsidR="00B4418D" w:rsidRDefault="00152560">
      <w:pPr>
        <w:pStyle w:val="TencentNormal"/>
      </w:pPr>
      <w:r>
        <w:rPr>
          <w:b/>
          <w:bCs/>
        </w:rPr>
        <w:t>步骤</w:t>
      </w:r>
      <w:r>
        <w:rPr>
          <w:b/>
          <w:bCs/>
        </w:rPr>
        <w:t>1</w:t>
      </w:r>
      <w:r>
        <w:rPr>
          <w:b/>
          <w:bCs/>
        </w:rPr>
        <w:t>：</w:t>
      </w:r>
      <w:r>
        <w:t>登录赤兔前台，点击左侧菜单【接入层管理】</w:t>
      </w:r>
      <w:r>
        <w:t>&gt;</w:t>
      </w:r>
      <w:r>
        <w:t>【</w:t>
      </w:r>
      <w:r>
        <w:t>LVS</w:t>
      </w:r>
      <w:r>
        <w:t>设备资源管理】，点击【上报【</w:t>
      </w:r>
      <w:r>
        <w:t>LVS</w:t>
      </w:r>
      <w:r>
        <w:t>设备资源】】，在弹窗中填写：</w:t>
      </w:r>
    </w:p>
    <w:p w14:paraId="40C2AF22" w14:textId="77777777" w:rsidR="00B4418D" w:rsidRDefault="00152560">
      <w:pPr>
        <w:pStyle w:val="TencentNormal"/>
        <w:numPr>
          <w:ilvl w:val="0"/>
          <w:numId w:val="2"/>
        </w:numPr>
        <w:tabs>
          <w:tab w:val="left" w:pos="419"/>
        </w:tabs>
      </w:pPr>
      <w:r>
        <w:t>设备</w:t>
      </w:r>
      <w:r>
        <w:t>IP</w:t>
      </w:r>
      <w:r>
        <w:t>：填入</w:t>
      </w:r>
      <w:r>
        <w:t>LVS</w:t>
      </w:r>
      <w:r>
        <w:t>机器的通信</w:t>
      </w:r>
      <w:r>
        <w:t>IP</w:t>
      </w:r>
      <w:r>
        <w:t>地址。</w:t>
      </w:r>
    </w:p>
    <w:p w14:paraId="07C574B6" w14:textId="77777777" w:rsidR="00B4418D" w:rsidRDefault="00152560">
      <w:pPr>
        <w:pStyle w:val="TencentNormal"/>
        <w:numPr>
          <w:ilvl w:val="0"/>
          <w:numId w:val="2"/>
        </w:numPr>
        <w:tabs>
          <w:tab w:val="left" w:pos="419"/>
        </w:tabs>
      </w:pPr>
      <w:r>
        <w:t>网卡名字：通信网卡设备名（</w:t>
      </w:r>
      <w:r>
        <w:t>ifconfig</w:t>
      </w:r>
      <w:r>
        <w:t>查看）。</w:t>
      </w:r>
    </w:p>
    <w:p w14:paraId="3D1B16ED" w14:textId="77777777" w:rsidR="00B4418D" w:rsidRDefault="00152560">
      <w:pPr>
        <w:pStyle w:val="TencentNormal"/>
        <w:numPr>
          <w:ilvl w:val="0"/>
          <w:numId w:val="2"/>
        </w:numPr>
        <w:tabs>
          <w:tab w:val="left" w:pos="419"/>
        </w:tabs>
      </w:pPr>
      <w:r>
        <w:t>子网掩码：填入实际的子网掩码（默认</w:t>
      </w:r>
      <w:r>
        <w:t>24</w:t>
      </w:r>
      <w:r>
        <w:t>）。</w:t>
      </w:r>
    </w:p>
    <w:p w14:paraId="534B4D66" w14:textId="77777777" w:rsidR="00B4418D" w:rsidRDefault="00152560">
      <w:pPr>
        <w:pStyle w:val="TencentNormal"/>
        <w:numPr>
          <w:ilvl w:val="0"/>
          <w:numId w:val="2"/>
        </w:numPr>
        <w:tabs>
          <w:tab w:val="left" w:pos="419"/>
        </w:tabs>
      </w:pPr>
      <w:r>
        <w:t>IDC</w:t>
      </w:r>
      <w:r>
        <w:t>：</w:t>
      </w:r>
      <w:r>
        <w:t>LVS</w:t>
      </w:r>
      <w:r>
        <w:t>机器需要划分到同一个</w:t>
      </w:r>
      <w:r>
        <w:t>IDC</w:t>
      </w:r>
      <w:r>
        <w:t>中。</w:t>
      </w:r>
    </w:p>
    <w:p w14:paraId="0AE530F4" w14:textId="77777777" w:rsidR="00B4418D" w:rsidRDefault="00152560">
      <w:pPr>
        <w:pStyle w:val="TencentHintHeading"/>
      </w:pPr>
      <w:r>
        <w:rPr>
          <w:noProof/>
        </w:rPr>
        <w:drawing>
          <wp:inline distT="0" distB="0" distL="0" distR="0" wp14:anchorId="2878E67E" wp14:editId="412F335C">
            <wp:extent cx="790575" cy="1905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1593AD87" w14:textId="77777777" w:rsidR="00B4418D" w:rsidRDefault="00152560">
      <w:pPr>
        <w:pStyle w:val="TencentNormal"/>
      </w:pPr>
      <w:r>
        <w:t>如果部署了多台</w:t>
      </w:r>
      <w:r>
        <w:t>LVS</w:t>
      </w:r>
      <w:r>
        <w:t>，每一台都需要上报。</w:t>
      </w:r>
    </w:p>
    <w:p w14:paraId="5D74BFF3" w14:textId="77777777" w:rsidR="00B4418D" w:rsidRDefault="00B4418D">
      <w:pPr>
        <w:pStyle w:val="TencentHintHeading"/>
      </w:pPr>
    </w:p>
    <w:p w14:paraId="62F4B80C" w14:textId="77777777" w:rsidR="00B4418D" w:rsidRDefault="00152560">
      <w:pPr>
        <w:pStyle w:val="TencentNormal"/>
      </w:pPr>
      <w:r>
        <w:rPr>
          <w:b/>
          <w:bCs/>
        </w:rPr>
        <w:t>步骤</w:t>
      </w:r>
      <w:r>
        <w:rPr>
          <w:b/>
          <w:bCs/>
        </w:rPr>
        <w:t>2</w:t>
      </w:r>
      <w:r>
        <w:rPr>
          <w:b/>
          <w:bCs/>
        </w:rPr>
        <w:t>：</w:t>
      </w:r>
      <w:r>
        <w:t>点击左侧菜单【接入层管理】</w:t>
      </w:r>
      <w:r>
        <w:t>&gt;</w:t>
      </w:r>
      <w:r>
        <w:t>【</w:t>
      </w:r>
      <w:r>
        <w:t>VIP</w:t>
      </w:r>
      <w:r>
        <w:t>管理】，点击【上报【</w:t>
      </w:r>
      <w:r>
        <w:t>VIP</w:t>
      </w:r>
      <w:r>
        <w:t>信息】】，在弹窗中填写：</w:t>
      </w:r>
    </w:p>
    <w:p w14:paraId="61459E57" w14:textId="77777777" w:rsidR="00B4418D" w:rsidRDefault="00152560">
      <w:pPr>
        <w:pStyle w:val="TencentNormal"/>
        <w:numPr>
          <w:ilvl w:val="0"/>
          <w:numId w:val="2"/>
        </w:numPr>
        <w:tabs>
          <w:tab w:val="left" w:pos="419"/>
        </w:tabs>
      </w:pPr>
      <w:r>
        <w:t>VIP</w:t>
      </w:r>
      <w:r>
        <w:t>：规划一个</w:t>
      </w:r>
      <w:r>
        <w:t>vip</w:t>
      </w:r>
      <w:r>
        <w:t>的地址（未使用的</w:t>
      </w:r>
      <w:r>
        <w:t>IP</w:t>
      </w:r>
      <w:r>
        <w:t>地址），</w:t>
      </w:r>
      <w:r>
        <w:t>vip</w:t>
      </w:r>
      <w:r>
        <w:t>的地址要和</w:t>
      </w:r>
      <w:r>
        <w:t>lvs</w:t>
      </w:r>
      <w:r>
        <w:t>机器的通信</w:t>
      </w:r>
      <w:r>
        <w:t>ip</w:t>
      </w:r>
      <w:r>
        <w:t>地址在同一个网段内。</w:t>
      </w:r>
    </w:p>
    <w:p w14:paraId="46D864B8" w14:textId="77777777" w:rsidR="00B4418D" w:rsidRDefault="00152560">
      <w:pPr>
        <w:pStyle w:val="TencentNormal"/>
        <w:numPr>
          <w:ilvl w:val="0"/>
          <w:numId w:val="2"/>
        </w:numPr>
        <w:tabs>
          <w:tab w:val="left" w:pos="419"/>
        </w:tabs>
      </w:pPr>
      <w:r>
        <w:lastRenderedPageBreak/>
        <w:t>设备</w:t>
      </w:r>
      <w:r>
        <w:t>IP</w:t>
      </w:r>
      <w:r>
        <w:t>列表：填入</w:t>
      </w:r>
      <w:r>
        <w:t>lvs</w:t>
      </w:r>
      <w:r>
        <w:t>机器的通信</w:t>
      </w:r>
      <w:r>
        <w:t>ip</w:t>
      </w:r>
      <w:r>
        <w:t>地址，一行一个。</w:t>
      </w:r>
    </w:p>
    <w:p w14:paraId="769CBD02" w14:textId="77777777" w:rsidR="00B4418D" w:rsidRDefault="00152560">
      <w:pPr>
        <w:pStyle w:val="TencentNormal"/>
      </w:pPr>
      <w:r>
        <w:rPr>
          <w:b/>
          <w:bCs/>
        </w:rPr>
        <w:t>步骤</w:t>
      </w:r>
      <w:r>
        <w:rPr>
          <w:b/>
          <w:bCs/>
        </w:rPr>
        <w:t>3</w:t>
      </w:r>
      <w:r>
        <w:rPr>
          <w:b/>
          <w:bCs/>
        </w:rPr>
        <w:t>：</w:t>
      </w:r>
      <w:r>
        <w:t>点击左侧菜单【接入层管理】</w:t>
      </w:r>
      <w:r>
        <w:t>&gt;</w:t>
      </w:r>
      <w:r>
        <w:t>【</w:t>
      </w:r>
      <w:r>
        <w:t>VIP</w:t>
      </w:r>
      <w:r>
        <w:t>分组管理】，点击【创建【</w:t>
      </w:r>
      <w:r>
        <w:t>VIPGroup</w:t>
      </w:r>
      <w:r>
        <w:t>】】，在弹窗中填写一个有意义的</w:t>
      </w:r>
      <w:r>
        <w:t>vipgroup</w:t>
      </w:r>
      <w:r>
        <w:t>名，该名字需要易识别且全局唯一，点击</w:t>
      </w:r>
      <w:r>
        <w:t>确定。</w:t>
      </w:r>
    </w:p>
    <w:p w14:paraId="760BF194" w14:textId="77777777" w:rsidR="00B4418D" w:rsidRDefault="00152560">
      <w:pPr>
        <w:pStyle w:val="TencentNormal"/>
      </w:pPr>
      <w:r>
        <w:rPr>
          <w:b/>
          <w:bCs/>
        </w:rPr>
        <w:t>步骤</w:t>
      </w:r>
      <w:r>
        <w:rPr>
          <w:b/>
          <w:bCs/>
        </w:rPr>
        <w:t>4</w:t>
      </w:r>
      <w:r>
        <w:rPr>
          <w:b/>
          <w:bCs/>
        </w:rPr>
        <w:t>：</w:t>
      </w:r>
      <w:r>
        <w:t>仍然在</w:t>
      </w:r>
      <w:r>
        <w:t>VIP</w:t>
      </w:r>
      <w:r>
        <w:t>分组管理页面，点击刚创建的</w:t>
      </w:r>
      <w:r>
        <w:t>VIPGroup</w:t>
      </w:r>
      <w:r>
        <w:t>的【添加</w:t>
      </w:r>
      <w:r>
        <w:t>VIP</w:t>
      </w:r>
      <w:r>
        <w:t>】，在弹窗中填写：</w:t>
      </w:r>
    </w:p>
    <w:p w14:paraId="433FC4B5" w14:textId="77777777" w:rsidR="00B4418D" w:rsidRDefault="00152560">
      <w:pPr>
        <w:pStyle w:val="TencentNormal"/>
        <w:numPr>
          <w:ilvl w:val="0"/>
          <w:numId w:val="2"/>
        </w:numPr>
        <w:tabs>
          <w:tab w:val="left" w:pos="419"/>
        </w:tabs>
      </w:pPr>
      <w:r>
        <w:t>LVSGroup</w:t>
      </w:r>
      <w:r>
        <w:t>名：</w:t>
      </w:r>
      <w:r>
        <w:t>vipgroup</w:t>
      </w:r>
      <w:r>
        <w:t>名字。</w:t>
      </w:r>
    </w:p>
    <w:p w14:paraId="006A3D08" w14:textId="77777777" w:rsidR="00B4418D" w:rsidRDefault="00152560">
      <w:pPr>
        <w:pStyle w:val="TencentNormal"/>
        <w:numPr>
          <w:ilvl w:val="0"/>
          <w:numId w:val="2"/>
        </w:numPr>
        <w:tabs>
          <w:tab w:val="left" w:pos="419"/>
        </w:tabs>
      </w:pPr>
      <w:r>
        <w:t>添加</w:t>
      </w:r>
      <w:r>
        <w:t>VIP</w:t>
      </w:r>
      <w:r>
        <w:t>：填入</w:t>
      </w:r>
      <w:r>
        <w:t>vip</w:t>
      </w:r>
      <w:r>
        <w:t>地址。</w:t>
      </w:r>
    </w:p>
    <w:p w14:paraId="06B41741" w14:textId="77777777" w:rsidR="00B4418D" w:rsidRDefault="00152560">
      <w:pPr>
        <w:pStyle w:val="TencentHeadingNormal1"/>
      </w:pPr>
      <w:r>
        <w:t>测试</w:t>
      </w:r>
      <w:r>
        <w:t>LVS</w:t>
      </w:r>
      <w:r>
        <w:t>和</w:t>
      </w:r>
      <w:r>
        <w:t>VIP</w:t>
      </w:r>
      <w:r>
        <w:t>配置</w:t>
      </w:r>
      <w:bookmarkStart w:id="99" w:name="da271d46-fb6e-4c54-a797-41942885eed4"/>
      <w:bookmarkEnd w:id="99"/>
    </w:p>
    <w:p w14:paraId="45ECC6B2" w14:textId="77777777" w:rsidR="00B4418D" w:rsidRDefault="00152560">
      <w:pPr>
        <w:pStyle w:val="TencentNormal"/>
      </w:pPr>
      <w:r>
        <w:t>步骤</w:t>
      </w:r>
      <w:r>
        <w:t>1</w:t>
      </w:r>
      <w:r>
        <w:t>：跳转到【实例管理】菜单，选择任意一个测试实例，进入该实例实例详情，找到【添加【接入层】】按键，点击并选择：</w:t>
      </w:r>
    </w:p>
    <w:p w14:paraId="278F74D8" w14:textId="77777777" w:rsidR="00B4418D" w:rsidRDefault="00152560">
      <w:pPr>
        <w:pStyle w:val="TencentNormal"/>
        <w:numPr>
          <w:ilvl w:val="0"/>
          <w:numId w:val="2"/>
        </w:numPr>
        <w:tabs>
          <w:tab w:val="left" w:pos="419"/>
        </w:tabs>
      </w:pPr>
      <w:r>
        <w:t>访问配置：</w:t>
      </w:r>
      <w:r>
        <w:t>LVS</w:t>
      </w:r>
    </w:p>
    <w:p w14:paraId="458239EA" w14:textId="77777777" w:rsidR="00B4418D" w:rsidRDefault="00152560">
      <w:pPr>
        <w:pStyle w:val="TencentNormal"/>
        <w:numPr>
          <w:ilvl w:val="0"/>
          <w:numId w:val="2"/>
        </w:numPr>
        <w:tabs>
          <w:tab w:val="left" w:pos="419"/>
        </w:tabs>
      </w:pPr>
      <w:r>
        <w:t>VIPGroup</w:t>
      </w:r>
      <w:r>
        <w:t>：选择刚创建的</w:t>
      </w:r>
      <w:r>
        <w:t>VIPgroup</w:t>
      </w:r>
    </w:p>
    <w:p w14:paraId="2FF4AFBC" w14:textId="77777777" w:rsidR="00B4418D" w:rsidRDefault="00152560">
      <w:pPr>
        <w:pStyle w:val="TencentNormal"/>
      </w:pPr>
      <w:r>
        <w:t>步骤</w:t>
      </w:r>
      <w:r>
        <w:t>2</w:t>
      </w:r>
      <w:r>
        <w:t>：刷新页面，获得本实例的</w:t>
      </w:r>
      <w:r>
        <w:t>LVS</w:t>
      </w:r>
      <w:r>
        <w:t>访问</w:t>
      </w:r>
      <w:r>
        <w:t>IP:PORT</w:t>
      </w:r>
      <w:r>
        <w:t>，使用</w:t>
      </w:r>
      <w:r>
        <w:t>MySQL</w:t>
      </w:r>
      <w:r>
        <w:t>客户端连接分配的</w:t>
      </w:r>
      <w:r>
        <w:t>LVS</w:t>
      </w:r>
      <w:r>
        <w:t>的</w:t>
      </w:r>
      <w:r>
        <w:t>IP:PORT</w:t>
      </w:r>
      <w:r>
        <w:t>（</w:t>
      </w:r>
      <w:r>
        <w:t>IP</w:t>
      </w:r>
      <w:r>
        <w:t>为</w:t>
      </w:r>
      <w:r>
        <w:t>VIP, PORT</w:t>
      </w:r>
      <w:r>
        <w:t>在赤兔的实例详情页的接入配置项），确认访问正常。</w:t>
      </w:r>
    </w:p>
    <w:p w14:paraId="59067E16" w14:textId="77777777" w:rsidR="00B4418D" w:rsidRDefault="00B4418D">
      <w:pPr>
        <w:pStyle w:val="TencentNormal"/>
      </w:pPr>
    </w:p>
    <w:p w14:paraId="691FF412" w14:textId="77777777" w:rsidR="00B4418D" w:rsidRDefault="00152560">
      <w:pPr>
        <w:pStyle w:val="TencentHeading3"/>
        <w:numPr>
          <w:ilvl w:val="2"/>
          <w:numId w:val="3"/>
        </w:numPr>
      </w:pPr>
      <w:bookmarkStart w:id="100" w:name="_Toc234400279"/>
      <w:r>
        <w:t>安装</w:t>
      </w:r>
      <w:r>
        <w:t>KMS</w:t>
      </w:r>
      <w:bookmarkStart w:id="101" w:name="176014680255078400"/>
      <w:bookmarkEnd w:id="101"/>
      <w:bookmarkEnd w:id="100"/>
    </w:p>
    <w:p w14:paraId="09E34DD4" w14:textId="77777777" w:rsidR="00B4418D" w:rsidRDefault="00152560">
      <w:pPr>
        <w:pStyle w:val="TencentHeadingNormal1"/>
      </w:pPr>
      <w:r>
        <w:t>概述</w:t>
      </w:r>
      <w:bookmarkStart w:id="102" w:name="f209d554-8b01-4122-aacf-b6441e93cdcb"/>
      <w:bookmarkEnd w:id="102"/>
    </w:p>
    <w:p w14:paraId="702D7815" w14:textId="77777777" w:rsidR="00B4418D" w:rsidRDefault="00152560">
      <w:pPr>
        <w:pStyle w:val="TencentNormal"/>
      </w:pPr>
      <w:r>
        <w:t>KMS</w:t>
      </w:r>
      <w:r>
        <w:t>（</w:t>
      </w:r>
      <w:r>
        <w:t>Key Management Service</w:t>
      </w:r>
      <w:r>
        <w:t>，密钥管理系统）为业务系统提供加解密功能。业务系统所使用的业务数据使用</w:t>
      </w:r>
      <w:r>
        <w:t>KMS</w:t>
      </w:r>
      <w:r>
        <w:t>加密后再存储到自身系统，使用时先解密再使用，加解密使用的密钥在</w:t>
      </w:r>
      <w:r>
        <w:t>KMS</w:t>
      </w:r>
      <w:r>
        <w:t>侧管理，业务系统无需关注。</w:t>
      </w:r>
    </w:p>
    <w:p w14:paraId="1B64B511" w14:textId="77777777" w:rsidR="00B4418D" w:rsidRDefault="00152560">
      <w:pPr>
        <w:pStyle w:val="TencentHeadingNormal1"/>
      </w:pPr>
      <w:r>
        <w:t>准备</w:t>
      </w:r>
      <w:r>
        <w:t>KMS</w:t>
      </w:r>
      <w:bookmarkStart w:id="103" w:name="02393efa-70e9-4db8-ab99-ad77132fa780"/>
      <w:bookmarkEnd w:id="103"/>
    </w:p>
    <w:p w14:paraId="01831556" w14:textId="77777777" w:rsidR="00B4418D" w:rsidRDefault="00152560">
      <w:pPr>
        <w:pStyle w:val="TencentHintHeading"/>
      </w:pPr>
      <w:r>
        <w:rPr>
          <w:noProof/>
        </w:rPr>
        <w:drawing>
          <wp:inline distT="0" distB="0" distL="0" distR="0" wp14:anchorId="4AD2241E" wp14:editId="7AC0689D">
            <wp:extent cx="790575" cy="1905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1CD634A6" w14:textId="77777777" w:rsidR="00B4418D" w:rsidRDefault="00152560">
      <w:pPr>
        <w:pStyle w:val="TencentNormal"/>
      </w:pPr>
      <w:r>
        <w:t>该功能</w:t>
      </w:r>
      <w:r>
        <w:t>10.3.22.8-4</w:t>
      </w:r>
      <w:r>
        <w:t>及之后版本开始支持随一键部署包部署。</w:t>
      </w:r>
    </w:p>
    <w:p w14:paraId="60AE84D1" w14:textId="77777777" w:rsidR="00B4418D" w:rsidRDefault="00B4418D">
      <w:pPr>
        <w:pStyle w:val="TencentHintHeading"/>
      </w:pPr>
    </w:p>
    <w:p w14:paraId="222A3A54" w14:textId="77777777" w:rsidR="00B4418D" w:rsidRDefault="00152560">
      <w:pPr>
        <w:pStyle w:val="TencentNormal"/>
        <w:numPr>
          <w:ilvl w:val="0"/>
          <w:numId w:val="2"/>
        </w:numPr>
        <w:tabs>
          <w:tab w:val="left" w:pos="419"/>
        </w:tabs>
      </w:pPr>
      <w:r>
        <w:t xml:space="preserve">10.3.22.8-4 </w:t>
      </w:r>
      <w:r>
        <w:t>一键部署包，包内自带</w:t>
      </w:r>
      <w:r>
        <w:t xml:space="preserve"> KMS </w:t>
      </w:r>
      <w:r>
        <w:t>部署脚本。</w:t>
      </w:r>
    </w:p>
    <w:p w14:paraId="490C75FE" w14:textId="77777777" w:rsidR="00B4418D" w:rsidRDefault="00152560">
      <w:pPr>
        <w:pStyle w:val="TencentCode"/>
      </w:pPr>
      <w:r>
        <w:t># cd /opt/tdsql_10.3.22.8.0-4/tdsql_install/</w:t>
      </w:r>
    </w:p>
    <w:p w14:paraId="7E176411" w14:textId="77777777" w:rsidR="00B4418D" w:rsidRDefault="00152560">
      <w:pPr>
        <w:pStyle w:val="TencentCode"/>
      </w:pPr>
      <w:r>
        <w:t># ll roles/tdsql_kms/</w:t>
      </w:r>
    </w:p>
    <w:p w14:paraId="6266D55D" w14:textId="77777777" w:rsidR="00B4418D" w:rsidRDefault="00152560">
      <w:pPr>
        <w:pStyle w:val="TencentCode"/>
      </w:pPr>
      <w:r>
        <w:t>drwxr-xr-x 2 tdsql_install tdsql_install 27 4</w:t>
      </w:r>
      <w:r>
        <w:t>月</w:t>
      </w:r>
      <w:r>
        <w:t xml:space="preserve">  24 23:49 files</w:t>
      </w:r>
    </w:p>
    <w:p w14:paraId="1E142DEC" w14:textId="77777777" w:rsidR="00B4418D" w:rsidRDefault="00152560">
      <w:pPr>
        <w:pStyle w:val="TencentCode"/>
      </w:pPr>
      <w:r>
        <w:t>drwxr-xr-x 2 tdsql_install tdsql_install 22 4</w:t>
      </w:r>
      <w:r>
        <w:t>月</w:t>
      </w:r>
      <w:r>
        <w:t xml:space="preserve">  24 23:49 tasks</w:t>
      </w:r>
    </w:p>
    <w:p w14:paraId="0732881C" w14:textId="77777777" w:rsidR="00B4418D" w:rsidRDefault="00152560">
      <w:pPr>
        <w:pStyle w:val="TencentCode"/>
      </w:pPr>
      <w:r>
        <w:t>drwxr-xr-x 2 tdsql_install tdsql_install 25 4</w:t>
      </w:r>
      <w:r>
        <w:t>月</w:t>
      </w:r>
      <w:r>
        <w:t xml:space="preserve">  24 23:49 templates</w:t>
      </w:r>
    </w:p>
    <w:p w14:paraId="389C57B0" w14:textId="77777777" w:rsidR="00B4418D" w:rsidRDefault="00152560">
      <w:pPr>
        <w:pStyle w:val="TencentCode"/>
      </w:pPr>
      <w:r>
        <w:t xml:space="preserve"># ll playbooks/tdsql_kms.yml </w:t>
      </w:r>
    </w:p>
    <w:p w14:paraId="60DCD9A5" w14:textId="77777777" w:rsidR="00B4418D" w:rsidRDefault="00152560">
      <w:pPr>
        <w:pStyle w:val="TencentCode"/>
      </w:pPr>
      <w:r>
        <w:t>-rw-r--r-- 1 tdsql_install tdsql_install 232 4</w:t>
      </w:r>
      <w:r>
        <w:t>月</w:t>
      </w:r>
      <w:r>
        <w:t xml:space="preserve">  24 23:49 playbooks/tdsql_kms.yml</w:t>
      </w:r>
    </w:p>
    <w:p w14:paraId="13967F90" w14:textId="77777777" w:rsidR="00B4418D" w:rsidRDefault="00152560">
      <w:pPr>
        <w:pStyle w:val="TencentNormal"/>
        <w:numPr>
          <w:ilvl w:val="0"/>
          <w:numId w:val="2"/>
        </w:numPr>
        <w:tabs>
          <w:tab w:val="left" w:pos="419"/>
        </w:tabs>
      </w:pPr>
      <w:r>
        <w:t xml:space="preserve">KMS </w:t>
      </w:r>
      <w:r>
        <w:t>安装包，放在一键部署包的</w:t>
      </w:r>
      <w:r>
        <w:t xml:space="preserve"> packages </w:t>
      </w:r>
      <w:r>
        <w:t>目录下，注意核对安装包名称和架构。</w:t>
      </w:r>
    </w:p>
    <w:p w14:paraId="0FA86B04" w14:textId="77777777" w:rsidR="00B4418D" w:rsidRDefault="00152560">
      <w:pPr>
        <w:pStyle w:val="TencentCode"/>
      </w:pPr>
      <w:r>
        <w:lastRenderedPageBreak/>
        <w:t># ll ../packages/tdsql-kms-2.0.0.</w:t>
      </w:r>
      <w:r>
        <w:t xml:space="preserve">tl2.x86_64.tgz </w:t>
      </w:r>
    </w:p>
    <w:p w14:paraId="4B1E38AB" w14:textId="77777777" w:rsidR="00B4418D" w:rsidRDefault="00152560">
      <w:pPr>
        <w:pStyle w:val="TencentCode"/>
      </w:pPr>
      <w:r>
        <w:t>-rw-r--r-- 1 tdsql_install tdsql_install 46814586 4</w:t>
      </w:r>
      <w:r>
        <w:t>月</w:t>
      </w:r>
      <w:r>
        <w:t xml:space="preserve">  24 23:50 ../packages/tdsql-kms-2.0.0.tl2.x86_64.tgz</w:t>
      </w:r>
    </w:p>
    <w:p w14:paraId="6170C525" w14:textId="77777777" w:rsidR="00B4418D" w:rsidRDefault="00152560">
      <w:pPr>
        <w:pStyle w:val="TencentHeadingNormal1"/>
      </w:pPr>
      <w:r>
        <w:t>部署</w:t>
      </w:r>
      <w:r>
        <w:t>KMS</w:t>
      </w:r>
      <w:bookmarkStart w:id="104" w:name="cb4963ca-0896-4762-b69f-a613aa13e92c"/>
      <w:bookmarkEnd w:id="104"/>
    </w:p>
    <w:p w14:paraId="3E481227" w14:textId="77777777" w:rsidR="00B4418D" w:rsidRDefault="00152560">
      <w:pPr>
        <w:pStyle w:val="TencentNormal"/>
      </w:pPr>
      <w:r>
        <w:rPr>
          <w:b/>
          <w:bCs/>
        </w:rPr>
        <w:t>步骤</w:t>
      </w:r>
      <w:r>
        <w:rPr>
          <w:b/>
          <w:bCs/>
        </w:rPr>
        <w:t>1</w:t>
      </w:r>
      <w:r>
        <w:t>：填写部署</w:t>
      </w:r>
      <w:r>
        <w:t xml:space="preserve"> KMS </w:t>
      </w:r>
      <w:r>
        <w:t>的主机</w:t>
      </w:r>
      <w:r>
        <w:t xml:space="preserve"> IP </w:t>
      </w:r>
      <w:r>
        <w:t>信息和</w:t>
      </w:r>
      <w:r>
        <w:t xml:space="preserve"> KMS </w:t>
      </w:r>
      <w:r>
        <w:t>相关配置。</w:t>
      </w:r>
    </w:p>
    <w:p w14:paraId="6DED49B7" w14:textId="77777777" w:rsidR="00B4418D" w:rsidRDefault="00152560">
      <w:pPr>
        <w:pStyle w:val="TencentNormal"/>
        <w:numPr>
          <w:ilvl w:val="0"/>
          <w:numId w:val="2"/>
        </w:numPr>
        <w:tabs>
          <w:tab w:val="left" w:pos="419"/>
        </w:tabs>
      </w:pPr>
      <w:r>
        <w:t>修改</w:t>
      </w:r>
      <w:r>
        <w:t xml:space="preserve"> tdsql_install/tdsql_hosts</w:t>
      </w:r>
      <w:r>
        <w:t>，增加</w:t>
      </w:r>
      <w:r>
        <w:t xml:space="preserve"> tdsql_kms </w:t>
      </w:r>
      <w:r>
        <w:t>主机信息。</w:t>
      </w:r>
    </w:p>
    <w:p w14:paraId="4331F2BB" w14:textId="77777777" w:rsidR="00B4418D" w:rsidRDefault="00152560">
      <w:pPr>
        <w:pStyle w:val="TencentNormal"/>
        <w:ind w:left="400"/>
      </w:pPr>
      <w:r>
        <w:t xml:space="preserve"># vim tdsql_hosts </w:t>
      </w:r>
    </w:p>
    <w:p w14:paraId="6E39D682" w14:textId="77777777" w:rsidR="00B4418D" w:rsidRDefault="00152560">
      <w:pPr>
        <w:pStyle w:val="TencentCode"/>
      </w:pPr>
      <w:r>
        <w:t xml:space="preserve"># kms </w:t>
      </w:r>
      <w:r>
        <w:t>机器</w:t>
      </w:r>
      <w:r>
        <w:t xml:space="preserve"> IP </w:t>
      </w:r>
      <w:r>
        <w:t>地址，正式环境建议</w:t>
      </w:r>
      <w:r>
        <w:t>2</w:t>
      </w:r>
      <w:r>
        <w:t>个</w:t>
      </w:r>
    </w:p>
    <w:p w14:paraId="3BE72C9E" w14:textId="77777777" w:rsidR="00B4418D" w:rsidRDefault="00152560">
      <w:pPr>
        <w:pStyle w:val="TencentCode"/>
      </w:pPr>
      <w:r>
        <w:t>[tdsql_kms]</w:t>
      </w:r>
    </w:p>
    <w:p w14:paraId="2EA778C0" w14:textId="77777777" w:rsidR="00B4418D" w:rsidRDefault="00152560">
      <w:pPr>
        <w:pStyle w:val="TencentCode"/>
      </w:pPr>
      <w:r>
        <w:t>tdsql_kms1 ansible_ssh_host=192.168.225.22</w:t>
      </w:r>
    </w:p>
    <w:p w14:paraId="69D01EEF" w14:textId="77777777" w:rsidR="00B4418D" w:rsidRDefault="00152560">
      <w:pPr>
        <w:pStyle w:val="TencentCode"/>
      </w:pPr>
      <w:r>
        <w:t>tdsql_kms2 ansible_ssh_host=192.168.225.33</w:t>
      </w:r>
    </w:p>
    <w:p w14:paraId="703FB813" w14:textId="77777777" w:rsidR="00B4418D" w:rsidRDefault="00152560">
      <w:pPr>
        <w:pStyle w:val="TencentNormal"/>
        <w:numPr>
          <w:ilvl w:val="0"/>
          <w:numId w:val="2"/>
        </w:numPr>
        <w:tabs>
          <w:tab w:val="left" w:pos="419"/>
        </w:tabs>
      </w:pPr>
      <w:r>
        <w:t>修改</w:t>
      </w:r>
      <w:r>
        <w:t xml:space="preserve"> tdsql_install/group_vars/all</w:t>
      </w:r>
      <w:r>
        <w:t>，增加</w:t>
      </w:r>
      <w:r>
        <w:t xml:space="preserve"> KMS </w:t>
      </w:r>
      <w:r>
        <w:t>相关配置，端口建议保持默认。</w:t>
      </w:r>
    </w:p>
    <w:p w14:paraId="57859767" w14:textId="77777777" w:rsidR="00B4418D" w:rsidRDefault="00152560">
      <w:pPr>
        <w:pStyle w:val="TencentNormal"/>
        <w:ind w:left="400"/>
      </w:pPr>
      <w:r>
        <w:t xml:space="preserve"># vim group_vars/all </w:t>
      </w:r>
    </w:p>
    <w:p w14:paraId="3B0E36D7" w14:textId="77777777" w:rsidR="00B4418D" w:rsidRDefault="00152560">
      <w:pPr>
        <w:pStyle w:val="TencentCode"/>
      </w:pPr>
      <w:r>
        <w:t xml:space="preserve"># KMS </w:t>
      </w:r>
      <w:r>
        <w:t>相关配置</w:t>
      </w:r>
    </w:p>
    <w:p w14:paraId="2B5AA994" w14:textId="77777777" w:rsidR="00B4418D" w:rsidRDefault="00152560">
      <w:pPr>
        <w:pStyle w:val="TencentCode"/>
      </w:pPr>
      <w:r>
        <w:t>tdsql_kms_https_config: close</w:t>
      </w:r>
    </w:p>
    <w:p w14:paraId="50285394" w14:textId="77777777" w:rsidR="00B4418D" w:rsidRDefault="00152560">
      <w:pPr>
        <w:pStyle w:val="TencentCode"/>
      </w:pPr>
      <w:r>
        <w:t>tdsql_kms_http_port: 8090</w:t>
      </w:r>
    </w:p>
    <w:p w14:paraId="361B332D" w14:textId="77777777" w:rsidR="00B4418D" w:rsidRDefault="00152560">
      <w:pPr>
        <w:pStyle w:val="TencentCode"/>
      </w:pPr>
      <w:r>
        <w:t>tdsql_kms_https</w:t>
      </w:r>
      <w:r>
        <w:t>_port: 8091</w:t>
      </w:r>
    </w:p>
    <w:p w14:paraId="4C871A17" w14:textId="77777777" w:rsidR="00B4418D" w:rsidRDefault="00152560">
      <w:pPr>
        <w:pStyle w:val="TencentNormal"/>
      </w:pPr>
      <w:r>
        <w:rPr>
          <w:b/>
          <w:bCs/>
        </w:rPr>
        <w:t>步骤</w:t>
      </w:r>
      <w:r>
        <w:rPr>
          <w:b/>
          <w:bCs/>
        </w:rPr>
        <w:t>2</w:t>
      </w:r>
      <w:r>
        <w:t>：执行</w:t>
      </w:r>
      <w:r>
        <w:t xml:space="preserve"> tdsql_kms.yml </w:t>
      </w:r>
      <w:r>
        <w:t>部署脚本。</w:t>
      </w:r>
    </w:p>
    <w:p w14:paraId="7600CEE7" w14:textId="77777777" w:rsidR="00B4418D" w:rsidRDefault="00152560">
      <w:pPr>
        <w:pStyle w:val="TencentCode"/>
      </w:pPr>
      <w:r>
        <w:t>cd tdsql_install</w:t>
      </w:r>
    </w:p>
    <w:p w14:paraId="180E5900" w14:textId="77777777" w:rsidR="00B4418D" w:rsidRDefault="00152560">
      <w:pPr>
        <w:pStyle w:val="TencentCode"/>
      </w:pPr>
      <w:r>
        <w:t>ansible-playbook -i tdsql_hosts playbooks/tdsql_kms.yml</w:t>
      </w:r>
    </w:p>
    <w:p w14:paraId="797909D2" w14:textId="77777777" w:rsidR="00B4418D" w:rsidRDefault="00152560">
      <w:pPr>
        <w:pStyle w:val="TencentNormal"/>
      </w:pPr>
      <w:r>
        <w:t>部署结束且未出现报错则部署成功。</w:t>
      </w:r>
    </w:p>
    <w:p w14:paraId="337ABFAA" w14:textId="77777777" w:rsidR="00B4418D" w:rsidRDefault="00152560">
      <w:pPr>
        <w:pStyle w:val="TencentCode"/>
      </w:pPr>
      <w:r>
        <w:t>TASK [tdsql_kms : save version] ***********************************************************************************************</w:t>
      </w:r>
      <w:r>
        <w:t>***</w:t>
      </w:r>
    </w:p>
    <w:p w14:paraId="0717B8B3" w14:textId="77777777" w:rsidR="00B4418D" w:rsidRDefault="00152560">
      <w:pPr>
        <w:pStyle w:val="TencentCode"/>
      </w:pPr>
      <w:r>
        <w:t>changed: [tdsql_kms1] =&gt; (item=tdsql_kms1)</w:t>
      </w:r>
    </w:p>
    <w:p w14:paraId="341559A2" w14:textId="77777777" w:rsidR="00B4418D" w:rsidRDefault="00152560">
      <w:pPr>
        <w:pStyle w:val="TencentCode"/>
      </w:pPr>
      <w:r>
        <w:t>changed: [tdsql_kms1] =&gt; (item=tdsql_kms2)</w:t>
      </w:r>
    </w:p>
    <w:p w14:paraId="321C74F1" w14:textId="77777777" w:rsidR="00B4418D" w:rsidRDefault="00B4418D">
      <w:pPr>
        <w:pStyle w:val="TencentCode"/>
      </w:pPr>
    </w:p>
    <w:p w14:paraId="08BF1A45" w14:textId="77777777" w:rsidR="00B4418D" w:rsidRDefault="00152560">
      <w:pPr>
        <w:pStyle w:val="TencentCode"/>
      </w:pPr>
      <w:r>
        <w:t>TASK [tdsql_kms : local read tdsql_crontab] **************************************************************************************</w:t>
      </w:r>
    </w:p>
    <w:p w14:paraId="265F7EF1" w14:textId="77777777" w:rsidR="00B4418D" w:rsidRDefault="00152560">
      <w:pPr>
        <w:pStyle w:val="TencentCode"/>
      </w:pPr>
      <w:r>
        <w:t>changed: [tdsql_kms1]</w:t>
      </w:r>
    </w:p>
    <w:p w14:paraId="3895AE08" w14:textId="77777777" w:rsidR="00B4418D" w:rsidRDefault="00B4418D">
      <w:pPr>
        <w:pStyle w:val="TencentCode"/>
      </w:pPr>
    </w:p>
    <w:p w14:paraId="61423183" w14:textId="77777777" w:rsidR="00B4418D" w:rsidRDefault="00152560">
      <w:pPr>
        <w:pStyle w:val="TencentCode"/>
      </w:pPr>
      <w:r>
        <w:t>TASK [tdsql</w:t>
      </w:r>
      <w:r>
        <w:t>_kms : write /etc/crontab] ********************************************************************************************</w:t>
      </w:r>
    </w:p>
    <w:p w14:paraId="437248CE" w14:textId="77777777" w:rsidR="00B4418D" w:rsidRDefault="00152560">
      <w:pPr>
        <w:pStyle w:val="TencentCode"/>
      </w:pPr>
      <w:r>
        <w:t>changed: [tdsql_kms1]</w:t>
      </w:r>
    </w:p>
    <w:p w14:paraId="125FD4FD" w14:textId="77777777" w:rsidR="00B4418D" w:rsidRDefault="00152560">
      <w:pPr>
        <w:pStyle w:val="TencentCode"/>
      </w:pPr>
      <w:r>
        <w:t>changed: [tdsql_kms2]</w:t>
      </w:r>
    </w:p>
    <w:p w14:paraId="017AB2B3" w14:textId="77777777" w:rsidR="00B4418D" w:rsidRDefault="00B4418D">
      <w:pPr>
        <w:pStyle w:val="TencentCode"/>
      </w:pPr>
    </w:p>
    <w:p w14:paraId="5B2626C3" w14:textId="77777777" w:rsidR="00B4418D" w:rsidRDefault="00152560">
      <w:pPr>
        <w:pStyle w:val="TencentCode"/>
      </w:pPr>
      <w:r>
        <w:t>PLAY RECAP ********************************************************************************</w:t>
      </w:r>
      <w:r>
        <w:t>***************************************</w:t>
      </w:r>
    </w:p>
    <w:p w14:paraId="61A9E759" w14:textId="77777777" w:rsidR="00B4418D" w:rsidRDefault="00152560">
      <w:pPr>
        <w:pStyle w:val="TencentCode"/>
      </w:pPr>
      <w:r>
        <w:t xml:space="preserve">tdsql_kms1                 : ok=86   changed=67   unreachable=0    failed=0    skipped=9    rescued=0    ignored=0   </w:t>
      </w:r>
    </w:p>
    <w:p w14:paraId="4E1D24D6" w14:textId="77777777" w:rsidR="00B4418D" w:rsidRDefault="00152560">
      <w:pPr>
        <w:pStyle w:val="TencentCode"/>
      </w:pPr>
      <w:r>
        <w:t>tdsql_kms2                 : ok=65   changed=48   unreachable=0    failed=0    skipped=9    rescue</w:t>
      </w:r>
      <w:r>
        <w:t xml:space="preserve">d=0    ignored=0   </w:t>
      </w:r>
    </w:p>
    <w:p w14:paraId="4F1B07F9" w14:textId="77777777" w:rsidR="00B4418D" w:rsidRDefault="00152560">
      <w:pPr>
        <w:pStyle w:val="TencentNormal"/>
      </w:pPr>
      <w:r>
        <w:rPr>
          <w:b/>
          <w:bCs/>
        </w:rPr>
        <w:t>步骤</w:t>
      </w:r>
      <w:r>
        <w:rPr>
          <w:b/>
          <w:bCs/>
        </w:rPr>
        <w:t>3</w:t>
      </w:r>
      <w:r>
        <w:t>：创建</w:t>
      </w:r>
      <w:r>
        <w:t xml:space="preserve"> KMS </w:t>
      </w:r>
      <w:r>
        <w:t>用户，获取</w:t>
      </w:r>
      <w:r>
        <w:t xml:space="preserve"> SecretId / SecretKey </w:t>
      </w:r>
      <w:r>
        <w:t>并配置。访问</w:t>
      </w:r>
      <w:r>
        <w:t xml:space="preserve"> KMS </w:t>
      </w:r>
      <w:r>
        <w:t>控制台，使用</w:t>
      </w:r>
      <w:r>
        <w:t xml:space="preserve"> keyAdmin </w:t>
      </w:r>
      <w:r>
        <w:t>用户登录。</w:t>
      </w:r>
    </w:p>
    <w:p w14:paraId="5B0DBA51" w14:textId="77777777" w:rsidR="00B4418D" w:rsidRDefault="00152560">
      <w:pPr>
        <w:pStyle w:val="TencentNormal"/>
      </w:pPr>
      <w:r>
        <w:t>http://&lt;KMS_IP&gt;:8090/web/user/login</w:t>
      </w:r>
    </w:p>
    <w:p w14:paraId="38B18D9E" w14:textId="77777777" w:rsidR="00B4418D" w:rsidRDefault="00152560">
      <w:pPr>
        <w:pStyle w:val="TencentHintHeading"/>
      </w:pPr>
      <w:r>
        <w:rPr>
          <w:noProof/>
        </w:rPr>
        <w:drawing>
          <wp:inline distT="0" distB="0" distL="0" distR="0" wp14:anchorId="427A4772" wp14:editId="6813B65B">
            <wp:extent cx="790575" cy="1905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0E92B839" w14:textId="77777777" w:rsidR="00B4418D" w:rsidRDefault="00152560">
      <w:pPr>
        <w:pStyle w:val="TencentNormal"/>
      </w:pPr>
      <w:r>
        <w:t>访问</w:t>
      </w:r>
      <w:r>
        <w:t xml:space="preserve"> KMS </w:t>
      </w:r>
      <w:r>
        <w:t>控制台，使用</w:t>
      </w:r>
      <w:r>
        <w:t xml:space="preserve"> keyAdmin </w:t>
      </w:r>
      <w:r>
        <w:t>用户登录，密码请联系</w:t>
      </w:r>
      <w:r>
        <w:t>TDSQL</w:t>
      </w:r>
      <w:r>
        <w:t>交付方案评审人员。</w:t>
      </w:r>
    </w:p>
    <w:p w14:paraId="2DB223AC" w14:textId="77777777" w:rsidR="00B4418D" w:rsidRDefault="00B4418D">
      <w:pPr>
        <w:pStyle w:val="TencentHintHeading"/>
      </w:pPr>
    </w:p>
    <w:p w14:paraId="260F4378" w14:textId="77777777" w:rsidR="00B4418D" w:rsidRDefault="00152560">
      <w:pPr>
        <w:pStyle w:val="TencentImage"/>
        <w:jc w:val="left"/>
      </w:pPr>
      <w:r>
        <w:rPr>
          <w:noProof/>
        </w:rPr>
        <w:drawing>
          <wp:inline distT="0" distB="0" distL="0" distR="0" wp14:anchorId="5747A802" wp14:editId="73054497">
            <wp:extent cx="6096000" cy="3454817"/>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096000" cy="3454817"/>
                    </a:xfrm>
                    <a:prstGeom prst="rect">
                      <a:avLst/>
                    </a:prstGeom>
                  </pic:spPr>
                </pic:pic>
              </a:graphicData>
            </a:graphic>
          </wp:inline>
        </w:drawing>
      </w:r>
    </w:p>
    <w:p w14:paraId="329C1F19" w14:textId="77777777" w:rsidR="00B4418D" w:rsidRDefault="00152560">
      <w:pPr>
        <w:pStyle w:val="TencentNormal"/>
      </w:pPr>
      <w:r>
        <w:t>创建业务账号，比如</w:t>
      </w:r>
      <w:r>
        <w:t xml:space="preserve"> tdsql</w:t>
      </w:r>
      <w:r>
        <w:t>。</w:t>
      </w:r>
    </w:p>
    <w:p w14:paraId="2A61C705" w14:textId="77777777" w:rsidR="00B4418D" w:rsidRDefault="00152560">
      <w:pPr>
        <w:pStyle w:val="TencentImage"/>
        <w:jc w:val="left"/>
      </w:pPr>
      <w:r>
        <w:rPr>
          <w:noProof/>
        </w:rPr>
        <w:drawing>
          <wp:inline distT="0" distB="0" distL="0" distR="0" wp14:anchorId="2C255C54" wp14:editId="3053C594">
            <wp:extent cx="6096000" cy="1364402"/>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096000" cy="1364402"/>
                    </a:xfrm>
                    <a:prstGeom prst="rect">
                      <a:avLst/>
                    </a:prstGeom>
                  </pic:spPr>
                </pic:pic>
              </a:graphicData>
            </a:graphic>
          </wp:inline>
        </w:drawing>
      </w:r>
    </w:p>
    <w:p w14:paraId="041CC27E" w14:textId="77777777" w:rsidR="00B4418D" w:rsidRDefault="00152560">
      <w:pPr>
        <w:pStyle w:val="TencentImage"/>
        <w:jc w:val="left"/>
      </w:pPr>
      <w:r>
        <w:rPr>
          <w:noProof/>
        </w:rPr>
        <w:lastRenderedPageBreak/>
        <w:drawing>
          <wp:inline distT="0" distB="0" distL="0" distR="0" wp14:anchorId="18CF880C" wp14:editId="6CA3008F">
            <wp:extent cx="2536805" cy="1929761"/>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536805" cy="1929761"/>
                    </a:xfrm>
                    <a:prstGeom prst="rect">
                      <a:avLst/>
                    </a:prstGeom>
                  </pic:spPr>
                </pic:pic>
              </a:graphicData>
            </a:graphic>
          </wp:inline>
        </w:drawing>
      </w:r>
    </w:p>
    <w:p w14:paraId="5E5E0DAD" w14:textId="77777777" w:rsidR="00B4418D" w:rsidRDefault="00152560">
      <w:pPr>
        <w:pStyle w:val="TencentNormal"/>
      </w:pPr>
      <w:r>
        <w:t>创建业务账号后如下：</w:t>
      </w:r>
    </w:p>
    <w:p w14:paraId="593F7EA3" w14:textId="77777777" w:rsidR="00B4418D" w:rsidRDefault="00152560">
      <w:pPr>
        <w:pStyle w:val="TencentImage"/>
        <w:jc w:val="left"/>
      </w:pPr>
      <w:r>
        <w:rPr>
          <w:noProof/>
        </w:rPr>
        <w:drawing>
          <wp:inline distT="0" distB="0" distL="0" distR="0" wp14:anchorId="445963BD" wp14:editId="345411D1">
            <wp:extent cx="6096000" cy="1533388"/>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96000" cy="1533388"/>
                    </a:xfrm>
                    <a:prstGeom prst="rect">
                      <a:avLst/>
                    </a:prstGeom>
                  </pic:spPr>
                </pic:pic>
              </a:graphicData>
            </a:graphic>
          </wp:inline>
        </w:drawing>
      </w:r>
    </w:p>
    <w:p w14:paraId="73EA166B" w14:textId="77777777" w:rsidR="00B4418D" w:rsidRDefault="00152560">
      <w:pPr>
        <w:pStyle w:val="TencentNormal"/>
      </w:pPr>
      <w:r>
        <w:t>重新登录</w:t>
      </w:r>
      <w:r>
        <w:t>tdsql</w:t>
      </w:r>
      <w:r>
        <w:t>业务账号，获取</w:t>
      </w:r>
      <w:r>
        <w:t xml:space="preserve"> SecretId / SecretKey</w:t>
      </w:r>
      <w:r>
        <w:t>。</w:t>
      </w:r>
    </w:p>
    <w:p w14:paraId="766AF397" w14:textId="77777777" w:rsidR="00B4418D" w:rsidRDefault="00152560">
      <w:pPr>
        <w:pStyle w:val="TencentImage"/>
        <w:jc w:val="left"/>
      </w:pPr>
      <w:r>
        <w:rPr>
          <w:noProof/>
        </w:rPr>
        <w:drawing>
          <wp:inline distT="0" distB="0" distL="0" distR="0" wp14:anchorId="183C55B2" wp14:editId="5DB04E2D">
            <wp:extent cx="6096000" cy="34423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96000" cy="3442300"/>
                    </a:xfrm>
                    <a:prstGeom prst="rect">
                      <a:avLst/>
                    </a:prstGeom>
                  </pic:spPr>
                </pic:pic>
              </a:graphicData>
            </a:graphic>
          </wp:inline>
        </w:drawing>
      </w:r>
    </w:p>
    <w:p w14:paraId="000FD747" w14:textId="77777777" w:rsidR="00B4418D" w:rsidRDefault="00152560">
      <w:pPr>
        <w:pStyle w:val="TencentImage"/>
        <w:jc w:val="left"/>
      </w:pPr>
      <w:r>
        <w:rPr>
          <w:noProof/>
        </w:rPr>
        <w:lastRenderedPageBreak/>
        <w:drawing>
          <wp:inline distT="0" distB="0" distL="0" distR="0" wp14:anchorId="4FB3FD3F" wp14:editId="47073F1D">
            <wp:extent cx="6096000" cy="1514612"/>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096000" cy="1514612"/>
                    </a:xfrm>
                    <a:prstGeom prst="rect">
                      <a:avLst/>
                    </a:prstGeom>
                  </pic:spPr>
                </pic:pic>
              </a:graphicData>
            </a:graphic>
          </wp:inline>
        </w:drawing>
      </w:r>
    </w:p>
    <w:p w14:paraId="7AC27629" w14:textId="77777777" w:rsidR="00B4418D" w:rsidRDefault="00152560">
      <w:pPr>
        <w:pStyle w:val="TencentNormal"/>
      </w:pPr>
      <w:r>
        <w:lastRenderedPageBreak/>
        <w:t>登录</w:t>
      </w:r>
      <w:r>
        <w:t xml:space="preserve"> scheduler </w:t>
      </w:r>
      <w:r>
        <w:t>机器，黑屏配置</w:t>
      </w:r>
      <w:r>
        <w:t xml:space="preserve"> KMS </w:t>
      </w:r>
      <w:r>
        <w:t>参数。</w:t>
      </w:r>
    </w:p>
    <w:p w14:paraId="113C0C05" w14:textId="77777777" w:rsidR="00B4418D" w:rsidRDefault="00152560">
      <w:pPr>
        <w:pStyle w:val="TencentCode"/>
      </w:pPr>
      <w:r>
        <w:t xml:space="preserve"># </w:t>
      </w:r>
      <w:r>
        <w:t>更新</w:t>
      </w:r>
      <w:r>
        <w:t xml:space="preserve"> kms/group_kms </w:t>
      </w:r>
      <w:r>
        <w:t>配置</w:t>
      </w:r>
    </w:p>
    <w:p w14:paraId="47A5C627" w14:textId="77777777" w:rsidR="00B4418D" w:rsidRDefault="00152560">
      <w:pPr>
        <w:pStyle w:val="TencentCode"/>
      </w:pPr>
      <w:r>
        <w:t xml:space="preserve"># {{ tdsql_kms_secret_id }} </w:t>
      </w:r>
      <w:r>
        <w:t>替换为</w:t>
      </w:r>
      <w:r>
        <w:t xml:space="preserve"> SecretId</w:t>
      </w:r>
      <w:r>
        <w:t>，一般为</w:t>
      </w:r>
      <w:r>
        <w:t xml:space="preserve"> AKxxx</w:t>
      </w:r>
    </w:p>
    <w:p w14:paraId="3DAF91B2" w14:textId="77777777" w:rsidR="00B4418D" w:rsidRDefault="00152560">
      <w:pPr>
        <w:pStyle w:val="TencentCode"/>
      </w:pPr>
      <w:r>
        <w:t xml:space="preserve"># {{ tdsql_kms_secret_key }} </w:t>
      </w:r>
      <w:r>
        <w:t>替换为</w:t>
      </w:r>
      <w:r>
        <w:t xml:space="preserve"> SecretKey</w:t>
      </w:r>
      <w:r>
        <w:t>，一般为</w:t>
      </w:r>
      <w:r>
        <w:t xml:space="preserve"> SKxxx</w:t>
      </w:r>
    </w:p>
    <w:p w14:paraId="1375371A" w14:textId="77777777" w:rsidR="00B4418D" w:rsidRDefault="00152560">
      <w:pPr>
        <w:pStyle w:val="TencentCode"/>
      </w:pPr>
      <w:r>
        <w:t xml:space="preserve"># {{ tdsql_kms_scheme_type }} </w:t>
      </w:r>
      <w:r>
        <w:t>替换为</w:t>
      </w:r>
      <w:r>
        <w:t xml:space="preserve"> http </w:t>
      </w:r>
      <w:r>
        <w:t>或</w:t>
      </w:r>
      <w:r>
        <w:t xml:space="preserve"> https</w:t>
      </w:r>
      <w:r>
        <w:t>，根据</w:t>
      </w:r>
      <w:r>
        <w:t xml:space="preserve"> KMS </w:t>
      </w:r>
      <w:r>
        <w:t>是否开启</w:t>
      </w:r>
      <w:r>
        <w:t xml:space="preserve"> https </w:t>
      </w:r>
      <w:r>
        <w:t>填写</w:t>
      </w:r>
    </w:p>
    <w:p w14:paraId="12CFA755" w14:textId="77777777" w:rsidR="00B4418D" w:rsidRDefault="00152560">
      <w:pPr>
        <w:pStyle w:val="TencentCode"/>
      </w:pPr>
      <w:r>
        <w:t>sudo su - tdsql -c "cd /data/application/scheduler/bin &amp;&amp; ./agent_config --mode modify --option='kms' --value='secretid={{ tdsql_kms_secret_id }}&amp;secretkey={{ tdsql_kms_secret_key }}&amp;rolen</w:t>
      </w:r>
      <w:r>
        <w:t>ame=tdsql&amp;region=sh&amp;is_private=1&amp;role_type=ServiceLinkedRole&amp;scheme_type={{ tdsql_kms_scheme_type }}&amp;list_role=0'"</w:t>
      </w:r>
    </w:p>
    <w:p w14:paraId="435314E9" w14:textId="77777777" w:rsidR="00B4418D" w:rsidRDefault="00152560">
      <w:pPr>
        <w:pStyle w:val="TencentCode"/>
      </w:pPr>
      <w:r>
        <w:t>sudo su - tdsql -c "cd /data/application/scheduler/bin &amp;&amp; ./agent_config --mode modify --option='group_kms' --value='secretid={{ tdsql_kms_se</w:t>
      </w:r>
      <w:r>
        <w:t>cret_id }}&amp;secretkey={{ tdsql_kms_secret_key }}&amp;rolename=tdsql&amp;region=sh&amp;is_private=1&amp;role_type=ServiceLinkedRole&amp;scheme_type={{ tdsql_kms_scheme_type }}&amp;list_role=0'"</w:t>
      </w:r>
    </w:p>
    <w:p w14:paraId="65560EDA" w14:textId="77777777" w:rsidR="00B4418D" w:rsidRDefault="00B4418D">
      <w:pPr>
        <w:pStyle w:val="TencentCode"/>
      </w:pPr>
    </w:p>
    <w:p w14:paraId="3184A3BA" w14:textId="77777777" w:rsidR="00B4418D" w:rsidRDefault="00152560">
      <w:pPr>
        <w:pStyle w:val="TencentCode"/>
      </w:pPr>
      <w:r>
        <w:t xml:space="preserve"># </w:t>
      </w:r>
      <w:r>
        <w:t>更新</w:t>
      </w:r>
      <w:r>
        <w:t xml:space="preserve"> defaultkmsservice </w:t>
      </w:r>
      <w:r>
        <w:t>配置</w:t>
      </w:r>
    </w:p>
    <w:p w14:paraId="4889EAF0" w14:textId="77777777" w:rsidR="00B4418D" w:rsidRDefault="00152560">
      <w:pPr>
        <w:pStyle w:val="TencentCode"/>
      </w:pPr>
      <w:r>
        <w:t xml:space="preserve"># {{ kms_ip }} </w:t>
      </w:r>
      <w:r>
        <w:t>替换为</w:t>
      </w:r>
      <w:r>
        <w:t xml:space="preserve"> KMS </w:t>
      </w:r>
      <w:r>
        <w:t>节点</w:t>
      </w:r>
      <w:r>
        <w:t xml:space="preserve"> IP</w:t>
      </w:r>
      <w:r>
        <w:t>，多个</w:t>
      </w:r>
      <w:r>
        <w:t xml:space="preserve"> KMS </w:t>
      </w:r>
      <w:r>
        <w:t>高可用需要依赖负载均衡</w:t>
      </w:r>
    </w:p>
    <w:p w14:paraId="6E06E741" w14:textId="77777777" w:rsidR="00B4418D" w:rsidRDefault="00152560">
      <w:pPr>
        <w:pStyle w:val="TencentCode"/>
      </w:pPr>
      <w:r>
        <w:t># {{ tdsql_km</w:t>
      </w:r>
      <w:r>
        <w:t xml:space="preserve">s_service_port }} http </w:t>
      </w:r>
      <w:r>
        <w:t>填写</w:t>
      </w:r>
      <w:r>
        <w:t xml:space="preserve"> 8090</w:t>
      </w:r>
      <w:r>
        <w:t>，</w:t>
      </w:r>
      <w:r>
        <w:t xml:space="preserve">https </w:t>
      </w:r>
      <w:r>
        <w:t>填写</w:t>
      </w:r>
      <w:r>
        <w:t xml:space="preserve"> 8091</w:t>
      </w:r>
    </w:p>
    <w:p w14:paraId="19E2A24D" w14:textId="77777777" w:rsidR="00B4418D" w:rsidRDefault="00152560">
      <w:pPr>
        <w:pStyle w:val="TencentCode"/>
      </w:pPr>
      <w:r>
        <w:t>sudo su - tdsql -c "cd /data/application/scheduler/bin &amp;&amp; ./agent_config --mode modify --option='defaultkmsservice' --value='kms_service={{ kms_ip }}:{{ tdsql_kms_service_port }}&amp;sts_service={{ kms_ip }}:{{ tdsq</w:t>
      </w:r>
      <w:r>
        <w:t>l_kms_service_port }}'"</w:t>
      </w:r>
    </w:p>
    <w:p w14:paraId="267916DA" w14:textId="77777777" w:rsidR="00B4418D" w:rsidRDefault="00B4418D">
      <w:pPr>
        <w:pStyle w:val="TencentCode"/>
      </w:pPr>
    </w:p>
    <w:p w14:paraId="0E6E697D" w14:textId="77777777" w:rsidR="00B4418D" w:rsidRDefault="00152560">
      <w:pPr>
        <w:pStyle w:val="TencentCode"/>
      </w:pPr>
      <w:r>
        <w:t xml:space="preserve"># </w:t>
      </w:r>
      <w:r>
        <w:t>查看配置</w:t>
      </w:r>
    </w:p>
    <w:p w14:paraId="3CD18E0B" w14:textId="77777777" w:rsidR="00B4418D" w:rsidRDefault="00152560">
      <w:pPr>
        <w:pStyle w:val="TencentCode"/>
      </w:pPr>
      <w:r>
        <w:t>sudo su - tdsql -c "cd /data/application/scheduler/bin &amp;&amp; ./agent_config --mode print"</w:t>
      </w:r>
    </w:p>
    <w:p w14:paraId="4E430739" w14:textId="77777777" w:rsidR="00B4418D" w:rsidRDefault="00152560">
      <w:pPr>
        <w:pStyle w:val="TencentHintHeading"/>
      </w:pPr>
      <w:r>
        <w:rPr>
          <w:noProof/>
        </w:rPr>
        <w:drawing>
          <wp:inline distT="0" distB="0" distL="0" distR="0" wp14:anchorId="7C0D2495" wp14:editId="1F415B4C">
            <wp:extent cx="790575" cy="1905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7C78FDA1" w14:textId="77777777" w:rsidR="00B4418D" w:rsidRDefault="00152560">
      <w:pPr>
        <w:pStyle w:val="TencentNormal"/>
      </w:pPr>
      <w:r>
        <w:t>secretid=AKxxx&amp;secretkey=SKxxx</w:t>
      </w:r>
    </w:p>
    <w:p w14:paraId="48A70738" w14:textId="77777777" w:rsidR="00B4418D" w:rsidRDefault="00152560">
      <w:pPr>
        <w:pStyle w:val="TencentNormal"/>
      </w:pPr>
      <w:r>
        <w:t>AKxxx</w:t>
      </w:r>
      <w:r>
        <w:t>和</w:t>
      </w:r>
      <w:r>
        <w:t>SKxxx</w:t>
      </w:r>
      <w:r>
        <w:t>根据实际情况填写。</w:t>
      </w:r>
    </w:p>
    <w:p w14:paraId="4ACCC164" w14:textId="77777777" w:rsidR="00B4418D" w:rsidRDefault="00B4418D">
      <w:pPr>
        <w:pStyle w:val="TencentHintHeading"/>
      </w:pPr>
    </w:p>
    <w:p w14:paraId="2C23EF33" w14:textId="77777777" w:rsidR="00B4418D" w:rsidRDefault="00152560">
      <w:pPr>
        <w:pStyle w:val="TencentNormal"/>
      </w:pPr>
      <w:r>
        <w:rPr>
          <w:b/>
          <w:bCs/>
        </w:rPr>
        <w:t>步骤</w:t>
      </w:r>
      <w:r>
        <w:rPr>
          <w:b/>
          <w:bCs/>
        </w:rPr>
        <w:t>4</w:t>
      </w:r>
      <w:r>
        <w:t>：具体使用</w:t>
      </w:r>
      <w:r>
        <w:t>KMS</w:t>
      </w:r>
      <w:r>
        <w:t>功能，请参考</w:t>
      </w:r>
      <w:r>
        <w:t xml:space="preserve"> TDSQL </w:t>
      </w:r>
      <w:r>
        <w:t>文档和</w:t>
      </w:r>
      <w:r>
        <w:t xml:space="preserve"> KMS </w:t>
      </w:r>
      <w:r>
        <w:t>文档使用加密功能。</w:t>
      </w:r>
    </w:p>
    <w:p w14:paraId="799C3125" w14:textId="77777777" w:rsidR="00B4418D" w:rsidRDefault="00B4418D">
      <w:pPr>
        <w:pStyle w:val="TencentNormal"/>
      </w:pPr>
    </w:p>
    <w:p w14:paraId="78164C6D" w14:textId="77777777" w:rsidR="00B4418D" w:rsidRDefault="00152560">
      <w:pPr>
        <w:pStyle w:val="TencentHeading3"/>
        <w:numPr>
          <w:ilvl w:val="2"/>
          <w:numId w:val="3"/>
        </w:numPr>
      </w:pPr>
      <w:bookmarkStart w:id="105" w:name="_Toc234400280"/>
      <w:r>
        <w:t>其他组件安装</w:t>
      </w:r>
      <w:bookmarkStart w:id="106" w:name="156804102213505024"/>
      <w:bookmarkEnd w:id="106"/>
      <w:bookmarkEnd w:id="105"/>
    </w:p>
    <w:p w14:paraId="0A7EF8B2" w14:textId="77777777" w:rsidR="00B4418D" w:rsidRDefault="00152560">
      <w:pPr>
        <w:pStyle w:val="TencentHeadingNormal1"/>
      </w:pPr>
      <w:r>
        <w:t>安装</w:t>
      </w:r>
      <w:r>
        <w:t>kafka</w:t>
      </w:r>
      <w:bookmarkStart w:id="107" w:name="b5bf3050-ed2a-491b-8426-3a07bbd0645e"/>
      <w:bookmarkEnd w:id="107"/>
    </w:p>
    <w:p w14:paraId="44178B52" w14:textId="77777777" w:rsidR="00B4418D" w:rsidRDefault="00152560">
      <w:pPr>
        <w:pStyle w:val="TencentNormal"/>
      </w:pPr>
      <w:r>
        <w:rPr>
          <w:b/>
          <w:bCs/>
        </w:rPr>
        <w:lastRenderedPageBreak/>
        <w:t>步骤</w:t>
      </w:r>
      <w:r>
        <w:rPr>
          <w:b/>
          <w:bCs/>
        </w:rPr>
        <w:t>1</w:t>
      </w:r>
      <w:r>
        <w:t>：返回主控机，检查</w:t>
      </w:r>
      <w:r>
        <w:t>tdsql_hosts</w:t>
      </w:r>
      <w:r>
        <w:t>文件。</w:t>
      </w:r>
    </w:p>
    <w:p w14:paraId="5648ADA4" w14:textId="77777777" w:rsidR="00B4418D" w:rsidRDefault="00152560">
      <w:pPr>
        <w:pStyle w:val="TencentHintHeading"/>
      </w:pPr>
      <w:r>
        <w:rPr>
          <w:noProof/>
        </w:rPr>
        <w:drawing>
          <wp:inline distT="0" distB="0" distL="0" distR="0" wp14:anchorId="29582D21" wp14:editId="36C81F82">
            <wp:extent cx="790575" cy="1905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3D3A5926" w14:textId="77777777" w:rsidR="00B4418D" w:rsidRDefault="00152560">
      <w:pPr>
        <w:pStyle w:val="TencentNormal"/>
      </w:pPr>
      <w:r>
        <w:t>Kafka</w:t>
      </w:r>
      <w:r>
        <w:t>所需的</w:t>
      </w:r>
      <w:r>
        <w:t>JAVA</w:t>
      </w:r>
      <w:r>
        <w:t>虚拟机至少需要</w:t>
      </w:r>
      <w:r>
        <w:t>4GB</w:t>
      </w:r>
      <w:r>
        <w:t>以上内存才能正常或高效运行。</w:t>
      </w:r>
    </w:p>
    <w:p w14:paraId="027AE837" w14:textId="77777777" w:rsidR="00B4418D" w:rsidRDefault="00B4418D">
      <w:pPr>
        <w:pStyle w:val="TencentHintHeading"/>
      </w:pPr>
    </w:p>
    <w:p w14:paraId="402B3E8D" w14:textId="77777777" w:rsidR="00B4418D" w:rsidRDefault="00152560">
      <w:pPr>
        <w:pStyle w:val="TencentCode"/>
      </w:pPr>
      <w:r>
        <w:t>#vim tdsql_hosts</w:t>
      </w:r>
    </w:p>
    <w:p w14:paraId="560B8662" w14:textId="77777777" w:rsidR="00B4418D" w:rsidRDefault="00152560">
      <w:pPr>
        <w:pStyle w:val="TencentCode"/>
      </w:pPr>
      <w:r>
        <w:t># kafka</w:t>
      </w:r>
      <w:r>
        <w:t>机器地址，数量固定</w:t>
      </w:r>
      <w:r>
        <w:t>3</w:t>
      </w:r>
      <w:r>
        <w:t>台</w:t>
      </w:r>
    </w:p>
    <w:p w14:paraId="132F424F" w14:textId="77777777" w:rsidR="00B4418D" w:rsidRDefault="00152560">
      <w:pPr>
        <w:pStyle w:val="TencentCode"/>
      </w:pPr>
      <w:r>
        <w:t>[tdsql_kafka]</w:t>
      </w:r>
    </w:p>
    <w:p w14:paraId="170F88F9" w14:textId="77777777" w:rsidR="00B4418D" w:rsidRDefault="00152560">
      <w:pPr>
        <w:pStyle w:val="TencentCode"/>
      </w:pPr>
      <w:r>
        <w:t>tdsql_kafka1 ansible_ssh_host=172.16.16.xx</w:t>
      </w:r>
    </w:p>
    <w:p w14:paraId="4A067BBE" w14:textId="77777777" w:rsidR="00B4418D" w:rsidRDefault="00152560">
      <w:pPr>
        <w:pStyle w:val="TencentCode"/>
      </w:pPr>
      <w:r>
        <w:t>tdsql_kafka2 ansible_ssh_host=172.16.16.xx</w:t>
      </w:r>
    </w:p>
    <w:p w14:paraId="75C60635" w14:textId="77777777" w:rsidR="00B4418D" w:rsidRDefault="00152560">
      <w:pPr>
        <w:pStyle w:val="TencentCode"/>
      </w:pPr>
      <w:r>
        <w:t>tdsql_kafka3 ansible_ssh_host=172.16.16.xx</w:t>
      </w:r>
    </w:p>
    <w:p w14:paraId="48E90575" w14:textId="77777777" w:rsidR="00B4418D" w:rsidRDefault="00152560">
      <w:pPr>
        <w:pStyle w:val="TencentNormal"/>
      </w:pPr>
      <w:r>
        <w:rPr>
          <w:b/>
          <w:bCs/>
        </w:rPr>
        <w:t>步骤</w:t>
      </w:r>
      <w:r>
        <w:rPr>
          <w:b/>
          <w:bCs/>
        </w:rPr>
        <w:t>2</w:t>
      </w:r>
      <w:r>
        <w:t>：修改多源同步变量，</w:t>
      </w:r>
      <w:r>
        <w:t>在主控机</w:t>
      </w:r>
      <w:r>
        <w:t>group_vars/all</w:t>
      </w:r>
      <w:r>
        <w:t>文件中下面的相关变量。</w:t>
      </w:r>
    </w:p>
    <w:p w14:paraId="2E832A0E" w14:textId="77777777" w:rsidR="00B4418D" w:rsidRDefault="00152560">
      <w:pPr>
        <w:pStyle w:val="TencentCode"/>
      </w:pPr>
      <w:r>
        <w:t># vim group_vars/all</w:t>
      </w:r>
    </w:p>
    <w:p w14:paraId="78F118AD" w14:textId="77777777" w:rsidR="00B4418D" w:rsidRDefault="00152560">
      <w:pPr>
        <w:pStyle w:val="TencentCode"/>
      </w:pPr>
      <w:r>
        <w:t># kafka</w:t>
      </w:r>
      <w:r>
        <w:t>日志目录，正式环境要求</w:t>
      </w:r>
      <w:r>
        <w:t>mount</w:t>
      </w:r>
      <w:r>
        <w:t>挂载比较大的数据盘</w:t>
      </w:r>
    </w:p>
    <w:p w14:paraId="544C8A86" w14:textId="77777777" w:rsidR="00B4418D" w:rsidRDefault="00152560">
      <w:pPr>
        <w:pStyle w:val="TencentCode"/>
      </w:pPr>
      <w:r>
        <w:t>tdsql_kafka_logdir: /data2/kafka,/data3/kafka,/data4/kafka</w:t>
      </w:r>
    </w:p>
    <w:p w14:paraId="176B2341" w14:textId="77777777" w:rsidR="00B4418D" w:rsidRDefault="00152560">
      <w:pPr>
        <w:pStyle w:val="TencentHintHeading"/>
      </w:pPr>
      <w:r>
        <w:rPr>
          <w:noProof/>
        </w:rPr>
        <w:drawing>
          <wp:inline distT="0" distB="0" distL="0" distR="0" wp14:anchorId="366D93DF" wp14:editId="24CE9D18">
            <wp:extent cx="790575" cy="1905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04342FA9" w14:textId="77777777" w:rsidR="00B4418D" w:rsidRDefault="00152560">
      <w:pPr>
        <w:pStyle w:val="TencentNormal"/>
      </w:pPr>
      <w:r>
        <w:t>kafka</w:t>
      </w:r>
      <w:r>
        <w:t>的日志文件路径，需要至少</w:t>
      </w:r>
      <w:r>
        <w:t>100GB</w:t>
      </w:r>
      <w:r>
        <w:t>以上磁盘空间；或根据需要</w:t>
      </w:r>
      <w:r>
        <w:t>kafka</w:t>
      </w:r>
      <w:r>
        <w:t>传输和存储的日志总量进计算。</w:t>
      </w:r>
    </w:p>
    <w:p w14:paraId="61151EF7" w14:textId="77777777" w:rsidR="00B4418D" w:rsidRDefault="00B4418D">
      <w:pPr>
        <w:pStyle w:val="TencentHintHeading"/>
      </w:pPr>
    </w:p>
    <w:p w14:paraId="0251C8E5" w14:textId="77777777" w:rsidR="00B4418D" w:rsidRDefault="00152560">
      <w:pPr>
        <w:pStyle w:val="TencentNormal"/>
      </w:pPr>
      <w:r>
        <w:rPr>
          <w:b/>
          <w:bCs/>
        </w:rPr>
        <w:t>步骤</w:t>
      </w:r>
      <w:r>
        <w:rPr>
          <w:b/>
          <w:bCs/>
        </w:rPr>
        <w:t>3</w:t>
      </w:r>
      <w:r>
        <w:t>：执行安装</w:t>
      </w:r>
      <w:r>
        <w:t>Kafka</w:t>
      </w:r>
      <w:r>
        <w:t>脚本。</w:t>
      </w:r>
    </w:p>
    <w:p w14:paraId="1694A088" w14:textId="77777777" w:rsidR="00B4418D" w:rsidRDefault="00152560">
      <w:pPr>
        <w:pStyle w:val="TencentCode"/>
      </w:pPr>
      <w:r>
        <w:t># ansible-playbook -i tdsql_hosts playb</w:t>
      </w:r>
      <w:r>
        <w:t>ooks/tdsql_kafka.yml</w:t>
      </w:r>
    </w:p>
    <w:p w14:paraId="5EDF42BF" w14:textId="77777777" w:rsidR="00B4418D" w:rsidRDefault="00152560">
      <w:pPr>
        <w:pStyle w:val="TencentNormal"/>
      </w:pPr>
      <w:r>
        <w:rPr>
          <w:b/>
          <w:bCs/>
        </w:rPr>
        <w:t>步骤</w:t>
      </w:r>
      <w:r>
        <w:rPr>
          <w:b/>
          <w:bCs/>
        </w:rPr>
        <w:t>4</w:t>
      </w:r>
      <w:r>
        <w:t>：验证是否安装成功</w:t>
      </w:r>
      <w:r>
        <w:t>,</w:t>
      </w:r>
      <w:r>
        <w:t>查看</w:t>
      </w:r>
      <w:r>
        <w:t>kafka</w:t>
      </w:r>
      <w:r>
        <w:t>启动信息，正常情况存在一条</w:t>
      </w:r>
      <w:r>
        <w:t xml:space="preserve"> “INFO starting</w:t>
      </w:r>
      <w:r>
        <w:t>（</w:t>
      </w:r>
      <w:r>
        <w:t>kafka.server.KafkaServer</w:t>
      </w:r>
      <w:r>
        <w:t>）</w:t>
      </w:r>
      <w:r>
        <w:t>”</w:t>
      </w:r>
      <w:r>
        <w:t>。</w:t>
      </w:r>
    </w:p>
    <w:p w14:paraId="361072DA" w14:textId="77777777" w:rsidR="00B4418D" w:rsidRDefault="00152560">
      <w:pPr>
        <w:pStyle w:val="TencentCode"/>
      </w:pPr>
      <w:r>
        <w:t xml:space="preserve"># cd /data/application/kafka/logs </w:t>
      </w:r>
    </w:p>
    <w:p w14:paraId="3012EA64" w14:textId="77777777" w:rsidR="00B4418D" w:rsidRDefault="00152560">
      <w:pPr>
        <w:pStyle w:val="TencentCode"/>
      </w:pPr>
      <w:r>
        <w:t># vim server.log</w:t>
      </w:r>
    </w:p>
    <w:p w14:paraId="60B6C5F5" w14:textId="77777777" w:rsidR="00B4418D" w:rsidRDefault="00152560">
      <w:pPr>
        <w:pStyle w:val="TencentHeadingNormal1"/>
      </w:pPr>
      <w:r>
        <w:t>安装</w:t>
      </w:r>
      <w:r>
        <w:t>consumer</w:t>
      </w:r>
      <w:r>
        <w:t>（消费者）</w:t>
      </w:r>
      <w:bookmarkStart w:id="108" w:name="a183dca6-7d15-4100-949e-f906b67ecebc"/>
      <w:bookmarkEnd w:id="108"/>
    </w:p>
    <w:p w14:paraId="5ED53AB8" w14:textId="77777777" w:rsidR="00B4418D" w:rsidRDefault="00152560">
      <w:pPr>
        <w:pStyle w:val="TencentNormal"/>
      </w:pPr>
      <w:r>
        <w:rPr>
          <w:b/>
          <w:bCs/>
        </w:rPr>
        <w:t>步骤</w:t>
      </w:r>
      <w:r>
        <w:rPr>
          <w:b/>
          <w:bCs/>
        </w:rPr>
        <w:t>1</w:t>
      </w:r>
      <w:r>
        <w:rPr>
          <w:b/>
          <w:bCs/>
        </w:rPr>
        <w:t>：</w:t>
      </w:r>
      <w:r>
        <w:t>返回主控机，检查</w:t>
      </w:r>
      <w:r>
        <w:t>tdsql_hosts</w:t>
      </w:r>
      <w:r>
        <w:t>文件，</w:t>
      </w:r>
      <w:r>
        <w:t>consumer</w:t>
      </w:r>
      <w:r>
        <w:t>数量固定为</w:t>
      </w:r>
      <w:r>
        <w:t>1</w:t>
      </w:r>
      <w:r>
        <w:t>。</w:t>
      </w:r>
    </w:p>
    <w:p w14:paraId="353A8235" w14:textId="77777777" w:rsidR="00B4418D" w:rsidRDefault="00152560">
      <w:pPr>
        <w:pStyle w:val="TencentCode"/>
      </w:pPr>
      <w:r>
        <w:t># vim tdsql_hosts</w:t>
      </w:r>
    </w:p>
    <w:p w14:paraId="20A1EB2C" w14:textId="77777777" w:rsidR="00B4418D" w:rsidRDefault="00152560">
      <w:pPr>
        <w:pStyle w:val="TencentCode"/>
      </w:pPr>
      <w:r>
        <w:t xml:space="preserve"># </w:t>
      </w:r>
      <w:r>
        <w:t>多源同步消费者服务</w:t>
      </w:r>
      <w:r>
        <w:t>ip</w:t>
      </w:r>
      <w:r>
        <w:t>地址</w:t>
      </w:r>
    </w:p>
    <w:p w14:paraId="7EC7A822" w14:textId="77777777" w:rsidR="00B4418D" w:rsidRDefault="00152560">
      <w:pPr>
        <w:pStyle w:val="TencentCode"/>
      </w:pPr>
      <w:r>
        <w:t>[tdsql_consumer]</w:t>
      </w:r>
    </w:p>
    <w:p w14:paraId="4C8A268C" w14:textId="77777777" w:rsidR="00B4418D" w:rsidRDefault="00152560">
      <w:pPr>
        <w:pStyle w:val="TencentCode"/>
      </w:pPr>
      <w:r>
        <w:t>tdsql_consumer1 ansible_ssh_host=172.16.16.xx</w:t>
      </w:r>
    </w:p>
    <w:p w14:paraId="6AF5AEFC" w14:textId="77777777" w:rsidR="00B4418D" w:rsidRDefault="00152560">
      <w:pPr>
        <w:pStyle w:val="TencentNormal"/>
      </w:pPr>
      <w:r>
        <w:rPr>
          <w:b/>
          <w:bCs/>
        </w:rPr>
        <w:t>步骤</w:t>
      </w:r>
      <w:r>
        <w:rPr>
          <w:b/>
          <w:bCs/>
        </w:rPr>
        <w:t>2</w:t>
      </w:r>
      <w:r>
        <w:rPr>
          <w:b/>
          <w:bCs/>
        </w:rPr>
        <w:t>：</w:t>
      </w:r>
      <w:r>
        <w:t>执行安装</w:t>
      </w:r>
      <w:r>
        <w:t>consumer</w:t>
      </w:r>
      <w:r>
        <w:t>。</w:t>
      </w:r>
    </w:p>
    <w:p w14:paraId="6E46E97D" w14:textId="77777777" w:rsidR="00B4418D" w:rsidRDefault="00152560">
      <w:pPr>
        <w:pStyle w:val="TencentCode"/>
      </w:pPr>
      <w:r>
        <w:t># ansible-playbook -i tdsql_hosts playbooks/tdsql_consumer.yml</w:t>
      </w:r>
    </w:p>
    <w:p w14:paraId="317848A3" w14:textId="77777777" w:rsidR="00B4418D" w:rsidRDefault="00152560">
      <w:pPr>
        <w:pStyle w:val="TencentNormal"/>
      </w:pPr>
      <w:r>
        <w:rPr>
          <w:b/>
          <w:bCs/>
        </w:rPr>
        <w:t>步骤</w:t>
      </w:r>
      <w:r>
        <w:rPr>
          <w:b/>
          <w:bCs/>
        </w:rPr>
        <w:t>3</w:t>
      </w:r>
      <w:r>
        <w:t>：检查消费者服务是否正常启动。在</w:t>
      </w:r>
      <w:r>
        <w:t>consumer</w:t>
      </w:r>
      <w:r>
        <w:t>的机器上查看进程是否存在。</w:t>
      </w:r>
    </w:p>
    <w:p w14:paraId="6E87622A" w14:textId="77777777" w:rsidR="00B4418D" w:rsidRDefault="00152560">
      <w:pPr>
        <w:pStyle w:val="TencentCode"/>
      </w:pPr>
      <w:r>
        <w:t># ps -ef | grep consumer</w:t>
      </w:r>
    </w:p>
    <w:p w14:paraId="5ACDD400" w14:textId="77777777" w:rsidR="00B4418D" w:rsidRDefault="00B4418D">
      <w:pPr>
        <w:pStyle w:val="TencentNormal"/>
      </w:pPr>
    </w:p>
    <w:p w14:paraId="254AEFD3" w14:textId="77777777" w:rsidR="00B4418D" w:rsidRDefault="00B4418D">
      <w:pPr>
        <w:pStyle w:val="TencentNormal"/>
      </w:pPr>
    </w:p>
    <w:p w14:paraId="46DF33BD" w14:textId="77777777" w:rsidR="00B4418D" w:rsidRDefault="00152560">
      <w:pPr>
        <w:pStyle w:val="TencentHeading2"/>
        <w:numPr>
          <w:ilvl w:val="1"/>
          <w:numId w:val="3"/>
        </w:numPr>
      </w:pPr>
      <w:bookmarkStart w:id="109" w:name="_Toc234400281"/>
      <w:r>
        <w:lastRenderedPageBreak/>
        <w:t>授权</w:t>
      </w:r>
      <w:r>
        <w:t>LICENSE</w:t>
      </w:r>
      <w:bookmarkStart w:id="110" w:name="156804102163173376"/>
      <w:bookmarkEnd w:id="110"/>
      <w:bookmarkEnd w:id="109"/>
    </w:p>
    <w:p w14:paraId="7BD0BB70" w14:textId="77777777" w:rsidR="00B4418D" w:rsidRDefault="00152560">
      <w:pPr>
        <w:pStyle w:val="TencentNormal"/>
      </w:pPr>
      <w:r>
        <w:t>如果您未在安装期间上传授权文件，请参考本文导入</w:t>
      </w:r>
      <w:r>
        <w:t>License</w:t>
      </w:r>
      <w:r>
        <w:t>。</w:t>
      </w:r>
    </w:p>
    <w:p w14:paraId="11B3B977" w14:textId="77777777" w:rsidR="00B4418D" w:rsidRDefault="00152560">
      <w:pPr>
        <w:pStyle w:val="TencentHintHeading"/>
      </w:pPr>
      <w:r>
        <w:rPr>
          <w:noProof/>
        </w:rPr>
        <w:drawing>
          <wp:inline distT="0" distB="0" distL="0" distR="0" wp14:anchorId="256D5559" wp14:editId="6E6FF093">
            <wp:extent cx="790575" cy="1905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790575" cy="190500"/>
                    </a:xfrm>
                    <a:prstGeom prst="rect">
                      <a:avLst/>
                    </a:prstGeom>
                  </pic:spPr>
                </pic:pic>
              </a:graphicData>
            </a:graphic>
          </wp:inline>
        </w:drawing>
      </w:r>
    </w:p>
    <w:p w14:paraId="36DED4C9" w14:textId="77777777" w:rsidR="00B4418D" w:rsidRDefault="00152560">
      <w:pPr>
        <w:pStyle w:val="TencentNormal"/>
      </w:pPr>
      <w:r>
        <w:t>您在使用本产品前，必须认真阅读本产品的软件使用条款，并向本公司申请软件授权，详情请参考《软件使用许可》。虽然本版本并未限制授权缺失、失效、过期的情况下正常使用</w:t>
      </w:r>
      <w:r>
        <w:t>TDSQL</w:t>
      </w:r>
      <w:r>
        <w:t>集群，但如果您未上传授权文件，您可能无法获得软件补丁或其他服务。</w:t>
      </w:r>
    </w:p>
    <w:p w14:paraId="1D95F299" w14:textId="77777777" w:rsidR="00B4418D" w:rsidRDefault="00B4418D">
      <w:pPr>
        <w:pStyle w:val="TencentHintHeading"/>
      </w:pPr>
    </w:p>
    <w:p w14:paraId="1C888750" w14:textId="77777777" w:rsidR="00B4418D" w:rsidRDefault="00152560">
      <w:pPr>
        <w:pStyle w:val="TencentNormal"/>
        <w:numPr>
          <w:ilvl w:val="0"/>
          <w:numId w:val="14"/>
        </w:numPr>
        <w:tabs>
          <w:tab w:val="left" w:pos="419"/>
        </w:tabs>
        <w:ind w:left="0"/>
      </w:pPr>
      <w:r>
        <w:t>登录赤兔管理平台。</w:t>
      </w:r>
    </w:p>
    <w:p w14:paraId="3CBBD696" w14:textId="77777777" w:rsidR="00B4418D" w:rsidRDefault="00152560">
      <w:pPr>
        <w:pStyle w:val="TencentNormal"/>
        <w:numPr>
          <w:ilvl w:val="0"/>
          <w:numId w:val="14"/>
        </w:numPr>
        <w:tabs>
          <w:tab w:val="left" w:pos="419"/>
        </w:tabs>
        <w:ind w:left="0"/>
      </w:pPr>
      <w:r>
        <w:t>在左侧导航栏，单击</w:t>
      </w:r>
      <w:r>
        <w:t xml:space="preserve"> </w:t>
      </w:r>
      <w:r>
        <w:rPr>
          <w:b/>
          <w:bCs/>
        </w:rPr>
        <w:t>系统管理</w:t>
      </w:r>
      <w:r>
        <w:rPr>
          <w:b/>
          <w:bCs/>
        </w:rPr>
        <w:t xml:space="preserve"> &gt; </w:t>
      </w:r>
      <w:r>
        <w:rPr>
          <w:b/>
          <w:bCs/>
        </w:rPr>
        <w:t>软件授权</w:t>
      </w:r>
      <w:r>
        <w:t>。</w:t>
      </w:r>
    </w:p>
    <w:p w14:paraId="0D24201F" w14:textId="77777777" w:rsidR="00B4418D" w:rsidRDefault="00152560">
      <w:pPr>
        <w:pStyle w:val="TencentNormal"/>
        <w:numPr>
          <w:ilvl w:val="0"/>
          <w:numId w:val="14"/>
        </w:numPr>
        <w:tabs>
          <w:tab w:val="left" w:pos="419"/>
        </w:tabs>
        <w:ind w:left="0"/>
      </w:pPr>
      <w:r>
        <w:t>在</w:t>
      </w:r>
      <w:r>
        <w:rPr>
          <w:b/>
          <w:bCs/>
        </w:rPr>
        <w:t xml:space="preserve"> </w:t>
      </w:r>
      <w:r>
        <w:rPr>
          <w:b/>
          <w:bCs/>
        </w:rPr>
        <w:t>软件授权管理</w:t>
      </w:r>
      <w:r>
        <w:rPr>
          <w:b/>
          <w:bCs/>
        </w:rPr>
        <w:t xml:space="preserve"> </w:t>
      </w:r>
      <w:r>
        <w:t>页面，单击</w:t>
      </w:r>
      <w:r>
        <w:t xml:space="preserve"> </w:t>
      </w:r>
      <w:r>
        <w:rPr>
          <w:b/>
          <w:bCs/>
        </w:rPr>
        <w:t>导入授权证书</w:t>
      </w:r>
      <w:r>
        <w:t>。</w:t>
      </w:r>
    </w:p>
    <w:p w14:paraId="3DF100C1" w14:textId="77777777" w:rsidR="00B4418D" w:rsidRDefault="00B4418D">
      <w:pPr>
        <w:pStyle w:val="TencentNormal"/>
      </w:pPr>
    </w:p>
    <w:p w14:paraId="61B6CE7E" w14:textId="77777777" w:rsidR="00B4418D" w:rsidRDefault="00152560">
      <w:pPr>
        <w:pStyle w:val="TencentHeading2"/>
        <w:numPr>
          <w:ilvl w:val="1"/>
          <w:numId w:val="3"/>
        </w:numPr>
      </w:pPr>
      <w:bookmarkStart w:id="111" w:name="_Toc234400282"/>
      <w:r>
        <w:t>集群验收</w:t>
      </w:r>
      <w:bookmarkStart w:id="112" w:name="156804102144299008"/>
      <w:bookmarkEnd w:id="112"/>
      <w:bookmarkEnd w:id="111"/>
    </w:p>
    <w:p w14:paraId="3D1CA492" w14:textId="77777777" w:rsidR="00B4418D" w:rsidRDefault="00152560">
      <w:pPr>
        <w:pStyle w:val="TencentHeadingNormal1"/>
      </w:pPr>
      <w:r>
        <w:t>概述</w:t>
      </w:r>
      <w:bookmarkStart w:id="113" w:name="40a8870b-2a87-4b87-b032-e060040f5fb5"/>
      <w:bookmarkEnd w:id="113"/>
    </w:p>
    <w:p w14:paraId="0EE244FE" w14:textId="77777777" w:rsidR="00B4418D" w:rsidRDefault="00152560">
      <w:pPr>
        <w:pStyle w:val="TencentNormal"/>
      </w:pPr>
      <w:r>
        <w:t>安装完成后，可以利用自动化巡检功能实现安装验收，自动化演练主要包括以下能力；本章节仅描述自动化演练、巡检（验收）内容。</w:t>
      </w:r>
    </w:p>
    <w:p w14:paraId="197D707C" w14:textId="77777777" w:rsidR="00B4418D" w:rsidRDefault="00152560">
      <w:pPr>
        <w:pStyle w:val="TencentNormal"/>
        <w:numPr>
          <w:ilvl w:val="0"/>
          <w:numId w:val="2"/>
        </w:numPr>
        <w:tabs>
          <w:tab w:val="left" w:pos="419"/>
        </w:tabs>
      </w:pPr>
      <w:r>
        <w:t>分析当前和历史异常告警情况和集群运营状态。</w:t>
      </w:r>
    </w:p>
    <w:p w14:paraId="7C50FEF7" w14:textId="77777777" w:rsidR="00B4418D" w:rsidRDefault="00152560">
      <w:pPr>
        <w:pStyle w:val="TencentNormal"/>
        <w:numPr>
          <w:ilvl w:val="0"/>
          <w:numId w:val="2"/>
        </w:numPr>
        <w:tabs>
          <w:tab w:val="left" w:pos="419"/>
        </w:tabs>
      </w:pPr>
      <w:r>
        <w:t>后台检测硬件状态和实例模块的健康情况。</w:t>
      </w:r>
    </w:p>
    <w:p w14:paraId="4A52333B" w14:textId="77777777" w:rsidR="00B4418D" w:rsidRDefault="00152560">
      <w:pPr>
        <w:pStyle w:val="TencentNormal"/>
        <w:numPr>
          <w:ilvl w:val="0"/>
          <w:numId w:val="2"/>
        </w:numPr>
        <w:tabs>
          <w:tab w:val="left" w:pos="419"/>
        </w:tabs>
      </w:pPr>
      <w:r>
        <w:t>对重点用例进行自动化测试，如实例创建、备份、重做备机、授权等。</w:t>
      </w:r>
    </w:p>
    <w:p w14:paraId="4E842EAE" w14:textId="77777777" w:rsidR="00B4418D" w:rsidRDefault="00152560">
      <w:pPr>
        <w:pStyle w:val="TencentNormal"/>
        <w:numPr>
          <w:ilvl w:val="0"/>
          <w:numId w:val="2"/>
        </w:numPr>
        <w:tabs>
          <w:tab w:val="left" w:pos="419"/>
        </w:tabs>
      </w:pPr>
      <w:r>
        <w:t>管理集群的版本和集群信息，检测可能存在的版本风险。</w:t>
      </w:r>
    </w:p>
    <w:p w14:paraId="3FFFB7A8" w14:textId="77777777" w:rsidR="00B4418D" w:rsidRDefault="00152560">
      <w:pPr>
        <w:pStyle w:val="TencentHintHeading"/>
      </w:pPr>
      <w:r>
        <w:rPr>
          <w:noProof/>
        </w:rPr>
        <w:drawing>
          <wp:inline distT="0" distB="0" distL="0" distR="0" wp14:anchorId="576D2EE9" wp14:editId="12AD960F">
            <wp:extent cx="790575" cy="1905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503577D4" w14:textId="77777777" w:rsidR="00B4418D" w:rsidRDefault="00152560">
      <w:pPr>
        <w:pStyle w:val="TencentNormal"/>
      </w:pPr>
      <w:r>
        <w:t>对于正式签约用户，请遵照本公司验收流程完成验收。</w:t>
      </w:r>
    </w:p>
    <w:p w14:paraId="2E42EB04" w14:textId="77777777" w:rsidR="00B4418D" w:rsidRDefault="00B4418D">
      <w:pPr>
        <w:pStyle w:val="TencentHintHeading"/>
      </w:pPr>
    </w:p>
    <w:p w14:paraId="583EBA9D" w14:textId="77777777" w:rsidR="00B4418D" w:rsidRDefault="00152560">
      <w:pPr>
        <w:pStyle w:val="TencentHeadingNormal1"/>
      </w:pPr>
      <w:r>
        <w:t>自动化演练</w:t>
      </w:r>
      <w:bookmarkStart w:id="114" w:name="db5b1583-cdd7-4bfa-8b57-bb6bf24ff35d"/>
      <w:bookmarkEnd w:id="114"/>
    </w:p>
    <w:p w14:paraId="798A01C8" w14:textId="77777777" w:rsidR="00B4418D" w:rsidRDefault="00152560">
      <w:pPr>
        <w:pStyle w:val="TencentNormal"/>
      </w:pPr>
      <w:r>
        <w:t>步骤</w:t>
      </w:r>
      <w:r>
        <w:t>1</w:t>
      </w:r>
      <w:r>
        <w:t>：点击左侧菜单在【集群管理】</w:t>
      </w:r>
      <w:r>
        <w:t>&gt;</w:t>
      </w:r>
      <w:r>
        <w:t>【自动化演练】，并在组【发起</w:t>
      </w:r>
      <w:r>
        <w:t>“</w:t>
      </w:r>
      <w:r>
        <w:t>自动化演练</w:t>
      </w:r>
      <w:r>
        <w:t>”</w:t>
      </w:r>
      <w:r>
        <w:t>】。</w:t>
      </w:r>
    </w:p>
    <w:p w14:paraId="3E735350" w14:textId="77777777" w:rsidR="00B4418D" w:rsidRDefault="00152560">
      <w:pPr>
        <w:pStyle w:val="TencentNormal"/>
      </w:pPr>
      <w:r>
        <w:t>步骤</w:t>
      </w:r>
      <w:r>
        <w:t>2</w:t>
      </w:r>
      <w:r>
        <w:t>：在弹出窗口选择默认测试包（无特殊</w:t>
      </w:r>
      <w:r>
        <w:t>要求无需上传额外测试包），并点击下一步。</w:t>
      </w:r>
    </w:p>
    <w:p w14:paraId="694FEF10" w14:textId="77777777" w:rsidR="00B4418D" w:rsidRDefault="00152560">
      <w:pPr>
        <w:pStyle w:val="TencentNormal"/>
      </w:pPr>
      <w:r>
        <w:t>步骤</w:t>
      </w:r>
      <w:r>
        <w:t>3</w:t>
      </w:r>
      <w:r>
        <w:t>：</w:t>
      </w:r>
      <w:r>
        <w:t xml:space="preserve"> </w:t>
      </w:r>
      <w:r>
        <w:t>在参数配置窗口设置如下参数，其他默认即可。正常结束后，会生产演练报告，点击可查看报告的内容。</w:t>
      </w:r>
    </w:p>
    <w:p w14:paraId="3A933232" w14:textId="77777777" w:rsidR="00B4418D" w:rsidRDefault="00152560">
      <w:pPr>
        <w:pStyle w:val="TencentNormal"/>
        <w:numPr>
          <w:ilvl w:val="0"/>
          <w:numId w:val="2"/>
        </w:numPr>
        <w:tabs>
          <w:tab w:val="left" w:pos="419"/>
        </w:tabs>
      </w:pPr>
      <w:r>
        <w:t>机型：选择测试的机型。</w:t>
      </w:r>
    </w:p>
    <w:p w14:paraId="3BF98BE5" w14:textId="77777777" w:rsidR="00B4418D" w:rsidRDefault="00152560">
      <w:pPr>
        <w:pStyle w:val="TencentNormal"/>
        <w:numPr>
          <w:ilvl w:val="0"/>
          <w:numId w:val="2"/>
        </w:numPr>
        <w:tabs>
          <w:tab w:val="left" w:pos="419"/>
        </w:tabs>
      </w:pPr>
      <w:r>
        <w:t>网关分组：选择网关组。</w:t>
      </w:r>
    </w:p>
    <w:p w14:paraId="6F78A0F6" w14:textId="77777777" w:rsidR="00B4418D" w:rsidRDefault="00152560">
      <w:pPr>
        <w:pStyle w:val="TencentNormal"/>
        <w:numPr>
          <w:ilvl w:val="0"/>
          <w:numId w:val="2"/>
        </w:numPr>
        <w:tabs>
          <w:tab w:val="left" w:pos="419"/>
        </w:tabs>
      </w:pPr>
      <w:r>
        <w:t>容灾节点数：填写该实例所有节点数量，如一主两备的实例，则写</w:t>
      </w:r>
      <w:r>
        <w:t>3</w:t>
      </w:r>
      <w:r>
        <w:t>。</w:t>
      </w:r>
    </w:p>
    <w:p w14:paraId="01C3F63B" w14:textId="77777777" w:rsidR="00B4418D" w:rsidRDefault="00152560">
      <w:pPr>
        <w:pStyle w:val="TencentNormal"/>
        <w:numPr>
          <w:ilvl w:val="0"/>
          <w:numId w:val="2"/>
        </w:numPr>
        <w:tabs>
          <w:tab w:val="left" w:pos="419"/>
        </w:tabs>
      </w:pPr>
      <w:r>
        <w:t>其他：其他参数选择默认。</w:t>
      </w:r>
    </w:p>
    <w:p w14:paraId="55C9E875" w14:textId="77777777" w:rsidR="00B4418D" w:rsidRDefault="00152560">
      <w:pPr>
        <w:pStyle w:val="TencentHeadingNormal1"/>
      </w:pPr>
      <w:r>
        <w:t>集群巡检</w:t>
      </w:r>
      <w:bookmarkStart w:id="115" w:name="ef3938b6-596f-4df1-b39c-7951437748bd"/>
      <w:bookmarkEnd w:id="115"/>
    </w:p>
    <w:p w14:paraId="3DE7C518" w14:textId="77777777" w:rsidR="00B4418D" w:rsidRDefault="00152560">
      <w:pPr>
        <w:pStyle w:val="TencentNormal"/>
      </w:pPr>
      <w:r>
        <w:lastRenderedPageBreak/>
        <w:t>步骤</w:t>
      </w:r>
      <w:r>
        <w:t>1</w:t>
      </w:r>
      <w:r>
        <w:t>：点击左侧菜单【集群管理】</w:t>
      </w:r>
      <w:r>
        <w:t>&gt;</w:t>
      </w:r>
      <w:r>
        <w:t>【集群巡检】，在界面发起巡检报告。</w:t>
      </w:r>
    </w:p>
    <w:p w14:paraId="7F810C78" w14:textId="77777777" w:rsidR="00B4418D" w:rsidRDefault="00152560">
      <w:pPr>
        <w:pStyle w:val="TencentNormal"/>
      </w:pPr>
      <w:r>
        <w:t>步骤</w:t>
      </w:r>
      <w:r>
        <w:t>2</w:t>
      </w:r>
      <w:r>
        <w:t>：执行完成后可以查看生产的巡检报告。</w:t>
      </w:r>
    </w:p>
    <w:p w14:paraId="14C8673C" w14:textId="77777777" w:rsidR="00B4418D" w:rsidRDefault="00152560">
      <w:pPr>
        <w:pStyle w:val="TencentHintHeading"/>
      </w:pPr>
      <w:r>
        <w:rPr>
          <w:noProof/>
        </w:rPr>
        <w:drawing>
          <wp:inline distT="0" distB="0" distL="0" distR="0" wp14:anchorId="28628921" wp14:editId="67337BFF">
            <wp:extent cx="790575" cy="1905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672D2437" w14:textId="77777777" w:rsidR="00B4418D" w:rsidRDefault="00152560">
      <w:pPr>
        <w:pStyle w:val="TencentNormal"/>
      </w:pPr>
      <w:r>
        <w:t>如果没有安装扁鹊，在巡检时会报扁鹊分析巡检失败的错误。</w:t>
      </w:r>
    </w:p>
    <w:p w14:paraId="49D32D65" w14:textId="77777777" w:rsidR="00B4418D" w:rsidRDefault="00B4418D">
      <w:pPr>
        <w:pStyle w:val="TencentHintHeading"/>
      </w:pPr>
    </w:p>
    <w:p w14:paraId="4581463F" w14:textId="77777777" w:rsidR="00B4418D" w:rsidRDefault="00B4418D">
      <w:pPr>
        <w:pStyle w:val="TencentNormal"/>
      </w:pPr>
    </w:p>
    <w:p w14:paraId="0B70AE77" w14:textId="77777777" w:rsidR="00B4418D" w:rsidRDefault="00B4418D">
      <w:pPr>
        <w:pStyle w:val="TencentNormal"/>
      </w:pPr>
    </w:p>
    <w:p w14:paraId="7CE1BAF5" w14:textId="77777777" w:rsidR="00B4418D" w:rsidRDefault="00B4418D">
      <w:pPr>
        <w:pStyle w:val="TencentNormal"/>
      </w:pPr>
    </w:p>
    <w:p w14:paraId="7ACE3DE4" w14:textId="77777777" w:rsidR="00B4418D" w:rsidRDefault="00152560">
      <w:pPr>
        <w:pStyle w:val="TencentHeading2"/>
        <w:numPr>
          <w:ilvl w:val="1"/>
          <w:numId w:val="3"/>
        </w:numPr>
      </w:pPr>
      <w:bookmarkStart w:id="116" w:name="_Toc234400283"/>
      <w:r>
        <w:t>安全收尾</w:t>
      </w:r>
      <w:bookmarkStart w:id="117" w:name="156804102125424640"/>
      <w:bookmarkEnd w:id="117"/>
      <w:bookmarkEnd w:id="116"/>
    </w:p>
    <w:p w14:paraId="55293B74" w14:textId="77777777" w:rsidR="00B4418D" w:rsidRDefault="00152560">
      <w:pPr>
        <w:pStyle w:val="TencentNormal"/>
      </w:pPr>
      <w:r>
        <w:t>从安全角度考虑，建议至少完</w:t>
      </w:r>
      <w:r>
        <w:t>成以下安全操作：</w:t>
      </w:r>
    </w:p>
    <w:p w14:paraId="29DAB313" w14:textId="77777777" w:rsidR="00B4418D" w:rsidRDefault="00152560">
      <w:pPr>
        <w:pStyle w:val="TencentNormal"/>
        <w:numPr>
          <w:ilvl w:val="0"/>
          <w:numId w:val="15"/>
        </w:numPr>
        <w:tabs>
          <w:tab w:val="left" w:pos="419"/>
        </w:tabs>
        <w:ind w:left="0"/>
      </w:pPr>
      <w:r>
        <w:t>将服务器上所有涉及</w:t>
      </w:r>
      <w:r>
        <w:t>SSL</w:t>
      </w:r>
      <w:r>
        <w:t>免密登录的</w:t>
      </w:r>
      <w:r>
        <w:t>ip_passwd_list</w:t>
      </w:r>
      <w:r>
        <w:t>文件删除。</w:t>
      </w:r>
    </w:p>
    <w:p w14:paraId="4614A2E3" w14:textId="77777777" w:rsidR="00B4418D" w:rsidRDefault="00152560">
      <w:pPr>
        <w:pStyle w:val="TencentNormal"/>
        <w:numPr>
          <w:ilvl w:val="0"/>
          <w:numId w:val="15"/>
        </w:numPr>
        <w:tabs>
          <w:tab w:val="left" w:pos="419"/>
        </w:tabs>
        <w:ind w:left="0"/>
      </w:pPr>
      <w:r>
        <w:t>建议在赤兔前台新增非</w:t>
      </w:r>
      <w:r>
        <w:t>root</w:t>
      </w:r>
      <w:r>
        <w:t>、</w:t>
      </w:r>
      <w:r>
        <w:t>admin</w:t>
      </w:r>
      <w:r>
        <w:t>、</w:t>
      </w:r>
      <w:r>
        <w:t>test</w:t>
      </w:r>
      <w:r>
        <w:t>、</w:t>
      </w:r>
      <w:r>
        <w:t>Administrator</w:t>
      </w:r>
      <w:r>
        <w:t>命名的管理员账号，并删除原默认</w:t>
      </w:r>
      <w:r>
        <w:t>admin</w:t>
      </w:r>
      <w:r>
        <w:t>账号。</w:t>
      </w:r>
    </w:p>
    <w:p w14:paraId="20B9C724" w14:textId="77777777" w:rsidR="00B4418D" w:rsidRDefault="00152560">
      <w:pPr>
        <w:pStyle w:val="TencentNormal"/>
        <w:numPr>
          <w:ilvl w:val="0"/>
          <w:numId w:val="15"/>
        </w:numPr>
        <w:tabs>
          <w:tab w:val="left" w:pos="419"/>
        </w:tabs>
        <w:ind w:left="0"/>
      </w:pPr>
      <w:r>
        <w:t>建议修改服务器</w:t>
      </w:r>
      <w:r>
        <w:t>root</w:t>
      </w:r>
      <w:r>
        <w:t>密码。</w:t>
      </w:r>
    </w:p>
    <w:p w14:paraId="12198068" w14:textId="77777777" w:rsidR="00B4418D" w:rsidRDefault="00152560">
      <w:pPr>
        <w:pStyle w:val="TencentHintHeading"/>
      </w:pPr>
      <w:r>
        <w:rPr>
          <w:noProof/>
        </w:rPr>
        <w:drawing>
          <wp:inline distT="0" distB="0" distL="0" distR="0" wp14:anchorId="3D28CAA4" wp14:editId="60F2C9B9">
            <wp:extent cx="790575" cy="1905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775FBE77" w14:textId="77777777" w:rsidR="00B4418D" w:rsidRDefault="00152560">
      <w:pPr>
        <w:pStyle w:val="TencentNormal"/>
      </w:pPr>
      <w:r>
        <w:t>截止到本章节，本产品的核心功能全部部署完成，您已经可以使用本产品的主要功能。如果因为部分可选组件未安装，这些部分能力不可用。</w:t>
      </w:r>
    </w:p>
    <w:p w14:paraId="2F1ACD46" w14:textId="77777777" w:rsidR="00B4418D" w:rsidRDefault="00B4418D">
      <w:pPr>
        <w:pStyle w:val="TencentHintHeading"/>
      </w:pPr>
    </w:p>
    <w:p w14:paraId="3241BB97" w14:textId="77777777" w:rsidR="00B4418D" w:rsidRDefault="00B4418D">
      <w:pPr>
        <w:pStyle w:val="TencentNormal"/>
      </w:pPr>
    </w:p>
    <w:p w14:paraId="1EC65C6F" w14:textId="77777777" w:rsidR="00B4418D" w:rsidRDefault="00B4418D">
      <w:pPr>
        <w:pStyle w:val="TencentNormal"/>
      </w:pPr>
    </w:p>
    <w:p w14:paraId="3AD4DA3A" w14:textId="77777777" w:rsidR="00B4418D" w:rsidRDefault="00152560">
      <w:pPr>
        <w:pStyle w:val="TencentHeading2"/>
        <w:numPr>
          <w:ilvl w:val="1"/>
          <w:numId w:val="3"/>
        </w:numPr>
      </w:pPr>
      <w:bookmarkStart w:id="118" w:name="_Toc234400284"/>
      <w:r>
        <w:t>安装过程常见问题与排障指引</w:t>
      </w:r>
      <w:bookmarkStart w:id="119" w:name="156804102103404544"/>
      <w:bookmarkEnd w:id="119"/>
      <w:bookmarkEnd w:id="118"/>
    </w:p>
    <w:p w14:paraId="12C4BCFD" w14:textId="77777777" w:rsidR="00B4418D" w:rsidRDefault="00152560">
      <w:pPr>
        <w:pStyle w:val="TencentNormal"/>
      </w:pPr>
      <w:r>
        <w:t>提供部署过程中常见问题、报错等，以及对应的排查思路。</w:t>
      </w:r>
    </w:p>
    <w:p w14:paraId="2092E830" w14:textId="77777777" w:rsidR="00B4418D" w:rsidRDefault="00152560">
      <w:pPr>
        <w:pStyle w:val="TencentHeadingNormal1"/>
      </w:pPr>
      <w:r>
        <w:t>使用外部</w:t>
      </w:r>
      <w:r>
        <w:t>Zookeeper</w:t>
      </w:r>
      <w:r>
        <w:t>集群</w:t>
      </w:r>
      <w:bookmarkStart w:id="120" w:name="cefd3380-6b6e-4963-bae4-217f852f0dd3"/>
      <w:bookmarkEnd w:id="120"/>
    </w:p>
    <w:p w14:paraId="3EE24EB5" w14:textId="77777777" w:rsidR="00B4418D" w:rsidRDefault="00152560">
      <w:pPr>
        <w:pStyle w:val="TencentNormal"/>
      </w:pPr>
      <w:r>
        <w:t>若集群使用外部的</w:t>
      </w:r>
      <w:r>
        <w:t>Zookeeper</w:t>
      </w:r>
      <w:r>
        <w:t>集群，则在安装部署</w:t>
      </w:r>
      <w:r>
        <w:t>part1_site.yml</w:t>
      </w:r>
      <w:r>
        <w:t>时，执行如下命令。</w:t>
      </w:r>
    </w:p>
    <w:p w14:paraId="0AF2445B" w14:textId="77777777" w:rsidR="00B4418D" w:rsidRDefault="00152560">
      <w:pPr>
        <w:pStyle w:val="TencentCode"/>
      </w:pPr>
      <w:r>
        <w:t># ansible-playbook -i tdsql_hosts playbooks/tdsql_part1_site.yml –skip-tags=zk</w:t>
      </w:r>
    </w:p>
    <w:p w14:paraId="0B351F4B" w14:textId="77777777" w:rsidR="00B4418D" w:rsidRDefault="00152560">
      <w:pPr>
        <w:pStyle w:val="TencentHintHeading"/>
      </w:pPr>
      <w:r>
        <w:rPr>
          <w:noProof/>
        </w:rPr>
        <w:drawing>
          <wp:inline distT="0" distB="0" distL="0" distR="0" wp14:anchorId="5D31975F" wp14:editId="5288F732">
            <wp:extent cx="790575" cy="1905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90575" cy="190500"/>
                    </a:xfrm>
                    <a:prstGeom prst="rect">
                      <a:avLst/>
                    </a:prstGeom>
                  </pic:spPr>
                </pic:pic>
              </a:graphicData>
            </a:graphic>
          </wp:inline>
        </w:drawing>
      </w:r>
    </w:p>
    <w:p w14:paraId="0FFE379F" w14:textId="77777777" w:rsidR="00B4418D" w:rsidRDefault="00152560">
      <w:pPr>
        <w:pStyle w:val="TencentNormal"/>
      </w:pPr>
      <w:r>
        <w:t>不建议使用外部的</w:t>
      </w:r>
      <w:r>
        <w:t>Zookeeper</w:t>
      </w:r>
      <w:r>
        <w:t>集群。</w:t>
      </w:r>
    </w:p>
    <w:p w14:paraId="26A88B28" w14:textId="77777777" w:rsidR="00B4418D" w:rsidRDefault="00B4418D">
      <w:pPr>
        <w:pStyle w:val="TencentHintHeading"/>
      </w:pPr>
    </w:p>
    <w:p w14:paraId="2AEF4072" w14:textId="77777777" w:rsidR="00B4418D" w:rsidRDefault="00152560">
      <w:pPr>
        <w:pStyle w:val="TencentHeading2"/>
        <w:numPr>
          <w:ilvl w:val="1"/>
          <w:numId w:val="3"/>
        </w:numPr>
      </w:pPr>
      <w:bookmarkStart w:id="121" w:name="_Toc234400285"/>
      <w:r>
        <w:t>安装回滚</w:t>
      </w:r>
      <w:bookmarkStart w:id="122" w:name="156804102074044416"/>
      <w:bookmarkEnd w:id="122"/>
      <w:bookmarkEnd w:id="121"/>
    </w:p>
    <w:p w14:paraId="378810C2" w14:textId="77777777" w:rsidR="00B4418D" w:rsidRDefault="00152560">
      <w:pPr>
        <w:pStyle w:val="TencentNormal"/>
      </w:pPr>
      <w:r>
        <w:t>安装失败，重新安装。</w:t>
      </w:r>
    </w:p>
    <w:p w14:paraId="79F7B6EB" w14:textId="77777777" w:rsidR="00B4418D" w:rsidRDefault="00152560">
      <w:pPr>
        <w:pStyle w:val="TencentHeading2"/>
        <w:numPr>
          <w:ilvl w:val="1"/>
          <w:numId w:val="3"/>
        </w:numPr>
      </w:pPr>
      <w:bookmarkStart w:id="123" w:name="_Toc234400286"/>
      <w:r>
        <w:lastRenderedPageBreak/>
        <w:t>（选配）安装主机监控组件</w:t>
      </w:r>
      <w:bookmarkStart w:id="124" w:name="156804102054121472"/>
      <w:bookmarkEnd w:id="124"/>
      <w:bookmarkEnd w:id="123"/>
    </w:p>
    <w:p w14:paraId="2F314A69" w14:textId="77777777" w:rsidR="00B4418D" w:rsidRDefault="00152560">
      <w:pPr>
        <w:pStyle w:val="TencentHeadingNormal1"/>
      </w:pPr>
      <w:r>
        <w:t>功能背景</w:t>
      </w:r>
      <w:r>
        <w:t xml:space="preserve"> </w:t>
      </w:r>
      <w:bookmarkStart w:id="125" w:name="8da85745-90c3-4d9e-ac34-355ee3f31ff0"/>
      <w:bookmarkEnd w:id="125"/>
    </w:p>
    <w:p w14:paraId="11006D7F" w14:textId="77777777" w:rsidR="00B4418D" w:rsidRDefault="00152560">
      <w:pPr>
        <w:pStyle w:val="TencentNormal"/>
      </w:pPr>
      <w:r>
        <w:t>该组件主要提供对机器</w:t>
      </w:r>
      <w:r>
        <w:t>IO</w:t>
      </w:r>
      <w:r>
        <w:t>等特性的持续监控，用于排查</w:t>
      </w:r>
      <w:r>
        <w:t>问题。</w:t>
      </w:r>
    </w:p>
    <w:p w14:paraId="58756253" w14:textId="77777777" w:rsidR="00B4418D" w:rsidRDefault="00152560">
      <w:pPr>
        <w:pStyle w:val="TencentHeadingNormal1"/>
      </w:pPr>
      <w:r>
        <w:t>调整方法</w:t>
      </w:r>
      <w:bookmarkStart w:id="126" w:name="90ee3387-458c-41f5-9da1-91944e6cc6fb"/>
      <w:bookmarkEnd w:id="126"/>
    </w:p>
    <w:p w14:paraId="2A49E50B" w14:textId="77777777" w:rsidR="00B4418D" w:rsidRDefault="00152560">
      <w:pPr>
        <w:pStyle w:val="TencentNormal"/>
      </w:pPr>
      <w:r>
        <w:rPr>
          <w:b/>
          <w:bCs/>
        </w:rPr>
        <w:t>步骤</w:t>
      </w:r>
      <w:r>
        <w:rPr>
          <w:b/>
          <w:bCs/>
        </w:rPr>
        <w:t>1</w:t>
      </w:r>
      <w:r>
        <w:t>：检查所有机器是否安装了</w:t>
      </w:r>
      <w:r>
        <w:t xml:space="preserve">iostat </w:t>
      </w:r>
      <w:r>
        <w:t>，</w:t>
      </w:r>
      <w:r>
        <w:t>iotop</w:t>
      </w:r>
      <w:r>
        <w:t>，</w:t>
      </w:r>
      <w:r>
        <w:t>dstat</w:t>
      </w:r>
      <w:r>
        <w:t>，</w:t>
      </w:r>
      <w:r>
        <w:t>vmstat</w:t>
      </w:r>
      <w:r>
        <w:t>四个模块。如果没有，请使用</w:t>
      </w:r>
      <w:r>
        <w:t>yum</w:t>
      </w:r>
      <w:r>
        <w:t>源安装。</w:t>
      </w:r>
    </w:p>
    <w:p w14:paraId="6FE49722" w14:textId="77777777" w:rsidR="00B4418D" w:rsidRDefault="00152560">
      <w:pPr>
        <w:pStyle w:val="TencentCode"/>
      </w:pPr>
      <w:r>
        <w:t>#iostat -dxm</w:t>
      </w:r>
    </w:p>
    <w:p w14:paraId="2F86DFC6" w14:textId="77777777" w:rsidR="00B4418D" w:rsidRDefault="00152560">
      <w:pPr>
        <w:pStyle w:val="TencentCode"/>
      </w:pPr>
      <w:r>
        <w:t>#iotop --only</w:t>
      </w:r>
    </w:p>
    <w:p w14:paraId="64438279" w14:textId="77777777" w:rsidR="00B4418D" w:rsidRDefault="00152560">
      <w:pPr>
        <w:pStyle w:val="TencentCode"/>
      </w:pPr>
      <w:r>
        <w:t>#dstat --disk --io</w:t>
      </w:r>
    </w:p>
    <w:p w14:paraId="0CF14A1B" w14:textId="77777777" w:rsidR="00B4418D" w:rsidRDefault="00152560">
      <w:pPr>
        <w:pStyle w:val="TencentCode"/>
      </w:pPr>
      <w:r>
        <w:t>#vmstat -d 1 5</w:t>
      </w:r>
    </w:p>
    <w:p w14:paraId="1FB4A1BC" w14:textId="77777777" w:rsidR="00B4418D" w:rsidRDefault="00152560">
      <w:pPr>
        <w:pStyle w:val="TencentNormal"/>
      </w:pPr>
      <w:r>
        <w:rPr>
          <w:b/>
          <w:bCs/>
        </w:rPr>
        <w:t>步骤</w:t>
      </w:r>
      <w:r>
        <w:rPr>
          <w:b/>
          <w:bCs/>
        </w:rPr>
        <w:t>2</w:t>
      </w:r>
      <w:r>
        <w:t>：联系我司工作人员，下载秒级监控</w:t>
      </w:r>
      <w:r>
        <w:t>monitoriotop.tgz</w:t>
      </w:r>
      <w:r>
        <w:t>，并用</w:t>
      </w:r>
      <w:r>
        <w:t>tar -xvf monitoriotop.tgz</w:t>
      </w:r>
      <w:r>
        <w:t>解压。</w:t>
      </w:r>
    </w:p>
    <w:p w14:paraId="6FAD7E6A" w14:textId="77777777" w:rsidR="00B4418D" w:rsidRDefault="00152560">
      <w:pPr>
        <w:pStyle w:val="TencentHintHeading"/>
      </w:pPr>
      <w:r>
        <w:rPr>
          <w:noProof/>
        </w:rPr>
        <w:drawing>
          <wp:inline distT="0" distB="0" distL="0" distR="0" wp14:anchorId="6B801147" wp14:editId="2B23C203">
            <wp:extent cx="790575" cy="1905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90575" cy="190500"/>
                    </a:xfrm>
                    <a:prstGeom prst="rect">
                      <a:avLst/>
                    </a:prstGeom>
                  </pic:spPr>
                </pic:pic>
              </a:graphicData>
            </a:graphic>
          </wp:inline>
        </w:drawing>
      </w:r>
    </w:p>
    <w:p w14:paraId="6DD78F88" w14:textId="77777777" w:rsidR="00B4418D" w:rsidRDefault="00152560">
      <w:pPr>
        <w:pStyle w:val="TencentNormal"/>
        <w:numPr>
          <w:ilvl w:val="0"/>
          <w:numId w:val="2"/>
        </w:numPr>
        <w:tabs>
          <w:tab w:val="left" w:pos="419"/>
        </w:tabs>
      </w:pPr>
      <w:r>
        <w:t>新版本</w:t>
      </w:r>
      <w:r>
        <w:t>TDSQL</w:t>
      </w:r>
      <w:r>
        <w:t>自带</w:t>
      </w:r>
      <w:r>
        <w:t>monitoriotop.sh</w:t>
      </w:r>
      <w:r>
        <w:t>脚本，无需单独部署</w:t>
      </w:r>
      <w:r>
        <w:t>monitoriotop.tgz</w:t>
      </w:r>
      <w:r>
        <w:t>。</w:t>
      </w:r>
    </w:p>
    <w:p w14:paraId="01AA4B52" w14:textId="77777777" w:rsidR="00B4418D" w:rsidRDefault="00152560">
      <w:pPr>
        <w:pStyle w:val="TencentNormal"/>
        <w:numPr>
          <w:ilvl w:val="0"/>
          <w:numId w:val="2"/>
        </w:numPr>
        <w:tabs>
          <w:tab w:val="left" w:pos="419"/>
        </w:tabs>
      </w:pPr>
      <w:r>
        <w:t>部署</w:t>
      </w:r>
      <w:r>
        <w:t>TDSQL</w:t>
      </w:r>
      <w:r>
        <w:t>集群后，请检查</w:t>
      </w:r>
      <w:r>
        <w:t>/data/monitorcmd</w:t>
      </w:r>
      <w:r>
        <w:t>目录下是否存在</w:t>
      </w:r>
      <w:r>
        <w:t>monitoriotop.sh</w:t>
      </w:r>
      <w:r>
        <w:t>脚本。该脚本在定时任务中自动执行。</w:t>
      </w:r>
    </w:p>
    <w:p w14:paraId="7D184674" w14:textId="77777777" w:rsidR="00B4418D" w:rsidRDefault="00152560">
      <w:pPr>
        <w:pStyle w:val="TencentNormal"/>
        <w:ind w:left="400"/>
      </w:pPr>
      <w:r>
        <w:t># cat /etc/crontab</w:t>
      </w:r>
    </w:p>
    <w:p w14:paraId="2753BCCA" w14:textId="77777777" w:rsidR="00B4418D" w:rsidRDefault="00152560">
      <w:pPr>
        <w:pStyle w:val="TencentNormal"/>
        <w:ind w:left="400"/>
      </w:pPr>
      <w:r>
        <w:t>0 0 * * * root (cd /data/monitorcmd; sudo -u tdsql ./monitoriotop.sh &gt;/dev/null 2&gt;&amp;1)</w:t>
      </w:r>
    </w:p>
    <w:p w14:paraId="527E5EEF" w14:textId="77777777" w:rsidR="00B4418D" w:rsidRDefault="00B4418D">
      <w:pPr>
        <w:pStyle w:val="TencentHintHeading"/>
      </w:pPr>
    </w:p>
    <w:p w14:paraId="550CD096" w14:textId="77777777" w:rsidR="00B4418D" w:rsidRDefault="00152560">
      <w:pPr>
        <w:pStyle w:val="TencentNormal"/>
      </w:pPr>
      <w:r>
        <w:rPr>
          <w:b/>
          <w:bCs/>
        </w:rPr>
        <w:t>步骤</w:t>
      </w:r>
      <w:r>
        <w:rPr>
          <w:b/>
          <w:bCs/>
        </w:rPr>
        <w:t>3</w:t>
      </w:r>
      <w:r>
        <w:t>：查看执行日志，如果当前服务器磁盘挂载在</w:t>
      </w:r>
      <w:r>
        <w:t>/data</w:t>
      </w:r>
      <w:r>
        <w:t xml:space="preserve">1 </w:t>
      </w:r>
      <w:r>
        <w:t>挂载点上，监控日志则保存在</w:t>
      </w:r>
      <w:r>
        <w:t xml:space="preserve"> /data1/monitorlog</w:t>
      </w:r>
      <w:r>
        <w:t>，否则在</w:t>
      </w:r>
      <w:r>
        <w:t>/data/monitorlog</w:t>
      </w:r>
      <w:r>
        <w:t>中。</w:t>
      </w:r>
    </w:p>
    <w:p w14:paraId="67AAFB8F" w14:textId="77777777" w:rsidR="00B4418D" w:rsidRDefault="00152560">
      <w:pPr>
        <w:pStyle w:val="TencentCode"/>
      </w:pPr>
      <w:r>
        <w:t># pwd</w:t>
      </w:r>
    </w:p>
    <w:p w14:paraId="25817A76" w14:textId="77777777" w:rsidR="00B4418D" w:rsidRDefault="00152560">
      <w:pPr>
        <w:pStyle w:val="TencentCode"/>
      </w:pPr>
      <w:r>
        <w:t>/data/monitorlog</w:t>
      </w:r>
    </w:p>
    <w:p w14:paraId="7343CEB7" w14:textId="77777777" w:rsidR="00B4418D" w:rsidRDefault="00152560">
      <w:pPr>
        <w:pStyle w:val="TencentCode"/>
      </w:pPr>
      <w:r>
        <w:t># ll</w:t>
      </w:r>
    </w:p>
    <w:p w14:paraId="0B5E381F" w14:textId="77777777" w:rsidR="00B4418D" w:rsidRDefault="00152560">
      <w:pPr>
        <w:pStyle w:val="TencentCode"/>
      </w:pPr>
      <w:r>
        <w:t>drwxr-xr-x 2 tdsql users  31  7</w:t>
      </w:r>
      <w:r>
        <w:t>月</w:t>
      </w:r>
      <w:r>
        <w:t xml:space="preserve"> 18 08:08 dstatlog</w:t>
      </w:r>
    </w:p>
    <w:p w14:paraId="389BB7A2" w14:textId="77777777" w:rsidR="00B4418D" w:rsidRDefault="00152560">
      <w:pPr>
        <w:pStyle w:val="TencentCode"/>
      </w:pPr>
      <w:r>
        <w:t>drwxr-xr-x 2 tdsql users  32  7</w:t>
      </w:r>
      <w:r>
        <w:t>月</w:t>
      </w:r>
      <w:r>
        <w:t xml:space="preserve"> 18 08:08 iostatlog</w:t>
      </w:r>
    </w:p>
    <w:p w14:paraId="48E0886F" w14:textId="77777777" w:rsidR="00B4418D" w:rsidRDefault="00152560">
      <w:pPr>
        <w:pStyle w:val="TencentCode"/>
      </w:pPr>
      <w:r>
        <w:t>drwxr-xr-x 2 tdsql users  31  7</w:t>
      </w:r>
      <w:r>
        <w:t>月</w:t>
      </w:r>
      <w:r>
        <w:t xml:space="preserve"> 18 08:08 iotoplog</w:t>
      </w:r>
    </w:p>
    <w:p w14:paraId="68DEE835" w14:textId="77777777" w:rsidR="00B4418D" w:rsidRDefault="00152560">
      <w:pPr>
        <w:pStyle w:val="TencentCode"/>
      </w:pPr>
      <w:r>
        <w:t>drwxr-xr-x 2 tdsql</w:t>
      </w:r>
      <w:r>
        <w:t xml:space="preserve"> users  34  7</w:t>
      </w:r>
      <w:r>
        <w:t>月</w:t>
      </w:r>
      <w:r>
        <w:t xml:space="preserve"> 18 08:08 meminfo</w:t>
      </w:r>
    </w:p>
    <w:p w14:paraId="4A7F29F2" w14:textId="77777777" w:rsidR="00B4418D" w:rsidRDefault="00152560">
      <w:pPr>
        <w:pStyle w:val="TencentCode"/>
      </w:pPr>
      <w:r>
        <w:t>drwxr-xr-x 2 tdsql users 319  7</w:t>
      </w:r>
      <w:r>
        <w:t>月</w:t>
      </w:r>
      <w:r>
        <w:t xml:space="preserve"> 18 11:47 netstat</w:t>
      </w:r>
    </w:p>
    <w:p w14:paraId="0B7909F3" w14:textId="77777777" w:rsidR="00B4418D" w:rsidRDefault="00152560">
      <w:pPr>
        <w:pStyle w:val="TencentCode"/>
      </w:pPr>
      <w:r>
        <w:t>drwxr-xr-x 2 tdsql users  29  7</w:t>
      </w:r>
      <w:r>
        <w:t>月</w:t>
      </w:r>
      <w:r>
        <w:t xml:space="preserve"> 18 08:08 toplog</w:t>
      </w:r>
    </w:p>
    <w:p w14:paraId="3D7F6B5F" w14:textId="77777777" w:rsidR="00B4418D" w:rsidRDefault="00152560">
      <w:pPr>
        <w:pStyle w:val="TencentCode"/>
      </w:pPr>
      <w:r>
        <w:t>drwxr-xr-x 2 tdsql users  33  7</w:t>
      </w:r>
      <w:r>
        <w:t>月</w:t>
      </w:r>
      <w:r>
        <w:t xml:space="preserve"> 18 08:08 vmstat</w:t>
      </w:r>
    </w:p>
    <w:p w14:paraId="5C46E8E9" w14:textId="77777777" w:rsidR="00B4418D" w:rsidRDefault="00152560">
      <w:pPr>
        <w:pStyle w:val="TencentCode"/>
      </w:pPr>
      <w:r>
        <w:t xml:space="preserve"># </w:t>
      </w:r>
      <w:r>
        <w:t>查看日志</w:t>
      </w:r>
    </w:p>
    <w:p w14:paraId="276224D6" w14:textId="77777777" w:rsidR="00B4418D" w:rsidRDefault="00152560">
      <w:pPr>
        <w:pStyle w:val="TencentCode"/>
      </w:pPr>
      <w:r>
        <w:t># tail -f toplog/toplog.20240718</w:t>
      </w:r>
    </w:p>
    <w:p w14:paraId="7B2BF8AF" w14:textId="77777777" w:rsidR="00B4418D" w:rsidRDefault="00152560">
      <w:pPr>
        <w:pStyle w:val="TencentCode"/>
      </w:pPr>
      <w:r>
        <w:lastRenderedPageBreak/>
        <w:t># tail -f meminfo/meminfo.log.202407</w:t>
      </w:r>
      <w:r>
        <w:t xml:space="preserve">18 </w:t>
      </w:r>
    </w:p>
    <w:p w14:paraId="60F054B2" w14:textId="77777777" w:rsidR="00B4418D" w:rsidRDefault="00152560">
      <w:pPr>
        <w:pStyle w:val="TencentCode"/>
      </w:pPr>
      <w:r>
        <w:t xml:space="preserve"># tail -f dstatlog/dstatlog.20240718 </w:t>
      </w:r>
    </w:p>
    <w:p w14:paraId="7EEE2C11" w14:textId="77777777" w:rsidR="00B4418D" w:rsidRDefault="00152560">
      <w:pPr>
        <w:pStyle w:val="TencentCode"/>
      </w:pPr>
      <w:r>
        <w:t>...</w:t>
      </w:r>
    </w:p>
    <w:p w14:paraId="121D8E9A" w14:textId="77777777" w:rsidR="00B4418D" w:rsidRDefault="00B4418D">
      <w:pPr>
        <w:pStyle w:val="TencentNormal"/>
      </w:pPr>
    </w:p>
    <w:p w14:paraId="12F45854" w14:textId="77777777" w:rsidR="00B4418D" w:rsidRDefault="00B4418D">
      <w:pPr>
        <w:pStyle w:val="TencentNormal"/>
      </w:pPr>
    </w:p>
    <w:sectPr w:rsidR="00B4418D">
      <w:headerReference w:type="default" r:id="rId56"/>
      <w:footerReference w:type="default" r:id="rId57"/>
      <w:pgSz w:w="11906" w:h="16838"/>
      <w:pgMar w:top="1440" w:right="1077" w:bottom="1440" w:left="1077"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E4728" w14:textId="77777777" w:rsidR="00152560" w:rsidRDefault="00152560">
      <w:r>
        <w:separator/>
      </w:r>
    </w:p>
  </w:endnote>
  <w:endnote w:type="continuationSeparator" w:id="0">
    <w:p w14:paraId="1EB4AADC" w14:textId="77777777" w:rsidR="00152560" w:rsidRDefault="00152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黑体_GBK">
    <w:altName w:val="SimSun"/>
    <w:panose1 w:val="00000000000000000000"/>
    <w:charset w:val="86"/>
    <w:family w:val="roman"/>
    <w:notTrueType/>
    <w:pitch w:val="default"/>
  </w:font>
  <w:font w:name="Times New Roman (Headings C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FZLanTingHeiS-EL-GB">
    <w:panose1 w:val="00000000000000000000"/>
    <w:charset w:val="00"/>
    <w:family w:val="roman"/>
    <w:notTrueType/>
    <w:pitch w:val="default"/>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CEFE8" w14:textId="77777777" w:rsidR="00B4418D" w:rsidRDefault="00152560">
    <w:pPr>
      <w:pStyle w:val="TencentFooter"/>
      <w:spacing w:before="120"/>
    </w:pPr>
    <w:r>
      <w:t>文档版本（）</w:t>
    </w:r>
    <w:r>
      <w:t xml:space="preserve">                              </w:t>
    </w:r>
    <w:r>
      <w:t>密级：公开</w:t>
    </w:r>
    <w:r>
      <w:t xml:space="preserve">                              </w:t>
    </w: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2D6C3" w14:textId="77777777" w:rsidR="00B4418D" w:rsidRDefault="00152560">
    <w:pPr>
      <w:pStyle w:val="TencentFooter"/>
      <w:spacing w:before="120"/>
    </w:pPr>
    <w:r>
      <w:t>文档版本（）</w:t>
    </w:r>
    <w:r>
      <w:t xml:space="preserve">                              </w:t>
    </w:r>
    <w:r>
      <w:t>密级：公开</w:t>
    </w:r>
    <w:r>
      <w:t xml:space="preserve">                              </w:t>
    </w:r>
    <w:r>
      <w:fldChar w:fldCharType="begin"/>
    </w:r>
    <w:r>
      <w:instrText>PAGE</w:instrText>
    </w:r>
    <w:r>
      <w:fldChar w:fldCharType="separate"/>
    </w:r>
    <w:r>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46963" w14:textId="77777777" w:rsidR="00B4418D" w:rsidRDefault="00152560">
    <w:pPr>
      <w:pStyle w:val="TencentFooter"/>
      <w:spacing w:before="120"/>
    </w:pPr>
    <w:r>
      <w:t>文档版本（）</w:t>
    </w:r>
    <w:r>
      <w:t xml:space="preserve">                              </w:t>
    </w:r>
    <w:r>
      <w:t>密级：公开</w:t>
    </w:r>
    <w:r>
      <w:t xml:space="preserve">                              </w:t>
    </w:r>
    <w:r>
      <w:fldChar w:fldCharType="begin"/>
    </w:r>
    <w:r>
      <w:instrText>PAGE</w:instrText>
    </w:r>
    <w:r>
      <w:fldChar w:fldCharType="separate"/>
    </w:r>
    <w:r>
      <w:rPr>
        <w:noProof/>
      </w:rPr>
      <w:t>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BFAB8" w14:textId="77777777" w:rsidR="00B4418D" w:rsidRDefault="00152560">
    <w:pPr>
      <w:pStyle w:val="TencentFooter"/>
      <w:spacing w:before="120"/>
    </w:pPr>
    <w:r>
      <w:t>文档版本（）</w:t>
    </w:r>
    <w:r>
      <w:t xml:space="preserve">                              </w:t>
    </w:r>
    <w:r>
      <w:t>密级：公开</w:t>
    </w:r>
    <w:r>
      <w:t xml:space="preserve">                              </w:t>
    </w:r>
    <w:r>
      <w:fldChar w:fldCharType="begin"/>
    </w:r>
    <w:r>
      <w:instrText>PAGE</w:instrText>
    </w:r>
    <w:r>
      <w:fldChar w:fldCharType="separate"/>
    </w:r>
    <w:r>
      <w:rPr>
        <w:noProof/>
      </w:rPr>
      <w:t>v</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4B8E" w14:textId="77777777" w:rsidR="00B4418D" w:rsidRDefault="00152560">
    <w:pPr>
      <w:pStyle w:val="TencentFooter"/>
      <w:spacing w:before="120"/>
    </w:pPr>
    <w:r>
      <w:t>文档版本（）</w:t>
    </w:r>
    <w:r>
      <w:t xml:space="preserve">                              </w:t>
    </w:r>
    <w:r>
      <w:t>密级：公开</w:t>
    </w:r>
    <w:r>
      <w:t xml:space="preserve">                              </w:t>
    </w:r>
    <w:r>
      <w:fldChar w:fldCharType="begin"/>
    </w:r>
    <w:r>
      <w:instrText>PAGE</w:instrText>
    </w:r>
    <w:r>
      <w:fldChar w:fldCharType="separate"/>
    </w:r>
    <w:r>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D2CA8" w14:textId="77777777" w:rsidR="00B4418D" w:rsidRDefault="00152560">
    <w:pPr>
      <w:pStyle w:val="TencentFooter"/>
      <w:spacing w:before="120"/>
    </w:pPr>
    <w:r>
      <w:t>文档版本（）</w:t>
    </w:r>
    <w:r>
      <w:t xml:space="preserve">                              </w:t>
    </w:r>
    <w:r>
      <w:t>密级：公开</w:t>
    </w:r>
    <w:r>
      <w:t xml:space="preserve">                              </w:t>
    </w:r>
    <w:r>
      <w:fldChar w:fldCharType="begin"/>
    </w:r>
    <w:r>
      <w:instrText>PAGE</w:instrText>
    </w:r>
    <w:r>
      <w:fldChar w:fldCharType="separate"/>
    </w:r>
    <w:r>
      <w:rPr>
        <w:noProof/>
      </w:rPr>
      <w:t>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CB3D3" w14:textId="77777777" w:rsidR="00B4418D" w:rsidRDefault="00152560">
    <w:pPr>
      <w:pStyle w:val="TencentFooter"/>
      <w:spacing w:before="120"/>
    </w:pPr>
    <w:r>
      <w:t>文档版本（）</w:t>
    </w:r>
    <w:r>
      <w:t xml:space="preserve">                              </w:t>
    </w:r>
    <w:r>
      <w:t>密级：公开</w:t>
    </w:r>
    <w:r>
      <w:t xml:space="preserve">                              </w:t>
    </w:r>
    <w:r>
      <w:fldChar w:fldCharType="begin"/>
    </w:r>
    <w:r>
      <w:instrText>PAGE</w:instrText>
    </w:r>
    <w:r>
      <w:fldChar w:fldCharType="separate"/>
    </w:r>
    <w:r>
      <w:rPr>
        <w:noProof/>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79EA2" w14:textId="77777777" w:rsidR="00B4418D" w:rsidRDefault="00152560">
    <w:pPr>
      <w:pStyle w:val="TencentFooter"/>
      <w:spacing w:before="120"/>
    </w:pPr>
    <w:r>
      <w:t>文档版本（）</w:t>
    </w:r>
    <w:r>
      <w:t xml:space="preserve">                              </w:t>
    </w:r>
    <w:r>
      <w:t>密级：公开</w:t>
    </w:r>
    <w:r>
      <w:t xml:space="preserve">                              </w:t>
    </w:r>
    <w:r>
      <w:fldChar w:fldCharType="begin"/>
    </w:r>
    <w:r>
      <w:instrText>PAGE</w:instrText>
    </w:r>
    <w:r>
      <w:fldChar w:fldCharType="separate"/>
    </w:r>
    <w:r>
      <w:rPr>
        <w:noProof/>
      </w:rPr>
      <w:t>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6B240" w14:textId="77777777" w:rsidR="00152560" w:rsidRDefault="00152560">
      <w:r>
        <w:separator/>
      </w:r>
    </w:p>
  </w:footnote>
  <w:footnote w:type="continuationSeparator" w:id="0">
    <w:p w14:paraId="39FC49EB" w14:textId="77777777" w:rsidR="00152560" w:rsidRDefault="00152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50CAD" w14:textId="77777777" w:rsidR="00B4418D" w:rsidRDefault="00B4418D"/>
  <w:tbl>
    <w:tblPr>
      <w:tblStyle w:val="TencentHeaderText"/>
      <w:tblW w:w="5000" w:type="pct"/>
      <w:tblInd w:w="0" w:type="dxa"/>
      <w:tblCellMar>
        <w:top w:w="0" w:type="dxa"/>
        <w:left w:w="0" w:type="dxa"/>
        <w:bottom w:w="0" w:type="dxa"/>
        <w:right w:w="0" w:type="dxa"/>
      </w:tblCellMar>
      <w:tblLook w:val="04A0" w:firstRow="1" w:lastRow="0" w:firstColumn="1" w:lastColumn="0" w:noHBand="0" w:noVBand="1"/>
    </w:tblPr>
    <w:tblGrid>
      <w:gridCol w:w="3218"/>
      <w:gridCol w:w="3316"/>
      <w:gridCol w:w="3218"/>
    </w:tblGrid>
    <w:tr w:rsidR="00B4418D" w14:paraId="0323BEE7" w14:textId="77777777">
      <w:tblPrEx>
        <w:tblCellMar>
          <w:top w:w="0" w:type="dxa"/>
          <w:left w:w="0" w:type="dxa"/>
          <w:bottom w:w="0" w:type="dxa"/>
          <w:right w:w="0" w:type="dxa"/>
        </w:tblCellMar>
      </w:tblPrEx>
      <w:tc>
        <w:tcPr>
          <w:tcW w:w="1650" w:type="pct"/>
        </w:tcPr>
        <w:p w14:paraId="73241EF0" w14:textId="77777777" w:rsidR="00B4418D" w:rsidRDefault="00152560">
          <w:pPr>
            <w:pStyle w:val="TencentNormal"/>
          </w:pPr>
          <w:r>
            <w:t>安装部署</w:t>
          </w:r>
        </w:p>
      </w:tc>
      <w:tc>
        <w:tcPr>
          <w:tcW w:w="1700" w:type="pct"/>
        </w:tcPr>
        <w:p w14:paraId="4BC3D213" w14:textId="77777777" w:rsidR="00B4418D" w:rsidRDefault="00B4418D">
          <w:pPr>
            <w:pStyle w:val="TencentNormal"/>
            <w:jc w:val="center"/>
          </w:pPr>
        </w:p>
      </w:tc>
      <w:tc>
        <w:tcPr>
          <w:tcW w:w="1650" w:type="pct"/>
        </w:tcPr>
        <w:p w14:paraId="325F0A88" w14:textId="77777777" w:rsidR="00B4418D" w:rsidRDefault="00152560">
          <w:pPr>
            <w:pStyle w:val="TencentNormal"/>
            <w:jc w:val="right"/>
          </w:pPr>
          <w:r>
            <w:t>前言</w:t>
          </w:r>
        </w:p>
      </w:tc>
    </w:tr>
  </w:tbl>
  <w:p w14:paraId="0D5F5FF0" w14:textId="77777777" w:rsidR="00B4418D" w:rsidRDefault="00B4418D">
    <w:pPr>
      <w:pStyle w:val="TencentHeaderBor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52FA8" w14:textId="77777777" w:rsidR="00B4418D" w:rsidRDefault="00B4418D"/>
  <w:tbl>
    <w:tblPr>
      <w:tblStyle w:val="TencentHeaderText"/>
      <w:tblW w:w="5000" w:type="pct"/>
      <w:tblInd w:w="0" w:type="dxa"/>
      <w:tblCellMar>
        <w:top w:w="0" w:type="dxa"/>
        <w:left w:w="0" w:type="dxa"/>
        <w:bottom w:w="0" w:type="dxa"/>
        <w:right w:w="0" w:type="dxa"/>
      </w:tblCellMar>
      <w:tblLook w:val="04A0" w:firstRow="1" w:lastRow="0" w:firstColumn="1" w:lastColumn="0" w:noHBand="0" w:noVBand="1"/>
    </w:tblPr>
    <w:tblGrid>
      <w:gridCol w:w="3218"/>
      <w:gridCol w:w="3316"/>
      <w:gridCol w:w="3218"/>
    </w:tblGrid>
    <w:tr w:rsidR="00B4418D" w14:paraId="4D9FF111" w14:textId="77777777">
      <w:tblPrEx>
        <w:tblCellMar>
          <w:top w:w="0" w:type="dxa"/>
          <w:left w:w="0" w:type="dxa"/>
          <w:bottom w:w="0" w:type="dxa"/>
          <w:right w:w="0" w:type="dxa"/>
        </w:tblCellMar>
      </w:tblPrEx>
      <w:tc>
        <w:tcPr>
          <w:tcW w:w="1650" w:type="pct"/>
        </w:tcPr>
        <w:p w14:paraId="00821A19" w14:textId="77777777" w:rsidR="00B4418D" w:rsidRDefault="00152560">
          <w:pPr>
            <w:pStyle w:val="TencentNormal"/>
          </w:pPr>
          <w:r>
            <w:t>安装部署</w:t>
          </w:r>
        </w:p>
      </w:tc>
      <w:tc>
        <w:tcPr>
          <w:tcW w:w="1700" w:type="pct"/>
        </w:tcPr>
        <w:p w14:paraId="1A2FF14C" w14:textId="77777777" w:rsidR="00B4418D" w:rsidRDefault="00B4418D">
          <w:pPr>
            <w:pStyle w:val="TencentNormal"/>
            <w:jc w:val="center"/>
          </w:pPr>
        </w:p>
      </w:tc>
      <w:tc>
        <w:tcPr>
          <w:tcW w:w="1650" w:type="pct"/>
        </w:tcPr>
        <w:p w14:paraId="3C48BDA3" w14:textId="77777777" w:rsidR="00B4418D" w:rsidRDefault="00152560">
          <w:pPr>
            <w:pStyle w:val="TencentNormal"/>
            <w:jc w:val="right"/>
          </w:pPr>
          <w:r>
            <w:t>部署环境前置要求</w:t>
          </w:r>
        </w:p>
      </w:tc>
    </w:tr>
  </w:tbl>
  <w:p w14:paraId="0BEFE90E" w14:textId="77777777" w:rsidR="00B4418D" w:rsidRDefault="00B4418D">
    <w:pPr>
      <w:pStyle w:val="TencentHeaderBor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06CF6" w14:textId="77777777" w:rsidR="00B4418D" w:rsidRDefault="00B4418D"/>
  <w:tbl>
    <w:tblPr>
      <w:tblStyle w:val="TencentHeaderText"/>
      <w:tblW w:w="5000" w:type="pct"/>
      <w:tblInd w:w="0" w:type="dxa"/>
      <w:tblCellMar>
        <w:top w:w="0" w:type="dxa"/>
        <w:left w:w="0" w:type="dxa"/>
        <w:bottom w:w="0" w:type="dxa"/>
        <w:right w:w="0" w:type="dxa"/>
      </w:tblCellMar>
      <w:tblLook w:val="04A0" w:firstRow="1" w:lastRow="0" w:firstColumn="1" w:lastColumn="0" w:noHBand="0" w:noVBand="1"/>
    </w:tblPr>
    <w:tblGrid>
      <w:gridCol w:w="3218"/>
      <w:gridCol w:w="3316"/>
      <w:gridCol w:w="3218"/>
    </w:tblGrid>
    <w:tr w:rsidR="00B4418D" w14:paraId="3BBF6E33" w14:textId="77777777">
      <w:tblPrEx>
        <w:tblCellMar>
          <w:top w:w="0" w:type="dxa"/>
          <w:left w:w="0" w:type="dxa"/>
          <w:bottom w:w="0" w:type="dxa"/>
          <w:right w:w="0" w:type="dxa"/>
        </w:tblCellMar>
      </w:tblPrEx>
      <w:tc>
        <w:tcPr>
          <w:tcW w:w="1650" w:type="pct"/>
        </w:tcPr>
        <w:p w14:paraId="3490FD06" w14:textId="77777777" w:rsidR="00B4418D" w:rsidRDefault="00152560">
          <w:pPr>
            <w:pStyle w:val="TencentNormal"/>
          </w:pPr>
          <w:r>
            <w:t>安装部署</w:t>
          </w:r>
        </w:p>
      </w:tc>
      <w:tc>
        <w:tcPr>
          <w:tcW w:w="1700" w:type="pct"/>
        </w:tcPr>
        <w:p w14:paraId="394798FC" w14:textId="77777777" w:rsidR="00B4418D" w:rsidRDefault="00B4418D">
          <w:pPr>
            <w:pStyle w:val="TencentNormal"/>
            <w:jc w:val="center"/>
          </w:pPr>
        </w:p>
      </w:tc>
      <w:tc>
        <w:tcPr>
          <w:tcW w:w="1650" w:type="pct"/>
        </w:tcPr>
        <w:p w14:paraId="0AC4D22B" w14:textId="77777777" w:rsidR="00B4418D" w:rsidRDefault="00152560">
          <w:pPr>
            <w:pStyle w:val="TencentNormal"/>
            <w:jc w:val="right"/>
          </w:pPr>
          <w:r>
            <w:t>安装前检查</w:t>
          </w:r>
        </w:p>
      </w:tc>
    </w:tr>
  </w:tbl>
  <w:p w14:paraId="39F3654E" w14:textId="77777777" w:rsidR="00B4418D" w:rsidRDefault="00B4418D">
    <w:pPr>
      <w:pStyle w:val="TencentHeaderBor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F0846" w14:textId="77777777" w:rsidR="00B4418D" w:rsidRDefault="00B4418D"/>
  <w:tbl>
    <w:tblPr>
      <w:tblStyle w:val="TencentHeaderText"/>
      <w:tblW w:w="5000" w:type="pct"/>
      <w:tblInd w:w="0" w:type="dxa"/>
      <w:tblCellMar>
        <w:top w:w="0" w:type="dxa"/>
        <w:left w:w="0" w:type="dxa"/>
        <w:bottom w:w="0" w:type="dxa"/>
        <w:right w:w="0" w:type="dxa"/>
      </w:tblCellMar>
      <w:tblLook w:val="04A0" w:firstRow="1" w:lastRow="0" w:firstColumn="1" w:lastColumn="0" w:noHBand="0" w:noVBand="1"/>
    </w:tblPr>
    <w:tblGrid>
      <w:gridCol w:w="3218"/>
      <w:gridCol w:w="3316"/>
      <w:gridCol w:w="3218"/>
    </w:tblGrid>
    <w:tr w:rsidR="00B4418D" w14:paraId="0013D62F" w14:textId="77777777">
      <w:tblPrEx>
        <w:tblCellMar>
          <w:top w:w="0" w:type="dxa"/>
          <w:left w:w="0" w:type="dxa"/>
          <w:bottom w:w="0" w:type="dxa"/>
          <w:right w:w="0" w:type="dxa"/>
        </w:tblCellMar>
      </w:tblPrEx>
      <w:tc>
        <w:tcPr>
          <w:tcW w:w="1650" w:type="pct"/>
        </w:tcPr>
        <w:p w14:paraId="6ACD2FD5" w14:textId="77777777" w:rsidR="00B4418D" w:rsidRDefault="00152560">
          <w:pPr>
            <w:pStyle w:val="TencentNormal"/>
          </w:pPr>
          <w:r>
            <w:t>安装部署</w:t>
          </w:r>
        </w:p>
      </w:tc>
      <w:tc>
        <w:tcPr>
          <w:tcW w:w="1700" w:type="pct"/>
        </w:tcPr>
        <w:p w14:paraId="5CB0E661" w14:textId="77777777" w:rsidR="00B4418D" w:rsidRDefault="00B4418D">
          <w:pPr>
            <w:pStyle w:val="TencentNormal"/>
            <w:jc w:val="center"/>
          </w:pPr>
        </w:p>
      </w:tc>
      <w:tc>
        <w:tcPr>
          <w:tcW w:w="1650" w:type="pct"/>
        </w:tcPr>
        <w:p w14:paraId="0982F594" w14:textId="77777777" w:rsidR="00B4418D" w:rsidRDefault="00152560">
          <w:pPr>
            <w:pStyle w:val="TencentNormal"/>
            <w:jc w:val="right"/>
          </w:pPr>
          <w:r>
            <w:t>安装数据库（图形化部署）</w:t>
          </w:r>
        </w:p>
      </w:tc>
    </w:tr>
  </w:tbl>
  <w:p w14:paraId="140C6B05" w14:textId="77777777" w:rsidR="00B4418D" w:rsidRDefault="00B4418D">
    <w:pPr>
      <w:pStyle w:val="TencentHeaderBor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E0713" w14:textId="77777777" w:rsidR="00B4418D" w:rsidRDefault="00B4418D"/>
  <w:tbl>
    <w:tblPr>
      <w:tblStyle w:val="TencentHeaderText"/>
      <w:tblW w:w="5000" w:type="pct"/>
      <w:tblInd w:w="0" w:type="dxa"/>
      <w:tblCellMar>
        <w:top w:w="0" w:type="dxa"/>
        <w:left w:w="0" w:type="dxa"/>
        <w:bottom w:w="0" w:type="dxa"/>
        <w:right w:w="0" w:type="dxa"/>
      </w:tblCellMar>
      <w:tblLook w:val="04A0" w:firstRow="1" w:lastRow="0" w:firstColumn="1" w:lastColumn="0" w:noHBand="0" w:noVBand="1"/>
    </w:tblPr>
    <w:tblGrid>
      <w:gridCol w:w="3218"/>
      <w:gridCol w:w="3316"/>
      <w:gridCol w:w="3218"/>
    </w:tblGrid>
    <w:tr w:rsidR="00B4418D" w14:paraId="7B833FD4" w14:textId="77777777">
      <w:tblPrEx>
        <w:tblCellMar>
          <w:top w:w="0" w:type="dxa"/>
          <w:left w:w="0" w:type="dxa"/>
          <w:bottom w:w="0" w:type="dxa"/>
          <w:right w:w="0" w:type="dxa"/>
        </w:tblCellMar>
      </w:tblPrEx>
      <w:tc>
        <w:tcPr>
          <w:tcW w:w="1650" w:type="pct"/>
        </w:tcPr>
        <w:p w14:paraId="3D4225EA" w14:textId="77777777" w:rsidR="00B4418D" w:rsidRDefault="00152560">
          <w:pPr>
            <w:pStyle w:val="TencentNormal"/>
          </w:pPr>
          <w:r>
            <w:t>安装部署</w:t>
          </w:r>
        </w:p>
      </w:tc>
      <w:tc>
        <w:tcPr>
          <w:tcW w:w="1700" w:type="pct"/>
        </w:tcPr>
        <w:p w14:paraId="2DB55CD3" w14:textId="77777777" w:rsidR="00B4418D" w:rsidRDefault="00B4418D">
          <w:pPr>
            <w:pStyle w:val="TencentNormal"/>
            <w:jc w:val="center"/>
          </w:pPr>
        </w:p>
      </w:tc>
      <w:tc>
        <w:tcPr>
          <w:tcW w:w="1650" w:type="pct"/>
        </w:tcPr>
        <w:p w14:paraId="21B6C3D3" w14:textId="77777777" w:rsidR="00B4418D" w:rsidRDefault="00152560">
          <w:pPr>
            <w:pStyle w:val="TencentNormal"/>
            <w:jc w:val="right"/>
          </w:pPr>
          <w:r>
            <w:t>安装数据库（命令行部署）</w:t>
          </w:r>
        </w:p>
      </w:tc>
    </w:tr>
  </w:tbl>
  <w:p w14:paraId="7534A179" w14:textId="77777777" w:rsidR="00B4418D" w:rsidRDefault="00B4418D">
    <w:pPr>
      <w:pStyle w:val="TencentHeaderBor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F79EB"/>
    <w:multiLevelType w:val="hybridMultilevel"/>
    <w:tmpl w:val="00F6443C"/>
    <w:lvl w:ilvl="0" w:tplc="3B824BFE">
      <w:start w:val="1"/>
      <w:numFmt w:val="bullet"/>
      <w:lvlText w:val="●"/>
      <w:lvlJc w:val="left"/>
    </w:lvl>
    <w:lvl w:ilvl="1" w:tplc="E152B16C">
      <w:start w:val="1"/>
      <w:numFmt w:val="bullet"/>
      <w:lvlText w:val="-"/>
      <w:lvlJc w:val="left"/>
      <w:pPr>
        <w:ind w:left="419"/>
      </w:pPr>
    </w:lvl>
    <w:lvl w:ilvl="2" w:tplc="33FCABD8">
      <w:start w:val="1"/>
      <w:numFmt w:val="bullet"/>
      <w:lvlText w:val="-"/>
      <w:lvlJc w:val="left"/>
      <w:pPr>
        <w:ind w:left="839"/>
      </w:pPr>
    </w:lvl>
    <w:lvl w:ilvl="3" w:tplc="1360AA84">
      <w:start w:val="1"/>
      <w:numFmt w:val="bullet"/>
      <w:lvlText w:val="-"/>
      <w:lvlJc w:val="left"/>
      <w:pPr>
        <w:ind w:left="1258"/>
      </w:pPr>
    </w:lvl>
    <w:lvl w:ilvl="4" w:tplc="0EB6C5EA">
      <w:start w:val="1"/>
      <w:numFmt w:val="bullet"/>
      <w:lvlText w:val="-"/>
      <w:lvlJc w:val="left"/>
      <w:pPr>
        <w:ind w:left="1678"/>
      </w:pPr>
    </w:lvl>
    <w:lvl w:ilvl="5" w:tplc="2EBAE8B0">
      <w:numFmt w:val="decimal"/>
      <w:lvlText w:val=""/>
      <w:lvlJc w:val="left"/>
    </w:lvl>
    <w:lvl w:ilvl="6" w:tplc="58C86A46">
      <w:numFmt w:val="decimal"/>
      <w:lvlText w:val=""/>
      <w:lvlJc w:val="left"/>
    </w:lvl>
    <w:lvl w:ilvl="7" w:tplc="5A804E94">
      <w:numFmt w:val="decimal"/>
      <w:lvlText w:val=""/>
      <w:lvlJc w:val="left"/>
    </w:lvl>
    <w:lvl w:ilvl="8" w:tplc="E57EC588">
      <w:numFmt w:val="decimal"/>
      <w:lvlText w:val=""/>
      <w:lvlJc w:val="left"/>
    </w:lvl>
  </w:abstractNum>
  <w:abstractNum w:abstractNumId="1" w15:restartNumberingAfterBreak="0">
    <w:nsid w:val="57D67F0E"/>
    <w:multiLevelType w:val="hybridMultilevel"/>
    <w:tmpl w:val="230872E6"/>
    <w:lvl w:ilvl="0" w:tplc="6DD06354">
      <w:start w:val="1"/>
      <w:numFmt w:val="bullet"/>
      <w:lvlText w:val="●"/>
      <w:lvlJc w:val="left"/>
      <w:pPr>
        <w:ind w:left="720" w:hanging="360"/>
      </w:pPr>
    </w:lvl>
    <w:lvl w:ilvl="1" w:tplc="188AD914">
      <w:start w:val="1"/>
      <w:numFmt w:val="bullet"/>
      <w:lvlText w:val="○"/>
      <w:lvlJc w:val="left"/>
      <w:pPr>
        <w:ind w:left="1440" w:hanging="360"/>
      </w:pPr>
    </w:lvl>
    <w:lvl w:ilvl="2" w:tplc="8146D488">
      <w:start w:val="1"/>
      <w:numFmt w:val="bullet"/>
      <w:lvlText w:val="■"/>
      <w:lvlJc w:val="left"/>
      <w:pPr>
        <w:ind w:left="2160" w:hanging="360"/>
      </w:pPr>
    </w:lvl>
    <w:lvl w:ilvl="3" w:tplc="ECD2C802">
      <w:start w:val="1"/>
      <w:numFmt w:val="bullet"/>
      <w:lvlText w:val="●"/>
      <w:lvlJc w:val="left"/>
      <w:pPr>
        <w:ind w:left="2880" w:hanging="360"/>
      </w:pPr>
    </w:lvl>
    <w:lvl w:ilvl="4" w:tplc="9BCC4E70">
      <w:start w:val="1"/>
      <w:numFmt w:val="bullet"/>
      <w:lvlText w:val="○"/>
      <w:lvlJc w:val="left"/>
      <w:pPr>
        <w:ind w:left="3600" w:hanging="360"/>
      </w:pPr>
    </w:lvl>
    <w:lvl w:ilvl="5" w:tplc="B302C7C4">
      <w:start w:val="1"/>
      <w:numFmt w:val="bullet"/>
      <w:lvlText w:val="■"/>
      <w:lvlJc w:val="left"/>
      <w:pPr>
        <w:ind w:left="4320" w:hanging="360"/>
      </w:pPr>
    </w:lvl>
    <w:lvl w:ilvl="6" w:tplc="3D96225C">
      <w:start w:val="1"/>
      <w:numFmt w:val="bullet"/>
      <w:lvlText w:val="●"/>
      <w:lvlJc w:val="left"/>
      <w:pPr>
        <w:ind w:left="5040" w:hanging="360"/>
      </w:pPr>
    </w:lvl>
    <w:lvl w:ilvl="7" w:tplc="9A1A6310">
      <w:start w:val="1"/>
      <w:numFmt w:val="bullet"/>
      <w:lvlText w:val="●"/>
      <w:lvlJc w:val="left"/>
      <w:pPr>
        <w:ind w:left="5760" w:hanging="360"/>
      </w:pPr>
    </w:lvl>
    <w:lvl w:ilvl="8" w:tplc="C1D81FD6">
      <w:start w:val="1"/>
      <w:numFmt w:val="bullet"/>
      <w:lvlText w:val="●"/>
      <w:lvlJc w:val="left"/>
      <w:pPr>
        <w:ind w:left="6480" w:hanging="360"/>
      </w:pPr>
    </w:lvl>
  </w:abstractNum>
  <w:abstractNum w:abstractNumId="2" w15:restartNumberingAfterBreak="0">
    <w:nsid w:val="5DDD3B7B"/>
    <w:multiLevelType w:val="multilevel"/>
    <w:tmpl w:val="3B2C6C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8A12E9A"/>
    <w:multiLevelType w:val="multilevel"/>
    <w:tmpl w:val="0DEEC69A"/>
    <w:lvl w:ilvl="0">
      <w:start w:val="1"/>
      <w:numFmt w:val="decimal"/>
      <w:lvlText w:val="%1."/>
      <w:lvlJc w:val="left"/>
      <w:pPr>
        <w:ind w:left="0" w:firstLine="0"/>
      </w:pPr>
    </w:lvl>
    <w:lvl w:ilvl="1">
      <w:start w:val="1"/>
      <w:numFmt w:val="decimal"/>
      <w:lvlText w:val="%1.%2."/>
      <w:lvlJc w:val="left"/>
      <w:pPr>
        <w:ind w:left="419" w:firstLine="0"/>
      </w:pPr>
    </w:lvl>
    <w:lvl w:ilvl="2">
      <w:start w:val="1"/>
      <w:numFmt w:val="decimal"/>
      <w:lvlText w:val="%1.%2.%3."/>
      <w:lvlJc w:val="left"/>
      <w:pPr>
        <w:ind w:left="839" w:firstLine="0"/>
      </w:pPr>
    </w:lvl>
    <w:lvl w:ilvl="3">
      <w:start w:val="1"/>
      <w:numFmt w:val="decimal"/>
      <w:lvlText w:val="%1.%2.%3.%4."/>
      <w:lvlJc w:val="left"/>
      <w:pPr>
        <w:ind w:left="1258" w:firstLine="0"/>
      </w:pPr>
    </w:lvl>
    <w:lvl w:ilvl="4">
      <w:start w:val="1"/>
      <w:numFmt w:val="decimal"/>
      <w:lvlText w:val="%1.%2.%3.%4.%5."/>
      <w:lvlJc w:val="left"/>
      <w:pPr>
        <w:ind w:left="1678" w:firstLine="0"/>
      </w:pPr>
    </w:lvl>
    <w:lvl w:ilvl="5">
      <w:start w:val="1"/>
      <w:numFmt w:val="decimal"/>
      <w:lvlText w:val="%1.%2.%3.%4.%5.%6."/>
      <w:lvlJc w:val="left"/>
      <w:pPr>
        <w:ind w:left="2097" w:firstLine="0"/>
      </w:p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B4A45AE"/>
    <w:multiLevelType w:val="hybridMultilevel"/>
    <w:tmpl w:val="B3D478F6"/>
    <w:lvl w:ilvl="0" w:tplc="0950C7A2">
      <w:start w:val="1"/>
      <w:numFmt w:val="decimal"/>
      <w:lvlText w:val="%1."/>
      <w:lvlJc w:val="left"/>
      <w:pPr>
        <w:ind w:left="419" w:firstLine="0"/>
      </w:pPr>
    </w:lvl>
    <w:lvl w:ilvl="1" w:tplc="480446C6">
      <w:start w:val="1"/>
      <w:numFmt w:val="lowerLetter"/>
      <w:lvlText w:val="%2."/>
      <w:lvlJc w:val="left"/>
      <w:pPr>
        <w:ind w:left="839" w:firstLine="0"/>
      </w:pPr>
    </w:lvl>
    <w:lvl w:ilvl="2" w:tplc="7B6A0E24">
      <w:start w:val="1"/>
      <w:numFmt w:val="lowerRoman"/>
      <w:lvlText w:val="%3."/>
      <w:lvlJc w:val="left"/>
      <w:pPr>
        <w:ind w:left="1258" w:firstLine="0"/>
      </w:pPr>
    </w:lvl>
    <w:lvl w:ilvl="3" w:tplc="DD3A79EA">
      <w:start w:val="1"/>
      <w:numFmt w:val="decimal"/>
      <w:lvlText w:val="%4)."/>
      <w:lvlJc w:val="left"/>
      <w:pPr>
        <w:ind w:left="1678" w:firstLine="0"/>
      </w:pPr>
    </w:lvl>
    <w:lvl w:ilvl="4" w:tplc="65B69740">
      <w:start w:val="1"/>
      <w:numFmt w:val="upperRoman"/>
      <w:lvlText w:val="%5."/>
      <w:lvlJc w:val="left"/>
      <w:pPr>
        <w:ind w:left="2097" w:firstLine="0"/>
      </w:pPr>
    </w:lvl>
    <w:lvl w:ilvl="5" w:tplc="E5EACFE8">
      <w:numFmt w:val="decimal"/>
      <w:lvlText w:val=""/>
      <w:lvlJc w:val="left"/>
    </w:lvl>
    <w:lvl w:ilvl="6" w:tplc="7D86FCA0">
      <w:numFmt w:val="decimal"/>
      <w:lvlText w:val=""/>
      <w:lvlJc w:val="left"/>
    </w:lvl>
    <w:lvl w:ilvl="7" w:tplc="3FBA4D02">
      <w:numFmt w:val="decimal"/>
      <w:lvlText w:val=""/>
      <w:lvlJc w:val="left"/>
    </w:lvl>
    <w:lvl w:ilvl="8" w:tplc="A32AFA36">
      <w:numFmt w:val="decimal"/>
      <w:lvlText w:val=""/>
      <w:lvlJc w:val="left"/>
    </w:lvl>
  </w:abstractNum>
  <w:abstractNum w:abstractNumId="5" w15:restartNumberingAfterBreak="0">
    <w:nsid w:val="700C530B"/>
    <w:multiLevelType w:val="multilevel"/>
    <w:tmpl w:val="022A5D4A"/>
    <w:lvl w:ilvl="0">
      <w:start w:val="1"/>
      <w:numFmt w:val="decimal"/>
      <w:suff w:val="space"/>
      <w:lvlText w:val="%1  "/>
      <w:lvlJc w:val="left"/>
    </w:lvl>
    <w:lvl w:ilvl="1">
      <w:start w:val="1"/>
      <w:numFmt w:val="decimal"/>
      <w:suff w:val="space"/>
      <w:lvlText w:val="%1.%2  "/>
      <w:lvlJc w:val="left"/>
    </w:lvl>
    <w:lvl w:ilvl="2">
      <w:start w:val="1"/>
      <w:numFmt w:val="decimal"/>
      <w:suff w:val="space"/>
      <w:lvlText w:val="%1.%2.%3  "/>
      <w:lvlJc w:val="left"/>
    </w:lvl>
    <w:lvl w:ilvl="3">
      <w:start w:val="1"/>
      <w:numFmt w:val="decimal"/>
      <w:suff w:val="space"/>
      <w:lvlText w:val="%1.%2.%3.%4  "/>
      <w:lvlJc w:val="left"/>
    </w:lvl>
    <w:lvl w:ilvl="4">
      <w:start w:val="1"/>
      <w:numFmt w:val="decimal"/>
      <w:suff w:val="space"/>
      <w:lvlText w:val="%1.%2.%3.%4.%5  "/>
      <w:lvlJc w:val="left"/>
    </w:lvl>
    <w:lvl w:ilvl="5">
      <w:start w:val="1"/>
      <w:numFmt w:val="decimal"/>
      <w:suff w:val="space"/>
      <w:lvlText w:val="%1.%2.%3.%4.%5.%6  "/>
      <w:lvlJc w:val="left"/>
    </w:lvl>
    <w:lvl w:ilvl="6">
      <w:numFmt w:val="decimal"/>
      <w:lvlText w:val=""/>
      <w:lvlJc w:val="left"/>
    </w:lvl>
    <w:lvl w:ilvl="7">
      <w:numFmt w:val="decimal"/>
      <w:lvlText w:val=""/>
      <w:lvlJc w:val="left"/>
    </w:lvl>
    <w:lvl w:ilvl="8">
      <w:numFmt w:val="decimal"/>
      <w:lvlText w:val=""/>
      <w:lvlJc w:val="left"/>
    </w:lvl>
  </w:abstractNum>
  <w:num w:numId="1" w16cid:durableId="454643664">
    <w:abstractNumId w:val="1"/>
    <w:lvlOverride w:ilvl="0">
      <w:startOverride w:val="1"/>
    </w:lvlOverride>
  </w:num>
  <w:num w:numId="2" w16cid:durableId="1376848994">
    <w:abstractNumId w:val="0"/>
    <w:lvlOverride w:ilvl="0">
      <w:startOverride w:val="1"/>
    </w:lvlOverride>
  </w:num>
  <w:num w:numId="3" w16cid:durableId="658270354">
    <w:abstractNumId w:val="5"/>
    <w:lvlOverride w:ilvl="0">
      <w:startOverride w:val="1"/>
    </w:lvlOverride>
  </w:num>
  <w:num w:numId="4" w16cid:durableId="2038581609">
    <w:abstractNumId w:val="4"/>
    <w:lvlOverride w:ilvl="0">
      <w:startOverride w:val="1"/>
    </w:lvlOverride>
  </w:num>
  <w:num w:numId="5" w16cid:durableId="779953238">
    <w:abstractNumId w:val="4"/>
    <w:lvlOverride w:ilvl="0">
      <w:startOverride w:val="1"/>
    </w:lvlOverride>
  </w:num>
  <w:num w:numId="6" w16cid:durableId="691423380">
    <w:abstractNumId w:val="4"/>
    <w:lvlOverride w:ilvl="0">
      <w:startOverride w:val="1"/>
    </w:lvlOverride>
  </w:num>
  <w:num w:numId="7" w16cid:durableId="560605130">
    <w:abstractNumId w:val="4"/>
    <w:lvlOverride w:ilvl="0">
      <w:startOverride w:val="1"/>
    </w:lvlOverride>
  </w:num>
  <w:num w:numId="8" w16cid:durableId="2017028477">
    <w:abstractNumId w:val="4"/>
    <w:lvlOverride w:ilvl="0">
      <w:startOverride w:val="1"/>
    </w:lvlOverride>
  </w:num>
  <w:num w:numId="9" w16cid:durableId="534925524">
    <w:abstractNumId w:val="4"/>
    <w:lvlOverride w:ilvl="0">
      <w:startOverride w:val="1"/>
    </w:lvlOverride>
  </w:num>
  <w:num w:numId="10" w16cid:durableId="1409617241">
    <w:abstractNumId w:val="4"/>
    <w:lvlOverride w:ilvl="0">
      <w:startOverride w:val="1"/>
    </w:lvlOverride>
  </w:num>
  <w:num w:numId="11" w16cid:durableId="1843230884">
    <w:abstractNumId w:val="4"/>
    <w:lvlOverride w:ilvl="0">
      <w:startOverride w:val="1"/>
    </w:lvlOverride>
  </w:num>
  <w:num w:numId="12" w16cid:durableId="1225413838">
    <w:abstractNumId w:val="4"/>
    <w:lvlOverride w:ilvl="0">
      <w:startOverride w:val="1"/>
    </w:lvlOverride>
  </w:num>
  <w:num w:numId="13" w16cid:durableId="801339419">
    <w:abstractNumId w:val="4"/>
    <w:lvlOverride w:ilvl="0">
      <w:startOverride w:val="1"/>
    </w:lvlOverride>
  </w:num>
  <w:num w:numId="14" w16cid:durableId="571816691">
    <w:abstractNumId w:val="4"/>
    <w:lvlOverride w:ilvl="0">
      <w:startOverride w:val="1"/>
    </w:lvlOverride>
  </w:num>
  <w:num w:numId="15" w16cid:durableId="1698652201">
    <w:abstractNumId w:val="4"/>
    <w:lvlOverride w:ilvl="0">
      <w:startOverride w:val="1"/>
    </w:lvlOverride>
  </w:num>
  <w:num w:numId="16" w16cid:durableId="1368413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18D"/>
    <w:rsid w:val="00152560"/>
    <w:rsid w:val="00B44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4D24A"/>
  <w15:docId w15:val="{506BF8A8-F52B-476D-87B0-F510C98CD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F0D3A"/>
    <w:pPr>
      <w:keepNext/>
      <w:keepLines/>
      <w:widowControl w:val="0"/>
      <w:spacing w:before="240" w:line="276" w:lineRule="auto"/>
      <w:outlineLvl w:val="0"/>
    </w:pPr>
    <w:rPr>
      <w:rFonts w:ascii="方正黑体_GBK" w:eastAsia="方正黑体_GBK" w:hAnsi="方正黑体_GBK" w:cs="Times New Roman (Headings CS)"/>
      <w:b/>
      <w:color w:val="000000" w:themeColor="text1"/>
      <w:kern w:val="2"/>
      <w:sz w:val="32"/>
      <w:szCs w:val="32"/>
      <w:lang w:val="en-US"/>
    </w:rPr>
  </w:style>
  <w:style w:type="paragraph" w:styleId="2">
    <w:name w:val="heading 2"/>
    <w:basedOn w:val="a"/>
    <w:next w:val="a"/>
    <w:link w:val="20"/>
    <w:uiPriority w:val="9"/>
    <w:semiHidden/>
    <w:unhideWhenUsed/>
    <w:qFormat/>
    <w:rsid w:val="004779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0171E"/>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DA60EB"/>
    <w:pPr>
      <w:keepNext/>
      <w:keepLines/>
      <w:spacing w:before="40"/>
      <w:outlineLvl w:val="3"/>
    </w:pPr>
    <w:rPr>
      <w:rFonts w:asciiTheme="majorHAnsi" w:eastAsiaTheme="majorEastAsia" w:hAnsiTheme="majorHAnsi" w:cstheme="majorBidi"/>
      <w:i/>
      <w:iCs/>
      <w:color w:val="2F5496" w:themeColor="accent1" w:themeShade="BF"/>
    </w:rPr>
  </w:style>
  <w:style w:type="paragraph" w:styleId="9">
    <w:name w:val="heading 9"/>
    <w:basedOn w:val="a"/>
    <w:next w:val="a"/>
    <w:link w:val="90"/>
    <w:uiPriority w:val="9"/>
    <w:semiHidden/>
    <w:unhideWhenUsed/>
    <w:qFormat/>
    <w:rsid w:val="0079551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ncentHeading2">
    <w:name w:val="TencentHeading2"/>
    <w:basedOn w:val="2"/>
    <w:link w:val="TencentHeading2Char"/>
    <w:qFormat/>
    <w:rsid w:val="008479ED"/>
    <w:pPr>
      <w:widowControl w:val="0"/>
      <w:tabs>
        <w:tab w:val="left" w:pos="294"/>
        <w:tab w:val="left" w:pos="680"/>
      </w:tabs>
      <w:spacing w:before="0" w:line="360" w:lineRule="auto"/>
    </w:pPr>
    <w:rPr>
      <w:rFonts w:ascii="方正黑体_GBK" w:eastAsia="方正黑体_GBK" w:hAnsi="方正黑体_GBK" w:cs="Times New Roman"/>
      <w:b/>
      <w:color w:val="000000" w:themeColor="text1"/>
      <w:sz w:val="48"/>
      <w:szCs w:val="32"/>
    </w:rPr>
  </w:style>
  <w:style w:type="character" w:customStyle="1" w:styleId="TencentHeading2Char">
    <w:name w:val="TencentHeading2 Char"/>
    <w:basedOn w:val="a0"/>
    <w:link w:val="TencentHeading2"/>
    <w:rsid w:val="008479ED"/>
    <w:rPr>
      <w:rFonts w:ascii="方正黑体_GBK" w:eastAsia="方正黑体_GBK" w:hAnsi="方正黑体_GBK" w:cs="Times New Roman"/>
      <w:b/>
      <w:color w:val="000000" w:themeColor="text1"/>
      <w:sz w:val="48"/>
      <w:szCs w:val="32"/>
    </w:rPr>
  </w:style>
  <w:style w:type="character" w:customStyle="1" w:styleId="20">
    <w:name w:val="标题 2 字符"/>
    <w:basedOn w:val="a0"/>
    <w:link w:val="2"/>
    <w:uiPriority w:val="9"/>
    <w:semiHidden/>
    <w:rsid w:val="004779D0"/>
    <w:rPr>
      <w:rFonts w:asciiTheme="majorHAnsi" w:eastAsiaTheme="majorEastAsia" w:hAnsiTheme="majorHAnsi" w:cstheme="majorBidi"/>
      <w:color w:val="2F5496" w:themeColor="accent1" w:themeShade="BF"/>
      <w:sz w:val="26"/>
      <w:szCs w:val="26"/>
    </w:rPr>
  </w:style>
  <w:style w:type="character" w:customStyle="1" w:styleId="10">
    <w:name w:val="标题 1 字符"/>
    <w:basedOn w:val="a0"/>
    <w:link w:val="1"/>
    <w:uiPriority w:val="9"/>
    <w:rsid w:val="009F40D1"/>
    <w:rPr>
      <w:rFonts w:ascii="方正黑体_GBK" w:eastAsia="FZLanTingHeiS-EL-GB" w:hAnsi="方正黑体_GBK" w:cs="Times New Roman (Headings CS)"/>
      <w:color w:val="000000" w:themeColor="text1"/>
      <w:sz w:val="32"/>
      <w:szCs w:val="32"/>
      <w:lang w:val="en-US"/>
    </w:rPr>
  </w:style>
  <w:style w:type="table" w:styleId="a3">
    <w:name w:val="Table Grid"/>
    <w:basedOn w:val="a1"/>
    <w:uiPriority w:val="39"/>
    <w:rsid w:val="002A00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A4A35"/>
  </w:style>
  <w:style w:type="paragraph" w:customStyle="1" w:styleId="TencentTableTitle">
    <w:name w:val="TencentTableTitle"/>
    <w:basedOn w:val="a"/>
    <w:autoRedefine/>
    <w:qFormat/>
    <w:rsid w:val="00244F9E"/>
    <w:pPr>
      <w:spacing w:before="120" w:after="120"/>
    </w:pPr>
    <w:rPr>
      <w:rFonts w:ascii="方正黑体_GBK" w:eastAsia="方正黑体_GBK" w:hAnsi="方正黑体_GBK" w:cs="Times New Roman (Body CS)"/>
      <w:color w:val="000000" w:themeColor="text1"/>
    </w:rPr>
  </w:style>
  <w:style w:type="paragraph" w:styleId="a4">
    <w:name w:val="header"/>
    <w:aliases w:val="Tencent Header"/>
    <w:basedOn w:val="a"/>
    <w:link w:val="a5"/>
    <w:unhideWhenUsed/>
    <w:qFormat/>
    <w:rsid w:val="00CC286B"/>
    <w:pPr>
      <w:tabs>
        <w:tab w:val="center" w:pos="4680"/>
        <w:tab w:val="right" w:pos="9360"/>
      </w:tabs>
    </w:pPr>
  </w:style>
  <w:style w:type="character" w:customStyle="1" w:styleId="a5">
    <w:name w:val="页眉 字符"/>
    <w:aliases w:val="Tencent Header 字符"/>
    <w:basedOn w:val="a0"/>
    <w:link w:val="a4"/>
    <w:qFormat/>
    <w:rsid w:val="00CC286B"/>
  </w:style>
  <w:style w:type="paragraph" w:styleId="a6">
    <w:name w:val="footer"/>
    <w:basedOn w:val="a"/>
    <w:link w:val="a7"/>
    <w:uiPriority w:val="99"/>
    <w:unhideWhenUsed/>
    <w:rsid w:val="005F0D3A"/>
    <w:pPr>
      <w:keepNext/>
      <w:keepLines/>
      <w:widowControl w:val="0"/>
      <w:tabs>
        <w:tab w:val="center" w:pos="4680"/>
        <w:tab w:val="right" w:pos="9360"/>
      </w:tabs>
      <w:spacing w:line="276" w:lineRule="auto"/>
    </w:pPr>
    <w:rPr>
      <w:rFonts w:ascii="方正黑体_GBK" w:eastAsia="方正黑体_GBK" w:hAnsi="方正黑体_GBK" w:cs="Times New Roman (Body CS)"/>
      <w:b/>
      <w:color w:val="000000" w:themeColor="text1"/>
      <w:kern w:val="2"/>
      <w:sz w:val="48"/>
      <w:lang w:val="en-US"/>
    </w:rPr>
  </w:style>
  <w:style w:type="character" w:customStyle="1" w:styleId="a7">
    <w:name w:val="页脚 字符"/>
    <w:basedOn w:val="a0"/>
    <w:link w:val="a6"/>
    <w:uiPriority w:val="99"/>
    <w:rsid w:val="00016F04"/>
    <w:rPr>
      <w:rFonts w:ascii="方正黑体_GBK" w:eastAsia="FZLanTingHeiS-EL-GB" w:hAnsi="方正黑体_GBK" w:cs="Times New Roman (Body CS)"/>
      <w:color w:val="333333"/>
      <w:lang w:val="en-US"/>
    </w:rPr>
  </w:style>
  <w:style w:type="table" w:customStyle="1" w:styleId="TencentHeaderText">
    <w:name w:val="TencentHeaderText"/>
    <w:autoRedefine/>
    <w:qFormat/>
    <w:rsid w:val="0011562E"/>
    <w:rPr>
      <w:color w:val="666666"/>
      <w:sz w:val="20"/>
    </w:rPr>
    <w:tblPr>
      <w:tblCellMar>
        <w:top w:w="0" w:type="dxa"/>
        <w:left w:w="0" w:type="dxa"/>
        <w:bottom w:w="0" w:type="dxa"/>
        <w:right w:w="0" w:type="dxa"/>
      </w:tblCellMar>
    </w:tblPr>
  </w:style>
  <w:style w:type="paragraph" w:customStyle="1" w:styleId="TencentHeaderBorder">
    <w:name w:val="TencentHeaderBorder"/>
    <w:autoRedefine/>
    <w:qFormat/>
    <w:rsid w:val="0011562E"/>
    <w:pPr>
      <w:pBdr>
        <w:top w:val="single" w:sz="8" w:space="1" w:color="D3D3D3"/>
      </w:pBdr>
      <w:jc w:val="distribute"/>
    </w:pPr>
  </w:style>
  <w:style w:type="paragraph" w:customStyle="1" w:styleId="TencentHeader">
    <w:name w:val="TencentHeader"/>
    <w:basedOn w:val="TencentNormal"/>
    <w:autoRedefine/>
    <w:qFormat/>
    <w:rsid w:val="0011562E"/>
    <w:pPr>
      <w:pBdr>
        <w:bottom w:val="single" w:sz="8" w:space="1" w:color="D3D3D3"/>
      </w:pBdr>
      <w:jc w:val="distribute"/>
    </w:pPr>
    <w:rPr>
      <w:color w:val="666666"/>
      <w:sz w:val="20"/>
    </w:rPr>
  </w:style>
  <w:style w:type="paragraph" w:customStyle="1" w:styleId="TencentFooter">
    <w:name w:val="TencentFooter"/>
    <w:basedOn w:val="TencentNormal"/>
    <w:qFormat/>
    <w:rsid w:val="00C723BE"/>
    <w:pPr>
      <w:pBdr>
        <w:top w:val="single" w:sz="4" w:space="5" w:color="D3D3D3"/>
      </w:pBdr>
      <w:spacing w:beforeLines="50" w:before="50" w:line="240" w:lineRule="auto"/>
      <w:jc w:val="distribute"/>
    </w:pPr>
    <w:rPr>
      <w:color w:val="666666"/>
      <w:sz w:val="20"/>
    </w:rPr>
  </w:style>
  <w:style w:type="paragraph" w:customStyle="1" w:styleId="TencentHeading1">
    <w:name w:val="TencentHeading1"/>
    <w:basedOn w:val="1"/>
    <w:qFormat/>
    <w:rsid w:val="009F59A3"/>
    <w:pPr>
      <w:pageBreakBefore/>
      <w:pBdr>
        <w:bottom w:val="single" w:sz="4" w:space="1" w:color="auto"/>
      </w:pBdr>
      <w:spacing w:before="480" w:after="480" w:line="360" w:lineRule="auto"/>
    </w:pPr>
    <w:rPr>
      <w:kern w:val="44"/>
      <w:sz w:val="52"/>
    </w:rPr>
  </w:style>
  <w:style w:type="paragraph" w:customStyle="1" w:styleId="TencentHeading3">
    <w:name w:val="TencentHeading3"/>
    <w:basedOn w:val="3"/>
    <w:qFormat/>
    <w:rsid w:val="007B5C88"/>
    <w:pPr>
      <w:widowControl w:val="0"/>
      <w:spacing w:before="0" w:line="360" w:lineRule="auto"/>
    </w:pPr>
    <w:rPr>
      <w:rFonts w:ascii="方正黑体_GBK" w:eastAsia="方正黑体_GBK" w:hAnsi="方正黑体_GBK" w:cs="Times New Roman (Headings CS)"/>
      <w:b/>
      <w:color w:val="000000"/>
      <w:kern w:val="2"/>
      <w:sz w:val="44"/>
    </w:rPr>
  </w:style>
  <w:style w:type="paragraph" w:customStyle="1" w:styleId="TencentHeading4">
    <w:name w:val="TencentHeading4"/>
    <w:basedOn w:val="4"/>
    <w:qFormat/>
    <w:rsid w:val="007B5C88"/>
    <w:pPr>
      <w:widowControl w:val="0"/>
      <w:spacing w:before="0" w:line="360" w:lineRule="auto"/>
    </w:pPr>
    <w:rPr>
      <w:rFonts w:ascii="方正黑体_GBK" w:eastAsia="方正黑体_GBK" w:hAnsi="方正黑体_GBK" w:cs="Times New Roman (Headings CS)"/>
      <w:b/>
      <w:i w:val="0"/>
      <w:color w:val="000000"/>
      <w:kern w:val="2"/>
      <w:sz w:val="44"/>
    </w:rPr>
  </w:style>
  <w:style w:type="paragraph" w:customStyle="1" w:styleId="TencentHeading5">
    <w:name w:val="TencentHeading5"/>
    <w:basedOn w:val="TencentHeading4"/>
    <w:qFormat/>
    <w:rsid w:val="003F7A90"/>
  </w:style>
  <w:style w:type="paragraph" w:styleId="TOC">
    <w:name w:val="TOC Heading"/>
    <w:basedOn w:val="1"/>
    <w:next w:val="a"/>
    <w:uiPriority w:val="39"/>
    <w:unhideWhenUsed/>
    <w:qFormat/>
    <w:rsid w:val="00084704"/>
    <w:pPr>
      <w:widowControl/>
      <w:spacing w:before="480"/>
      <w:outlineLvl w:val="9"/>
    </w:pPr>
    <w:rPr>
      <w:rFonts w:asciiTheme="majorHAnsi" w:eastAsiaTheme="majorEastAsia" w:hAnsiTheme="majorHAnsi" w:cstheme="majorBidi"/>
      <w:b w:val="0"/>
      <w:bCs/>
      <w:color w:val="2F5496" w:themeColor="accent1" w:themeShade="BF"/>
      <w:sz w:val="28"/>
      <w:szCs w:val="28"/>
      <w:lang w:eastAsia="en-US"/>
    </w:rPr>
  </w:style>
  <w:style w:type="paragraph" w:styleId="TOC1">
    <w:name w:val="toc 1"/>
    <w:basedOn w:val="TencentNormal"/>
    <w:next w:val="TencentNormal"/>
    <w:autoRedefine/>
    <w:uiPriority w:val="39"/>
    <w:unhideWhenUsed/>
    <w:rsid w:val="00005E47"/>
    <w:pPr>
      <w:keepNext w:val="0"/>
      <w:keepLines w:val="0"/>
      <w:tabs>
        <w:tab w:val="right" w:leader="dot" w:pos="9735"/>
      </w:tabs>
      <w:spacing w:line="360" w:lineRule="auto"/>
      <w:ind w:leftChars="100" w:left="240" w:rightChars="100" w:right="240"/>
    </w:pPr>
    <w:rPr>
      <w:b/>
      <w:bCs/>
      <w:iCs/>
      <w:color w:val="000000"/>
      <w:kern w:val="2"/>
    </w:rPr>
  </w:style>
  <w:style w:type="paragraph" w:styleId="TOC2">
    <w:name w:val="toc 2"/>
    <w:basedOn w:val="TencentNormal"/>
    <w:next w:val="TencentNormal"/>
    <w:autoRedefine/>
    <w:uiPriority w:val="39"/>
    <w:unhideWhenUsed/>
    <w:rsid w:val="00005E47"/>
    <w:pPr>
      <w:keepNext w:val="0"/>
      <w:keepLines w:val="0"/>
      <w:tabs>
        <w:tab w:val="right" w:leader="dot" w:pos="9735"/>
      </w:tabs>
      <w:spacing w:line="360" w:lineRule="auto"/>
      <w:ind w:leftChars="100" w:left="240" w:rightChars="100" w:right="240"/>
    </w:pPr>
    <w:rPr>
      <w:b/>
      <w:bCs/>
      <w:color w:val="000000"/>
      <w:kern w:val="2"/>
      <w:szCs w:val="22"/>
    </w:rPr>
  </w:style>
  <w:style w:type="character" w:styleId="a8">
    <w:name w:val="Hyperlink"/>
    <w:basedOn w:val="a0"/>
    <w:uiPriority w:val="99"/>
    <w:unhideWhenUsed/>
    <w:rsid w:val="00597BCB"/>
    <w:rPr>
      <w:rFonts w:ascii="方正黑体_GBK" w:eastAsia="方正黑体_GBK" w:hAnsi="方正黑体_GBK"/>
      <w:b w:val="0"/>
      <w:i w:val="0"/>
      <w:color w:val="0563C1" w:themeColor="hyperlink"/>
      <w:sz w:val="24"/>
      <w:u w:val="single"/>
    </w:rPr>
  </w:style>
  <w:style w:type="paragraph" w:styleId="TOC3">
    <w:name w:val="toc 3"/>
    <w:basedOn w:val="TencentNormal"/>
    <w:next w:val="TencentNormal"/>
    <w:autoRedefine/>
    <w:uiPriority w:val="39"/>
    <w:unhideWhenUsed/>
    <w:rsid w:val="00005E47"/>
    <w:pPr>
      <w:keepNext w:val="0"/>
      <w:keepLines w:val="0"/>
      <w:tabs>
        <w:tab w:val="right" w:leader="dot" w:pos="9735"/>
      </w:tabs>
      <w:spacing w:line="360" w:lineRule="auto"/>
      <w:ind w:leftChars="100" w:left="100" w:rightChars="100" w:right="100"/>
    </w:pPr>
    <w:rPr>
      <w:b/>
      <w:color w:val="000000" w:themeColor="text1"/>
      <w:szCs w:val="20"/>
    </w:rPr>
  </w:style>
  <w:style w:type="paragraph" w:styleId="TOC4">
    <w:name w:val="toc 4"/>
    <w:basedOn w:val="TencentNormal"/>
    <w:next w:val="TencentNormal"/>
    <w:autoRedefine/>
    <w:uiPriority w:val="39"/>
    <w:unhideWhenUsed/>
    <w:rsid w:val="00005E47"/>
    <w:pPr>
      <w:keepNext w:val="0"/>
      <w:keepLines w:val="0"/>
      <w:tabs>
        <w:tab w:val="right" w:leader="dot" w:pos="9735"/>
      </w:tabs>
      <w:spacing w:line="360" w:lineRule="auto"/>
      <w:ind w:leftChars="100" w:left="100" w:rightChars="100" w:right="100"/>
    </w:pPr>
    <w:rPr>
      <w:b/>
      <w:kern w:val="2"/>
      <w:szCs w:val="20"/>
    </w:rPr>
  </w:style>
  <w:style w:type="paragraph" w:styleId="TOC5">
    <w:name w:val="toc 5"/>
    <w:basedOn w:val="a"/>
    <w:next w:val="a"/>
    <w:autoRedefine/>
    <w:uiPriority w:val="39"/>
    <w:semiHidden/>
    <w:unhideWhenUsed/>
    <w:rsid w:val="00836774"/>
    <w:pPr>
      <w:ind w:left="960"/>
    </w:pPr>
    <w:rPr>
      <w:b/>
      <w:sz w:val="20"/>
      <w:szCs w:val="20"/>
    </w:rPr>
  </w:style>
  <w:style w:type="paragraph" w:styleId="TOC6">
    <w:name w:val="toc 6"/>
    <w:basedOn w:val="a"/>
    <w:next w:val="a"/>
    <w:autoRedefine/>
    <w:uiPriority w:val="39"/>
    <w:semiHidden/>
    <w:unhideWhenUsed/>
    <w:rsid w:val="00836774"/>
    <w:pPr>
      <w:ind w:left="1200"/>
    </w:pPr>
    <w:rPr>
      <w:b/>
      <w:sz w:val="20"/>
      <w:szCs w:val="20"/>
    </w:rPr>
  </w:style>
  <w:style w:type="paragraph" w:styleId="TOC7">
    <w:name w:val="toc 7"/>
    <w:basedOn w:val="a"/>
    <w:next w:val="a"/>
    <w:autoRedefine/>
    <w:uiPriority w:val="39"/>
    <w:semiHidden/>
    <w:unhideWhenUsed/>
    <w:rsid w:val="00836774"/>
    <w:pPr>
      <w:ind w:left="1440"/>
    </w:pPr>
    <w:rPr>
      <w:b/>
      <w:sz w:val="20"/>
      <w:szCs w:val="20"/>
    </w:rPr>
  </w:style>
  <w:style w:type="paragraph" w:styleId="TOC8">
    <w:name w:val="toc 8"/>
    <w:basedOn w:val="a"/>
    <w:next w:val="a"/>
    <w:autoRedefine/>
    <w:uiPriority w:val="39"/>
    <w:semiHidden/>
    <w:unhideWhenUsed/>
    <w:rsid w:val="00836774"/>
    <w:pPr>
      <w:ind w:left="1680"/>
    </w:pPr>
    <w:rPr>
      <w:b/>
      <w:sz w:val="20"/>
      <w:szCs w:val="20"/>
    </w:rPr>
  </w:style>
  <w:style w:type="paragraph" w:styleId="TOC9">
    <w:name w:val="toc 9"/>
    <w:basedOn w:val="a"/>
    <w:next w:val="a"/>
    <w:autoRedefine/>
    <w:uiPriority w:val="39"/>
    <w:semiHidden/>
    <w:unhideWhenUsed/>
    <w:rsid w:val="00836774"/>
    <w:pPr>
      <w:ind w:left="1920"/>
    </w:pPr>
    <w:rPr>
      <w:b/>
      <w:sz w:val="20"/>
      <w:szCs w:val="20"/>
    </w:rPr>
  </w:style>
  <w:style w:type="paragraph" w:customStyle="1" w:styleId="TencentTOC">
    <w:name w:val="TencentTOC"/>
    <w:basedOn w:val="TOC1"/>
    <w:qFormat/>
    <w:rsid w:val="00084704"/>
    <w:pPr>
      <w:ind w:left="100" w:right="100"/>
    </w:pPr>
    <w:rPr>
      <w:rFonts w:eastAsia="FZLanTingHeiS-EL-GB"/>
      <w:b w:val="0"/>
      <w:i/>
      <w:noProof/>
    </w:rPr>
  </w:style>
  <w:style w:type="paragraph" w:customStyle="1" w:styleId="TencentCode">
    <w:name w:val="TencentCode"/>
    <w:basedOn w:val="TencentNormal"/>
    <w:qFormat/>
    <w:rsid w:val="00990C42"/>
    <w:pPr>
      <w:shd w:val="clear" w:color="auto" w:fill="50556B"/>
    </w:pPr>
    <w:rPr>
      <w:color w:val="FFFFFF" w:themeColor="background1"/>
    </w:rPr>
  </w:style>
  <w:style w:type="paragraph" w:customStyle="1" w:styleId="TencentHintHeading">
    <w:name w:val="TencentHintHeading"/>
    <w:basedOn w:val="TencentNormal"/>
    <w:qFormat/>
    <w:rsid w:val="009D7C22"/>
    <w:pPr>
      <w:keepLines w:val="0"/>
      <w:widowControl/>
      <w:pBdr>
        <w:top w:val="single" w:sz="12" w:space="4" w:color="auto"/>
      </w:pBdr>
    </w:pPr>
    <w:rPr>
      <w:kern w:val="2"/>
    </w:rPr>
  </w:style>
  <w:style w:type="paragraph" w:customStyle="1" w:styleId="TencentCopyrightHeading">
    <w:name w:val="TencentCopyrightHeading"/>
    <w:basedOn w:val="1"/>
    <w:qFormat/>
    <w:rsid w:val="00E66E0A"/>
    <w:pPr>
      <w:spacing w:before="0" w:line="360" w:lineRule="auto"/>
    </w:pPr>
  </w:style>
  <w:style w:type="paragraph" w:customStyle="1" w:styleId="TencentCoverHeading">
    <w:name w:val="TencentCoverHeading"/>
    <w:basedOn w:val="TencentNormal"/>
    <w:autoRedefine/>
    <w:qFormat/>
    <w:rsid w:val="00AA0336"/>
    <w:pPr>
      <w:keepNext w:val="0"/>
      <w:keepLines w:val="0"/>
      <w:spacing w:line="240" w:lineRule="auto"/>
      <w:ind w:rightChars="100" w:right="240"/>
    </w:pPr>
    <w:rPr>
      <w:b/>
      <w:color w:val="000000" w:themeColor="text1"/>
      <w:sz w:val="64"/>
    </w:rPr>
  </w:style>
  <w:style w:type="paragraph" w:customStyle="1" w:styleId="TencentCoverNormal">
    <w:name w:val="TencentCoverNormal"/>
    <w:basedOn w:val="TencentNormal"/>
    <w:qFormat/>
    <w:rsid w:val="00537F9F"/>
    <w:pPr>
      <w:ind w:rightChars="100" w:right="100"/>
    </w:pPr>
    <w:rPr>
      <w:color w:val="000000"/>
      <w:sz w:val="28"/>
    </w:rPr>
  </w:style>
  <w:style w:type="paragraph" w:customStyle="1" w:styleId="TencentCoverBottom">
    <w:name w:val="TencentCoverBottom"/>
    <w:basedOn w:val="TencentNormal"/>
    <w:qFormat/>
    <w:rsid w:val="00B22A63"/>
    <w:pPr>
      <w:spacing w:line="360" w:lineRule="auto"/>
    </w:pPr>
    <w:rPr>
      <w:color w:val="FFFFFF" w:themeColor="background1"/>
      <w:sz w:val="28"/>
    </w:rPr>
  </w:style>
  <w:style w:type="paragraph" w:customStyle="1" w:styleId="TencentNormal">
    <w:name w:val="TencentNormal"/>
    <w:basedOn w:val="a"/>
    <w:qFormat/>
    <w:rsid w:val="00114EF8"/>
    <w:pPr>
      <w:keepNext/>
      <w:keepLines/>
      <w:widowControl w:val="0"/>
      <w:spacing w:line="276" w:lineRule="auto"/>
    </w:pPr>
    <w:rPr>
      <w:rFonts w:ascii="方正黑体_GBK" w:eastAsia="方正黑体_GBK" w:hAnsi="方正黑体_GBK" w:cs="Times New Roman (Body CS)"/>
      <w:color w:val="333333"/>
      <w:lang w:val="en-US"/>
    </w:rPr>
  </w:style>
  <w:style w:type="paragraph" w:customStyle="1" w:styleId="TencentImage">
    <w:name w:val="TencentImage"/>
    <w:basedOn w:val="TencentNormal"/>
    <w:qFormat/>
    <w:rsid w:val="00382F94"/>
    <w:pPr>
      <w:keepNext w:val="0"/>
      <w:keepLines w:val="0"/>
      <w:jc w:val="center"/>
    </w:pPr>
  </w:style>
  <w:style w:type="paragraph" w:customStyle="1" w:styleId="TencentCopyrightHeadingNormal">
    <w:name w:val="TencentCopyrightHeadingNormal"/>
    <w:basedOn w:val="TencentNormal"/>
    <w:qFormat/>
    <w:rsid w:val="00756F81"/>
    <w:pPr>
      <w:spacing w:line="360" w:lineRule="auto"/>
    </w:pPr>
    <w:rPr>
      <w:b/>
      <w:sz w:val="32"/>
    </w:rPr>
  </w:style>
  <w:style w:type="paragraph" w:customStyle="1" w:styleId="TencentHeadingNormal">
    <w:name w:val="TencentHeadingNormal"/>
    <w:basedOn w:val="TencentNormal"/>
    <w:qFormat/>
    <w:rsid w:val="00805970"/>
    <w:rPr>
      <w:b/>
      <w:sz w:val="28"/>
    </w:rPr>
  </w:style>
  <w:style w:type="character" w:customStyle="1" w:styleId="30">
    <w:name w:val="标题 3 字符"/>
    <w:basedOn w:val="a0"/>
    <w:link w:val="3"/>
    <w:uiPriority w:val="9"/>
    <w:semiHidden/>
    <w:rsid w:val="0020171E"/>
    <w:rPr>
      <w:rFonts w:asciiTheme="majorHAnsi" w:eastAsiaTheme="majorEastAsia" w:hAnsiTheme="majorHAnsi" w:cstheme="majorBidi"/>
      <w:color w:val="1F3763" w:themeColor="accent1" w:themeShade="7F"/>
    </w:rPr>
  </w:style>
  <w:style w:type="character" w:customStyle="1" w:styleId="40">
    <w:name w:val="标题 4 字符"/>
    <w:basedOn w:val="a0"/>
    <w:link w:val="4"/>
    <w:uiPriority w:val="9"/>
    <w:semiHidden/>
    <w:rsid w:val="00DA60EB"/>
    <w:rPr>
      <w:rFonts w:asciiTheme="majorHAnsi" w:eastAsiaTheme="majorEastAsia" w:hAnsiTheme="majorHAnsi" w:cstheme="majorBidi"/>
      <w:i/>
      <w:iCs/>
      <w:color w:val="2F5496" w:themeColor="accent1" w:themeShade="BF"/>
    </w:rPr>
  </w:style>
  <w:style w:type="paragraph" w:customStyle="1" w:styleId="TencentRevisionHeading">
    <w:name w:val="TencentRevisionHeading"/>
    <w:basedOn w:val="1"/>
    <w:next w:val="TencentNormal"/>
    <w:qFormat/>
    <w:rsid w:val="005F0D3A"/>
    <w:pPr>
      <w:spacing w:before="0"/>
    </w:pPr>
    <w:rPr>
      <w:sz w:val="48"/>
    </w:rPr>
  </w:style>
  <w:style w:type="character" w:customStyle="1" w:styleId="90">
    <w:name w:val="标题 9 字符"/>
    <w:basedOn w:val="a0"/>
    <w:link w:val="9"/>
    <w:uiPriority w:val="9"/>
    <w:semiHidden/>
    <w:rsid w:val="0079551A"/>
    <w:rPr>
      <w:rFonts w:asciiTheme="majorHAnsi" w:eastAsiaTheme="majorEastAsia" w:hAnsiTheme="majorHAnsi" w:cstheme="majorBidi"/>
      <w:i/>
      <w:iCs/>
      <w:color w:val="272727" w:themeColor="text1" w:themeTint="D8"/>
      <w:sz w:val="21"/>
      <w:szCs w:val="21"/>
    </w:rPr>
  </w:style>
  <w:style w:type="paragraph" w:customStyle="1" w:styleId="TencentFigureNote">
    <w:name w:val="TencentFigureNote"/>
    <w:basedOn w:val="a9"/>
    <w:qFormat/>
    <w:rsid w:val="00D632D0"/>
    <w:pPr>
      <w:widowControl w:val="0"/>
      <w:spacing w:after="0" w:line="276" w:lineRule="auto"/>
      <w:jc w:val="center"/>
    </w:pPr>
    <w:rPr>
      <w:rFonts w:ascii="方正黑体_GBK" w:eastAsia="方正黑体_GBK" w:hAnsi="方正黑体_GBK" w:cs="Times New Roman (Body CS)"/>
      <w:i w:val="0"/>
      <w:color w:val="A6A6A6"/>
      <w:kern w:val="2"/>
      <w:sz w:val="24"/>
    </w:rPr>
  </w:style>
  <w:style w:type="paragraph" w:styleId="a9">
    <w:name w:val="caption"/>
    <w:basedOn w:val="a"/>
    <w:next w:val="a"/>
    <w:uiPriority w:val="35"/>
    <w:semiHidden/>
    <w:unhideWhenUsed/>
    <w:qFormat/>
    <w:rsid w:val="00D632D0"/>
    <w:pPr>
      <w:spacing w:after="200"/>
    </w:pPr>
    <w:rPr>
      <w:i/>
      <w:iCs/>
      <w:color w:val="44546A" w:themeColor="text2"/>
      <w:sz w:val="18"/>
      <w:szCs w:val="18"/>
    </w:rPr>
  </w:style>
  <w:style w:type="paragraph" w:customStyle="1" w:styleId="TencentCoverSubHeading">
    <w:name w:val="TencentCoverSubHeading"/>
    <w:basedOn w:val="TencentCoverHeading"/>
    <w:qFormat/>
    <w:rsid w:val="00AA0336"/>
    <w:pPr>
      <w:spacing w:before="120"/>
      <w:ind w:right="100"/>
    </w:pPr>
    <w:rPr>
      <w:b w:val="0"/>
      <w:sz w:val="40"/>
    </w:rPr>
  </w:style>
  <w:style w:type="paragraph" w:customStyle="1" w:styleId="TencentQuoteHeading">
    <w:name w:val="TencentQuoteHeading"/>
    <w:basedOn w:val="TencentNormal"/>
    <w:qFormat/>
    <w:rsid w:val="00724DCF"/>
    <w:pPr>
      <w:pBdr>
        <w:top w:val="single" w:sz="12" w:space="1" w:color="auto"/>
      </w:pBdr>
    </w:pPr>
  </w:style>
  <w:style w:type="paragraph" w:customStyle="1" w:styleId="TencentQuote">
    <w:name w:val="TencentQuote"/>
    <w:basedOn w:val="TencentNormal"/>
    <w:qFormat/>
    <w:rsid w:val="006019DC"/>
    <w:pPr>
      <w:ind w:left="142"/>
    </w:pPr>
    <w:rPr>
      <w:color w:val="999999"/>
      <w:kern w:val="2"/>
    </w:rPr>
  </w:style>
  <w:style w:type="paragraph" w:customStyle="1" w:styleId="TencentHeadingNormal1">
    <w:name w:val="TencentHeadingNormal1"/>
    <w:basedOn w:val="TencentHeadingNormal"/>
    <w:qFormat/>
    <w:rsid w:val="00784B57"/>
    <w:rPr>
      <w:color w:val="000000"/>
      <w:sz w:val="36"/>
    </w:rPr>
  </w:style>
  <w:style w:type="paragraph" w:customStyle="1" w:styleId="TencentHeadingNormal2">
    <w:name w:val="TencentHeadingNormal2"/>
    <w:basedOn w:val="TencentHeadingNormal1"/>
    <w:qFormat/>
    <w:rsid w:val="00B32B75"/>
    <w:rPr>
      <w:sz w:val="32"/>
    </w:rPr>
  </w:style>
  <w:style w:type="paragraph" w:customStyle="1" w:styleId="TencentHeadingNormal3">
    <w:name w:val="TencentHeadingNormal3"/>
    <w:basedOn w:val="TencentHeadingNormal2"/>
    <w:qFormat/>
    <w:rsid w:val="00020D70"/>
    <w:rPr>
      <w:sz w:val="30"/>
    </w:rPr>
  </w:style>
  <w:style w:type="paragraph" w:customStyle="1" w:styleId="TencentHeadingNormal4">
    <w:name w:val="TencentHeadingNormal4"/>
    <w:basedOn w:val="TencentHeadingNormal3"/>
    <w:qFormat/>
    <w:rsid w:val="007F4BBA"/>
    <w:rPr>
      <w:sz w:val="28"/>
    </w:rPr>
  </w:style>
  <w:style w:type="paragraph" w:customStyle="1" w:styleId="TencentCopyrightNormal">
    <w:name w:val="TencentCopyrightNormal"/>
    <w:basedOn w:val="TencentNormal"/>
    <w:qFormat/>
    <w:rsid w:val="004B4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4.xml"/><Relationship Id="rId26" Type="http://schemas.openxmlformats.org/officeDocument/2006/relationships/header" Target="header3.xml"/><Relationship Id="rId39" Type="http://schemas.openxmlformats.org/officeDocument/2006/relationships/image" Target="media/image24.png"/><Relationship Id="rId21" Type="http://schemas.openxmlformats.org/officeDocument/2006/relationships/header" Target="header2.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6.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oter" Target="footer5.xml"/><Relationship Id="rId27" Type="http://schemas.openxmlformats.org/officeDocument/2006/relationships/footer" Target="footer6.xm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4.xml"/><Relationship Id="rId56" Type="http://schemas.openxmlformats.org/officeDocument/2006/relationships/header" Target="header5.xml"/><Relationship Id="rId8" Type="http://schemas.openxmlformats.org/officeDocument/2006/relationships/image" Target="media/image2.png"/><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1.xml"/><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oter" Target="footer7.xml"/><Relationship Id="rId57" Type="http://schemas.openxmlformats.org/officeDocument/2006/relationships/footer" Target="footer8.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5803</Words>
  <Characters>33083</Characters>
  <Application>Microsoft Office Word</Application>
  <DocSecurity>0</DocSecurity>
  <Lines>275</Lines>
  <Paragraphs>77</Paragraphs>
  <ScaleCrop>false</ScaleCrop>
  <Company/>
  <LinksUpToDate>false</LinksUpToDate>
  <CharactersWithSpaces>38809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安装部署</dc:title>
  <dc:creator>Un-named</dc:creator>
  <cp:lastModifiedBy>Administrator</cp:lastModifiedBy>
  <cp:revision>2</cp:revision>
  <dcterms:created xsi:type="dcterms:W3CDTF">2026-07-08T02:50:00Z</dcterms:created>
  <dcterms:modified xsi:type="dcterms:W3CDTF">2026-07-08T02:50:00Z</dcterms:modified>
</cp:coreProperties>
</file>