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AA67" w14:textId="085960FE" w:rsidR="007F1BE1" w:rsidRPr="000E0A48" w:rsidRDefault="000E0A48">
      <w:pPr>
        <w:rPr>
          <w:b/>
          <w:bCs/>
          <w:sz w:val="32"/>
          <w:szCs w:val="32"/>
        </w:rPr>
      </w:pPr>
      <w:r>
        <w:rPr>
          <w:b/>
          <w:bCs/>
          <w:sz w:val="32"/>
          <w:szCs w:val="32"/>
        </w:rPr>
        <w:t>Der Mensch, so ein Biest.</w:t>
      </w:r>
    </w:p>
    <w:p w14:paraId="261DC1DE" w14:textId="77777777" w:rsidR="000E0A48" w:rsidRDefault="000E0A48">
      <w:pPr>
        <w:rPr>
          <w:b/>
          <w:bCs/>
        </w:rPr>
      </w:pPr>
    </w:p>
    <w:p w14:paraId="627DEB0C" w14:textId="114E0F2E" w:rsidR="00D54E00" w:rsidRDefault="003B388B">
      <w:pPr>
        <w:rPr>
          <w:b/>
          <w:bCs/>
        </w:rPr>
      </w:pPr>
      <w:proofErr w:type="gramStart"/>
      <w:r>
        <w:rPr>
          <w:b/>
          <w:bCs/>
        </w:rPr>
        <w:t>Oh</w:t>
      </w:r>
      <w:proofErr w:type="gramEnd"/>
      <w:r>
        <w:rPr>
          <w:b/>
          <w:bCs/>
        </w:rPr>
        <w:t xml:space="preserve"> </w:t>
      </w:r>
      <w:r w:rsidR="000557F2">
        <w:rPr>
          <w:b/>
          <w:bCs/>
        </w:rPr>
        <w:t>wi</w:t>
      </w:r>
      <w:r w:rsidR="00D54E00">
        <w:rPr>
          <w:b/>
          <w:bCs/>
        </w:rPr>
        <w:t>e</w:t>
      </w:r>
      <w:r>
        <w:rPr>
          <w:b/>
          <w:bCs/>
        </w:rPr>
        <w:t xml:space="preserve"> schön</w:t>
      </w:r>
      <w:r w:rsidR="00D54E00">
        <w:rPr>
          <w:b/>
          <w:bCs/>
        </w:rPr>
        <w:t xml:space="preserve"> es doch ist</w:t>
      </w:r>
      <w:r w:rsidR="000E0A48">
        <w:rPr>
          <w:b/>
          <w:bCs/>
        </w:rPr>
        <w:t>,</w:t>
      </w:r>
      <w:r>
        <w:rPr>
          <w:b/>
          <w:bCs/>
        </w:rPr>
        <w:t xml:space="preserve"> in einem Land zu leben, </w:t>
      </w:r>
      <w:r w:rsidR="000E0A48">
        <w:rPr>
          <w:b/>
          <w:bCs/>
        </w:rPr>
        <w:t>in dem die Lebensqualität gemäss OECD Ranking 2022 am höchsten ist.</w:t>
      </w:r>
    </w:p>
    <w:p w14:paraId="7194CB57" w14:textId="7449C223" w:rsidR="003B388B" w:rsidRDefault="003B388B">
      <w:pPr>
        <w:rPr>
          <w:b/>
          <w:bCs/>
        </w:rPr>
      </w:pPr>
    </w:p>
    <w:p w14:paraId="01C88338" w14:textId="37465F33" w:rsidR="003B388B" w:rsidRDefault="003B388B">
      <w:pPr>
        <w:rPr>
          <w:b/>
          <w:bCs/>
        </w:rPr>
      </w:pPr>
      <w:r>
        <w:rPr>
          <w:b/>
          <w:bCs/>
        </w:rPr>
        <w:t xml:space="preserve">Ranking der Lebensqualität der </w:t>
      </w:r>
      <w:proofErr w:type="gramStart"/>
      <w:r>
        <w:rPr>
          <w:b/>
          <w:bCs/>
        </w:rPr>
        <w:t>OECD Länder</w:t>
      </w:r>
      <w:proofErr w:type="gramEnd"/>
      <w:r>
        <w:rPr>
          <w:b/>
          <w:bCs/>
        </w:rPr>
        <w:t xml:space="preserve"> 2022: Schweiz Platz 1, Deutschland Platz 8. </w:t>
      </w:r>
    </w:p>
    <w:p w14:paraId="20C86590" w14:textId="4974A6CF" w:rsidR="003B388B" w:rsidRDefault="00D54E00">
      <w:pPr>
        <w:rPr>
          <w:b/>
          <w:bCs/>
        </w:rPr>
      </w:pPr>
      <w:r>
        <w:rPr>
          <w:noProof/>
        </w:rPr>
        <w:drawing>
          <wp:inline distT="0" distB="0" distL="0" distR="0" wp14:anchorId="4FC574C3" wp14:editId="4189404D">
            <wp:extent cx="5760720" cy="5216525"/>
            <wp:effectExtent l="0" t="0" r="508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216525"/>
                    </a:xfrm>
                    <a:prstGeom prst="rect">
                      <a:avLst/>
                    </a:prstGeom>
                  </pic:spPr>
                </pic:pic>
              </a:graphicData>
            </a:graphic>
          </wp:inline>
        </w:drawing>
      </w:r>
    </w:p>
    <w:p w14:paraId="1B303A87" w14:textId="6A34514B" w:rsidR="00D54E00" w:rsidRDefault="00D54E00">
      <w:pPr>
        <w:rPr>
          <w:b/>
          <w:bCs/>
        </w:rPr>
      </w:pPr>
    </w:p>
    <w:p w14:paraId="5AE12AF5" w14:textId="2D23C08A" w:rsidR="008B4C47" w:rsidRPr="00D54E00" w:rsidRDefault="00D54E00">
      <w:r>
        <w:t xml:space="preserve">In diesem Ranking </w:t>
      </w:r>
      <w:r w:rsidR="00070F81">
        <w:t>sind</w:t>
      </w:r>
      <w:r>
        <w:t xml:space="preserve"> Mobilität, Einkommen/Lebenskosten etc. </w:t>
      </w:r>
      <w:r w:rsidR="00070F81">
        <w:t>des Menschen die entscheidenden Kriterien. K</w:t>
      </w:r>
      <w:r>
        <w:t>ein</w:t>
      </w:r>
      <w:r w:rsidR="00070F81">
        <w:t>e</w:t>
      </w:r>
      <w:r>
        <w:t xml:space="preserve"> einzige</w:t>
      </w:r>
      <w:r w:rsidR="00070F81">
        <w:t xml:space="preserve"> andere</w:t>
      </w:r>
      <w:r>
        <w:t xml:space="preserve"> Tier</w:t>
      </w:r>
      <w:r w:rsidR="00070F81">
        <w:t>art und deren Mobilität, Nahrungsmittelangebot wird einbezogen</w:t>
      </w:r>
      <w:r>
        <w:t xml:space="preserve">. Wenn wir nämlich schauen, wie es mit dem Prozentsatz an Tieren aussieht, die bedroht sind, also früher oder später keine Lebensgrundlage mehr haben, dann thront die Schweiz auch fast auf Platz 1. </w:t>
      </w:r>
    </w:p>
    <w:p w14:paraId="478515AC" w14:textId="77777777" w:rsidR="008B4C47" w:rsidRDefault="008B4C47">
      <w:pPr>
        <w:rPr>
          <w:b/>
          <w:bCs/>
        </w:rPr>
      </w:pPr>
    </w:p>
    <w:p w14:paraId="1A1C5785" w14:textId="0B39E7FA" w:rsidR="003B388B" w:rsidRDefault="003B388B">
      <w:pPr>
        <w:rPr>
          <w:b/>
          <w:bCs/>
        </w:rPr>
      </w:pPr>
      <w:r>
        <w:rPr>
          <w:b/>
          <w:bCs/>
        </w:rPr>
        <w:t xml:space="preserve">Ranking der bedrohten Pflanzen- und Tierarten der OECD </w:t>
      </w:r>
      <w:proofErr w:type="gramStart"/>
      <w:r>
        <w:rPr>
          <w:b/>
          <w:bCs/>
        </w:rPr>
        <w:t>Länder :</w:t>
      </w:r>
      <w:proofErr w:type="gramEnd"/>
      <w:r>
        <w:rPr>
          <w:b/>
          <w:bCs/>
        </w:rPr>
        <w:t xml:space="preserve"> Schweiz Platz 2, Deutschland Platz 1</w:t>
      </w:r>
    </w:p>
    <w:p w14:paraId="59FE9E17" w14:textId="1803C66E" w:rsidR="003B388B" w:rsidRDefault="003B388B">
      <w:pPr>
        <w:rPr>
          <w:b/>
          <w:bCs/>
        </w:rPr>
      </w:pPr>
    </w:p>
    <w:p w14:paraId="63E016EB" w14:textId="736A11C6" w:rsidR="003B388B" w:rsidRDefault="000A380F">
      <w:pPr>
        <w:rPr>
          <w:b/>
          <w:bCs/>
        </w:rPr>
      </w:pPr>
      <w:r>
        <w:rPr>
          <w:noProof/>
        </w:rPr>
        <w:lastRenderedPageBreak/>
        <w:drawing>
          <wp:inline distT="0" distB="0" distL="0" distR="0" wp14:anchorId="4738BC0F" wp14:editId="6BF9079A">
            <wp:extent cx="5760720" cy="594550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45505"/>
                    </a:xfrm>
                    <a:prstGeom prst="rect">
                      <a:avLst/>
                    </a:prstGeom>
                  </pic:spPr>
                </pic:pic>
              </a:graphicData>
            </a:graphic>
          </wp:inline>
        </w:drawing>
      </w:r>
    </w:p>
    <w:p w14:paraId="63295D52" w14:textId="44C19684" w:rsidR="003B388B" w:rsidRDefault="003B388B">
      <w:pPr>
        <w:rPr>
          <w:b/>
          <w:bCs/>
        </w:rPr>
      </w:pPr>
    </w:p>
    <w:p w14:paraId="51B81201" w14:textId="1D979837" w:rsidR="00D54E00" w:rsidRDefault="00D54E00">
      <w:pPr>
        <w:rPr>
          <w:b/>
          <w:bCs/>
        </w:rPr>
      </w:pPr>
    </w:p>
    <w:p w14:paraId="5BB74661" w14:textId="60A593D0" w:rsidR="00D54E00" w:rsidRDefault="00D54E00">
      <w:r w:rsidRPr="00D54E00">
        <w:t>Das ist doch absurd. Wir Menschen suhlen uns i</w:t>
      </w:r>
      <w:r>
        <w:t>m Luxus in</w:t>
      </w:r>
      <w:r w:rsidRPr="00D54E00">
        <w:t xml:space="preserve"> </w:t>
      </w:r>
      <w:r>
        <w:t>unseren Superstädten, die auch regelmässig als beste</w:t>
      </w:r>
      <w:r w:rsidR="000E0A48">
        <w:t>, lebenswerteste</w:t>
      </w:r>
      <w:r w:rsidR="00070F81">
        <w:t>, sauberste</w:t>
      </w:r>
      <w:r>
        <w:t xml:space="preserve"> Städte der Welt gepriesen werden, </w:t>
      </w:r>
      <w:r w:rsidR="000E0A48">
        <w:t>wir sind glücklic</w:t>
      </w:r>
      <w:r w:rsidR="0069521B">
        <w:t>her als viele Menschen auf der Erde, aber</w:t>
      </w:r>
      <w:r>
        <w:t xml:space="preserve"> die Tiere auf </w:t>
      </w:r>
      <w:r w:rsidR="0069521B">
        <w:t>unseren</w:t>
      </w:r>
      <w:r>
        <w:t xml:space="preserve"> Felder</w:t>
      </w:r>
      <w:r w:rsidR="000E0A48">
        <w:t>n</w:t>
      </w:r>
      <w:r w:rsidR="0069521B">
        <w:t>, in den Wäldern, Lüften und Wässern</w:t>
      </w:r>
      <w:r>
        <w:t xml:space="preserve"> sterben langsam aus. </w:t>
      </w:r>
      <w:r w:rsidR="000E0A48">
        <w:t xml:space="preserve">Vielleicht sollten wir </w:t>
      </w:r>
      <w:r w:rsidR="0069521B">
        <w:t xml:space="preserve">uns mal </w:t>
      </w:r>
      <w:r w:rsidR="000E0A48">
        <w:t xml:space="preserve">der Lebensqualität der kleinen </w:t>
      </w:r>
      <w:r w:rsidR="0069521B">
        <w:t>S</w:t>
      </w:r>
      <w:r w:rsidR="000E0A48">
        <w:t xml:space="preserve">chuppigen, </w:t>
      </w:r>
      <w:r w:rsidR="0069521B">
        <w:t>B</w:t>
      </w:r>
      <w:r w:rsidR="000E0A48">
        <w:t xml:space="preserve">efiederten, Vier-, Sechs- und </w:t>
      </w:r>
      <w:proofErr w:type="spellStart"/>
      <w:r w:rsidR="000E0A48">
        <w:t>Achtbeiner</w:t>
      </w:r>
      <w:proofErr w:type="spellEnd"/>
      <w:r w:rsidR="00070F81">
        <w:t>*innen</w:t>
      </w:r>
      <w:r w:rsidR="000E0A48">
        <w:t xml:space="preserve"> </w:t>
      </w:r>
      <w:r w:rsidR="0069521B">
        <w:t>anne</w:t>
      </w:r>
      <w:r w:rsidR="00070F81">
        <w:t>h</w:t>
      </w:r>
      <w:r w:rsidR="0069521B">
        <w:t>men.</w:t>
      </w:r>
    </w:p>
    <w:p w14:paraId="1ADB6183" w14:textId="77777777" w:rsidR="00070F81" w:rsidRDefault="00070F81"/>
    <w:p w14:paraId="77929ED9" w14:textId="50C118A5" w:rsidR="00D54E00" w:rsidRDefault="00D54E00">
      <w:r>
        <w:t>Schauen wir uns mal an, wie viel Platz wir in der Schweiz den verschiedenen Tier- und Menschenarten gewähren.</w:t>
      </w:r>
    </w:p>
    <w:p w14:paraId="4EF8CC22" w14:textId="39BC0C51" w:rsidR="000E0A48" w:rsidRDefault="000E0A48"/>
    <w:p w14:paraId="7E3162B4" w14:textId="2AF08E39" w:rsidR="000E0A48" w:rsidRDefault="000E0A48">
      <w:r>
        <w:t>Erste Ideen für Grafiken:</w:t>
      </w:r>
    </w:p>
    <w:p w14:paraId="26474CAD" w14:textId="18555E45" w:rsidR="00D54E00" w:rsidRDefault="00D54E00"/>
    <w:p w14:paraId="6E0EAF76" w14:textId="536D3AF9" w:rsidR="00212B2C" w:rsidRPr="000E0A48" w:rsidRDefault="00D54E00" w:rsidP="00D54E00">
      <w:pPr>
        <w:pStyle w:val="Listenabsatz"/>
        <w:numPr>
          <w:ilvl w:val="0"/>
          <w:numId w:val="3"/>
        </w:numPr>
        <w:rPr>
          <w:i/>
          <w:iCs/>
        </w:rPr>
      </w:pPr>
      <w:r w:rsidRPr="000E0A48">
        <w:rPr>
          <w:i/>
          <w:iCs/>
        </w:rPr>
        <w:t xml:space="preserve">Grafik der Schweiz mit prozentualen Anteilen der verschiedenen Lebensräume (Wald, </w:t>
      </w:r>
      <w:r w:rsidR="00212B2C" w:rsidRPr="000E0A48">
        <w:rPr>
          <w:i/>
          <w:iCs/>
        </w:rPr>
        <w:t>Kulturland</w:t>
      </w:r>
      <w:r w:rsidRPr="000E0A48">
        <w:rPr>
          <w:i/>
          <w:iCs/>
        </w:rPr>
        <w:t xml:space="preserve">, Wasser, befestigte </w:t>
      </w:r>
      <w:proofErr w:type="gramStart"/>
      <w:r w:rsidRPr="000E0A48">
        <w:rPr>
          <w:i/>
          <w:iCs/>
        </w:rPr>
        <w:t>Oberfläche, ….</w:t>
      </w:r>
      <w:proofErr w:type="gramEnd"/>
      <w:r w:rsidRPr="000E0A48">
        <w:rPr>
          <w:i/>
          <w:iCs/>
        </w:rPr>
        <w:t>)</w:t>
      </w:r>
      <w:r w:rsidR="000E0A48" w:rsidRPr="000E0A48">
        <w:rPr>
          <w:i/>
          <w:iCs/>
        </w:rPr>
        <w:t>. I</w:t>
      </w:r>
      <w:r w:rsidRPr="000E0A48">
        <w:rPr>
          <w:i/>
          <w:iCs/>
        </w:rPr>
        <w:t xml:space="preserve">nnerhalb der Lebensräume </w:t>
      </w:r>
      <w:r w:rsidR="000E0A48" w:rsidRPr="000E0A48">
        <w:rPr>
          <w:i/>
          <w:iCs/>
        </w:rPr>
        <w:t xml:space="preserve">wird Zahl </w:t>
      </w:r>
      <w:r w:rsidR="000E0A48" w:rsidRPr="000E0A48">
        <w:rPr>
          <w:i/>
          <w:iCs/>
        </w:rPr>
        <w:lastRenderedPageBreak/>
        <w:t>genannt, wie viel</w:t>
      </w:r>
      <w:r w:rsidR="00212B2C" w:rsidRPr="000E0A48">
        <w:rPr>
          <w:i/>
          <w:iCs/>
        </w:rPr>
        <w:t xml:space="preserve"> </w:t>
      </w:r>
      <w:r w:rsidRPr="000E0A48">
        <w:rPr>
          <w:i/>
          <w:iCs/>
        </w:rPr>
        <w:t xml:space="preserve">Quadratkilometer </w:t>
      </w:r>
      <w:r w:rsidR="00212B2C" w:rsidRPr="000E0A48">
        <w:rPr>
          <w:i/>
          <w:iCs/>
        </w:rPr>
        <w:t xml:space="preserve">pro Art </w:t>
      </w:r>
      <w:r w:rsidR="000E0A48" w:rsidRPr="000E0A48">
        <w:rPr>
          <w:i/>
          <w:iCs/>
        </w:rPr>
        <w:t>zur Verfügung steht: z.B.: durchschnittlich hat jede Säugetierart (Reh, Hase, Maus) 2km2 Land zur Verfügung</w:t>
      </w:r>
      <w:r w:rsidR="00070F81">
        <w:rPr>
          <w:i/>
          <w:iCs/>
        </w:rPr>
        <w:t xml:space="preserve">; 35% von ihnen sind bedroht. </w:t>
      </w:r>
      <w:r w:rsidR="000E0A48" w:rsidRPr="000E0A48">
        <w:rPr>
          <w:i/>
          <w:iCs/>
        </w:rPr>
        <w:t xml:space="preserve">Wohingegen der Mensch 1800 km2 für sich zubetoniert hat und </w:t>
      </w:r>
      <w:r w:rsidR="00070F81">
        <w:rPr>
          <w:i/>
          <w:iCs/>
        </w:rPr>
        <w:t>er sich weitervermehrt und immer mehr Platz in Anspruch nimmt</w:t>
      </w:r>
      <w:r w:rsidR="000E0A48" w:rsidRPr="000E0A48">
        <w:rPr>
          <w:i/>
          <w:iCs/>
        </w:rPr>
        <w:t>.</w:t>
      </w:r>
      <w:r w:rsidR="000E0A48">
        <w:rPr>
          <w:i/>
          <w:iCs/>
        </w:rPr>
        <w:br/>
        <w:t xml:space="preserve">=&gt; </w:t>
      </w:r>
      <w:r w:rsidR="00212B2C" w:rsidRPr="000E0A48">
        <w:rPr>
          <w:i/>
          <w:iCs/>
        </w:rPr>
        <w:t xml:space="preserve">Die Grafik wird </w:t>
      </w:r>
      <w:proofErr w:type="gramStart"/>
      <w:r w:rsidR="00212B2C" w:rsidRPr="000E0A48">
        <w:rPr>
          <w:i/>
          <w:iCs/>
        </w:rPr>
        <w:t>extrem deutlich</w:t>
      </w:r>
      <w:proofErr w:type="gramEnd"/>
      <w:r w:rsidR="00212B2C" w:rsidRPr="000E0A48">
        <w:rPr>
          <w:i/>
          <w:iCs/>
        </w:rPr>
        <w:t xml:space="preserve"> zeigen, dass der Mensch</w:t>
      </w:r>
      <w:r w:rsidR="00070F81">
        <w:rPr>
          <w:i/>
          <w:iCs/>
        </w:rPr>
        <w:t xml:space="preserve"> (als eine von vielen Tierarten)</w:t>
      </w:r>
      <w:r w:rsidR="00212B2C" w:rsidRPr="000E0A48">
        <w:rPr>
          <w:i/>
          <w:iCs/>
        </w:rPr>
        <w:t xml:space="preserve"> am meisten Platz in Anspruch nimm</w:t>
      </w:r>
      <w:r w:rsidR="000E0A48" w:rsidRPr="000E0A48">
        <w:rPr>
          <w:i/>
          <w:iCs/>
        </w:rPr>
        <w:t>t.</w:t>
      </w:r>
    </w:p>
    <w:p w14:paraId="70EFEA67" w14:textId="77777777" w:rsidR="00212B2C" w:rsidRDefault="00212B2C" w:rsidP="00D54E00">
      <w:pPr>
        <w:rPr>
          <w:i/>
          <w:iCs/>
        </w:rPr>
      </w:pPr>
    </w:p>
    <w:p w14:paraId="6607E3A2" w14:textId="646D33E5" w:rsidR="00212B2C" w:rsidRPr="000E0A48" w:rsidRDefault="00D54E00" w:rsidP="000E0A48">
      <w:pPr>
        <w:pStyle w:val="Listenabsatz"/>
        <w:numPr>
          <w:ilvl w:val="0"/>
          <w:numId w:val="3"/>
        </w:numPr>
        <w:rPr>
          <w:i/>
          <w:iCs/>
        </w:rPr>
      </w:pPr>
      <w:r w:rsidRPr="000E0A48">
        <w:rPr>
          <w:i/>
          <w:iCs/>
        </w:rPr>
        <w:t>Von einem Tier</w:t>
      </w:r>
      <w:r w:rsidR="00212B2C" w:rsidRPr="000E0A48">
        <w:rPr>
          <w:i/>
          <w:iCs/>
        </w:rPr>
        <w:t xml:space="preserve"> (z.B. Feldhase) die Entwicklung des Bestandes und des Lebensraums in den letzten Jahrzehnten zeigen: Population hat in den letzten Jahrzehnten stark abgenommen; das Kulturland ist eintöniger, grossflächiger und kleiner geworden.</w:t>
      </w:r>
    </w:p>
    <w:p w14:paraId="40C8DD4D" w14:textId="0D236147" w:rsidR="00CB1CDA" w:rsidRDefault="00000000" w:rsidP="00212B2C">
      <w:pPr>
        <w:rPr>
          <w:i/>
          <w:iCs/>
        </w:rPr>
      </w:pPr>
      <w:hyperlink r:id="rId7" w:history="1">
        <w:r w:rsidR="000E0A48" w:rsidRPr="002A2C0C">
          <w:rPr>
            <w:rStyle w:val="Hyperlink"/>
            <w:i/>
            <w:iCs/>
          </w:rPr>
          <w:t>https://www.vogelwarte.ch/de/projekte/lebensraeume/abgeschlossene-projekte/ueberwachung-und-foerderung-des-feldhasen-in-der-schweiz</w:t>
        </w:r>
      </w:hyperlink>
      <w:r w:rsidR="00212B2C">
        <w:rPr>
          <w:i/>
          <w:iCs/>
        </w:rPr>
        <w:t xml:space="preserve"> </w:t>
      </w:r>
    </w:p>
    <w:p w14:paraId="1DE8F59E" w14:textId="77777777" w:rsidR="00CB1CDA" w:rsidRDefault="00CB1CDA" w:rsidP="00212B2C">
      <w:pPr>
        <w:rPr>
          <w:i/>
          <w:iCs/>
        </w:rPr>
      </w:pPr>
    </w:p>
    <w:p w14:paraId="08F7BBA5" w14:textId="77777777" w:rsidR="000E0A48" w:rsidRDefault="000E0A48" w:rsidP="00212B2C">
      <w:pPr>
        <w:rPr>
          <w:i/>
          <w:iCs/>
        </w:rPr>
      </w:pPr>
    </w:p>
    <w:p w14:paraId="4691184B" w14:textId="0D919BA0" w:rsidR="00212B2C" w:rsidRPr="000E0A48" w:rsidRDefault="00212B2C" w:rsidP="00212B2C">
      <w:pPr>
        <w:pStyle w:val="Listenabsatz"/>
        <w:numPr>
          <w:ilvl w:val="0"/>
          <w:numId w:val="3"/>
        </w:numPr>
        <w:rPr>
          <w:i/>
          <w:iCs/>
        </w:rPr>
      </w:pPr>
      <w:r w:rsidRPr="000E0A48">
        <w:rPr>
          <w:i/>
          <w:iCs/>
        </w:rPr>
        <w:t>Ev. auch beim Menschen die Entwicklung des Wohnraum</w:t>
      </w:r>
      <w:r w:rsidR="00CB1CDA">
        <w:rPr>
          <w:i/>
          <w:iCs/>
        </w:rPr>
        <w:t>s</w:t>
      </w:r>
      <w:r w:rsidRPr="000E0A48">
        <w:rPr>
          <w:i/>
          <w:iCs/>
        </w:rPr>
        <w:t>/Person zeigen. Die hat in den letzten Jahrzehnten stetig zugenommen.</w:t>
      </w:r>
      <w:r w:rsidR="000E0A48">
        <w:rPr>
          <w:i/>
          <w:iCs/>
        </w:rPr>
        <w:t xml:space="preserve"> </w:t>
      </w:r>
      <w:r w:rsidRPr="000E0A48">
        <w:rPr>
          <w:i/>
          <w:iCs/>
        </w:rPr>
        <w:t xml:space="preserve">Und diese Entwicklung ev. noch aufschlüsseln nach Einkommen. Ich gehe davon aus, dass unter einem bestimmten Einkommen, der Wohnraum/Person nicht stark zugenommen hat. </w:t>
      </w:r>
    </w:p>
    <w:p w14:paraId="35FCC4A7" w14:textId="3D111482" w:rsidR="00212B2C" w:rsidRDefault="00212B2C" w:rsidP="00212B2C">
      <w:pPr>
        <w:rPr>
          <w:i/>
          <w:iCs/>
        </w:rPr>
      </w:pPr>
    </w:p>
    <w:p w14:paraId="7C76ED9B" w14:textId="77777777" w:rsidR="00212B2C" w:rsidRDefault="00212B2C" w:rsidP="00212B2C"/>
    <w:p w14:paraId="42BBC665" w14:textId="77777777" w:rsidR="000E0A48" w:rsidRDefault="00212B2C" w:rsidP="00212B2C">
      <w:r>
        <w:t xml:space="preserve">Mögliches </w:t>
      </w:r>
      <w:r w:rsidRPr="00212B2C">
        <w:t xml:space="preserve">Fazit: </w:t>
      </w:r>
    </w:p>
    <w:p w14:paraId="534C90E6" w14:textId="1079664F" w:rsidR="00212B2C" w:rsidRDefault="00212B2C" w:rsidP="000E0A48">
      <w:pPr>
        <w:pStyle w:val="Listenabsatz"/>
        <w:numPr>
          <w:ilvl w:val="0"/>
          <w:numId w:val="5"/>
        </w:numPr>
      </w:pPr>
      <w:r w:rsidRPr="00212B2C">
        <w:t>Wir behandeln in der Schweiz Feldhasen ähnlich wie arme Menschen</w:t>
      </w:r>
      <w:r w:rsidR="0069521B">
        <w:t xml:space="preserve">. Sie sind uns </w:t>
      </w:r>
      <w:r w:rsidR="00CB1CDA">
        <w:t>XY</w:t>
      </w:r>
      <w:r w:rsidR="0069521B">
        <w:t xml:space="preserve"> Quadratmeter wert.</w:t>
      </w:r>
    </w:p>
    <w:p w14:paraId="15A351AB" w14:textId="77777777" w:rsidR="003B388B" w:rsidRPr="00D54E00" w:rsidRDefault="003B388B"/>
    <w:p w14:paraId="3E0970F6" w14:textId="77777777" w:rsidR="00D71C26" w:rsidRDefault="00D71C26"/>
    <w:p w14:paraId="184AC63E" w14:textId="77777777" w:rsidR="00D71C26" w:rsidRDefault="00D71C26"/>
    <w:p w14:paraId="627D605B" w14:textId="0B3F5920" w:rsidR="007353FE" w:rsidRDefault="00D71C26">
      <w:r>
        <w:t xml:space="preserve">Datenquellen: </w:t>
      </w:r>
    </w:p>
    <w:p w14:paraId="61FD05AF" w14:textId="089BA0E4" w:rsidR="00D71C26" w:rsidRDefault="00000000">
      <w:hyperlink r:id="rId8" w:history="1">
        <w:r w:rsidR="00D71C26" w:rsidRPr="002A2C0C">
          <w:rPr>
            <w:rStyle w:val="Hyperlink"/>
          </w:rPr>
          <w:t>https://www.numbeo.com/quality-of-life/rankings_by_country.jsp?title=2022-mid</w:t>
        </w:r>
      </w:hyperlink>
      <w:r w:rsidR="00D71C26">
        <w:t xml:space="preserve"> </w:t>
      </w:r>
    </w:p>
    <w:p w14:paraId="400F7EED" w14:textId="2CBAE177" w:rsidR="00D71C26" w:rsidRDefault="00000000">
      <w:hyperlink r:id="rId9" w:history="1">
        <w:r w:rsidR="00D71C26" w:rsidRPr="002A2C0C">
          <w:rPr>
            <w:rStyle w:val="Hyperlink"/>
          </w:rPr>
          <w:t>https://stats.oecd.org/Index.aspx?DataSetCode=WILD_LIFE</w:t>
        </w:r>
      </w:hyperlink>
      <w:r w:rsidR="00D71C26">
        <w:t xml:space="preserve"> </w:t>
      </w:r>
    </w:p>
    <w:p w14:paraId="6625725A" w14:textId="4A5A23A8" w:rsidR="00D71C26" w:rsidRDefault="00000000">
      <w:hyperlink r:id="rId10" w:history="1">
        <w:r w:rsidR="00D71C26" w:rsidRPr="002A2C0C">
          <w:rPr>
            <w:rStyle w:val="Hyperlink"/>
          </w:rPr>
          <w:t>https://stats.oecd.org/Index.aspx?DataSetCode=LAND_COVER</w:t>
        </w:r>
      </w:hyperlink>
      <w:r w:rsidR="00D71C26">
        <w:t xml:space="preserve"> </w:t>
      </w:r>
    </w:p>
    <w:p w14:paraId="22AADA29" w14:textId="77777777" w:rsidR="00D71C26" w:rsidRDefault="00D71C26"/>
    <w:p w14:paraId="7F16B8D9" w14:textId="608D2AAB" w:rsidR="00D71C26" w:rsidRDefault="00D71C26">
      <w:r>
        <w:t>Infos zum Feldhasen: Hier muss man noch konkrete Daten suchen</w:t>
      </w:r>
    </w:p>
    <w:p w14:paraId="79A58E03" w14:textId="5D1EAF1F" w:rsidR="00D71C26" w:rsidRPr="00212B2C" w:rsidRDefault="00000000">
      <w:hyperlink r:id="rId11" w:history="1">
        <w:r w:rsidR="00D71C26" w:rsidRPr="002A2C0C">
          <w:rPr>
            <w:rStyle w:val="Hyperlink"/>
          </w:rPr>
          <w:t>https://www.vogelwarte.ch/de/projekte/lebensraeume/abgeschlossene-projekte/ueberwachung-und-foerderung-des-feldhasen-in-der-schweiz</w:t>
        </w:r>
      </w:hyperlink>
      <w:r w:rsidR="00D71C26">
        <w:t xml:space="preserve"> </w:t>
      </w:r>
    </w:p>
    <w:sectPr w:rsidR="00D71C26" w:rsidRPr="00212B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4C4"/>
    <w:multiLevelType w:val="hybridMultilevel"/>
    <w:tmpl w:val="A1B4F956"/>
    <w:lvl w:ilvl="0" w:tplc="99A4D40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729A7"/>
    <w:multiLevelType w:val="hybridMultilevel"/>
    <w:tmpl w:val="FF2E3C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55434D"/>
    <w:multiLevelType w:val="hybridMultilevel"/>
    <w:tmpl w:val="76180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C8B3D65"/>
    <w:multiLevelType w:val="hybridMultilevel"/>
    <w:tmpl w:val="787E1496"/>
    <w:lvl w:ilvl="0" w:tplc="6FA457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DE436A"/>
    <w:multiLevelType w:val="hybridMultilevel"/>
    <w:tmpl w:val="2E32B98C"/>
    <w:lvl w:ilvl="0" w:tplc="39E8CB12">
      <w:start w:val="2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0885136">
    <w:abstractNumId w:val="4"/>
  </w:num>
  <w:num w:numId="2" w16cid:durableId="1558472465">
    <w:abstractNumId w:val="3"/>
  </w:num>
  <w:num w:numId="3" w16cid:durableId="1067532501">
    <w:abstractNumId w:val="1"/>
  </w:num>
  <w:num w:numId="4" w16cid:durableId="145517122">
    <w:abstractNumId w:val="2"/>
  </w:num>
  <w:num w:numId="5" w16cid:durableId="167176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05"/>
    <w:rsid w:val="00006950"/>
    <w:rsid w:val="000557F2"/>
    <w:rsid w:val="00070F81"/>
    <w:rsid w:val="000A380F"/>
    <w:rsid w:val="000E0A48"/>
    <w:rsid w:val="00141E95"/>
    <w:rsid w:val="00192869"/>
    <w:rsid w:val="001C46AF"/>
    <w:rsid w:val="00212B2C"/>
    <w:rsid w:val="00280F88"/>
    <w:rsid w:val="002876E4"/>
    <w:rsid w:val="002B10A3"/>
    <w:rsid w:val="002D2E4D"/>
    <w:rsid w:val="0035723B"/>
    <w:rsid w:val="003976D0"/>
    <w:rsid w:val="003B388B"/>
    <w:rsid w:val="006412B6"/>
    <w:rsid w:val="0069521B"/>
    <w:rsid w:val="006B1BBB"/>
    <w:rsid w:val="007353FE"/>
    <w:rsid w:val="007F1BE1"/>
    <w:rsid w:val="008B4C47"/>
    <w:rsid w:val="00A7368C"/>
    <w:rsid w:val="00A826BB"/>
    <w:rsid w:val="00BB5AD2"/>
    <w:rsid w:val="00C96315"/>
    <w:rsid w:val="00CB1CDA"/>
    <w:rsid w:val="00D54E00"/>
    <w:rsid w:val="00D71C26"/>
    <w:rsid w:val="00D82DE1"/>
    <w:rsid w:val="00E44505"/>
    <w:rsid w:val="00FC26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F8CE"/>
  <w15:chartTrackingRefBased/>
  <w15:docId w15:val="{51F54D86-962C-9246-B1FB-1B105FCD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44505"/>
    <w:rPr>
      <w:color w:val="0563C1" w:themeColor="hyperlink"/>
      <w:u w:val="single"/>
    </w:rPr>
  </w:style>
  <w:style w:type="character" w:styleId="NichtaufgelsteErwhnung">
    <w:name w:val="Unresolved Mention"/>
    <w:basedOn w:val="Absatz-Standardschriftart"/>
    <w:uiPriority w:val="99"/>
    <w:semiHidden/>
    <w:unhideWhenUsed/>
    <w:rsid w:val="00E44505"/>
    <w:rPr>
      <w:color w:val="605E5C"/>
      <w:shd w:val="clear" w:color="auto" w:fill="E1DFDD"/>
    </w:rPr>
  </w:style>
  <w:style w:type="character" w:styleId="BesuchterLink">
    <w:name w:val="FollowedHyperlink"/>
    <w:basedOn w:val="Absatz-Standardschriftart"/>
    <w:uiPriority w:val="99"/>
    <w:semiHidden/>
    <w:unhideWhenUsed/>
    <w:rsid w:val="00E44505"/>
    <w:rPr>
      <w:color w:val="954F72" w:themeColor="followedHyperlink"/>
      <w:u w:val="single"/>
    </w:rPr>
  </w:style>
  <w:style w:type="paragraph" w:styleId="Listenabsatz">
    <w:name w:val="List Paragraph"/>
    <w:basedOn w:val="Standard"/>
    <w:uiPriority w:val="34"/>
    <w:qFormat/>
    <w:rsid w:val="0014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beo.com/quality-of-life/rankings_by_country.jsp?title=2022-m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ogelwarte.ch/de/projekte/lebensraeume/abgeschlossene-projekte/ueberwachung-und-foerderung-des-feldhasen-in-der-schwei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ogelwarte.ch/de/projekte/lebensraeume/abgeschlossene-projekte/ueberwachung-und-foerderung-des-feldhasen-in-der-schweiz" TargetMode="External"/><Relationship Id="rId5" Type="http://schemas.openxmlformats.org/officeDocument/2006/relationships/image" Target="media/image1.png"/><Relationship Id="rId10" Type="http://schemas.openxmlformats.org/officeDocument/2006/relationships/hyperlink" Target="https://stats.oecd.org/Index.aspx?DataSetCode=LAND_COVER" TargetMode="External"/><Relationship Id="rId4" Type="http://schemas.openxmlformats.org/officeDocument/2006/relationships/webSettings" Target="webSettings.xml"/><Relationship Id="rId9" Type="http://schemas.openxmlformats.org/officeDocument/2006/relationships/hyperlink" Target="https://stats.oecd.org/Index.aspx?DataSetCode=WILD_LIF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Güdel</dc:creator>
  <cp:keywords/>
  <dc:description/>
  <cp:lastModifiedBy>Karin Güdel</cp:lastModifiedBy>
  <cp:revision>8</cp:revision>
  <dcterms:created xsi:type="dcterms:W3CDTF">2023-03-04T10:46:00Z</dcterms:created>
  <dcterms:modified xsi:type="dcterms:W3CDTF">2023-03-07T12:53:00Z</dcterms:modified>
</cp:coreProperties>
</file>