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A8F0" w14:textId="0EEA02FB" w:rsidR="001F6776" w:rsidRPr="001F6776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 xml:space="preserve">1) В чём разница между </w:t>
      </w:r>
      <w:r w:rsidRPr="001F6776">
        <w:t>Markup</w:t>
      </w:r>
      <w:r w:rsidRPr="001F6776">
        <w:rPr>
          <w:lang w:val="ru-RU"/>
        </w:rPr>
        <w:t xml:space="preserve"> и </w:t>
      </w:r>
      <w:r w:rsidRPr="001F6776">
        <w:t>Markdown</w:t>
      </w:r>
      <w:r w:rsidRPr="001F6776">
        <w:rPr>
          <w:lang w:val="ru-RU"/>
        </w:rPr>
        <w:t>?</w:t>
      </w:r>
    </w:p>
    <w:p w14:paraId="0999C68B" w14:textId="032741C4" w:rsidR="002B3550" w:rsidRPr="002B3550" w:rsidRDefault="002B3550" w:rsidP="005D0E57">
      <w:pPr>
        <w:ind w:left="709" w:firstLine="11"/>
        <w:rPr>
          <w:lang w:val="ru-RU"/>
        </w:rPr>
      </w:pPr>
      <w:r>
        <w:t>Makeup</w:t>
      </w:r>
      <w:r w:rsidRPr="002B3550">
        <w:rPr>
          <w:lang w:val="ru-RU"/>
        </w:rPr>
        <w:t xml:space="preserve"> - это общий термин для языка, описывающий форматирование документа.</w:t>
      </w:r>
    </w:p>
    <w:p w14:paraId="1E9AFCFF" w14:textId="4424110F" w:rsidR="00F21159" w:rsidRDefault="002B3550" w:rsidP="005D0E57">
      <w:pPr>
        <w:ind w:left="709" w:firstLine="11"/>
        <w:rPr>
          <w:lang w:val="ru-RU"/>
        </w:rPr>
      </w:pPr>
      <w:r>
        <w:t>Markdown</w:t>
      </w:r>
      <w:r w:rsidRPr="002B3550">
        <w:rPr>
          <w:lang w:val="ru-RU"/>
        </w:rPr>
        <w:t xml:space="preserve"> - используется для обозначения языков разметки, которые имитируют стиль библиотеки.</w:t>
      </w:r>
    </w:p>
    <w:p w14:paraId="36AF3761" w14:textId="2A5DEDD3" w:rsidR="002B3550" w:rsidRPr="001F6776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2) В чём заключается особенность PROTOBUF по сравнению с другими</w:t>
      </w:r>
      <w:r w:rsidRPr="001F6776">
        <w:rPr>
          <w:lang w:val="ru-RU"/>
        </w:rPr>
        <w:t xml:space="preserve"> </w:t>
      </w:r>
      <w:r w:rsidRPr="001F6776">
        <w:rPr>
          <w:lang w:val="ru-RU"/>
        </w:rPr>
        <w:t>форматами</w:t>
      </w:r>
      <w:r w:rsidRPr="001F6776">
        <w:rPr>
          <w:lang w:val="ru-RU"/>
        </w:rPr>
        <w:t>?</w:t>
      </w:r>
    </w:p>
    <w:p w14:paraId="28DE1922" w14:textId="315C7C94" w:rsidR="002B3550" w:rsidRDefault="002B3550" w:rsidP="005D0E57">
      <w:pPr>
        <w:ind w:left="709" w:firstLine="11"/>
        <w:rPr>
          <w:lang w:val="ru-RU"/>
        </w:rPr>
      </w:pPr>
      <w:r w:rsidRPr="002B3550">
        <w:rPr>
          <w:lang w:val="ru-RU"/>
        </w:rPr>
        <w:t>Protocol Buffers проще, компактнее и быстрее, чем XML, поскольку осуществляется передача бинарных данных, оптимизированных под минимальный размер сообщения</w:t>
      </w:r>
    </w:p>
    <w:p w14:paraId="4C764159" w14:textId="530D5375" w:rsidR="002B3550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3) Чем формат CSV отличается от формата TSV?</w:t>
      </w:r>
    </w:p>
    <w:p w14:paraId="56D10EBB" w14:textId="56615C96" w:rsidR="002B3550" w:rsidRDefault="002B3550" w:rsidP="005D0E57">
      <w:pPr>
        <w:ind w:left="709" w:firstLine="11"/>
        <w:rPr>
          <w:lang w:val="ru-RU"/>
        </w:rPr>
      </w:pPr>
      <w:r w:rsidRPr="002B3550">
        <w:rPr>
          <w:lang w:val="ru-RU"/>
        </w:rPr>
        <w:t>TSV (tab separated values — значения, разделённые табуляцией</w:t>
      </w:r>
    </w:p>
    <w:p w14:paraId="7BE51721" w14:textId="1634C03A" w:rsidR="002B3550" w:rsidRDefault="002B3550" w:rsidP="005D0E57">
      <w:pPr>
        <w:ind w:left="709" w:firstLine="11"/>
        <w:rPr>
          <w:lang w:val="ru-RU"/>
        </w:rPr>
      </w:pPr>
      <w:r w:rsidRPr="002B3550">
        <w:rPr>
          <w:lang w:val="ru-RU"/>
        </w:rPr>
        <w:t>CSV (Comma-Separated Values — значения, разделённые запятыми</w:t>
      </w:r>
    </w:p>
    <w:p w14:paraId="00BF25F9" w14:textId="0112396D" w:rsidR="005D0E57" w:rsidRDefault="005D0E57" w:rsidP="0037647C">
      <w:pPr>
        <w:ind w:left="709" w:firstLine="11"/>
        <w:rPr>
          <w:lang w:val="ru-RU"/>
        </w:rPr>
      </w:pPr>
      <w:r w:rsidRPr="005D0E57">
        <w:rPr>
          <w:lang w:val="ru-RU"/>
        </w:rPr>
        <w:t>4) Чем обусловлено постоянное появление новых форматов</w:t>
      </w:r>
      <w:r w:rsidR="0037647C">
        <w:rPr>
          <w:lang w:val="vi-VN"/>
        </w:rPr>
        <w:t xml:space="preserve"> </w:t>
      </w:r>
      <w:r w:rsidRPr="005D0E57">
        <w:rPr>
          <w:lang w:val="ru-RU"/>
        </w:rPr>
        <w:t>представления данных?</w:t>
      </w:r>
    </w:p>
    <w:p w14:paraId="399176B8" w14:textId="31F9C9A8" w:rsidR="005D0E57" w:rsidRDefault="005D0E57" w:rsidP="005D0E57">
      <w:pPr>
        <w:ind w:left="709" w:firstLine="11"/>
        <w:rPr>
          <w:lang w:val="ru-RU"/>
        </w:rPr>
      </w:pPr>
      <w:r w:rsidRPr="005D0E57">
        <w:rPr>
          <w:lang w:val="ru-RU"/>
        </w:rPr>
        <w:t>Все больше и больше новых типов переменных требуют новых, более оптимизированных форматов представления данных.</w:t>
      </w:r>
    </w:p>
    <w:p w14:paraId="0DC4230B" w14:textId="77711582" w:rsidR="002B3550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5) Каким образом в формате XML представляются символы ‘&gt;’ и ‘&lt;’?</w:t>
      </w:r>
    </w:p>
    <w:p w14:paraId="4CDA272D" w14:textId="48531922" w:rsidR="002B3550" w:rsidRDefault="002F2A1C" w:rsidP="005D0E57">
      <w:pPr>
        <w:ind w:left="709" w:firstLine="11"/>
        <w:rPr>
          <w:lang w:val="ru-RU"/>
        </w:rPr>
      </w:pPr>
      <w:r w:rsidRPr="002F2A1C">
        <w:rPr>
          <w:lang w:val="ru-RU"/>
        </w:rPr>
        <w:t>Разметка всегда начинается символом &lt; и заканчивается символом &gt;.</w:t>
      </w:r>
    </w:p>
    <w:p w14:paraId="36F7FF66" w14:textId="11061279" w:rsidR="001F6776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6) Что такое сериализация данных?</w:t>
      </w:r>
    </w:p>
    <w:p w14:paraId="0840954B" w14:textId="30FF6654" w:rsidR="00042DD1" w:rsidRDefault="00042DD1" w:rsidP="005D0E57">
      <w:pPr>
        <w:ind w:left="709" w:firstLine="11"/>
        <w:rPr>
          <w:lang w:val="ru-RU"/>
        </w:rPr>
      </w:pPr>
      <w:r w:rsidRPr="00042DD1">
        <w:rPr>
          <w:lang w:val="ru-RU"/>
        </w:rPr>
        <w:t>Сериализация (в программировании) — процесс перевода какой-либо структуры данных в последовательность битов.</w:t>
      </w:r>
    </w:p>
    <w:p w14:paraId="51056B19" w14:textId="4F644744" w:rsidR="001F6776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7) Каким образом в YAML обозначаются комментарии?</w:t>
      </w:r>
    </w:p>
    <w:p w14:paraId="3901B317" w14:textId="550EDE28" w:rsidR="00577869" w:rsidRDefault="00577869" w:rsidP="005D0E57">
      <w:pPr>
        <w:ind w:left="709" w:firstLine="11"/>
        <w:rPr>
          <w:lang w:val="ru-RU"/>
        </w:rPr>
      </w:pPr>
      <w:r w:rsidRPr="00577869">
        <w:rPr>
          <w:lang w:val="ru-RU"/>
        </w:rPr>
        <w:t>Комментарии в yaml отмечены # маркерами</w:t>
      </w:r>
    </w:p>
    <w:p w14:paraId="366D984C" w14:textId="7C39ABA4" w:rsidR="001F6776" w:rsidRPr="001F6776" w:rsidRDefault="001F6776" w:rsidP="005D0E57">
      <w:pPr>
        <w:ind w:left="709" w:firstLine="11"/>
        <w:rPr>
          <w:lang w:val="ru-RU"/>
        </w:rPr>
      </w:pPr>
      <w:r w:rsidRPr="001F6776">
        <w:rPr>
          <w:lang w:val="ru-RU"/>
        </w:rPr>
        <w:t>8) Пояснить, как в языке разметки Markdown создать заголовки разных</w:t>
      </w:r>
      <w:r w:rsidRPr="001F6776">
        <w:rPr>
          <w:lang w:val="ru-RU"/>
        </w:rPr>
        <w:t xml:space="preserve"> </w:t>
      </w:r>
      <w:r w:rsidRPr="001F6776">
        <w:rPr>
          <w:lang w:val="ru-RU"/>
        </w:rPr>
        <w:t>уровней, оформить код, вывести полужирный, курсивный и</w:t>
      </w:r>
      <w:r w:rsidRPr="001F6776">
        <w:rPr>
          <w:lang w:val="ru-RU"/>
        </w:rPr>
        <w:t xml:space="preserve"> </w:t>
      </w:r>
      <w:r w:rsidRPr="001F6776">
        <w:rPr>
          <w:lang w:val="ru-RU"/>
        </w:rPr>
        <w:t>зачеркнутый текст?</w:t>
      </w:r>
    </w:p>
    <w:p w14:paraId="123BFF1F" w14:textId="45ED7DAC" w:rsidR="00577869" w:rsidRPr="001F6776" w:rsidRDefault="00577869" w:rsidP="005D0E57">
      <w:pPr>
        <w:ind w:left="709" w:firstLine="11"/>
        <w:rPr>
          <w:lang w:val="ru-RU"/>
        </w:rPr>
      </w:pPr>
      <w:r w:rsidRPr="001F6776">
        <w:rPr>
          <w:lang w:val="ru-RU"/>
        </w:rPr>
        <w:t>**</w:t>
      </w:r>
      <w:r w:rsidRPr="00577869">
        <w:t>bold</w:t>
      </w:r>
      <w:r w:rsidRPr="001F6776">
        <w:rPr>
          <w:lang w:val="ru-RU"/>
        </w:rPr>
        <w:t xml:space="preserve"> </w:t>
      </w:r>
      <w:r w:rsidRPr="00577869">
        <w:t>text</w:t>
      </w:r>
      <w:r w:rsidRPr="001F6776">
        <w:rPr>
          <w:lang w:val="ru-RU"/>
        </w:rPr>
        <w:t>**</w:t>
      </w:r>
    </w:p>
    <w:p w14:paraId="42FB110B" w14:textId="0D5BD0E2" w:rsidR="00577869" w:rsidRDefault="00577869" w:rsidP="005D0E57">
      <w:pPr>
        <w:ind w:left="709" w:firstLine="11"/>
      </w:pPr>
      <w:r w:rsidRPr="00577869">
        <w:t>*</w:t>
      </w:r>
      <w:r>
        <w:t>italic</w:t>
      </w:r>
      <w:r w:rsidRPr="00577869">
        <w:t>*</w:t>
      </w:r>
    </w:p>
    <w:p w14:paraId="6B478E1E" w14:textId="7B9F29FA" w:rsidR="00577869" w:rsidRDefault="00577869" w:rsidP="005D0E57">
      <w:pPr>
        <w:ind w:left="709" w:firstLine="11"/>
      </w:pPr>
      <w:r w:rsidRPr="00577869">
        <w:t>---strikethrough text---</w:t>
      </w:r>
    </w:p>
    <w:p w14:paraId="241A477F" w14:textId="33C5A6B2" w:rsidR="00A42CD1" w:rsidRDefault="00A42CD1" w:rsidP="005D0E57">
      <w:pPr>
        <w:ind w:left="709" w:firstLine="11"/>
      </w:pPr>
      <w:r w:rsidRPr="00A42CD1">
        <w:t>10) Как расшифровывается аббревиатура SVG?</w:t>
      </w:r>
    </w:p>
    <w:p w14:paraId="74A992B2" w14:textId="080A6352" w:rsidR="006E1126" w:rsidRDefault="006E1126" w:rsidP="005D0E57">
      <w:pPr>
        <w:ind w:left="709" w:firstLine="11"/>
      </w:pPr>
      <w:r w:rsidRPr="006E1126">
        <w:t>SVG (от англ. Scalable Vector Graphics — масштабируемая векторная графика)</w:t>
      </w:r>
    </w:p>
    <w:p w14:paraId="1190E5A8" w14:textId="73E8BA1B" w:rsidR="006E1126" w:rsidRPr="006E1126" w:rsidRDefault="006E1126" w:rsidP="005D0E57">
      <w:pPr>
        <w:ind w:left="709" w:firstLine="11"/>
        <w:rPr>
          <w:lang w:val="ru-RU"/>
        </w:rPr>
      </w:pPr>
      <w:r w:rsidRPr="006E1126">
        <w:rPr>
          <w:lang w:val="ru-RU"/>
        </w:rPr>
        <w:t xml:space="preserve">11) Привести пример использования в языке </w:t>
      </w:r>
      <w:r>
        <w:t>HTML</w:t>
      </w:r>
      <w:r w:rsidRPr="006E1126">
        <w:rPr>
          <w:lang w:val="ru-RU"/>
        </w:rPr>
        <w:t xml:space="preserve"> тега, который</w:t>
      </w:r>
      <w:r w:rsidRPr="006E1126">
        <w:rPr>
          <w:lang w:val="ru-RU"/>
        </w:rPr>
        <w:t xml:space="preserve"> </w:t>
      </w:r>
      <w:r w:rsidRPr="006E1126">
        <w:rPr>
          <w:lang w:val="ru-RU"/>
        </w:rPr>
        <w:t>создаёт гиперссылку н</w:t>
      </w:r>
      <w:r>
        <w:rPr>
          <w:lang w:val="ru-RU"/>
        </w:rPr>
        <w:t>а</w:t>
      </w:r>
      <w:r w:rsidR="005D0E57" w:rsidRPr="005D0E57">
        <w:rPr>
          <w:lang w:val="ru-RU"/>
        </w:rPr>
        <w:t xml:space="preserve"> </w:t>
      </w:r>
      <w:r>
        <w:t>url</w:t>
      </w:r>
      <w:r w:rsidRPr="006E1126">
        <w:rPr>
          <w:lang w:val="ru-RU"/>
        </w:rPr>
        <w:t>.</w:t>
      </w:r>
    </w:p>
    <w:p w14:paraId="3813E196" w14:textId="6B9E65CB" w:rsidR="006E1126" w:rsidRDefault="006E1126" w:rsidP="005D0E57">
      <w:pPr>
        <w:ind w:left="709" w:firstLine="11"/>
      </w:pPr>
      <w:r w:rsidRPr="006E1126">
        <w:t>&lt;a href="my-photo.html"&gt;Мои работы&lt;/a&gt;</w:t>
      </w:r>
    </w:p>
    <w:p w14:paraId="3D260745" w14:textId="77777777" w:rsidR="005D0E57" w:rsidRPr="005D0E57" w:rsidRDefault="005D0E57" w:rsidP="005D0E57">
      <w:pPr>
        <w:ind w:left="709" w:firstLine="11"/>
        <w:rPr>
          <w:lang w:val="ru-RU"/>
        </w:rPr>
      </w:pPr>
      <w:r w:rsidRPr="005D0E57">
        <w:rPr>
          <w:lang w:val="ru-RU"/>
        </w:rPr>
        <w:t>12) Какие две структуры может представлять собой в закодированном</w:t>
      </w:r>
    </w:p>
    <w:p w14:paraId="36B40FB0" w14:textId="76F1A49A" w:rsidR="005D0E57" w:rsidRDefault="005D0E57" w:rsidP="005D0E57">
      <w:pPr>
        <w:ind w:left="709" w:firstLine="11"/>
      </w:pPr>
      <w:r>
        <w:lastRenderedPageBreak/>
        <w:t>виде JSON-текст?</w:t>
      </w:r>
    </w:p>
    <w:p w14:paraId="66BE06F1" w14:textId="77777777" w:rsidR="005D0E57" w:rsidRPr="005D0E57" w:rsidRDefault="005D0E57" w:rsidP="005D0E57">
      <w:pPr>
        <w:ind w:left="709" w:firstLine="11"/>
        <w:rPr>
          <w:lang w:val="ru-RU"/>
        </w:rPr>
      </w:pPr>
      <w:r>
        <w:t>JSON</w:t>
      </w:r>
      <w:r w:rsidRPr="005D0E57">
        <w:rPr>
          <w:lang w:val="ru-RU"/>
        </w:rPr>
        <w:t>-текст представляет собой (в закодированном виде) одну из двух структур:</w:t>
      </w:r>
    </w:p>
    <w:p w14:paraId="231D308E" w14:textId="77777777" w:rsidR="005D0E57" w:rsidRPr="005D0E57" w:rsidRDefault="005D0E57" w:rsidP="005D0E57">
      <w:pPr>
        <w:ind w:left="709" w:firstLine="11"/>
        <w:rPr>
          <w:lang w:val="vi-VN"/>
        </w:rPr>
      </w:pPr>
      <w:r w:rsidRPr="005D0E57">
        <w:rPr>
          <w:lang w:val="ru-RU"/>
        </w:rPr>
        <w:t>Набор пар ключ: значение</w:t>
      </w:r>
    </w:p>
    <w:p w14:paraId="5C4237C2" w14:textId="31DC8BBB" w:rsidR="005D0E57" w:rsidRPr="005D0E57" w:rsidRDefault="005D0E57" w:rsidP="005D0E57">
      <w:pPr>
        <w:ind w:left="709" w:firstLine="11"/>
        <w:rPr>
          <w:lang w:val="ru-RU"/>
        </w:rPr>
      </w:pPr>
      <w:r w:rsidRPr="005D0E57">
        <w:rPr>
          <w:lang w:val="ru-RU"/>
        </w:rPr>
        <w:t>Упорядоченный набор значений</w:t>
      </w:r>
    </w:p>
    <w:sectPr w:rsidR="005D0E57" w:rsidRPr="005D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50"/>
    <w:rsid w:val="00042DD1"/>
    <w:rsid w:val="001F6776"/>
    <w:rsid w:val="002B3550"/>
    <w:rsid w:val="002C1810"/>
    <w:rsid w:val="002F2A1C"/>
    <w:rsid w:val="0037647C"/>
    <w:rsid w:val="00577869"/>
    <w:rsid w:val="005D0E57"/>
    <w:rsid w:val="006E1126"/>
    <w:rsid w:val="008C494E"/>
    <w:rsid w:val="00A42CD1"/>
    <w:rsid w:val="00F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8BD5"/>
  <w15:chartTrackingRefBased/>
  <w15:docId w15:val="{59950A26-3B98-4D8C-8C41-7FA01AE4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2020-10-12T09:10:00Z</dcterms:created>
  <dcterms:modified xsi:type="dcterms:W3CDTF">2020-10-12T11:16:00Z</dcterms:modified>
</cp:coreProperties>
</file>