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trabajó en el punto 3, evaluación de la expresión tokenizada.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implementó PropagarCambios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DetectarReferenciaCircular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Esto ocupaba mucho espacio por lo que se investigo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Obteniendo algo más ordenado, pero hasta este punto con referente a la barra de tareas no tenia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1B79EC3A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1C4B5753" w:rsidR="00664699" w:rsidRDefault="003E64DA" w:rsidP="009638E9">
      <w:pPr>
        <w:rPr>
          <w:rFonts w:ascii="Times New Roman" w:hAnsi="Times New Roman" w:cs="Times New Roman"/>
        </w:rPr>
      </w:pPr>
      <w:r w:rsidRPr="003E64DA">
        <w:rPr>
          <w:rFonts w:ascii="Times New Roman" w:hAnsi="Times New Roman" w:cs="Times New Roman"/>
        </w:rPr>
        <w:drawing>
          <wp:anchor distT="0" distB="0" distL="114300" distR="114300" simplePos="0" relativeHeight="251666432" behindDoc="0" locked="0" layoutInCell="1" allowOverlap="1" wp14:anchorId="012623E7" wp14:editId="715EAFAE">
            <wp:simplePos x="0" y="0"/>
            <wp:positionH relativeFrom="column">
              <wp:posOffset>2216</wp:posOffset>
            </wp:positionH>
            <wp:positionV relativeFrom="paragraph">
              <wp:posOffset>3940</wp:posOffset>
            </wp:positionV>
            <wp:extent cx="5612130" cy="713740"/>
            <wp:effectExtent l="0" t="0" r="7620" b="0"/>
            <wp:wrapTopAndBottom/>
            <wp:docPr id="142915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5314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Se detecta la necesitad de integrar un botón Limpiar, para tener una mejor experiencia de usuario.</w:t>
      </w:r>
    </w:p>
    <w:p w14:paraId="049FDE6B" w14:textId="77777777" w:rsidR="00C8623C" w:rsidRDefault="00C8623C" w:rsidP="009638E9">
      <w:pPr>
        <w:rPr>
          <w:rFonts w:ascii="Times New Roman" w:hAnsi="Times New Roman" w:cs="Times New Roman"/>
          <w:u w:val="single"/>
        </w:rPr>
      </w:pPr>
    </w:p>
    <w:p w14:paraId="0DDF0FF1" w14:textId="582A9284" w:rsidR="003E64DA" w:rsidRPr="00C8623C" w:rsidRDefault="00C8623C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C8623C">
        <w:rPr>
          <w:rFonts w:ascii="Times New Roman" w:hAnsi="Times New Roman" w:cs="Times New Roman"/>
        </w:rPr>
        <w:drawing>
          <wp:anchor distT="0" distB="0" distL="114300" distR="114300" simplePos="0" relativeHeight="251668480" behindDoc="0" locked="0" layoutInCell="1" allowOverlap="1" wp14:anchorId="45696228" wp14:editId="6D830884">
            <wp:simplePos x="0" y="0"/>
            <wp:positionH relativeFrom="margin">
              <wp:align>left</wp:align>
            </wp:positionH>
            <wp:positionV relativeFrom="paragraph">
              <wp:posOffset>2052799</wp:posOffset>
            </wp:positionV>
            <wp:extent cx="5612130" cy="1899920"/>
            <wp:effectExtent l="0" t="0" r="7620" b="5080"/>
            <wp:wrapTopAndBottom/>
            <wp:docPr id="64146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934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drawing>
          <wp:anchor distT="0" distB="0" distL="114300" distR="114300" simplePos="0" relativeHeight="251667456" behindDoc="0" locked="0" layoutInCell="1" allowOverlap="1" wp14:anchorId="4DB5CAD5" wp14:editId="4A3D1D32">
            <wp:simplePos x="0" y="0"/>
            <wp:positionH relativeFrom="column">
              <wp:posOffset>2216</wp:posOffset>
            </wp:positionH>
            <wp:positionV relativeFrom="paragraph">
              <wp:posOffset>700</wp:posOffset>
            </wp:positionV>
            <wp:extent cx="5612130" cy="1831340"/>
            <wp:effectExtent l="0" t="0" r="7620" b="0"/>
            <wp:wrapTopAndBottom/>
            <wp:docPr id="46794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416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t xml:space="preserve">Ya es posible guardar la </w:t>
      </w:r>
      <w:r>
        <w:rPr>
          <w:rFonts w:ascii="Times New Roman" w:hAnsi="Times New Roman" w:cs="Times New Roman"/>
        </w:rPr>
        <w:t>información, los tres botones ya son funcionales</w:t>
      </w:r>
    </w:p>
    <w:sectPr w:rsidR="003E64DA" w:rsidRPr="00C8623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D1BBA"/>
    <w:rsid w:val="002E5B1C"/>
    <w:rsid w:val="003E64DA"/>
    <w:rsid w:val="004819FB"/>
    <w:rsid w:val="0053241D"/>
    <w:rsid w:val="00660886"/>
    <w:rsid w:val="00664699"/>
    <w:rsid w:val="0068315D"/>
    <w:rsid w:val="00770DA9"/>
    <w:rsid w:val="00775805"/>
    <w:rsid w:val="009638E9"/>
    <w:rsid w:val="00AF56D8"/>
    <w:rsid w:val="00B6238C"/>
    <w:rsid w:val="00B74D14"/>
    <w:rsid w:val="00C65FBF"/>
    <w:rsid w:val="00C8623C"/>
    <w:rsid w:val="00D81458"/>
    <w:rsid w:val="00E22CA6"/>
    <w:rsid w:val="00ED197D"/>
    <w:rsid w:val="00EF3EAB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6</Pages>
  <Words>714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13</cp:revision>
  <dcterms:created xsi:type="dcterms:W3CDTF">2026-09-01T04:19:00Z</dcterms:created>
  <dcterms:modified xsi:type="dcterms:W3CDTF">2026-09-14T16:21:00Z</dcterms:modified>
</cp:coreProperties>
</file>