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D9672" w14:textId="77777777" w:rsidR="003B320A" w:rsidRDefault="003B320A">
      <w:pPr>
        <w:rPr>
          <w:rFonts w:asciiTheme="majorHAnsi" w:eastAsia="Times New Roman" w:hAnsiTheme="majorHAnsi" w:cstheme="majorHAnsi"/>
          <w:b/>
          <w:sz w:val="28"/>
          <w:szCs w:val="28"/>
        </w:rPr>
      </w:pPr>
      <w:r>
        <w:rPr>
          <w:rFonts w:asciiTheme="majorHAnsi" w:eastAsia="Times New Roman" w:hAnsiTheme="majorHAnsi" w:cstheme="majorHAnsi"/>
          <w:b/>
          <w:noProof/>
          <w:sz w:val="28"/>
          <w:szCs w:val="28"/>
        </w:rPr>
        <w:drawing>
          <wp:inline distT="0" distB="0" distL="0" distR="0" wp14:anchorId="6F58A428" wp14:editId="369E90A3">
            <wp:extent cx="6582410" cy="11963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2410" cy="1196340"/>
                    </a:xfrm>
                    <a:prstGeom prst="rect">
                      <a:avLst/>
                    </a:prstGeom>
                    <a:noFill/>
                  </pic:spPr>
                </pic:pic>
              </a:graphicData>
            </a:graphic>
          </wp:inline>
        </w:drawing>
      </w:r>
    </w:p>
    <w:p w14:paraId="40216888" w14:textId="77777777" w:rsidR="003B320A" w:rsidRDefault="003B320A">
      <w:pPr>
        <w:rPr>
          <w:rFonts w:asciiTheme="majorHAnsi" w:eastAsia="Times New Roman" w:hAnsiTheme="majorHAnsi" w:cstheme="majorHAnsi"/>
          <w:b/>
          <w:sz w:val="28"/>
          <w:szCs w:val="28"/>
        </w:rPr>
      </w:pPr>
    </w:p>
    <w:p w14:paraId="5CB4106E" w14:textId="77777777" w:rsidR="00771740" w:rsidRPr="00037730" w:rsidRDefault="00941BC7" w:rsidP="00037730">
      <w:pPr>
        <w:pStyle w:val="Heading1"/>
        <w:shd w:val="clear" w:color="auto" w:fill="FFD966" w:themeFill="accent4" w:themeFillTint="99"/>
        <w:rPr>
          <w:rFonts w:eastAsia="Times New Roman"/>
          <w:b/>
          <w:color w:val="000000" w:themeColor="text1"/>
        </w:rPr>
      </w:pPr>
      <w:r w:rsidRPr="00037730">
        <w:rPr>
          <w:rFonts w:eastAsia="Times New Roman"/>
          <w:b/>
          <w:color w:val="000000" w:themeColor="text1"/>
        </w:rPr>
        <w:t>Automation of Leave Application</w:t>
      </w:r>
    </w:p>
    <w:p w14:paraId="02E742CD" w14:textId="77777777" w:rsidR="00037730" w:rsidRDefault="00037730">
      <w:pPr>
        <w:rPr>
          <w:rFonts w:asciiTheme="majorHAnsi" w:eastAsia="Times New Roman" w:hAnsiTheme="majorHAnsi" w:cstheme="majorHAnsi"/>
          <w:b/>
          <w:sz w:val="24"/>
          <w:szCs w:val="24"/>
        </w:rPr>
      </w:pPr>
    </w:p>
    <w:p w14:paraId="7CFA6918" w14:textId="77777777" w:rsidR="00DD2E0B" w:rsidRPr="00037730" w:rsidRDefault="00037730" w:rsidP="00037730">
      <w:pPr>
        <w:pStyle w:val="Heading2"/>
        <w:rPr>
          <w:rFonts w:eastAsia="Times New Roman"/>
          <w:b/>
          <w:color w:val="000000" w:themeColor="text1"/>
        </w:rPr>
      </w:pPr>
      <w:r>
        <w:rPr>
          <w:rFonts w:eastAsia="Times New Roman"/>
          <w:b/>
          <w:color w:val="000000" w:themeColor="text1"/>
        </w:rPr>
        <w:t xml:space="preserve">1. </w:t>
      </w:r>
      <w:r w:rsidR="00DD2E0B" w:rsidRPr="00037730">
        <w:rPr>
          <w:rFonts w:eastAsia="Times New Roman"/>
          <w:b/>
          <w:color w:val="000000" w:themeColor="text1"/>
        </w:rPr>
        <w:t>Description</w:t>
      </w:r>
    </w:p>
    <w:p w14:paraId="2D9EA785" w14:textId="77777777" w:rsidR="00603602" w:rsidRPr="00E46966" w:rsidRDefault="00603602" w:rsidP="00603602">
      <w:pPr>
        <w:spacing w:line="276"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According </w:t>
      </w:r>
      <w:r w:rsidR="003B320A">
        <w:rPr>
          <w:rFonts w:asciiTheme="majorHAnsi" w:eastAsia="Times New Roman" w:hAnsiTheme="majorHAnsi" w:cstheme="majorHAnsi"/>
          <w:sz w:val="24"/>
          <w:szCs w:val="24"/>
        </w:rPr>
        <w:t>to NITA</w:t>
      </w:r>
      <w:r>
        <w:rPr>
          <w:rFonts w:asciiTheme="majorHAnsi" w:eastAsia="Times New Roman" w:hAnsiTheme="majorHAnsi" w:cstheme="majorHAnsi"/>
          <w:sz w:val="24"/>
          <w:szCs w:val="24"/>
        </w:rPr>
        <w:t xml:space="preserve">-U </w:t>
      </w:r>
      <w:r w:rsidR="003B320A">
        <w:rPr>
          <w:rFonts w:asciiTheme="majorHAnsi" w:eastAsia="Times New Roman" w:hAnsiTheme="majorHAnsi" w:cstheme="majorHAnsi"/>
          <w:sz w:val="24"/>
          <w:szCs w:val="24"/>
        </w:rPr>
        <w:t>Human R</w:t>
      </w:r>
      <w:r>
        <w:rPr>
          <w:rFonts w:asciiTheme="majorHAnsi" w:eastAsia="Times New Roman" w:hAnsiTheme="majorHAnsi" w:cstheme="majorHAnsi"/>
          <w:sz w:val="24"/>
          <w:szCs w:val="24"/>
        </w:rPr>
        <w:t>esources manual, a</w:t>
      </w:r>
      <w:r w:rsidR="003B320A">
        <w:rPr>
          <w:rFonts w:asciiTheme="majorHAnsi" w:eastAsia="Times New Roman" w:hAnsiTheme="majorHAnsi" w:cstheme="majorHAnsi"/>
          <w:sz w:val="24"/>
          <w:szCs w:val="24"/>
        </w:rPr>
        <w:t>ll employees are entitled</w:t>
      </w:r>
      <w:r>
        <w:rPr>
          <w:rFonts w:asciiTheme="majorHAnsi" w:eastAsia="Times New Roman" w:hAnsiTheme="majorHAnsi" w:cstheme="majorHAnsi"/>
          <w:sz w:val="24"/>
          <w:szCs w:val="24"/>
        </w:rPr>
        <w:t xml:space="preserve"> to leave and </w:t>
      </w:r>
      <w:r w:rsidR="003B320A">
        <w:rPr>
          <w:rFonts w:asciiTheme="majorHAnsi" w:eastAsia="Times New Roman" w:hAnsiTheme="majorHAnsi" w:cstheme="majorHAnsi"/>
          <w:sz w:val="24"/>
          <w:szCs w:val="24"/>
        </w:rPr>
        <w:t xml:space="preserve">the </w:t>
      </w:r>
      <w:r>
        <w:rPr>
          <w:rFonts w:asciiTheme="majorHAnsi" w:eastAsia="Times New Roman" w:hAnsiTheme="majorHAnsi" w:cstheme="majorHAnsi"/>
          <w:sz w:val="24"/>
          <w:szCs w:val="24"/>
        </w:rPr>
        <w:t xml:space="preserve">institution ensures that </w:t>
      </w:r>
      <w:r w:rsidRPr="00E46966">
        <w:rPr>
          <w:rFonts w:asciiTheme="majorHAnsi" w:eastAsia="Times New Roman" w:hAnsiTheme="majorHAnsi" w:cstheme="majorHAnsi"/>
          <w:sz w:val="24"/>
          <w:szCs w:val="24"/>
        </w:rPr>
        <w:t xml:space="preserve">all its employees take annual leave in order to refresh themselves with the objective of increasing health, efficiency and general well-being of the employee and improved performance of the Authority. Leave is categorized in the following, Annual, Sick, Maternity, Paternity, Compassionate, Terminal / Long term illness, Study leave with pay and Leave without pay. </w:t>
      </w:r>
    </w:p>
    <w:p w14:paraId="3A8D7627" w14:textId="77777777" w:rsidR="00603602" w:rsidRPr="00E46966" w:rsidRDefault="00E46966" w:rsidP="00603602">
      <w:pPr>
        <w:spacing w:line="276" w:lineRule="auto"/>
        <w:rPr>
          <w:rFonts w:asciiTheme="majorHAnsi" w:eastAsia="Times New Roman" w:hAnsiTheme="majorHAnsi" w:cstheme="majorHAnsi"/>
          <w:sz w:val="24"/>
          <w:szCs w:val="24"/>
        </w:rPr>
      </w:pPr>
      <w:r w:rsidRPr="00E46966">
        <w:rPr>
          <w:rFonts w:asciiTheme="majorHAnsi" w:eastAsia="Times New Roman" w:hAnsiTheme="majorHAnsi" w:cstheme="majorHAnsi"/>
          <w:sz w:val="24"/>
          <w:szCs w:val="24"/>
        </w:rPr>
        <w:t xml:space="preserve">Human resource (HR) department with liaison with Heads of department prepares a leave roster at the beginning </w:t>
      </w:r>
      <w:r>
        <w:rPr>
          <w:rFonts w:asciiTheme="majorHAnsi" w:eastAsia="Times New Roman" w:hAnsiTheme="majorHAnsi" w:cstheme="majorHAnsi"/>
          <w:sz w:val="24"/>
          <w:szCs w:val="24"/>
        </w:rPr>
        <w:t xml:space="preserve">of the financial year </w:t>
      </w:r>
      <w:r w:rsidRPr="00E46966">
        <w:rPr>
          <w:rFonts w:asciiTheme="majorHAnsi" w:eastAsia="Times New Roman" w:hAnsiTheme="majorHAnsi" w:cstheme="majorHAnsi"/>
          <w:sz w:val="24"/>
          <w:szCs w:val="24"/>
        </w:rPr>
        <w:t xml:space="preserve">and is continuously maintained by HR. </w:t>
      </w:r>
      <w:r w:rsidR="00603602" w:rsidRPr="00E46966">
        <w:rPr>
          <w:rFonts w:asciiTheme="majorHAnsi" w:eastAsia="Times New Roman" w:hAnsiTheme="majorHAnsi" w:cstheme="majorHAnsi"/>
          <w:sz w:val="24"/>
          <w:szCs w:val="24"/>
        </w:rPr>
        <w:t xml:space="preserve"> A person applying for leave will complete duly filled leave application form, appropriately approved by the line manager and the Executive Director, and shall be submitted to the Human Resource Department</w:t>
      </w:r>
    </w:p>
    <w:p w14:paraId="5FFA9207" w14:textId="77777777" w:rsidR="00603602" w:rsidRDefault="00E46966" w:rsidP="00DD2E0B">
      <w:pPr>
        <w:spacing w:line="276"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Automation of the leave application will allow employees fill in there leave form online and submit for approval. System will automatically provide leave days entitled for each employee and show employees who are on leave.</w:t>
      </w:r>
    </w:p>
    <w:p w14:paraId="2AC10AE9" w14:textId="77777777" w:rsidR="003B320A" w:rsidRDefault="003B320A" w:rsidP="00E46966">
      <w:pPr>
        <w:rPr>
          <w:rFonts w:asciiTheme="majorHAnsi" w:eastAsia="Times New Roman" w:hAnsiTheme="majorHAnsi" w:cstheme="majorHAnsi"/>
          <w:b/>
          <w:sz w:val="24"/>
          <w:szCs w:val="24"/>
        </w:rPr>
      </w:pPr>
    </w:p>
    <w:p w14:paraId="4ACC437E" w14:textId="77777777" w:rsidR="00E46966" w:rsidRDefault="00037730" w:rsidP="00037730">
      <w:pPr>
        <w:pStyle w:val="Heading2"/>
        <w:rPr>
          <w:rFonts w:eastAsia="Times New Roman"/>
          <w:b/>
          <w:color w:val="000000" w:themeColor="text1"/>
        </w:rPr>
      </w:pPr>
      <w:r>
        <w:rPr>
          <w:rFonts w:eastAsia="Times New Roman"/>
          <w:b/>
          <w:color w:val="000000" w:themeColor="text1"/>
        </w:rPr>
        <w:t xml:space="preserve">2. </w:t>
      </w:r>
      <w:r w:rsidR="00E46966" w:rsidRPr="00037730">
        <w:rPr>
          <w:rFonts w:eastAsia="Times New Roman"/>
          <w:b/>
          <w:color w:val="000000" w:themeColor="text1"/>
        </w:rPr>
        <w:t>Process Map</w:t>
      </w:r>
    </w:p>
    <w:p w14:paraId="1946111E" w14:textId="77777777" w:rsidR="00037730" w:rsidRPr="00037730" w:rsidRDefault="00037730" w:rsidP="00037730"/>
    <w:tbl>
      <w:tblPr>
        <w:tblStyle w:val="TableGrid"/>
        <w:tblW w:w="0" w:type="auto"/>
        <w:tblLook w:val="04A0" w:firstRow="1" w:lastRow="0" w:firstColumn="1" w:lastColumn="0" w:noHBand="0" w:noVBand="1"/>
      </w:tblPr>
      <w:tblGrid>
        <w:gridCol w:w="1615"/>
        <w:gridCol w:w="7735"/>
      </w:tblGrid>
      <w:tr w:rsidR="00E46966" w:rsidRPr="00431F2C" w14:paraId="0486FC9D" w14:textId="77777777" w:rsidTr="00337090">
        <w:trPr>
          <w:tblHeader/>
        </w:trPr>
        <w:tc>
          <w:tcPr>
            <w:tcW w:w="1615" w:type="dxa"/>
            <w:shd w:val="clear" w:color="auto" w:fill="BFBFBF" w:themeFill="background1" w:themeFillShade="BF"/>
          </w:tcPr>
          <w:p w14:paraId="300B654B" w14:textId="77777777" w:rsidR="00E46966" w:rsidRPr="00431F2C" w:rsidRDefault="00E46966" w:rsidP="00337090">
            <w:pPr>
              <w:jc w:val="center"/>
              <w:rPr>
                <w:rFonts w:asciiTheme="majorHAnsi" w:hAnsiTheme="majorHAnsi" w:cs="Times New Roman"/>
              </w:rPr>
            </w:pPr>
            <w:r w:rsidRPr="00431F2C">
              <w:rPr>
                <w:rFonts w:asciiTheme="majorHAnsi" w:hAnsiTheme="majorHAnsi" w:cs="Times New Roman"/>
              </w:rPr>
              <w:t>Name</w:t>
            </w:r>
          </w:p>
        </w:tc>
        <w:tc>
          <w:tcPr>
            <w:tcW w:w="7735" w:type="dxa"/>
            <w:shd w:val="clear" w:color="auto" w:fill="BFBFBF" w:themeFill="background1" w:themeFillShade="BF"/>
          </w:tcPr>
          <w:p w14:paraId="4039CD55" w14:textId="77777777" w:rsidR="00E46966" w:rsidRPr="00431F2C" w:rsidRDefault="00E46966" w:rsidP="00881F8A">
            <w:pPr>
              <w:jc w:val="center"/>
              <w:rPr>
                <w:rFonts w:asciiTheme="majorHAnsi" w:hAnsiTheme="majorHAnsi" w:cs="Times New Roman"/>
              </w:rPr>
            </w:pPr>
            <w:r>
              <w:rPr>
                <w:rFonts w:asciiTheme="majorHAnsi" w:hAnsiTheme="majorHAnsi"/>
                <w:b/>
              </w:rPr>
              <w:t xml:space="preserve">APPLICATION FOR </w:t>
            </w:r>
            <w:r w:rsidR="00881F8A">
              <w:rPr>
                <w:rFonts w:asciiTheme="majorHAnsi" w:hAnsiTheme="majorHAnsi"/>
                <w:b/>
              </w:rPr>
              <w:t>LEAVE</w:t>
            </w:r>
          </w:p>
        </w:tc>
      </w:tr>
      <w:tr w:rsidR="00E46966" w:rsidRPr="00431F2C" w14:paraId="3CBC667D" w14:textId="77777777" w:rsidTr="00337090">
        <w:tc>
          <w:tcPr>
            <w:tcW w:w="1615" w:type="dxa"/>
          </w:tcPr>
          <w:p w14:paraId="4995D87E" w14:textId="77777777" w:rsidR="00E46966" w:rsidRPr="00431F2C" w:rsidRDefault="00E46966" w:rsidP="00337090">
            <w:pPr>
              <w:rPr>
                <w:rFonts w:asciiTheme="majorHAnsi" w:hAnsiTheme="majorHAnsi" w:cs="Times New Roman"/>
              </w:rPr>
            </w:pPr>
            <w:r w:rsidRPr="00431F2C">
              <w:rPr>
                <w:rFonts w:asciiTheme="majorHAnsi" w:hAnsiTheme="majorHAnsi" w:cs="Times New Roman"/>
              </w:rPr>
              <w:t>ID</w:t>
            </w:r>
          </w:p>
        </w:tc>
        <w:tc>
          <w:tcPr>
            <w:tcW w:w="7735" w:type="dxa"/>
          </w:tcPr>
          <w:p w14:paraId="149F423A" w14:textId="77777777" w:rsidR="00E46966" w:rsidRPr="00431F2C" w:rsidRDefault="00E46966" w:rsidP="00337090">
            <w:pPr>
              <w:rPr>
                <w:rFonts w:asciiTheme="majorHAnsi" w:hAnsiTheme="majorHAnsi" w:cs="Times New Roman"/>
              </w:rPr>
            </w:pPr>
            <w:r>
              <w:rPr>
                <w:rFonts w:asciiTheme="majorHAnsi" w:hAnsiTheme="majorHAnsi" w:cs="Times New Roman"/>
              </w:rPr>
              <w:t>1</w:t>
            </w:r>
          </w:p>
        </w:tc>
      </w:tr>
      <w:tr w:rsidR="00E46966" w:rsidRPr="00431F2C" w14:paraId="0AB5A9D5" w14:textId="77777777" w:rsidTr="00337090">
        <w:tc>
          <w:tcPr>
            <w:tcW w:w="1615" w:type="dxa"/>
          </w:tcPr>
          <w:p w14:paraId="22B4A4D3" w14:textId="77777777" w:rsidR="00E46966" w:rsidRPr="00431F2C" w:rsidRDefault="00E46966" w:rsidP="00337090">
            <w:pPr>
              <w:rPr>
                <w:rFonts w:asciiTheme="majorHAnsi" w:hAnsiTheme="majorHAnsi" w:cs="Times New Roman"/>
              </w:rPr>
            </w:pPr>
            <w:r w:rsidRPr="00431F2C">
              <w:rPr>
                <w:rFonts w:asciiTheme="majorHAnsi" w:hAnsiTheme="majorHAnsi" w:cs="Times New Roman"/>
              </w:rPr>
              <w:t>Description</w:t>
            </w:r>
          </w:p>
        </w:tc>
        <w:tc>
          <w:tcPr>
            <w:tcW w:w="7735" w:type="dxa"/>
          </w:tcPr>
          <w:p w14:paraId="0723FD36" w14:textId="77777777" w:rsidR="00E46966" w:rsidRPr="00F76B06" w:rsidRDefault="00881F8A" w:rsidP="00881F8A">
            <w:pPr>
              <w:spacing w:line="276" w:lineRule="auto"/>
              <w:rPr>
                <w:rFonts w:asciiTheme="majorHAnsi" w:hAnsiTheme="majorHAnsi" w:cs="Times New Roman"/>
                <w:sz w:val="24"/>
                <w:szCs w:val="24"/>
              </w:rPr>
            </w:pPr>
            <w:r>
              <w:rPr>
                <w:rFonts w:asciiTheme="majorHAnsi" w:hAnsiTheme="majorHAnsi" w:cstheme="majorHAnsi"/>
                <w:sz w:val="24"/>
                <w:szCs w:val="24"/>
              </w:rPr>
              <w:t>Employees apply for any category of leave online. It displays the number of days a person is entitled to and system deducts once leave is approved. It provides for approvals for Line Manager and Executive Director</w:t>
            </w:r>
            <w:r w:rsidR="00E46966" w:rsidRPr="00F76B06">
              <w:rPr>
                <w:rFonts w:asciiTheme="majorHAnsi" w:hAnsiTheme="majorHAnsi"/>
                <w:b/>
                <w:sz w:val="24"/>
                <w:szCs w:val="24"/>
              </w:rPr>
              <w:t>.</w:t>
            </w:r>
          </w:p>
        </w:tc>
      </w:tr>
      <w:tr w:rsidR="00E46966" w:rsidRPr="00431F2C" w14:paraId="4C5D944A" w14:textId="77777777" w:rsidTr="00337090">
        <w:trPr>
          <w:trHeight w:val="467"/>
        </w:trPr>
        <w:tc>
          <w:tcPr>
            <w:tcW w:w="1615" w:type="dxa"/>
          </w:tcPr>
          <w:p w14:paraId="7641001B" w14:textId="77777777" w:rsidR="00E46966" w:rsidRPr="00431F2C" w:rsidRDefault="00E46966" w:rsidP="00337090">
            <w:pPr>
              <w:rPr>
                <w:rFonts w:asciiTheme="majorHAnsi" w:hAnsiTheme="majorHAnsi" w:cs="Times New Roman"/>
              </w:rPr>
            </w:pPr>
            <w:r w:rsidRPr="00431F2C">
              <w:rPr>
                <w:rFonts w:asciiTheme="majorHAnsi" w:hAnsiTheme="majorHAnsi" w:cs="Times New Roman"/>
              </w:rPr>
              <w:t>Actors</w:t>
            </w:r>
          </w:p>
        </w:tc>
        <w:tc>
          <w:tcPr>
            <w:tcW w:w="7735" w:type="dxa"/>
          </w:tcPr>
          <w:p w14:paraId="36AE00B3" w14:textId="77777777" w:rsidR="00E46966" w:rsidRPr="00F76B06" w:rsidRDefault="00881F8A" w:rsidP="00337090">
            <w:pPr>
              <w:spacing w:line="276" w:lineRule="auto"/>
              <w:rPr>
                <w:rFonts w:asciiTheme="majorHAnsi" w:hAnsiTheme="majorHAnsi" w:cs="Times New Roman"/>
                <w:sz w:val="24"/>
                <w:szCs w:val="24"/>
              </w:rPr>
            </w:pPr>
            <w:r>
              <w:rPr>
                <w:rFonts w:asciiTheme="majorHAnsi" w:hAnsiTheme="majorHAnsi" w:cs="Times New Roman"/>
                <w:sz w:val="24"/>
                <w:szCs w:val="24"/>
              </w:rPr>
              <w:t xml:space="preserve">Staff, Line Manager, </w:t>
            </w:r>
            <w:r w:rsidR="006C1251">
              <w:rPr>
                <w:rFonts w:asciiTheme="majorHAnsi" w:hAnsiTheme="majorHAnsi" w:cs="Times New Roman"/>
                <w:sz w:val="24"/>
                <w:szCs w:val="24"/>
              </w:rPr>
              <w:t>Director, Executive Director, Human resource Manager</w:t>
            </w:r>
          </w:p>
        </w:tc>
      </w:tr>
      <w:tr w:rsidR="00E46966" w:rsidRPr="00431F2C" w14:paraId="2C42496E" w14:textId="77777777" w:rsidTr="00337090">
        <w:trPr>
          <w:trHeight w:val="467"/>
        </w:trPr>
        <w:tc>
          <w:tcPr>
            <w:tcW w:w="1615" w:type="dxa"/>
          </w:tcPr>
          <w:p w14:paraId="3D0EBCBD" w14:textId="77777777" w:rsidR="00E46966" w:rsidRPr="00431F2C" w:rsidRDefault="00E46966" w:rsidP="00337090">
            <w:pPr>
              <w:rPr>
                <w:rFonts w:asciiTheme="majorHAnsi" w:hAnsiTheme="majorHAnsi" w:cs="Times New Roman"/>
              </w:rPr>
            </w:pPr>
            <w:r w:rsidRPr="00431F2C">
              <w:rPr>
                <w:rFonts w:asciiTheme="majorHAnsi" w:hAnsiTheme="majorHAnsi" w:cs="Times New Roman"/>
              </w:rPr>
              <w:t xml:space="preserve">Assumptions </w:t>
            </w:r>
          </w:p>
        </w:tc>
        <w:tc>
          <w:tcPr>
            <w:tcW w:w="7735" w:type="dxa"/>
          </w:tcPr>
          <w:p w14:paraId="796B810A" w14:textId="77777777" w:rsidR="00E46966" w:rsidRPr="00F76B06" w:rsidRDefault="00E46966" w:rsidP="00E46966">
            <w:pPr>
              <w:pStyle w:val="ListParagraph"/>
              <w:numPr>
                <w:ilvl w:val="0"/>
                <w:numId w:val="7"/>
              </w:numPr>
              <w:spacing w:line="276" w:lineRule="auto"/>
              <w:contextualSpacing/>
              <w:jc w:val="left"/>
              <w:rPr>
                <w:rFonts w:asciiTheme="majorHAnsi" w:hAnsiTheme="majorHAnsi"/>
                <w:szCs w:val="24"/>
              </w:rPr>
            </w:pPr>
            <w:r w:rsidRPr="00F76B06">
              <w:rPr>
                <w:rFonts w:asciiTheme="majorHAnsi" w:hAnsiTheme="majorHAnsi"/>
                <w:szCs w:val="24"/>
              </w:rPr>
              <w:t xml:space="preserve">24x7x365 Connectivity </w:t>
            </w:r>
          </w:p>
        </w:tc>
      </w:tr>
      <w:tr w:rsidR="00E46966" w:rsidRPr="00431F2C" w14:paraId="422D1743" w14:textId="77777777" w:rsidTr="00337090">
        <w:trPr>
          <w:trHeight w:val="530"/>
        </w:trPr>
        <w:tc>
          <w:tcPr>
            <w:tcW w:w="1615" w:type="dxa"/>
          </w:tcPr>
          <w:p w14:paraId="0607D0EA" w14:textId="77777777" w:rsidR="00E46966" w:rsidRPr="00431F2C" w:rsidRDefault="00E46966" w:rsidP="00337090">
            <w:pPr>
              <w:rPr>
                <w:rFonts w:asciiTheme="majorHAnsi" w:hAnsiTheme="majorHAnsi" w:cs="Times New Roman"/>
              </w:rPr>
            </w:pPr>
            <w:r w:rsidRPr="00431F2C">
              <w:rPr>
                <w:rFonts w:asciiTheme="majorHAnsi" w:hAnsiTheme="majorHAnsi" w:cs="Times New Roman"/>
              </w:rPr>
              <w:t>Trigger</w:t>
            </w:r>
          </w:p>
        </w:tc>
        <w:tc>
          <w:tcPr>
            <w:tcW w:w="7735" w:type="dxa"/>
          </w:tcPr>
          <w:p w14:paraId="74E64D36" w14:textId="77777777" w:rsidR="00E46966" w:rsidRPr="00F76B06" w:rsidRDefault="006C1251" w:rsidP="00337090">
            <w:pPr>
              <w:spacing w:line="276" w:lineRule="auto"/>
              <w:rPr>
                <w:rFonts w:asciiTheme="majorHAnsi" w:hAnsiTheme="majorHAnsi" w:cs="Times New Roman"/>
                <w:sz w:val="24"/>
                <w:szCs w:val="24"/>
              </w:rPr>
            </w:pPr>
            <w:r>
              <w:rPr>
                <w:rFonts w:asciiTheme="majorHAnsi" w:hAnsiTheme="majorHAnsi" w:cs="Times New Roman"/>
                <w:sz w:val="24"/>
                <w:szCs w:val="24"/>
              </w:rPr>
              <w:t>An individual going on leave</w:t>
            </w:r>
            <w:r w:rsidR="00E46966" w:rsidRPr="00F76B06">
              <w:rPr>
                <w:rFonts w:asciiTheme="majorHAnsi" w:hAnsiTheme="majorHAnsi" w:cs="Times New Roman"/>
                <w:sz w:val="24"/>
                <w:szCs w:val="24"/>
              </w:rPr>
              <w:t xml:space="preserve">  </w:t>
            </w:r>
          </w:p>
        </w:tc>
      </w:tr>
      <w:tr w:rsidR="00E46966" w:rsidRPr="00431F2C" w14:paraId="532610BE" w14:textId="77777777" w:rsidTr="00337090">
        <w:trPr>
          <w:trHeight w:val="890"/>
        </w:trPr>
        <w:tc>
          <w:tcPr>
            <w:tcW w:w="1615" w:type="dxa"/>
          </w:tcPr>
          <w:p w14:paraId="56E24EEA" w14:textId="77777777" w:rsidR="00E46966" w:rsidRPr="00431F2C" w:rsidRDefault="00E46966" w:rsidP="00337090">
            <w:pPr>
              <w:rPr>
                <w:rFonts w:asciiTheme="majorHAnsi" w:hAnsiTheme="majorHAnsi" w:cs="Times New Roman"/>
              </w:rPr>
            </w:pPr>
            <w:r w:rsidRPr="00431F2C">
              <w:rPr>
                <w:rFonts w:asciiTheme="majorHAnsi" w:hAnsiTheme="majorHAnsi" w:cs="Times New Roman"/>
              </w:rPr>
              <w:lastRenderedPageBreak/>
              <w:t>Pre-condition</w:t>
            </w:r>
          </w:p>
        </w:tc>
        <w:tc>
          <w:tcPr>
            <w:tcW w:w="7735" w:type="dxa"/>
          </w:tcPr>
          <w:p w14:paraId="42FA3E39" w14:textId="77777777" w:rsidR="00654F76" w:rsidRDefault="00654F76" w:rsidP="00E46966">
            <w:pPr>
              <w:pStyle w:val="ListParagraph"/>
              <w:numPr>
                <w:ilvl w:val="0"/>
                <w:numId w:val="4"/>
              </w:numPr>
              <w:spacing w:line="276" w:lineRule="auto"/>
              <w:contextualSpacing/>
              <w:jc w:val="left"/>
              <w:rPr>
                <w:rFonts w:asciiTheme="majorHAnsi" w:hAnsiTheme="majorHAnsi"/>
                <w:szCs w:val="24"/>
              </w:rPr>
            </w:pPr>
            <w:r>
              <w:rPr>
                <w:rFonts w:asciiTheme="majorHAnsi" w:hAnsiTheme="majorHAnsi"/>
                <w:szCs w:val="24"/>
              </w:rPr>
              <w:t>Leave Roaster developed</w:t>
            </w:r>
          </w:p>
          <w:p w14:paraId="1531FB09" w14:textId="77777777" w:rsidR="00E46966" w:rsidRDefault="006C1251" w:rsidP="00E46966">
            <w:pPr>
              <w:pStyle w:val="ListParagraph"/>
              <w:numPr>
                <w:ilvl w:val="0"/>
                <w:numId w:val="4"/>
              </w:numPr>
              <w:spacing w:line="276" w:lineRule="auto"/>
              <w:contextualSpacing/>
              <w:jc w:val="left"/>
              <w:rPr>
                <w:rFonts w:asciiTheme="majorHAnsi" w:hAnsiTheme="majorHAnsi"/>
                <w:szCs w:val="24"/>
              </w:rPr>
            </w:pPr>
            <w:r>
              <w:rPr>
                <w:rFonts w:asciiTheme="majorHAnsi" w:hAnsiTheme="majorHAnsi"/>
                <w:szCs w:val="24"/>
              </w:rPr>
              <w:t>Number of days entered in the system</w:t>
            </w:r>
          </w:p>
          <w:p w14:paraId="39783215" w14:textId="77777777" w:rsidR="006C1251" w:rsidRPr="00F76B06" w:rsidRDefault="006C1251" w:rsidP="00E46966">
            <w:pPr>
              <w:pStyle w:val="ListParagraph"/>
              <w:numPr>
                <w:ilvl w:val="0"/>
                <w:numId w:val="4"/>
              </w:numPr>
              <w:spacing w:line="276" w:lineRule="auto"/>
              <w:contextualSpacing/>
              <w:jc w:val="left"/>
              <w:rPr>
                <w:rFonts w:asciiTheme="majorHAnsi" w:hAnsiTheme="majorHAnsi"/>
                <w:szCs w:val="24"/>
              </w:rPr>
            </w:pPr>
          </w:p>
        </w:tc>
      </w:tr>
      <w:tr w:rsidR="00E46966" w:rsidRPr="00431F2C" w14:paraId="7CD8B1D7" w14:textId="77777777" w:rsidTr="00337090">
        <w:trPr>
          <w:trHeight w:val="620"/>
        </w:trPr>
        <w:tc>
          <w:tcPr>
            <w:tcW w:w="1615" w:type="dxa"/>
          </w:tcPr>
          <w:p w14:paraId="765D1CF1" w14:textId="77777777" w:rsidR="00E46966" w:rsidRPr="00431F2C" w:rsidRDefault="00E46966" w:rsidP="00337090">
            <w:pPr>
              <w:rPr>
                <w:rFonts w:asciiTheme="majorHAnsi" w:hAnsiTheme="majorHAnsi" w:cs="Times New Roman"/>
              </w:rPr>
            </w:pPr>
            <w:r w:rsidRPr="00431F2C">
              <w:rPr>
                <w:rFonts w:asciiTheme="majorHAnsi" w:hAnsiTheme="majorHAnsi" w:cs="Times New Roman"/>
              </w:rPr>
              <w:t>Post-Condition</w:t>
            </w:r>
          </w:p>
        </w:tc>
        <w:tc>
          <w:tcPr>
            <w:tcW w:w="7735" w:type="dxa"/>
          </w:tcPr>
          <w:p w14:paraId="6D2C342C" w14:textId="77777777" w:rsidR="00E46966" w:rsidRPr="003B320A" w:rsidRDefault="00654F76" w:rsidP="003B320A">
            <w:pPr>
              <w:pStyle w:val="ListParagraph"/>
              <w:numPr>
                <w:ilvl w:val="0"/>
                <w:numId w:val="13"/>
              </w:numPr>
              <w:spacing w:line="276" w:lineRule="auto"/>
              <w:rPr>
                <w:rFonts w:asciiTheme="majorHAnsi" w:hAnsiTheme="majorHAnsi" w:cs="Times New Roman"/>
                <w:szCs w:val="24"/>
              </w:rPr>
            </w:pPr>
            <w:r w:rsidRPr="003B320A">
              <w:rPr>
                <w:rFonts w:asciiTheme="majorHAnsi" w:hAnsiTheme="majorHAnsi" w:cs="Times New Roman"/>
                <w:szCs w:val="24"/>
              </w:rPr>
              <w:t xml:space="preserve">Approved leave </w:t>
            </w:r>
          </w:p>
          <w:p w14:paraId="53DA681B" w14:textId="77777777" w:rsidR="00654F76" w:rsidRPr="003B320A" w:rsidRDefault="00654F76" w:rsidP="003B320A">
            <w:pPr>
              <w:pStyle w:val="ListParagraph"/>
              <w:numPr>
                <w:ilvl w:val="0"/>
                <w:numId w:val="13"/>
              </w:numPr>
              <w:spacing w:line="276" w:lineRule="auto"/>
              <w:rPr>
                <w:rFonts w:asciiTheme="majorHAnsi" w:hAnsiTheme="majorHAnsi" w:cs="Times New Roman"/>
                <w:szCs w:val="24"/>
              </w:rPr>
            </w:pPr>
            <w:r w:rsidRPr="003B320A">
              <w:rPr>
                <w:rFonts w:asciiTheme="majorHAnsi" w:hAnsiTheme="majorHAnsi" w:cs="Times New Roman"/>
                <w:szCs w:val="24"/>
              </w:rPr>
              <w:t>Automatic deduction of leave days</w:t>
            </w:r>
          </w:p>
        </w:tc>
      </w:tr>
      <w:tr w:rsidR="00E46966" w:rsidRPr="00431F2C" w14:paraId="23E644A2" w14:textId="77777777" w:rsidTr="00337090">
        <w:tc>
          <w:tcPr>
            <w:tcW w:w="1615" w:type="dxa"/>
          </w:tcPr>
          <w:p w14:paraId="202B83BD" w14:textId="77777777" w:rsidR="00E46966" w:rsidRPr="00431F2C" w:rsidRDefault="00E46966" w:rsidP="00337090">
            <w:pPr>
              <w:rPr>
                <w:rFonts w:asciiTheme="majorHAnsi" w:hAnsiTheme="majorHAnsi" w:cs="Times New Roman"/>
              </w:rPr>
            </w:pPr>
            <w:r w:rsidRPr="00431F2C">
              <w:rPr>
                <w:rFonts w:asciiTheme="majorHAnsi" w:hAnsiTheme="majorHAnsi" w:cs="Times New Roman"/>
              </w:rPr>
              <w:t>Main Course</w:t>
            </w:r>
          </w:p>
        </w:tc>
        <w:tc>
          <w:tcPr>
            <w:tcW w:w="7735" w:type="dxa"/>
          </w:tcPr>
          <w:p w14:paraId="40699C3D" w14:textId="77777777" w:rsidR="00DE1204" w:rsidRPr="00DE1204" w:rsidRDefault="00654F76" w:rsidP="00E46966">
            <w:pPr>
              <w:pStyle w:val="ListParagraph"/>
              <w:numPr>
                <w:ilvl w:val="0"/>
                <w:numId w:val="6"/>
              </w:numPr>
              <w:spacing w:line="276" w:lineRule="auto"/>
              <w:contextualSpacing/>
              <w:jc w:val="left"/>
              <w:rPr>
                <w:rFonts w:asciiTheme="majorHAnsi" w:hAnsiTheme="majorHAnsi"/>
                <w:szCs w:val="24"/>
              </w:rPr>
            </w:pPr>
            <w:r w:rsidRPr="00654F76">
              <w:rPr>
                <w:rFonts w:asciiTheme="majorHAnsi" w:hAnsiTheme="majorHAnsi" w:cstheme="majorHAnsi"/>
                <w:szCs w:val="24"/>
              </w:rPr>
              <w:t>A person logs</w:t>
            </w:r>
            <w:r w:rsidR="00E46966" w:rsidRPr="00654F76">
              <w:rPr>
                <w:rFonts w:asciiTheme="majorHAnsi" w:hAnsiTheme="majorHAnsi" w:cstheme="majorHAnsi"/>
                <w:szCs w:val="24"/>
              </w:rPr>
              <w:t xml:space="preserve"> into</w:t>
            </w:r>
            <w:r w:rsidRPr="00654F76">
              <w:rPr>
                <w:rFonts w:asciiTheme="majorHAnsi" w:hAnsiTheme="majorHAnsi" w:cstheme="majorHAnsi"/>
                <w:szCs w:val="24"/>
              </w:rPr>
              <w:t xml:space="preserve"> </w:t>
            </w:r>
            <w:r w:rsidR="008C49B0">
              <w:rPr>
                <w:rFonts w:asciiTheme="majorHAnsi" w:hAnsiTheme="majorHAnsi" w:cstheme="majorHAnsi"/>
                <w:szCs w:val="24"/>
              </w:rPr>
              <w:t>UMCS</w:t>
            </w:r>
            <w:r w:rsidRPr="00654F76">
              <w:rPr>
                <w:rFonts w:asciiTheme="majorHAnsi" w:hAnsiTheme="majorHAnsi" w:cstheme="majorHAnsi"/>
                <w:szCs w:val="24"/>
              </w:rPr>
              <w:t xml:space="preserve"> application, selects </w:t>
            </w:r>
            <w:r w:rsidR="008C49B0">
              <w:rPr>
                <w:rFonts w:asciiTheme="majorHAnsi" w:hAnsiTheme="majorHAnsi" w:cstheme="majorHAnsi"/>
                <w:szCs w:val="24"/>
              </w:rPr>
              <w:t>A</w:t>
            </w:r>
            <w:r w:rsidRPr="00654F76">
              <w:rPr>
                <w:rFonts w:asciiTheme="majorHAnsi" w:hAnsiTheme="majorHAnsi" w:cstheme="majorHAnsi"/>
                <w:szCs w:val="24"/>
              </w:rPr>
              <w:t>ppl</w:t>
            </w:r>
            <w:r w:rsidR="008C49B0">
              <w:rPr>
                <w:rFonts w:asciiTheme="majorHAnsi" w:hAnsiTheme="majorHAnsi" w:cstheme="majorHAnsi"/>
                <w:szCs w:val="24"/>
              </w:rPr>
              <w:t>y for L</w:t>
            </w:r>
            <w:r w:rsidRPr="00654F76">
              <w:rPr>
                <w:rFonts w:asciiTheme="majorHAnsi" w:hAnsiTheme="majorHAnsi" w:cstheme="majorHAnsi"/>
                <w:szCs w:val="24"/>
              </w:rPr>
              <w:t xml:space="preserve">eave and completes application form. </w:t>
            </w:r>
            <w:r w:rsidR="008C49B0">
              <w:rPr>
                <w:rFonts w:asciiTheme="majorHAnsi" w:hAnsiTheme="majorHAnsi" w:cstheme="majorHAnsi"/>
                <w:szCs w:val="24"/>
              </w:rPr>
              <w:t xml:space="preserve"> </w:t>
            </w:r>
            <w:r w:rsidR="007932A0">
              <w:rPr>
                <w:rFonts w:asciiTheme="majorHAnsi" w:hAnsiTheme="majorHAnsi" w:cstheme="majorHAnsi"/>
                <w:szCs w:val="24"/>
              </w:rPr>
              <w:t xml:space="preserve">Person fills in type of leave, number of </w:t>
            </w:r>
            <w:r w:rsidR="00DE1204">
              <w:rPr>
                <w:rFonts w:asciiTheme="majorHAnsi" w:hAnsiTheme="majorHAnsi" w:cstheme="majorHAnsi"/>
                <w:szCs w:val="24"/>
              </w:rPr>
              <w:t xml:space="preserve">outstanding days </w:t>
            </w:r>
            <w:r w:rsidR="007932A0">
              <w:rPr>
                <w:rFonts w:asciiTheme="majorHAnsi" w:hAnsiTheme="majorHAnsi" w:cstheme="majorHAnsi"/>
                <w:szCs w:val="24"/>
              </w:rPr>
              <w:t xml:space="preserve">are displayed. Selects the period of the leave, start and end days, days to be taken are auto generated. </w:t>
            </w:r>
          </w:p>
          <w:p w14:paraId="2E9B9AF1" w14:textId="77777777" w:rsidR="00654F76" w:rsidRPr="007932A0" w:rsidRDefault="007932A0" w:rsidP="00E46966">
            <w:pPr>
              <w:pStyle w:val="ListParagraph"/>
              <w:numPr>
                <w:ilvl w:val="0"/>
                <w:numId w:val="6"/>
              </w:numPr>
              <w:spacing w:line="276" w:lineRule="auto"/>
              <w:contextualSpacing/>
              <w:jc w:val="left"/>
              <w:rPr>
                <w:rFonts w:asciiTheme="majorHAnsi" w:hAnsiTheme="majorHAnsi"/>
                <w:szCs w:val="24"/>
              </w:rPr>
            </w:pPr>
            <w:r>
              <w:rPr>
                <w:rFonts w:asciiTheme="majorHAnsi" w:hAnsiTheme="majorHAnsi" w:cstheme="majorHAnsi"/>
                <w:szCs w:val="24"/>
              </w:rPr>
              <w:t xml:space="preserve"> </w:t>
            </w:r>
            <w:r w:rsidR="00654F76" w:rsidRPr="00654F76">
              <w:rPr>
                <w:rFonts w:asciiTheme="majorHAnsi" w:hAnsiTheme="majorHAnsi" w:cstheme="majorHAnsi"/>
                <w:szCs w:val="24"/>
              </w:rPr>
              <w:t xml:space="preserve">He/She can </w:t>
            </w:r>
            <w:r w:rsidR="008C49B0" w:rsidRPr="00654F76">
              <w:rPr>
                <w:rFonts w:asciiTheme="majorHAnsi" w:hAnsiTheme="majorHAnsi" w:cstheme="majorHAnsi"/>
                <w:szCs w:val="24"/>
              </w:rPr>
              <w:t>upload</w:t>
            </w:r>
            <w:r w:rsidR="008C49B0">
              <w:rPr>
                <w:rFonts w:asciiTheme="majorHAnsi" w:hAnsiTheme="majorHAnsi" w:cstheme="majorHAnsi"/>
                <w:szCs w:val="24"/>
              </w:rPr>
              <w:t xml:space="preserve"> </w:t>
            </w:r>
            <w:r w:rsidR="008C49B0" w:rsidRPr="00654F76">
              <w:rPr>
                <w:rFonts w:asciiTheme="majorHAnsi" w:hAnsiTheme="majorHAnsi" w:cstheme="majorHAnsi"/>
                <w:szCs w:val="24"/>
              </w:rPr>
              <w:t>any</w:t>
            </w:r>
            <w:r w:rsidR="00E46966" w:rsidRPr="00654F76">
              <w:rPr>
                <w:rFonts w:asciiTheme="majorHAnsi" w:hAnsiTheme="majorHAnsi" w:cstheme="majorHAnsi"/>
                <w:szCs w:val="24"/>
              </w:rPr>
              <w:t xml:space="preserve"> required supporting documentation </w:t>
            </w:r>
            <w:r>
              <w:rPr>
                <w:rFonts w:asciiTheme="majorHAnsi" w:hAnsiTheme="majorHAnsi" w:cstheme="majorHAnsi"/>
                <w:szCs w:val="24"/>
              </w:rPr>
              <w:t>depending on the leave type selected and submit the application form</w:t>
            </w:r>
          </w:p>
          <w:p w14:paraId="2293CDAB" w14:textId="77777777" w:rsidR="007932A0" w:rsidRDefault="007932A0" w:rsidP="00E46966">
            <w:pPr>
              <w:pStyle w:val="ListParagraph"/>
              <w:numPr>
                <w:ilvl w:val="0"/>
                <w:numId w:val="6"/>
              </w:numPr>
              <w:spacing w:line="276" w:lineRule="auto"/>
              <w:contextualSpacing/>
              <w:jc w:val="left"/>
              <w:rPr>
                <w:rFonts w:asciiTheme="majorHAnsi" w:hAnsiTheme="majorHAnsi"/>
                <w:szCs w:val="24"/>
              </w:rPr>
            </w:pPr>
            <w:r>
              <w:rPr>
                <w:rFonts w:asciiTheme="majorHAnsi" w:hAnsiTheme="majorHAnsi"/>
                <w:szCs w:val="24"/>
              </w:rPr>
              <w:t>Line manager is notified and logs onto the syste</w:t>
            </w:r>
            <w:r w:rsidR="00DE1204">
              <w:rPr>
                <w:rFonts w:asciiTheme="majorHAnsi" w:hAnsiTheme="majorHAnsi"/>
                <w:szCs w:val="24"/>
              </w:rPr>
              <w:t xml:space="preserve">m for approval </w:t>
            </w:r>
            <w:r>
              <w:rPr>
                <w:rFonts w:asciiTheme="majorHAnsi" w:hAnsiTheme="majorHAnsi"/>
                <w:szCs w:val="24"/>
              </w:rPr>
              <w:t xml:space="preserve">or </w:t>
            </w:r>
            <w:r w:rsidR="00DE1204">
              <w:rPr>
                <w:rFonts w:asciiTheme="majorHAnsi" w:hAnsiTheme="majorHAnsi"/>
                <w:szCs w:val="24"/>
              </w:rPr>
              <w:t>rejection of</w:t>
            </w:r>
            <w:r>
              <w:rPr>
                <w:rFonts w:asciiTheme="majorHAnsi" w:hAnsiTheme="majorHAnsi"/>
                <w:szCs w:val="24"/>
              </w:rPr>
              <w:t xml:space="preserve"> the application. </w:t>
            </w:r>
          </w:p>
          <w:p w14:paraId="1B45E2DA" w14:textId="77777777" w:rsidR="007932A0" w:rsidRDefault="007932A0" w:rsidP="007932A0">
            <w:pPr>
              <w:pStyle w:val="ListParagraph"/>
              <w:spacing w:line="276" w:lineRule="auto"/>
              <w:contextualSpacing/>
              <w:jc w:val="left"/>
              <w:rPr>
                <w:rFonts w:asciiTheme="majorHAnsi" w:hAnsiTheme="majorHAnsi"/>
                <w:szCs w:val="24"/>
              </w:rPr>
            </w:pPr>
            <w:r>
              <w:rPr>
                <w:rFonts w:asciiTheme="majorHAnsi" w:hAnsiTheme="majorHAnsi"/>
                <w:szCs w:val="24"/>
              </w:rPr>
              <w:t>IF</w:t>
            </w:r>
          </w:p>
          <w:p w14:paraId="631C94D8" w14:textId="77777777" w:rsidR="007932A0" w:rsidRDefault="00743C27" w:rsidP="007932A0">
            <w:pPr>
              <w:pStyle w:val="ListParagraph"/>
              <w:spacing w:line="276" w:lineRule="auto"/>
              <w:contextualSpacing/>
              <w:jc w:val="left"/>
              <w:rPr>
                <w:rFonts w:asciiTheme="majorHAnsi" w:hAnsiTheme="majorHAnsi"/>
                <w:szCs w:val="24"/>
              </w:rPr>
            </w:pPr>
            <w:r>
              <w:rPr>
                <w:rFonts w:asciiTheme="majorHAnsi" w:hAnsiTheme="majorHAnsi"/>
                <w:szCs w:val="24"/>
              </w:rPr>
              <w:t xml:space="preserve">If Applications is </w:t>
            </w:r>
            <w:r w:rsidR="007932A0">
              <w:rPr>
                <w:rFonts w:asciiTheme="majorHAnsi" w:hAnsiTheme="majorHAnsi"/>
                <w:szCs w:val="24"/>
              </w:rPr>
              <w:t>approved,</w:t>
            </w:r>
            <w:r w:rsidR="00DE1204">
              <w:rPr>
                <w:rFonts w:asciiTheme="majorHAnsi" w:hAnsiTheme="majorHAnsi"/>
                <w:szCs w:val="24"/>
              </w:rPr>
              <w:t xml:space="preserve"> n</w:t>
            </w:r>
            <w:r w:rsidR="007932A0">
              <w:rPr>
                <w:rFonts w:asciiTheme="majorHAnsi" w:hAnsiTheme="majorHAnsi"/>
                <w:szCs w:val="24"/>
              </w:rPr>
              <w:t>otification is sent to Head of Directorate</w:t>
            </w:r>
          </w:p>
          <w:p w14:paraId="5A86FF87" w14:textId="77777777" w:rsidR="007932A0" w:rsidRDefault="007932A0" w:rsidP="007932A0">
            <w:pPr>
              <w:pStyle w:val="ListParagraph"/>
              <w:spacing w:line="276" w:lineRule="auto"/>
              <w:contextualSpacing/>
              <w:jc w:val="left"/>
              <w:rPr>
                <w:rFonts w:asciiTheme="majorHAnsi" w:hAnsiTheme="majorHAnsi"/>
                <w:szCs w:val="24"/>
              </w:rPr>
            </w:pPr>
            <w:r>
              <w:rPr>
                <w:rFonts w:asciiTheme="majorHAnsi" w:hAnsiTheme="majorHAnsi"/>
                <w:szCs w:val="24"/>
              </w:rPr>
              <w:t xml:space="preserve">Else </w:t>
            </w:r>
          </w:p>
          <w:p w14:paraId="0805CED0" w14:textId="77777777" w:rsidR="007932A0" w:rsidRPr="00654F76" w:rsidRDefault="007932A0" w:rsidP="007932A0">
            <w:pPr>
              <w:pStyle w:val="ListParagraph"/>
              <w:spacing w:line="276" w:lineRule="auto"/>
              <w:contextualSpacing/>
              <w:jc w:val="left"/>
              <w:rPr>
                <w:rFonts w:asciiTheme="majorHAnsi" w:hAnsiTheme="majorHAnsi"/>
                <w:szCs w:val="24"/>
              </w:rPr>
            </w:pPr>
            <w:r>
              <w:rPr>
                <w:rFonts w:asciiTheme="majorHAnsi" w:hAnsiTheme="majorHAnsi"/>
                <w:szCs w:val="24"/>
              </w:rPr>
              <w:t>Notification is sent to applicant for rejection of application</w:t>
            </w:r>
          </w:p>
          <w:p w14:paraId="61DBC333" w14:textId="77777777" w:rsidR="00E46966" w:rsidRPr="00654F76" w:rsidRDefault="007932A0" w:rsidP="00E46966">
            <w:pPr>
              <w:pStyle w:val="ListParagraph"/>
              <w:numPr>
                <w:ilvl w:val="0"/>
                <w:numId w:val="6"/>
              </w:numPr>
              <w:spacing w:line="276" w:lineRule="auto"/>
              <w:contextualSpacing/>
              <w:jc w:val="left"/>
              <w:rPr>
                <w:rFonts w:asciiTheme="majorHAnsi" w:hAnsiTheme="majorHAnsi"/>
                <w:szCs w:val="24"/>
              </w:rPr>
            </w:pPr>
            <w:r>
              <w:rPr>
                <w:rFonts w:asciiTheme="majorHAnsi" w:hAnsiTheme="majorHAnsi"/>
                <w:szCs w:val="24"/>
              </w:rPr>
              <w:t xml:space="preserve">Head of Directorate logs on to the system and approves or rejects application </w:t>
            </w:r>
          </w:p>
          <w:p w14:paraId="46DC59DD" w14:textId="77777777" w:rsidR="00E46966" w:rsidRDefault="00743C27" w:rsidP="00743C27">
            <w:pPr>
              <w:spacing w:line="276" w:lineRule="auto"/>
              <w:ind w:left="720"/>
              <w:rPr>
                <w:rFonts w:asciiTheme="majorHAnsi" w:hAnsiTheme="majorHAnsi"/>
                <w:sz w:val="24"/>
                <w:szCs w:val="24"/>
              </w:rPr>
            </w:pPr>
            <w:r>
              <w:rPr>
                <w:rFonts w:asciiTheme="majorHAnsi" w:hAnsiTheme="majorHAnsi"/>
                <w:sz w:val="24"/>
                <w:szCs w:val="24"/>
              </w:rPr>
              <w:t xml:space="preserve">IF </w:t>
            </w:r>
          </w:p>
          <w:p w14:paraId="0E704110" w14:textId="77777777" w:rsidR="00743C27" w:rsidRDefault="00743C27" w:rsidP="00743C27">
            <w:pPr>
              <w:spacing w:line="276" w:lineRule="auto"/>
              <w:ind w:left="720"/>
              <w:rPr>
                <w:rFonts w:asciiTheme="majorHAnsi" w:hAnsiTheme="majorHAnsi"/>
                <w:sz w:val="24"/>
                <w:szCs w:val="24"/>
              </w:rPr>
            </w:pPr>
            <w:r>
              <w:rPr>
                <w:rFonts w:asciiTheme="majorHAnsi" w:hAnsiTheme="majorHAnsi"/>
                <w:sz w:val="24"/>
                <w:szCs w:val="24"/>
              </w:rPr>
              <w:t xml:space="preserve">Application is approved , notification is sent to Executive Director </w:t>
            </w:r>
          </w:p>
          <w:p w14:paraId="037CCB1F" w14:textId="77777777" w:rsidR="00743C27" w:rsidRDefault="00743C27" w:rsidP="00743C27">
            <w:pPr>
              <w:spacing w:line="276" w:lineRule="auto"/>
              <w:ind w:left="720"/>
              <w:rPr>
                <w:rFonts w:asciiTheme="majorHAnsi" w:hAnsiTheme="majorHAnsi"/>
                <w:sz w:val="24"/>
                <w:szCs w:val="24"/>
              </w:rPr>
            </w:pPr>
            <w:r>
              <w:rPr>
                <w:rFonts w:asciiTheme="majorHAnsi" w:hAnsiTheme="majorHAnsi"/>
                <w:sz w:val="24"/>
                <w:szCs w:val="24"/>
              </w:rPr>
              <w:t xml:space="preserve">Else </w:t>
            </w:r>
          </w:p>
          <w:p w14:paraId="6589229A" w14:textId="77777777" w:rsidR="00743C27" w:rsidRPr="00F76B06" w:rsidRDefault="00743C27" w:rsidP="00743C27">
            <w:pPr>
              <w:spacing w:line="276" w:lineRule="auto"/>
              <w:ind w:left="720"/>
              <w:rPr>
                <w:rFonts w:asciiTheme="majorHAnsi" w:hAnsiTheme="majorHAnsi"/>
                <w:sz w:val="24"/>
                <w:szCs w:val="24"/>
              </w:rPr>
            </w:pPr>
            <w:r>
              <w:rPr>
                <w:rFonts w:asciiTheme="majorHAnsi" w:hAnsiTheme="majorHAnsi"/>
                <w:sz w:val="24"/>
                <w:szCs w:val="24"/>
              </w:rPr>
              <w:t xml:space="preserve">Notification is sent to applicant for rejection. Notification is also sent to </w:t>
            </w:r>
            <w:r w:rsidR="00DE1204">
              <w:rPr>
                <w:rFonts w:asciiTheme="majorHAnsi" w:hAnsiTheme="majorHAnsi"/>
                <w:sz w:val="24"/>
                <w:szCs w:val="24"/>
              </w:rPr>
              <w:t>Line Manager</w:t>
            </w:r>
          </w:p>
          <w:p w14:paraId="59014C94" w14:textId="77777777" w:rsidR="00E46966" w:rsidRPr="00DE1204" w:rsidRDefault="00DE1204" w:rsidP="00743C27">
            <w:pPr>
              <w:ind w:left="450"/>
              <w:rPr>
                <w:rFonts w:asciiTheme="majorHAnsi" w:hAnsiTheme="majorHAnsi"/>
                <w:sz w:val="24"/>
                <w:szCs w:val="24"/>
              </w:rPr>
            </w:pPr>
            <w:r>
              <w:rPr>
                <w:rFonts w:asciiTheme="majorHAnsi" w:hAnsiTheme="majorHAnsi"/>
                <w:szCs w:val="24"/>
              </w:rPr>
              <w:t>5</w:t>
            </w:r>
            <w:r w:rsidR="00743C27" w:rsidRPr="00743C27">
              <w:rPr>
                <w:rFonts w:asciiTheme="majorHAnsi" w:hAnsiTheme="majorHAnsi"/>
                <w:szCs w:val="24"/>
              </w:rPr>
              <w:t xml:space="preserve">. </w:t>
            </w:r>
            <w:r w:rsidR="00743C27" w:rsidRPr="00DE1204">
              <w:rPr>
                <w:rFonts w:asciiTheme="majorHAnsi" w:hAnsiTheme="majorHAnsi"/>
                <w:sz w:val="24"/>
                <w:szCs w:val="24"/>
              </w:rPr>
              <w:t>Executive Director logs on to the system and approves or rejects application</w:t>
            </w:r>
          </w:p>
          <w:p w14:paraId="21E3B36B" w14:textId="77777777" w:rsidR="00E46966" w:rsidRPr="00F76B06" w:rsidRDefault="00743C27" w:rsidP="00743C27">
            <w:pPr>
              <w:rPr>
                <w:rFonts w:asciiTheme="majorHAnsi" w:hAnsiTheme="majorHAnsi"/>
                <w:sz w:val="24"/>
                <w:szCs w:val="24"/>
              </w:rPr>
            </w:pPr>
            <w:r w:rsidRPr="00DE1204">
              <w:rPr>
                <w:rFonts w:asciiTheme="majorHAnsi" w:hAnsiTheme="majorHAnsi"/>
                <w:sz w:val="24"/>
                <w:szCs w:val="24"/>
              </w:rPr>
              <w:t xml:space="preserve">              IF</w:t>
            </w:r>
          </w:p>
          <w:p w14:paraId="3766C7B2" w14:textId="77777777" w:rsidR="00743C27" w:rsidRPr="00743C27" w:rsidRDefault="00E46966" w:rsidP="00743C27">
            <w:pPr>
              <w:spacing w:line="276" w:lineRule="auto"/>
              <w:rPr>
                <w:rFonts w:asciiTheme="majorHAnsi" w:hAnsiTheme="majorHAnsi"/>
                <w:sz w:val="24"/>
                <w:szCs w:val="24"/>
              </w:rPr>
            </w:pPr>
            <w:r w:rsidRPr="00F76B06">
              <w:rPr>
                <w:rFonts w:asciiTheme="majorHAnsi" w:hAnsiTheme="majorHAnsi"/>
                <w:sz w:val="24"/>
                <w:szCs w:val="24"/>
              </w:rPr>
              <w:t xml:space="preserve">       </w:t>
            </w:r>
            <w:r w:rsidR="00743C27">
              <w:rPr>
                <w:rFonts w:asciiTheme="majorHAnsi" w:hAnsiTheme="majorHAnsi"/>
                <w:sz w:val="24"/>
                <w:szCs w:val="24"/>
              </w:rPr>
              <w:t xml:space="preserve">      </w:t>
            </w:r>
            <w:r w:rsidR="00743C27" w:rsidRPr="00743C27">
              <w:rPr>
                <w:rFonts w:asciiTheme="majorHAnsi" w:hAnsiTheme="majorHAnsi"/>
                <w:sz w:val="24"/>
                <w:szCs w:val="24"/>
              </w:rPr>
              <w:t xml:space="preserve">Application is approved , notification is sent to </w:t>
            </w:r>
            <w:r w:rsidR="00743C27">
              <w:rPr>
                <w:rFonts w:asciiTheme="majorHAnsi" w:hAnsiTheme="majorHAnsi"/>
                <w:sz w:val="24"/>
                <w:szCs w:val="24"/>
              </w:rPr>
              <w:t>Applicant and HR</w:t>
            </w:r>
            <w:r w:rsidR="00743C27" w:rsidRPr="00743C27">
              <w:rPr>
                <w:rFonts w:asciiTheme="majorHAnsi" w:hAnsiTheme="majorHAnsi"/>
                <w:sz w:val="24"/>
                <w:szCs w:val="24"/>
              </w:rPr>
              <w:t xml:space="preserve"> </w:t>
            </w:r>
          </w:p>
          <w:p w14:paraId="7D07B780" w14:textId="77777777" w:rsidR="00E46966" w:rsidRPr="00F76B06" w:rsidRDefault="00E46966" w:rsidP="00337090">
            <w:pPr>
              <w:spacing w:line="276" w:lineRule="auto"/>
              <w:rPr>
                <w:rFonts w:asciiTheme="majorHAnsi" w:hAnsiTheme="majorHAnsi"/>
                <w:sz w:val="24"/>
                <w:szCs w:val="24"/>
              </w:rPr>
            </w:pPr>
          </w:p>
          <w:p w14:paraId="2C17A06A" w14:textId="77777777" w:rsidR="00E46966" w:rsidRPr="00F76B06" w:rsidRDefault="00E46966" w:rsidP="00337090">
            <w:pPr>
              <w:spacing w:line="276" w:lineRule="auto"/>
              <w:rPr>
                <w:rFonts w:asciiTheme="majorHAnsi" w:hAnsiTheme="majorHAnsi" w:cs="Times New Roman"/>
                <w:sz w:val="24"/>
                <w:szCs w:val="24"/>
              </w:rPr>
            </w:pPr>
            <w:r w:rsidRPr="00F76B06">
              <w:rPr>
                <w:rFonts w:asciiTheme="majorHAnsi" w:hAnsiTheme="majorHAnsi" w:cs="Times New Roman"/>
                <w:sz w:val="24"/>
                <w:szCs w:val="24"/>
              </w:rPr>
              <w:t xml:space="preserve">END </w:t>
            </w:r>
          </w:p>
          <w:p w14:paraId="2171C02D" w14:textId="77777777" w:rsidR="00E46966" w:rsidRPr="00F76B06" w:rsidRDefault="00E46966" w:rsidP="00337090">
            <w:pPr>
              <w:spacing w:line="276" w:lineRule="auto"/>
              <w:rPr>
                <w:rFonts w:asciiTheme="majorHAnsi" w:hAnsiTheme="majorHAnsi" w:cs="Times New Roman"/>
                <w:sz w:val="24"/>
                <w:szCs w:val="24"/>
              </w:rPr>
            </w:pPr>
          </w:p>
        </w:tc>
      </w:tr>
      <w:tr w:rsidR="00E46966" w:rsidRPr="00431F2C" w14:paraId="1154AF9E" w14:textId="77777777" w:rsidTr="00337090">
        <w:tc>
          <w:tcPr>
            <w:tcW w:w="1615" w:type="dxa"/>
          </w:tcPr>
          <w:p w14:paraId="53E3BCDD" w14:textId="77777777" w:rsidR="00E46966" w:rsidRPr="00431F2C" w:rsidRDefault="00E46966" w:rsidP="00337090">
            <w:pPr>
              <w:rPr>
                <w:rFonts w:asciiTheme="majorHAnsi" w:hAnsiTheme="majorHAnsi" w:cs="Times New Roman"/>
              </w:rPr>
            </w:pPr>
            <w:r w:rsidRPr="00431F2C">
              <w:rPr>
                <w:rFonts w:asciiTheme="majorHAnsi" w:hAnsiTheme="majorHAnsi" w:cs="Times New Roman"/>
              </w:rPr>
              <w:t>Exceptions</w:t>
            </w:r>
          </w:p>
        </w:tc>
        <w:tc>
          <w:tcPr>
            <w:tcW w:w="7735" w:type="dxa"/>
          </w:tcPr>
          <w:p w14:paraId="62D14519" w14:textId="77777777" w:rsidR="00E46966" w:rsidRPr="00F76B06" w:rsidRDefault="00E46966" w:rsidP="00337090">
            <w:pPr>
              <w:spacing w:line="276" w:lineRule="auto"/>
              <w:rPr>
                <w:rFonts w:asciiTheme="majorHAnsi" w:hAnsiTheme="majorHAnsi"/>
                <w:sz w:val="24"/>
                <w:szCs w:val="24"/>
              </w:rPr>
            </w:pPr>
            <w:r w:rsidRPr="00F76B06">
              <w:rPr>
                <w:rFonts w:asciiTheme="majorHAnsi" w:hAnsiTheme="majorHAnsi"/>
                <w:sz w:val="24"/>
                <w:szCs w:val="24"/>
              </w:rPr>
              <w:t>N/A</w:t>
            </w:r>
          </w:p>
        </w:tc>
      </w:tr>
      <w:tr w:rsidR="00E46966" w:rsidRPr="00431F2C" w14:paraId="0C38BC3D" w14:textId="77777777" w:rsidTr="00337090">
        <w:tc>
          <w:tcPr>
            <w:tcW w:w="1615" w:type="dxa"/>
          </w:tcPr>
          <w:p w14:paraId="78E20A93" w14:textId="77777777" w:rsidR="00E46966" w:rsidRPr="00431F2C" w:rsidRDefault="00E46966" w:rsidP="00337090">
            <w:pPr>
              <w:rPr>
                <w:rFonts w:asciiTheme="majorHAnsi" w:hAnsiTheme="majorHAnsi" w:cs="Times New Roman"/>
              </w:rPr>
            </w:pPr>
            <w:r w:rsidRPr="00431F2C">
              <w:rPr>
                <w:rFonts w:asciiTheme="majorHAnsi" w:hAnsiTheme="majorHAnsi" w:cs="Times New Roman"/>
              </w:rPr>
              <w:t>Business Rules</w:t>
            </w:r>
          </w:p>
        </w:tc>
        <w:tc>
          <w:tcPr>
            <w:tcW w:w="7735" w:type="dxa"/>
          </w:tcPr>
          <w:p w14:paraId="12BCA2DD" w14:textId="77777777" w:rsidR="00743C27" w:rsidRDefault="00743C27" w:rsidP="00E46966">
            <w:pPr>
              <w:pStyle w:val="ListParagraph"/>
              <w:numPr>
                <w:ilvl w:val="0"/>
                <w:numId w:val="5"/>
              </w:numPr>
              <w:spacing w:line="276" w:lineRule="auto"/>
              <w:contextualSpacing/>
              <w:jc w:val="left"/>
              <w:rPr>
                <w:rFonts w:asciiTheme="majorHAnsi" w:hAnsiTheme="majorHAnsi"/>
                <w:szCs w:val="24"/>
              </w:rPr>
            </w:pPr>
            <w:r>
              <w:rPr>
                <w:rFonts w:asciiTheme="majorHAnsi" w:hAnsiTheme="majorHAnsi"/>
                <w:szCs w:val="24"/>
              </w:rPr>
              <w:t>Number of day should be auto generated depending on the leave roaster.</w:t>
            </w:r>
          </w:p>
          <w:p w14:paraId="69C0BCB1" w14:textId="77777777" w:rsidR="00743C27" w:rsidRDefault="00743C27" w:rsidP="00743C27">
            <w:pPr>
              <w:pStyle w:val="ListParagraph"/>
              <w:numPr>
                <w:ilvl w:val="0"/>
                <w:numId w:val="5"/>
              </w:numPr>
              <w:spacing w:line="276" w:lineRule="auto"/>
              <w:contextualSpacing/>
              <w:jc w:val="left"/>
              <w:rPr>
                <w:rFonts w:asciiTheme="majorHAnsi" w:hAnsiTheme="majorHAnsi"/>
                <w:szCs w:val="24"/>
              </w:rPr>
            </w:pPr>
            <w:r w:rsidRPr="00743C27">
              <w:rPr>
                <w:rFonts w:asciiTheme="majorHAnsi" w:hAnsiTheme="majorHAnsi"/>
                <w:szCs w:val="24"/>
              </w:rPr>
              <w:t xml:space="preserve">All employees should be mapped to line managers and supervisors according to the organization structure. </w:t>
            </w:r>
          </w:p>
          <w:p w14:paraId="2213CC49" w14:textId="77777777" w:rsidR="00E46966" w:rsidRPr="00743C27" w:rsidRDefault="00E46966" w:rsidP="00743C27">
            <w:pPr>
              <w:pStyle w:val="ListParagraph"/>
              <w:numPr>
                <w:ilvl w:val="0"/>
                <w:numId w:val="5"/>
              </w:numPr>
              <w:spacing w:line="276" w:lineRule="auto"/>
              <w:contextualSpacing/>
              <w:jc w:val="left"/>
              <w:rPr>
                <w:rFonts w:asciiTheme="majorHAnsi" w:hAnsiTheme="majorHAnsi"/>
                <w:szCs w:val="24"/>
              </w:rPr>
            </w:pPr>
            <w:r w:rsidRPr="00743C27">
              <w:rPr>
                <w:rFonts w:asciiTheme="majorHAnsi" w:hAnsiTheme="majorHAnsi"/>
                <w:szCs w:val="24"/>
              </w:rPr>
              <w:t xml:space="preserve">Application should be completed with attachments </w:t>
            </w:r>
            <w:r w:rsidR="00743C27">
              <w:rPr>
                <w:rFonts w:asciiTheme="majorHAnsi" w:hAnsiTheme="majorHAnsi"/>
                <w:szCs w:val="24"/>
              </w:rPr>
              <w:t>if any</w:t>
            </w:r>
            <w:r w:rsidRPr="00743C27">
              <w:rPr>
                <w:rFonts w:asciiTheme="majorHAnsi" w:hAnsiTheme="majorHAnsi"/>
                <w:szCs w:val="24"/>
              </w:rPr>
              <w:t xml:space="preserve"> </w:t>
            </w:r>
          </w:p>
          <w:p w14:paraId="6C90DB44" w14:textId="77777777" w:rsidR="00E46966" w:rsidRPr="00F76B06" w:rsidRDefault="00E46966" w:rsidP="00743C27">
            <w:pPr>
              <w:pStyle w:val="ListParagraph"/>
              <w:numPr>
                <w:ilvl w:val="0"/>
                <w:numId w:val="5"/>
              </w:numPr>
              <w:spacing w:line="276" w:lineRule="auto"/>
              <w:contextualSpacing/>
              <w:jc w:val="left"/>
              <w:rPr>
                <w:rFonts w:asciiTheme="majorHAnsi" w:hAnsiTheme="majorHAnsi"/>
                <w:szCs w:val="24"/>
              </w:rPr>
            </w:pPr>
            <w:r w:rsidRPr="00F76B06">
              <w:rPr>
                <w:rFonts w:asciiTheme="majorHAnsi" w:hAnsiTheme="majorHAnsi"/>
                <w:szCs w:val="24"/>
              </w:rPr>
              <w:t xml:space="preserve">Notify </w:t>
            </w:r>
            <w:r w:rsidR="00743C27">
              <w:rPr>
                <w:rFonts w:asciiTheme="majorHAnsi" w:hAnsiTheme="majorHAnsi"/>
                <w:szCs w:val="24"/>
              </w:rPr>
              <w:t>parties according to the work flow.</w:t>
            </w:r>
            <w:r w:rsidR="00743C27" w:rsidRPr="00F76B06">
              <w:rPr>
                <w:rFonts w:asciiTheme="majorHAnsi" w:hAnsiTheme="majorHAnsi"/>
                <w:szCs w:val="24"/>
              </w:rPr>
              <w:t xml:space="preserve"> </w:t>
            </w:r>
          </w:p>
        </w:tc>
      </w:tr>
      <w:tr w:rsidR="00E46966" w:rsidRPr="00431F2C" w14:paraId="62B47A3E" w14:textId="77777777" w:rsidTr="00337090">
        <w:tc>
          <w:tcPr>
            <w:tcW w:w="1615" w:type="dxa"/>
          </w:tcPr>
          <w:p w14:paraId="779A1F70" w14:textId="77777777" w:rsidR="00E46966" w:rsidRPr="00431F2C" w:rsidRDefault="00E46966" w:rsidP="00337090">
            <w:pPr>
              <w:rPr>
                <w:rFonts w:asciiTheme="majorHAnsi" w:hAnsiTheme="majorHAnsi" w:cs="Times New Roman"/>
              </w:rPr>
            </w:pPr>
            <w:r w:rsidRPr="00431F2C">
              <w:rPr>
                <w:rFonts w:asciiTheme="majorHAnsi" w:hAnsiTheme="majorHAnsi" w:cs="Times New Roman"/>
              </w:rPr>
              <w:lastRenderedPageBreak/>
              <w:t>Reports from process</w:t>
            </w:r>
          </w:p>
        </w:tc>
        <w:tc>
          <w:tcPr>
            <w:tcW w:w="7735" w:type="dxa"/>
          </w:tcPr>
          <w:p w14:paraId="6EB4FD20" w14:textId="77777777" w:rsidR="00743C27" w:rsidRDefault="00743C27" w:rsidP="00E46966">
            <w:pPr>
              <w:pStyle w:val="ListParagraph"/>
              <w:keepNext/>
              <w:numPr>
                <w:ilvl w:val="0"/>
                <w:numId w:val="3"/>
              </w:numPr>
              <w:autoSpaceDE w:val="0"/>
              <w:autoSpaceDN w:val="0"/>
              <w:adjustRightInd w:val="0"/>
              <w:spacing w:line="276" w:lineRule="auto"/>
              <w:contextualSpacing/>
              <w:jc w:val="left"/>
              <w:rPr>
                <w:rFonts w:asciiTheme="majorHAnsi" w:hAnsiTheme="majorHAnsi"/>
                <w:szCs w:val="24"/>
              </w:rPr>
            </w:pPr>
            <w:r>
              <w:rPr>
                <w:rFonts w:asciiTheme="majorHAnsi" w:hAnsiTheme="majorHAnsi"/>
                <w:szCs w:val="24"/>
              </w:rPr>
              <w:t>Employees who have taken leave</w:t>
            </w:r>
          </w:p>
          <w:p w14:paraId="305FB521" w14:textId="77777777" w:rsidR="00E46966" w:rsidRPr="00F76B06" w:rsidRDefault="00743C27" w:rsidP="00743C27">
            <w:pPr>
              <w:pStyle w:val="ListParagraph"/>
              <w:keepNext/>
              <w:numPr>
                <w:ilvl w:val="0"/>
                <w:numId w:val="3"/>
              </w:numPr>
              <w:autoSpaceDE w:val="0"/>
              <w:autoSpaceDN w:val="0"/>
              <w:adjustRightInd w:val="0"/>
              <w:spacing w:line="276" w:lineRule="auto"/>
              <w:contextualSpacing/>
              <w:jc w:val="left"/>
              <w:rPr>
                <w:rFonts w:asciiTheme="majorHAnsi" w:hAnsiTheme="majorHAnsi"/>
                <w:szCs w:val="24"/>
              </w:rPr>
            </w:pPr>
            <w:r>
              <w:rPr>
                <w:rFonts w:asciiTheme="majorHAnsi" w:hAnsiTheme="majorHAnsi"/>
                <w:szCs w:val="24"/>
              </w:rPr>
              <w:t>Remaining number of days each employee has</w:t>
            </w:r>
          </w:p>
        </w:tc>
      </w:tr>
    </w:tbl>
    <w:p w14:paraId="40C292C3" w14:textId="77777777" w:rsidR="00E46966" w:rsidRDefault="00E46966" w:rsidP="00DD2E0B">
      <w:pPr>
        <w:spacing w:line="276" w:lineRule="auto"/>
        <w:rPr>
          <w:rFonts w:asciiTheme="majorHAnsi" w:eastAsia="Times New Roman" w:hAnsiTheme="majorHAnsi" w:cstheme="majorHAnsi"/>
          <w:sz w:val="24"/>
          <w:szCs w:val="24"/>
        </w:rPr>
      </w:pPr>
    </w:p>
    <w:p w14:paraId="03850E72" w14:textId="77777777" w:rsidR="00743C27" w:rsidRDefault="00037730" w:rsidP="00037730">
      <w:pPr>
        <w:pStyle w:val="Heading2"/>
        <w:rPr>
          <w:rFonts w:eastAsia="Times New Roman"/>
          <w:b/>
          <w:color w:val="000000" w:themeColor="text1"/>
        </w:rPr>
      </w:pPr>
      <w:r>
        <w:rPr>
          <w:rFonts w:eastAsia="Times New Roman"/>
          <w:b/>
          <w:color w:val="000000" w:themeColor="text1"/>
        </w:rPr>
        <w:t xml:space="preserve">3. </w:t>
      </w:r>
      <w:r w:rsidR="00743C27" w:rsidRPr="00037730">
        <w:rPr>
          <w:rFonts w:eastAsia="Times New Roman"/>
          <w:b/>
          <w:color w:val="000000" w:themeColor="text1"/>
        </w:rPr>
        <w:t>Leave Application Form</w:t>
      </w:r>
    </w:p>
    <w:p w14:paraId="2287E975" w14:textId="77777777" w:rsidR="00037730" w:rsidRPr="00037730" w:rsidRDefault="00037730" w:rsidP="00037730"/>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1756"/>
        <w:gridCol w:w="2343"/>
        <w:gridCol w:w="1199"/>
        <w:gridCol w:w="1184"/>
        <w:gridCol w:w="1428"/>
      </w:tblGrid>
      <w:tr w:rsidR="00743C27" w:rsidRPr="0074546F" w14:paraId="5FEAE2A4" w14:textId="77777777" w:rsidTr="00DE1204">
        <w:trPr>
          <w:tblHeader/>
        </w:trPr>
        <w:tc>
          <w:tcPr>
            <w:tcW w:w="9360" w:type="dxa"/>
            <w:gridSpan w:val="6"/>
            <w:shd w:val="clear" w:color="auto" w:fill="BFBFBF"/>
          </w:tcPr>
          <w:p w14:paraId="5313F044" w14:textId="77777777" w:rsidR="00743C27" w:rsidRPr="0074546F" w:rsidRDefault="00743C27" w:rsidP="00337090">
            <w:pPr>
              <w:spacing w:after="0" w:line="240" w:lineRule="auto"/>
              <w:jc w:val="center"/>
              <w:rPr>
                <w:rFonts w:asciiTheme="majorHAnsi" w:hAnsiTheme="majorHAnsi"/>
                <w:b/>
              </w:rPr>
            </w:pPr>
          </w:p>
          <w:p w14:paraId="3EF53479" w14:textId="77777777" w:rsidR="00743C27" w:rsidRPr="0074546F" w:rsidRDefault="00743C27" w:rsidP="00337090">
            <w:pPr>
              <w:spacing w:after="0" w:line="240" w:lineRule="auto"/>
              <w:jc w:val="center"/>
              <w:rPr>
                <w:rFonts w:asciiTheme="majorHAnsi" w:hAnsiTheme="majorHAnsi"/>
                <w:b/>
              </w:rPr>
            </w:pPr>
          </w:p>
        </w:tc>
      </w:tr>
      <w:tr w:rsidR="003B320A" w:rsidRPr="0074546F" w14:paraId="69982837" w14:textId="77777777" w:rsidTr="00DE1204">
        <w:trPr>
          <w:tblHeader/>
        </w:trPr>
        <w:tc>
          <w:tcPr>
            <w:tcW w:w="1465" w:type="dxa"/>
            <w:shd w:val="clear" w:color="auto" w:fill="BFBFBF"/>
          </w:tcPr>
          <w:p w14:paraId="5105A1DE" w14:textId="77777777" w:rsidR="00743C27" w:rsidRPr="0074546F" w:rsidRDefault="00743C27" w:rsidP="00337090">
            <w:pPr>
              <w:spacing w:after="0" w:line="240" w:lineRule="auto"/>
              <w:rPr>
                <w:rFonts w:asciiTheme="majorHAnsi" w:hAnsiTheme="majorHAnsi"/>
                <w:b/>
              </w:rPr>
            </w:pPr>
            <w:r w:rsidRPr="0074546F">
              <w:rPr>
                <w:rFonts w:asciiTheme="majorHAnsi" w:hAnsiTheme="majorHAnsi"/>
                <w:b/>
              </w:rPr>
              <w:t>Requirement #</w:t>
            </w:r>
          </w:p>
        </w:tc>
        <w:tc>
          <w:tcPr>
            <w:tcW w:w="1849" w:type="dxa"/>
            <w:shd w:val="clear" w:color="auto" w:fill="BFBFBF"/>
          </w:tcPr>
          <w:p w14:paraId="601F97E4" w14:textId="77777777" w:rsidR="00743C27" w:rsidRPr="0074546F" w:rsidRDefault="00743C27" w:rsidP="00337090">
            <w:pPr>
              <w:spacing w:after="0" w:line="240" w:lineRule="auto"/>
              <w:rPr>
                <w:rFonts w:asciiTheme="majorHAnsi" w:hAnsiTheme="majorHAnsi"/>
                <w:b/>
              </w:rPr>
            </w:pPr>
            <w:r w:rsidRPr="0074546F">
              <w:rPr>
                <w:rFonts w:asciiTheme="majorHAnsi" w:hAnsiTheme="majorHAnsi"/>
                <w:b/>
              </w:rPr>
              <w:t>Description</w:t>
            </w:r>
          </w:p>
        </w:tc>
        <w:tc>
          <w:tcPr>
            <w:tcW w:w="2402" w:type="dxa"/>
            <w:shd w:val="clear" w:color="auto" w:fill="BFBFBF"/>
          </w:tcPr>
          <w:p w14:paraId="3712E24A" w14:textId="77777777" w:rsidR="00743C27" w:rsidRPr="0074546F" w:rsidRDefault="00743C27" w:rsidP="00337090">
            <w:pPr>
              <w:spacing w:after="0" w:line="240" w:lineRule="auto"/>
              <w:rPr>
                <w:rFonts w:asciiTheme="majorHAnsi" w:hAnsiTheme="majorHAnsi"/>
                <w:b/>
              </w:rPr>
            </w:pPr>
            <w:r w:rsidRPr="0074546F">
              <w:rPr>
                <w:rFonts w:asciiTheme="majorHAnsi" w:hAnsiTheme="majorHAnsi"/>
                <w:b/>
              </w:rPr>
              <w:t>Populated By</w:t>
            </w:r>
          </w:p>
        </w:tc>
        <w:tc>
          <w:tcPr>
            <w:tcW w:w="1199" w:type="dxa"/>
            <w:shd w:val="clear" w:color="auto" w:fill="BFBFBF"/>
          </w:tcPr>
          <w:p w14:paraId="6A801044" w14:textId="77777777" w:rsidR="00743C27" w:rsidRPr="0074546F" w:rsidRDefault="00743C27" w:rsidP="00337090">
            <w:pPr>
              <w:spacing w:after="0" w:line="240" w:lineRule="auto"/>
              <w:rPr>
                <w:rFonts w:asciiTheme="majorHAnsi" w:hAnsiTheme="majorHAnsi"/>
                <w:b/>
              </w:rPr>
            </w:pPr>
            <w:r w:rsidRPr="0074546F">
              <w:rPr>
                <w:rFonts w:asciiTheme="majorHAnsi" w:hAnsiTheme="majorHAnsi"/>
                <w:b/>
              </w:rPr>
              <w:t>Mandatory</w:t>
            </w:r>
          </w:p>
        </w:tc>
        <w:tc>
          <w:tcPr>
            <w:tcW w:w="1197" w:type="dxa"/>
            <w:shd w:val="clear" w:color="auto" w:fill="BFBFBF"/>
          </w:tcPr>
          <w:p w14:paraId="4DFCE34F" w14:textId="77777777" w:rsidR="00743C27" w:rsidRPr="0074546F" w:rsidRDefault="00743C27" w:rsidP="00337090">
            <w:pPr>
              <w:spacing w:after="0" w:line="240" w:lineRule="auto"/>
              <w:rPr>
                <w:rFonts w:asciiTheme="majorHAnsi" w:hAnsiTheme="majorHAnsi"/>
                <w:b/>
              </w:rPr>
            </w:pPr>
            <w:r w:rsidRPr="0074546F">
              <w:rPr>
                <w:rFonts w:asciiTheme="majorHAnsi" w:hAnsiTheme="majorHAnsi"/>
                <w:b/>
              </w:rPr>
              <w:t>Replicable</w:t>
            </w:r>
          </w:p>
        </w:tc>
        <w:tc>
          <w:tcPr>
            <w:tcW w:w="1248" w:type="dxa"/>
            <w:shd w:val="clear" w:color="auto" w:fill="BFBFBF"/>
          </w:tcPr>
          <w:p w14:paraId="79A92909" w14:textId="77777777" w:rsidR="00743C27" w:rsidRPr="0074546F" w:rsidRDefault="00743C27" w:rsidP="00337090">
            <w:pPr>
              <w:spacing w:after="0" w:line="240" w:lineRule="auto"/>
              <w:rPr>
                <w:rFonts w:asciiTheme="majorHAnsi" w:hAnsiTheme="majorHAnsi"/>
                <w:b/>
              </w:rPr>
            </w:pPr>
            <w:r w:rsidRPr="0074546F">
              <w:rPr>
                <w:rFonts w:asciiTheme="majorHAnsi" w:hAnsiTheme="majorHAnsi"/>
                <w:b/>
              </w:rPr>
              <w:t>Comment</w:t>
            </w:r>
          </w:p>
        </w:tc>
      </w:tr>
      <w:tr w:rsidR="003B320A" w:rsidRPr="0074546F" w14:paraId="7D2E867A" w14:textId="77777777" w:rsidTr="00DE1204">
        <w:tc>
          <w:tcPr>
            <w:tcW w:w="1465" w:type="dxa"/>
          </w:tcPr>
          <w:p w14:paraId="0D4BC031" w14:textId="77777777" w:rsidR="00743C27" w:rsidRPr="0074546F" w:rsidRDefault="00743C27" w:rsidP="00337090">
            <w:pPr>
              <w:spacing w:after="0" w:line="240" w:lineRule="auto"/>
              <w:rPr>
                <w:rFonts w:asciiTheme="majorHAnsi" w:hAnsiTheme="majorHAnsi" w:cs="Arial"/>
              </w:rPr>
            </w:pPr>
            <w:r>
              <w:rPr>
                <w:rFonts w:asciiTheme="majorHAnsi" w:hAnsiTheme="majorHAnsi" w:cs="Arial"/>
              </w:rPr>
              <w:t>1.0</w:t>
            </w:r>
          </w:p>
        </w:tc>
        <w:tc>
          <w:tcPr>
            <w:tcW w:w="1849" w:type="dxa"/>
          </w:tcPr>
          <w:p w14:paraId="2E18D518" w14:textId="77777777" w:rsidR="00743C27" w:rsidRPr="0074546F" w:rsidRDefault="00743C27" w:rsidP="00337090">
            <w:pPr>
              <w:spacing w:after="0" w:line="240" w:lineRule="auto"/>
              <w:rPr>
                <w:rFonts w:asciiTheme="majorHAnsi" w:hAnsiTheme="majorHAnsi" w:cs="Arial"/>
              </w:rPr>
            </w:pPr>
            <w:r w:rsidRPr="0074546F">
              <w:rPr>
                <w:rFonts w:asciiTheme="majorHAnsi" w:hAnsiTheme="majorHAnsi" w:cs="Arial"/>
              </w:rPr>
              <w:t>Reference ID</w:t>
            </w:r>
          </w:p>
        </w:tc>
        <w:tc>
          <w:tcPr>
            <w:tcW w:w="2402" w:type="dxa"/>
          </w:tcPr>
          <w:p w14:paraId="09B3C387" w14:textId="77777777" w:rsidR="00743C27" w:rsidRPr="0074546F" w:rsidRDefault="00743C27" w:rsidP="00337090">
            <w:pPr>
              <w:spacing w:after="0" w:line="240" w:lineRule="auto"/>
              <w:rPr>
                <w:rFonts w:asciiTheme="majorHAnsi" w:hAnsiTheme="majorHAnsi" w:cs="Arial"/>
              </w:rPr>
            </w:pPr>
            <w:r w:rsidRPr="0074546F">
              <w:rPr>
                <w:rFonts w:asciiTheme="majorHAnsi" w:hAnsiTheme="majorHAnsi" w:cs="Arial"/>
              </w:rPr>
              <w:t>System</w:t>
            </w:r>
          </w:p>
        </w:tc>
        <w:tc>
          <w:tcPr>
            <w:tcW w:w="1199" w:type="dxa"/>
          </w:tcPr>
          <w:p w14:paraId="5060C24C" w14:textId="77777777" w:rsidR="00743C27" w:rsidRPr="0074546F" w:rsidRDefault="00743C27" w:rsidP="00337090">
            <w:pPr>
              <w:spacing w:after="0" w:line="240" w:lineRule="auto"/>
              <w:rPr>
                <w:rFonts w:asciiTheme="majorHAnsi" w:hAnsiTheme="majorHAnsi" w:cs="Arial"/>
              </w:rPr>
            </w:pPr>
            <w:r w:rsidRPr="0074546F">
              <w:rPr>
                <w:rFonts w:asciiTheme="majorHAnsi" w:hAnsiTheme="majorHAnsi" w:cs="Arial"/>
              </w:rPr>
              <w:t>Y</w:t>
            </w:r>
          </w:p>
        </w:tc>
        <w:tc>
          <w:tcPr>
            <w:tcW w:w="1197" w:type="dxa"/>
          </w:tcPr>
          <w:p w14:paraId="2B0AB68D" w14:textId="77777777" w:rsidR="00743C27" w:rsidRPr="0074546F" w:rsidRDefault="00743C27" w:rsidP="00337090">
            <w:pPr>
              <w:spacing w:after="0" w:line="240" w:lineRule="auto"/>
              <w:rPr>
                <w:rFonts w:asciiTheme="majorHAnsi" w:hAnsiTheme="majorHAnsi" w:cs="Arial"/>
              </w:rPr>
            </w:pPr>
            <w:r w:rsidRPr="0074546F">
              <w:rPr>
                <w:rFonts w:asciiTheme="majorHAnsi" w:hAnsiTheme="majorHAnsi" w:cs="Arial"/>
              </w:rPr>
              <w:t>N</w:t>
            </w:r>
          </w:p>
        </w:tc>
        <w:tc>
          <w:tcPr>
            <w:tcW w:w="1248" w:type="dxa"/>
          </w:tcPr>
          <w:p w14:paraId="550A0A00" w14:textId="77777777" w:rsidR="00743C27" w:rsidRPr="0074546F" w:rsidRDefault="00743C27" w:rsidP="00337090">
            <w:pPr>
              <w:spacing w:after="0" w:line="240" w:lineRule="auto"/>
              <w:rPr>
                <w:rFonts w:asciiTheme="majorHAnsi" w:hAnsiTheme="majorHAnsi" w:cs="Arial"/>
              </w:rPr>
            </w:pPr>
            <w:r w:rsidRPr="0074546F">
              <w:rPr>
                <w:rFonts w:asciiTheme="majorHAnsi" w:hAnsiTheme="majorHAnsi" w:cs="Arial"/>
              </w:rPr>
              <w:t>Sequential within year</w:t>
            </w:r>
          </w:p>
        </w:tc>
      </w:tr>
      <w:tr w:rsidR="003B320A" w:rsidRPr="0074546F" w14:paraId="7ACA717D" w14:textId="77777777" w:rsidTr="00DE1204">
        <w:tc>
          <w:tcPr>
            <w:tcW w:w="1465" w:type="dxa"/>
          </w:tcPr>
          <w:p w14:paraId="7CE9E669" w14:textId="77777777" w:rsidR="00743C27" w:rsidRPr="0074546F" w:rsidRDefault="00743C27" w:rsidP="00337090">
            <w:pPr>
              <w:spacing w:after="0" w:line="240" w:lineRule="auto"/>
              <w:rPr>
                <w:rFonts w:asciiTheme="majorHAnsi" w:hAnsiTheme="majorHAnsi" w:cs="Arial"/>
              </w:rPr>
            </w:pPr>
            <w:r>
              <w:rPr>
                <w:rFonts w:asciiTheme="majorHAnsi" w:hAnsiTheme="majorHAnsi" w:cs="Arial"/>
              </w:rPr>
              <w:t>1.1</w:t>
            </w:r>
          </w:p>
        </w:tc>
        <w:tc>
          <w:tcPr>
            <w:tcW w:w="1849" w:type="dxa"/>
          </w:tcPr>
          <w:p w14:paraId="34394028" w14:textId="77777777" w:rsidR="00743C27" w:rsidRPr="0074546F" w:rsidRDefault="00743C27" w:rsidP="00337090">
            <w:pPr>
              <w:spacing w:after="0" w:line="240" w:lineRule="auto"/>
              <w:rPr>
                <w:rFonts w:asciiTheme="majorHAnsi" w:hAnsiTheme="majorHAnsi" w:cs="Arial"/>
              </w:rPr>
            </w:pPr>
            <w:r w:rsidRPr="0074546F">
              <w:rPr>
                <w:rFonts w:asciiTheme="majorHAnsi" w:hAnsiTheme="majorHAnsi" w:cs="Arial"/>
              </w:rPr>
              <w:t>Date</w:t>
            </w:r>
          </w:p>
        </w:tc>
        <w:tc>
          <w:tcPr>
            <w:tcW w:w="2402" w:type="dxa"/>
          </w:tcPr>
          <w:p w14:paraId="135F1BAC" w14:textId="77777777" w:rsidR="00743C27" w:rsidRPr="0074546F" w:rsidRDefault="00743C27" w:rsidP="00337090">
            <w:pPr>
              <w:spacing w:after="0" w:line="240" w:lineRule="auto"/>
              <w:rPr>
                <w:rFonts w:asciiTheme="majorHAnsi" w:hAnsiTheme="majorHAnsi" w:cs="Arial"/>
              </w:rPr>
            </w:pPr>
            <w:r w:rsidRPr="0074546F">
              <w:rPr>
                <w:rFonts w:asciiTheme="majorHAnsi" w:hAnsiTheme="majorHAnsi" w:cs="Arial"/>
              </w:rPr>
              <w:t>Date Format</w:t>
            </w:r>
          </w:p>
        </w:tc>
        <w:tc>
          <w:tcPr>
            <w:tcW w:w="1199" w:type="dxa"/>
          </w:tcPr>
          <w:p w14:paraId="42B5407E" w14:textId="77777777" w:rsidR="00743C27" w:rsidRPr="0074546F" w:rsidRDefault="00743C27" w:rsidP="00337090">
            <w:pPr>
              <w:spacing w:after="0" w:line="240" w:lineRule="auto"/>
              <w:rPr>
                <w:rFonts w:asciiTheme="majorHAnsi" w:hAnsiTheme="majorHAnsi" w:cs="Arial"/>
              </w:rPr>
            </w:pPr>
            <w:r w:rsidRPr="0074546F">
              <w:rPr>
                <w:rFonts w:asciiTheme="majorHAnsi" w:hAnsiTheme="majorHAnsi" w:cs="Arial"/>
              </w:rPr>
              <w:t>Y</w:t>
            </w:r>
          </w:p>
        </w:tc>
        <w:tc>
          <w:tcPr>
            <w:tcW w:w="1197" w:type="dxa"/>
          </w:tcPr>
          <w:p w14:paraId="3E7805A7" w14:textId="77777777" w:rsidR="00743C27" w:rsidRPr="0074546F" w:rsidRDefault="00743C27" w:rsidP="00337090">
            <w:pPr>
              <w:spacing w:after="0" w:line="240" w:lineRule="auto"/>
              <w:rPr>
                <w:rFonts w:asciiTheme="majorHAnsi" w:hAnsiTheme="majorHAnsi" w:cs="Arial"/>
              </w:rPr>
            </w:pPr>
            <w:r w:rsidRPr="0074546F">
              <w:rPr>
                <w:rFonts w:asciiTheme="majorHAnsi" w:hAnsiTheme="majorHAnsi" w:cs="Arial"/>
              </w:rPr>
              <w:t>N</w:t>
            </w:r>
          </w:p>
        </w:tc>
        <w:tc>
          <w:tcPr>
            <w:tcW w:w="1248" w:type="dxa"/>
          </w:tcPr>
          <w:p w14:paraId="1D7DB661" w14:textId="77777777" w:rsidR="00743C27" w:rsidRPr="0074546F" w:rsidRDefault="00743C27" w:rsidP="00337090">
            <w:pPr>
              <w:spacing w:after="0" w:line="240" w:lineRule="auto"/>
              <w:rPr>
                <w:rFonts w:asciiTheme="majorHAnsi" w:hAnsiTheme="majorHAnsi" w:cs="Arial"/>
              </w:rPr>
            </w:pPr>
            <w:r w:rsidRPr="0074546F">
              <w:rPr>
                <w:rFonts w:asciiTheme="majorHAnsi" w:hAnsiTheme="majorHAnsi" w:cs="Arial"/>
              </w:rPr>
              <w:t>DD/MM/YYYY</w:t>
            </w:r>
          </w:p>
        </w:tc>
      </w:tr>
      <w:tr w:rsidR="007B7370" w:rsidRPr="0074546F" w14:paraId="1703F421" w14:textId="77777777" w:rsidTr="00DE1204">
        <w:tc>
          <w:tcPr>
            <w:tcW w:w="1465" w:type="dxa"/>
          </w:tcPr>
          <w:p w14:paraId="4370C8D6" w14:textId="77777777" w:rsidR="007B7370" w:rsidRDefault="007B7370" w:rsidP="00337090">
            <w:pPr>
              <w:spacing w:after="0" w:line="240" w:lineRule="auto"/>
              <w:rPr>
                <w:rFonts w:asciiTheme="majorHAnsi" w:hAnsiTheme="majorHAnsi" w:cs="Arial"/>
              </w:rPr>
            </w:pPr>
          </w:p>
        </w:tc>
        <w:tc>
          <w:tcPr>
            <w:tcW w:w="1849" w:type="dxa"/>
          </w:tcPr>
          <w:p w14:paraId="58D5A078" w14:textId="77777777" w:rsidR="007B7370" w:rsidRPr="0074546F" w:rsidRDefault="007B7370" w:rsidP="00337090">
            <w:pPr>
              <w:spacing w:after="0" w:line="240" w:lineRule="auto"/>
              <w:rPr>
                <w:rFonts w:asciiTheme="majorHAnsi" w:hAnsiTheme="majorHAnsi" w:cs="Arial"/>
              </w:rPr>
            </w:pPr>
            <w:r>
              <w:rPr>
                <w:rFonts w:asciiTheme="majorHAnsi" w:hAnsiTheme="majorHAnsi" w:cs="Arial"/>
              </w:rPr>
              <w:t>Directorate</w:t>
            </w:r>
          </w:p>
        </w:tc>
        <w:tc>
          <w:tcPr>
            <w:tcW w:w="2402" w:type="dxa"/>
          </w:tcPr>
          <w:p w14:paraId="1679F68F" w14:textId="77777777" w:rsidR="007B7370" w:rsidRDefault="007B7370" w:rsidP="00337090">
            <w:pPr>
              <w:spacing w:after="0" w:line="240" w:lineRule="auto"/>
              <w:rPr>
                <w:rFonts w:asciiTheme="majorHAnsi" w:hAnsiTheme="majorHAnsi" w:cs="Arial"/>
              </w:rPr>
            </w:pPr>
            <w:r>
              <w:rPr>
                <w:rFonts w:asciiTheme="majorHAnsi" w:hAnsiTheme="majorHAnsi" w:cs="Arial"/>
              </w:rPr>
              <w:t>Drop Down:</w:t>
            </w:r>
          </w:p>
          <w:p w14:paraId="5FF4930E" w14:textId="77777777" w:rsidR="007B7370" w:rsidRDefault="007B7370" w:rsidP="00337090">
            <w:pPr>
              <w:spacing w:after="0" w:line="240" w:lineRule="auto"/>
              <w:rPr>
                <w:rFonts w:asciiTheme="majorHAnsi" w:hAnsiTheme="majorHAnsi" w:cs="Arial"/>
              </w:rPr>
            </w:pPr>
            <w:r>
              <w:rPr>
                <w:rFonts w:asciiTheme="majorHAnsi" w:hAnsiTheme="majorHAnsi" w:cs="Arial"/>
              </w:rPr>
              <w:t>1. ED Office</w:t>
            </w:r>
          </w:p>
          <w:p w14:paraId="44BA6863" w14:textId="77777777" w:rsidR="007B7370" w:rsidRDefault="007B7370" w:rsidP="00337090">
            <w:pPr>
              <w:spacing w:after="0" w:line="240" w:lineRule="auto"/>
              <w:rPr>
                <w:rFonts w:asciiTheme="majorHAnsi" w:hAnsiTheme="majorHAnsi" w:cs="Arial"/>
              </w:rPr>
            </w:pPr>
            <w:r>
              <w:rPr>
                <w:rFonts w:asciiTheme="majorHAnsi" w:hAnsiTheme="majorHAnsi" w:cs="Arial"/>
              </w:rPr>
              <w:t>2. E-Government Services</w:t>
            </w:r>
          </w:p>
          <w:p w14:paraId="3E4371CF" w14:textId="77777777" w:rsidR="007B7370" w:rsidRDefault="007B7370" w:rsidP="00337090">
            <w:pPr>
              <w:spacing w:after="0" w:line="240" w:lineRule="auto"/>
              <w:rPr>
                <w:rFonts w:asciiTheme="majorHAnsi" w:hAnsiTheme="majorHAnsi" w:cs="Arial"/>
              </w:rPr>
            </w:pPr>
            <w:r>
              <w:rPr>
                <w:rFonts w:asciiTheme="majorHAnsi" w:hAnsiTheme="majorHAnsi" w:cs="Arial"/>
              </w:rPr>
              <w:t>3. Technical Services</w:t>
            </w:r>
          </w:p>
          <w:p w14:paraId="3C71F5DB" w14:textId="77777777" w:rsidR="007B7370" w:rsidRDefault="007B7370" w:rsidP="00337090">
            <w:pPr>
              <w:spacing w:after="0" w:line="240" w:lineRule="auto"/>
              <w:rPr>
                <w:rFonts w:asciiTheme="majorHAnsi" w:hAnsiTheme="majorHAnsi" w:cs="Arial"/>
              </w:rPr>
            </w:pPr>
            <w:r>
              <w:rPr>
                <w:rFonts w:asciiTheme="majorHAnsi" w:hAnsiTheme="majorHAnsi" w:cs="Arial"/>
              </w:rPr>
              <w:t>4. Information Security</w:t>
            </w:r>
          </w:p>
          <w:p w14:paraId="7AF19C5C" w14:textId="77777777" w:rsidR="00513BD4" w:rsidRDefault="007B7370" w:rsidP="00337090">
            <w:pPr>
              <w:spacing w:after="0" w:line="240" w:lineRule="auto"/>
              <w:rPr>
                <w:rFonts w:asciiTheme="majorHAnsi" w:hAnsiTheme="majorHAnsi" w:cs="Arial"/>
              </w:rPr>
            </w:pPr>
            <w:r>
              <w:rPr>
                <w:rFonts w:asciiTheme="majorHAnsi" w:hAnsiTheme="majorHAnsi" w:cs="Arial"/>
              </w:rPr>
              <w:t>5. Planning</w:t>
            </w:r>
          </w:p>
          <w:p w14:paraId="22087268" w14:textId="77777777" w:rsidR="00513BD4" w:rsidRDefault="00513BD4" w:rsidP="00337090">
            <w:pPr>
              <w:spacing w:after="0" w:line="240" w:lineRule="auto"/>
              <w:rPr>
                <w:rFonts w:asciiTheme="majorHAnsi" w:hAnsiTheme="majorHAnsi" w:cs="Arial"/>
              </w:rPr>
            </w:pPr>
            <w:r>
              <w:rPr>
                <w:rFonts w:asciiTheme="majorHAnsi" w:hAnsiTheme="majorHAnsi" w:cs="Arial"/>
              </w:rPr>
              <w:t>6. Legal and Regulatory Services</w:t>
            </w:r>
          </w:p>
          <w:p w14:paraId="3919B25C" w14:textId="77777777" w:rsidR="00513BD4" w:rsidRDefault="00513BD4" w:rsidP="00337090">
            <w:pPr>
              <w:spacing w:after="0" w:line="240" w:lineRule="auto"/>
              <w:rPr>
                <w:rFonts w:asciiTheme="majorHAnsi" w:hAnsiTheme="majorHAnsi" w:cs="Arial"/>
              </w:rPr>
            </w:pPr>
            <w:r>
              <w:rPr>
                <w:rFonts w:asciiTheme="majorHAnsi" w:hAnsiTheme="majorHAnsi" w:cs="Arial"/>
              </w:rPr>
              <w:t>7. RCIP</w:t>
            </w:r>
          </w:p>
          <w:p w14:paraId="29DC3E34" w14:textId="77777777" w:rsidR="007B7370" w:rsidRDefault="00513BD4" w:rsidP="00337090">
            <w:pPr>
              <w:spacing w:after="0" w:line="240" w:lineRule="auto"/>
              <w:rPr>
                <w:rFonts w:asciiTheme="majorHAnsi" w:hAnsiTheme="majorHAnsi" w:cs="Arial"/>
              </w:rPr>
            </w:pPr>
            <w:r>
              <w:rPr>
                <w:rFonts w:asciiTheme="majorHAnsi" w:hAnsiTheme="majorHAnsi" w:cs="Arial"/>
              </w:rPr>
              <w:t>8. Finance and Administration</w:t>
            </w:r>
            <w:r w:rsidR="007B7370">
              <w:rPr>
                <w:rFonts w:asciiTheme="majorHAnsi" w:hAnsiTheme="majorHAnsi" w:cs="Arial"/>
              </w:rPr>
              <w:t xml:space="preserve"> </w:t>
            </w:r>
          </w:p>
          <w:p w14:paraId="014B0F03" w14:textId="77777777" w:rsidR="007B7370" w:rsidRPr="0074546F" w:rsidRDefault="007B7370" w:rsidP="00337090">
            <w:pPr>
              <w:spacing w:after="0" w:line="240" w:lineRule="auto"/>
              <w:rPr>
                <w:rFonts w:asciiTheme="majorHAnsi" w:hAnsiTheme="majorHAnsi" w:cs="Arial"/>
              </w:rPr>
            </w:pPr>
          </w:p>
        </w:tc>
        <w:tc>
          <w:tcPr>
            <w:tcW w:w="1199" w:type="dxa"/>
          </w:tcPr>
          <w:p w14:paraId="378B8975" w14:textId="77777777" w:rsidR="007B7370" w:rsidRPr="0074546F" w:rsidRDefault="00513BD4" w:rsidP="00337090">
            <w:pPr>
              <w:spacing w:after="0" w:line="240" w:lineRule="auto"/>
              <w:rPr>
                <w:rFonts w:asciiTheme="majorHAnsi" w:hAnsiTheme="majorHAnsi" w:cs="Arial"/>
              </w:rPr>
            </w:pPr>
            <w:r>
              <w:rPr>
                <w:rFonts w:asciiTheme="majorHAnsi" w:hAnsiTheme="majorHAnsi" w:cs="Arial"/>
              </w:rPr>
              <w:t>Y</w:t>
            </w:r>
          </w:p>
        </w:tc>
        <w:tc>
          <w:tcPr>
            <w:tcW w:w="1197" w:type="dxa"/>
          </w:tcPr>
          <w:p w14:paraId="7F251D26" w14:textId="77777777" w:rsidR="007B7370" w:rsidRPr="0074546F" w:rsidRDefault="00513BD4" w:rsidP="00337090">
            <w:pPr>
              <w:spacing w:after="0" w:line="240" w:lineRule="auto"/>
              <w:rPr>
                <w:rFonts w:asciiTheme="majorHAnsi" w:hAnsiTheme="majorHAnsi" w:cs="Arial"/>
              </w:rPr>
            </w:pPr>
            <w:r>
              <w:rPr>
                <w:rFonts w:asciiTheme="majorHAnsi" w:hAnsiTheme="majorHAnsi" w:cs="Arial"/>
              </w:rPr>
              <w:t>N</w:t>
            </w:r>
          </w:p>
        </w:tc>
        <w:tc>
          <w:tcPr>
            <w:tcW w:w="1248" w:type="dxa"/>
          </w:tcPr>
          <w:p w14:paraId="4DDC49B1" w14:textId="77777777" w:rsidR="007B7370" w:rsidRPr="0074546F" w:rsidRDefault="007B7370" w:rsidP="00337090">
            <w:pPr>
              <w:spacing w:after="0" w:line="240" w:lineRule="auto"/>
              <w:rPr>
                <w:rFonts w:asciiTheme="majorHAnsi" w:hAnsiTheme="majorHAnsi" w:cs="Arial"/>
              </w:rPr>
            </w:pPr>
          </w:p>
        </w:tc>
      </w:tr>
      <w:tr w:rsidR="007B7370" w:rsidRPr="0074546F" w14:paraId="597D9805" w14:textId="77777777" w:rsidTr="00DE1204">
        <w:tc>
          <w:tcPr>
            <w:tcW w:w="1465" w:type="dxa"/>
          </w:tcPr>
          <w:p w14:paraId="0DB94DE3" w14:textId="77777777" w:rsidR="007B7370" w:rsidRDefault="00513BD4" w:rsidP="00337090">
            <w:pPr>
              <w:spacing w:after="0" w:line="240" w:lineRule="auto"/>
              <w:rPr>
                <w:rFonts w:asciiTheme="majorHAnsi" w:hAnsiTheme="majorHAnsi" w:cs="Arial"/>
              </w:rPr>
            </w:pPr>
            <w:r>
              <w:rPr>
                <w:rFonts w:asciiTheme="majorHAnsi" w:hAnsiTheme="majorHAnsi" w:cs="Arial"/>
              </w:rPr>
              <w:t>1.2</w:t>
            </w:r>
          </w:p>
        </w:tc>
        <w:tc>
          <w:tcPr>
            <w:tcW w:w="1849" w:type="dxa"/>
          </w:tcPr>
          <w:p w14:paraId="18EDC446" w14:textId="77777777" w:rsidR="007B7370" w:rsidRPr="0074546F" w:rsidRDefault="007B7370" w:rsidP="00337090">
            <w:pPr>
              <w:spacing w:after="0" w:line="240" w:lineRule="auto"/>
              <w:rPr>
                <w:rFonts w:asciiTheme="majorHAnsi" w:hAnsiTheme="majorHAnsi" w:cs="Arial"/>
              </w:rPr>
            </w:pPr>
            <w:r>
              <w:rPr>
                <w:rFonts w:asciiTheme="majorHAnsi" w:hAnsiTheme="majorHAnsi" w:cs="Arial"/>
              </w:rPr>
              <w:t xml:space="preserve">Name </w:t>
            </w:r>
          </w:p>
        </w:tc>
        <w:tc>
          <w:tcPr>
            <w:tcW w:w="2402" w:type="dxa"/>
          </w:tcPr>
          <w:p w14:paraId="748F7DDB" w14:textId="77777777" w:rsidR="007B7370" w:rsidRPr="0074546F" w:rsidRDefault="007B7370" w:rsidP="00337090">
            <w:pPr>
              <w:spacing w:after="0" w:line="240" w:lineRule="auto"/>
              <w:rPr>
                <w:rFonts w:asciiTheme="majorHAnsi" w:hAnsiTheme="majorHAnsi" w:cs="Arial"/>
              </w:rPr>
            </w:pPr>
            <w:r>
              <w:rPr>
                <w:rFonts w:asciiTheme="majorHAnsi" w:hAnsiTheme="majorHAnsi" w:cs="Arial"/>
              </w:rPr>
              <w:t xml:space="preserve">Text </w:t>
            </w:r>
          </w:p>
        </w:tc>
        <w:tc>
          <w:tcPr>
            <w:tcW w:w="1199" w:type="dxa"/>
          </w:tcPr>
          <w:p w14:paraId="3FDC1EE3" w14:textId="77777777" w:rsidR="007B7370" w:rsidRPr="0074546F" w:rsidRDefault="007B7370" w:rsidP="00337090">
            <w:pPr>
              <w:spacing w:after="0" w:line="240" w:lineRule="auto"/>
              <w:rPr>
                <w:rFonts w:asciiTheme="majorHAnsi" w:hAnsiTheme="majorHAnsi" w:cs="Arial"/>
              </w:rPr>
            </w:pPr>
            <w:r>
              <w:rPr>
                <w:rFonts w:asciiTheme="majorHAnsi" w:hAnsiTheme="majorHAnsi" w:cs="Arial"/>
              </w:rPr>
              <w:t>Y</w:t>
            </w:r>
          </w:p>
        </w:tc>
        <w:tc>
          <w:tcPr>
            <w:tcW w:w="1197" w:type="dxa"/>
          </w:tcPr>
          <w:p w14:paraId="7A99CCB1" w14:textId="77777777" w:rsidR="007B7370" w:rsidRPr="0074546F" w:rsidRDefault="007B7370" w:rsidP="00337090">
            <w:pPr>
              <w:spacing w:after="0" w:line="240" w:lineRule="auto"/>
              <w:rPr>
                <w:rFonts w:asciiTheme="majorHAnsi" w:hAnsiTheme="majorHAnsi" w:cs="Arial"/>
              </w:rPr>
            </w:pPr>
            <w:r>
              <w:rPr>
                <w:rFonts w:asciiTheme="majorHAnsi" w:hAnsiTheme="majorHAnsi" w:cs="Arial"/>
              </w:rPr>
              <w:t>N</w:t>
            </w:r>
          </w:p>
        </w:tc>
        <w:tc>
          <w:tcPr>
            <w:tcW w:w="1248" w:type="dxa"/>
          </w:tcPr>
          <w:p w14:paraId="794EA785" w14:textId="77777777" w:rsidR="007B7370" w:rsidRPr="0074546F" w:rsidRDefault="007B7370" w:rsidP="00337090">
            <w:pPr>
              <w:spacing w:after="0" w:line="240" w:lineRule="auto"/>
              <w:rPr>
                <w:rFonts w:asciiTheme="majorHAnsi" w:hAnsiTheme="majorHAnsi" w:cs="Arial"/>
              </w:rPr>
            </w:pPr>
          </w:p>
        </w:tc>
      </w:tr>
      <w:tr w:rsidR="003B320A" w:rsidRPr="0074546F" w14:paraId="5390E787" w14:textId="77777777" w:rsidTr="00DE1204">
        <w:trPr>
          <w:trHeight w:val="3383"/>
        </w:trPr>
        <w:tc>
          <w:tcPr>
            <w:tcW w:w="1465" w:type="dxa"/>
          </w:tcPr>
          <w:p w14:paraId="423DD7A6" w14:textId="77777777" w:rsidR="00743C27" w:rsidRPr="0074546F" w:rsidRDefault="00513BD4" w:rsidP="00337090">
            <w:pPr>
              <w:spacing w:after="0" w:line="240" w:lineRule="auto"/>
              <w:rPr>
                <w:rFonts w:asciiTheme="majorHAnsi" w:hAnsiTheme="majorHAnsi" w:cs="Arial"/>
              </w:rPr>
            </w:pPr>
            <w:r>
              <w:rPr>
                <w:rFonts w:asciiTheme="majorHAnsi" w:hAnsiTheme="majorHAnsi" w:cs="Arial"/>
              </w:rPr>
              <w:t>1.3</w:t>
            </w:r>
          </w:p>
        </w:tc>
        <w:tc>
          <w:tcPr>
            <w:tcW w:w="1849" w:type="dxa"/>
          </w:tcPr>
          <w:p w14:paraId="5986E15B" w14:textId="77777777" w:rsidR="00743C27" w:rsidRPr="0074546F" w:rsidRDefault="007B7370" w:rsidP="00337090">
            <w:pPr>
              <w:spacing w:after="0" w:line="240" w:lineRule="auto"/>
              <w:rPr>
                <w:rFonts w:asciiTheme="majorHAnsi" w:hAnsiTheme="majorHAnsi" w:cs="Arial"/>
              </w:rPr>
            </w:pPr>
            <w:r>
              <w:rPr>
                <w:rFonts w:asciiTheme="majorHAnsi" w:hAnsiTheme="majorHAnsi" w:cs="Arial"/>
              </w:rPr>
              <w:t>Leave Type</w:t>
            </w:r>
          </w:p>
        </w:tc>
        <w:tc>
          <w:tcPr>
            <w:tcW w:w="2402" w:type="dxa"/>
          </w:tcPr>
          <w:p w14:paraId="26804909" w14:textId="77777777" w:rsidR="00743C27" w:rsidRDefault="00743C27" w:rsidP="00337090">
            <w:pPr>
              <w:spacing w:after="0" w:line="240" w:lineRule="auto"/>
              <w:rPr>
                <w:rFonts w:asciiTheme="majorHAnsi" w:hAnsiTheme="majorHAnsi" w:cs="Arial"/>
              </w:rPr>
            </w:pPr>
            <w:r>
              <w:rPr>
                <w:rFonts w:asciiTheme="majorHAnsi" w:hAnsiTheme="majorHAnsi" w:cs="Arial"/>
              </w:rPr>
              <w:t xml:space="preserve">Drop down </w:t>
            </w:r>
          </w:p>
          <w:p w14:paraId="227EA41B" w14:textId="77777777" w:rsidR="00743C27" w:rsidRPr="003B320A" w:rsidRDefault="007B7370" w:rsidP="003B320A">
            <w:pPr>
              <w:pStyle w:val="ListParagraph"/>
              <w:numPr>
                <w:ilvl w:val="0"/>
                <w:numId w:val="12"/>
              </w:numPr>
              <w:rPr>
                <w:rFonts w:asciiTheme="majorHAnsi" w:hAnsiTheme="majorHAnsi" w:cs="Arial"/>
              </w:rPr>
            </w:pPr>
            <w:r w:rsidRPr="003B320A">
              <w:rPr>
                <w:rFonts w:asciiTheme="majorHAnsi" w:hAnsiTheme="majorHAnsi" w:cs="Arial"/>
              </w:rPr>
              <w:t>Annual</w:t>
            </w:r>
            <w:r w:rsidR="00743C27" w:rsidRPr="003B320A">
              <w:rPr>
                <w:rFonts w:asciiTheme="majorHAnsi" w:hAnsiTheme="majorHAnsi" w:cs="Arial"/>
              </w:rPr>
              <w:t xml:space="preserve"> </w:t>
            </w:r>
          </w:p>
          <w:p w14:paraId="6F6A5E5F" w14:textId="77777777" w:rsidR="00743C27" w:rsidRPr="003B320A" w:rsidRDefault="007B7370" w:rsidP="003B320A">
            <w:pPr>
              <w:pStyle w:val="ListParagraph"/>
              <w:numPr>
                <w:ilvl w:val="0"/>
                <w:numId w:val="12"/>
              </w:numPr>
              <w:rPr>
                <w:rFonts w:asciiTheme="majorHAnsi" w:hAnsiTheme="majorHAnsi" w:cs="Arial"/>
              </w:rPr>
            </w:pPr>
            <w:r w:rsidRPr="003B320A">
              <w:rPr>
                <w:rFonts w:asciiTheme="majorHAnsi" w:hAnsiTheme="majorHAnsi" w:cs="Arial"/>
              </w:rPr>
              <w:t xml:space="preserve">Sick </w:t>
            </w:r>
          </w:p>
          <w:p w14:paraId="5EB3560D" w14:textId="77777777" w:rsidR="007B7370" w:rsidRPr="003B320A" w:rsidRDefault="007B7370" w:rsidP="003B320A">
            <w:pPr>
              <w:pStyle w:val="ListParagraph"/>
              <w:numPr>
                <w:ilvl w:val="0"/>
                <w:numId w:val="12"/>
              </w:numPr>
              <w:rPr>
                <w:rFonts w:asciiTheme="majorHAnsi" w:hAnsiTheme="majorHAnsi" w:cs="Arial"/>
              </w:rPr>
            </w:pPr>
            <w:r w:rsidRPr="003B320A">
              <w:rPr>
                <w:rFonts w:asciiTheme="majorHAnsi" w:hAnsiTheme="majorHAnsi" w:cs="Arial"/>
              </w:rPr>
              <w:t xml:space="preserve">Maternity </w:t>
            </w:r>
          </w:p>
          <w:p w14:paraId="20F90E29" w14:textId="77777777" w:rsidR="00743C27" w:rsidRPr="003B320A" w:rsidRDefault="007B7370" w:rsidP="003B320A">
            <w:pPr>
              <w:pStyle w:val="ListParagraph"/>
              <w:numPr>
                <w:ilvl w:val="0"/>
                <w:numId w:val="12"/>
              </w:numPr>
              <w:rPr>
                <w:rFonts w:asciiTheme="majorHAnsi" w:hAnsiTheme="majorHAnsi" w:cs="Arial"/>
              </w:rPr>
            </w:pPr>
            <w:r w:rsidRPr="003B320A">
              <w:rPr>
                <w:rFonts w:asciiTheme="majorHAnsi" w:hAnsiTheme="majorHAnsi" w:cs="Arial"/>
              </w:rPr>
              <w:t>Paternity</w:t>
            </w:r>
          </w:p>
          <w:p w14:paraId="0DA101C8" w14:textId="77777777" w:rsidR="007B7370" w:rsidRPr="003B320A" w:rsidRDefault="007B7370" w:rsidP="003B320A">
            <w:pPr>
              <w:pStyle w:val="ListParagraph"/>
              <w:numPr>
                <w:ilvl w:val="0"/>
                <w:numId w:val="12"/>
              </w:numPr>
              <w:spacing w:line="276" w:lineRule="auto"/>
              <w:rPr>
                <w:rFonts w:asciiTheme="majorHAnsi" w:hAnsiTheme="majorHAnsi" w:cstheme="majorHAnsi"/>
                <w:szCs w:val="24"/>
              </w:rPr>
            </w:pPr>
            <w:r w:rsidRPr="003B320A">
              <w:rPr>
                <w:rFonts w:asciiTheme="majorHAnsi" w:hAnsiTheme="majorHAnsi" w:cstheme="majorHAnsi"/>
                <w:szCs w:val="24"/>
              </w:rPr>
              <w:t xml:space="preserve">Compassionate 6.Terminal / Long term illness </w:t>
            </w:r>
          </w:p>
          <w:p w14:paraId="74CE02AF" w14:textId="77777777" w:rsidR="007B7370" w:rsidRPr="003B320A" w:rsidRDefault="007B7370" w:rsidP="003B320A">
            <w:pPr>
              <w:pStyle w:val="ListParagraph"/>
              <w:numPr>
                <w:ilvl w:val="0"/>
                <w:numId w:val="12"/>
              </w:numPr>
              <w:spacing w:line="276" w:lineRule="auto"/>
              <w:rPr>
                <w:rFonts w:asciiTheme="majorHAnsi" w:hAnsiTheme="majorHAnsi" w:cstheme="majorHAnsi"/>
                <w:szCs w:val="24"/>
              </w:rPr>
            </w:pPr>
            <w:r w:rsidRPr="003B320A">
              <w:rPr>
                <w:rFonts w:asciiTheme="majorHAnsi" w:hAnsiTheme="majorHAnsi" w:cstheme="majorHAnsi"/>
                <w:szCs w:val="24"/>
              </w:rPr>
              <w:t xml:space="preserve">Study leave with pay </w:t>
            </w:r>
          </w:p>
          <w:p w14:paraId="1E49FA26" w14:textId="77777777" w:rsidR="007B7370" w:rsidRPr="003B320A" w:rsidRDefault="007B7370" w:rsidP="003B320A">
            <w:pPr>
              <w:pStyle w:val="ListParagraph"/>
              <w:numPr>
                <w:ilvl w:val="0"/>
                <w:numId w:val="12"/>
              </w:numPr>
              <w:spacing w:line="276" w:lineRule="auto"/>
              <w:rPr>
                <w:rFonts w:asciiTheme="majorHAnsi" w:hAnsiTheme="majorHAnsi" w:cs="Arial"/>
              </w:rPr>
            </w:pPr>
            <w:r w:rsidRPr="003B320A">
              <w:rPr>
                <w:rFonts w:asciiTheme="majorHAnsi" w:hAnsiTheme="majorHAnsi" w:cstheme="majorHAnsi"/>
                <w:szCs w:val="24"/>
              </w:rPr>
              <w:t xml:space="preserve">Leave without pay </w:t>
            </w:r>
          </w:p>
        </w:tc>
        <w:tc>
          <w:tcPr>
            <w:tcW w:w="1199" w:type="dxa"/>
          </w:tcPr>
          <w:p w14:paraId="170E3FFA" w14:textId="77777777" w:rsidR="00743C27" w:rsidRPr="0074546F" w:rsidRDefault="00743C27" w:rsidP="00337090">
            <w:pPr>
              <w:spacing w:after="0" w:line="240" w:lineRule="auto"/>
              <w:rPr>
                <w:rFonts w:asciiTheme="majorHAnsi" w:hAnsiTheme="majorHAnsi" w:cs="Arial"/>
              </w:rPr>
            </w:pPr>
            <w:r>
              <w:rPr>
                <w:rFonts w:asciiTheme="majorHAnsi" w:hAnsiTheme="majorHAnsi" w:cs="Arial"/>
              </w:rPr>
              <w:t>Y</w:t>
            </w:r>
          </w:p>
        </w:tc>
        <w:tc>
          <w:tcPr>
            <w:tcW w:w="1197" w:type="dxa"/>
          </w:tcPr>
          <w:p w14:paraId="18B907D4" w14:textId="77777777" w:rsidR="00743C27" w:rsidRPr="0074546F" w:rsidRDefault="00743C27" w:rsidP="00337090">
            <w:pPr>
              <w:spacing w:after="0" w:line="240" w:lineRule="auto"/>
              <w:rPr>
                <w:rFonts w:asciiTheme="majorHAnsi" w:hAnsiTheme="majorHAnsi" w:cs="Arial"/>
              </w:rPr>
            </w:pPr>
            <w:r>
              <w:rPr>
                <w:rFonts w:asciiTheme="majorHAnsi" w:hAnsiTheme="majorHAnsi" w:cs="Arial"/>
              </w:rPr>
              <w:t>N</w:t>
            </w:r>
          </w:p>
        </w:tc>
        <w:tc>
          <w:tcPr>
            <w:tcW w:w="1248" w:type="dxa"/>
          </w:tcPr>
          <w:p w14:paraId="0D6E17BA" w14:textId="77777777" w:rsidR="00743C27" w:rsidRPr="0074546F" w:rsidRDefault="00743C27" w:rsidP="00337090">
            <w:pPr>
              <w:spacing w:after="0" w:line="240" w:lineRule="auto"/>
              <w:rPr>
                <w:rFonts w:asciiTheme="majorHAnsi" w:hAnsiTheme="majorHAnsi" w:cs="Arial"/>
              </w:rPr>
            </w:pPr>
          </w:p>
        </w:tc>
      </w:tr>
      <w:tr w:rsidR="003B320A" w:rsidRPr="0074546F" w14:paraId="4471075F" w14:textId="77777777" w:rsidTr="00DE1204">
        <w:trPr>
          <w:trHeight w:val="332"/>
        </w:trPr>
        <w:tc>
          <w:tcPr>
            <w:tcW w:w="1465" w:type="dxa"/>
          </w:tcPr>
          <w:p w14:paraId="790EFF48" w14:textId="77777777" w:rsidR="00513BD4" w:rsidRPr="0074546F" w:rsidRDefault="00513BD4" w:rsidP="00513BD4">
            <w:pPr>
              <w:spacing w:after="0" w:line="240" w:lineRule="auto"/>
              <w:rPr>
                <w:rFonts w:asciiTheme="majorHAnsi" w:hAnsiTheme="majorHAnsi" w:cs="Arial"/>
              </w:rPr>
            </w:pPr>
            <w:r>
              <w:rPr>
                <w:rFonts w:asciiTheme="majorHAnsi" w:hAnsiTheme="majorHAnsi" w:cs="Arial"/>
              </w:rPr>
              <w:t>1.4</w:t>
            </w:r>
          </w:p>
        </w:tc>
        <w:tc>
          <w:tcPr>
            <w:tcW w:w="1849" w:type="dxa"/>
          </w:tcPr>
          <w:p w14:paraId="4F6453CF" w14:textId="77777777" w:rsidR="00513BD4" w:rsidRPr="0074546F" w:rsidRDefault="00513BD4" w:rsidP="00513BD4">
            <w:pPr>
              <w:rPr>
                <w:rFonts w:asciiTheme="majorHAnsi" w:hAnsiTheme="majorHAnsi" w:cs="Arial"/>
              </w:rPr>
            </w:pPr>
            <w:r>
              <w:t xml:space="preserve">Line Manager </w:t>
            </w:r>
          </w:p>
        </w:tc>
        <w:tc>
          <w:tcPr>
            <w:tcW w:w="2402" w:type="dxa"/>
          </w:tcPr>
          <w:p w14:paraId="56F00058" w14:textId="77777777" w:rsidR="00513BD4" w:rsidRDefault="00513BD4" w:rsidP="00513BD4">
            <w:pPr>
              <w:spacing w:after="0" w:line="240" w:lineRule="auto"/>
              <w:rPr>
                <w:rFonts w:asciiTheme="majorHAnsi" w:hAnsiTheme="majorHAnsi" w:cs="Arial"/>
              </w:rPr>
            </w:pPr>
            <w:r>
              <w:rPr>
                <w:rFonts w:asciiTheme="majorHAnsi" w:hAnsiTheme="majorHAnsi" w:cs="Arial"/>
              </w:rPr>
              <w:t>Drop Down</w:t>
            </w:r>
          </w:p>
          <w:p w14:paraId="504A0922" w14:textId="77777777" w:rsidR="00513BD4" w:rsidRPr="0074546F" w:rsidRDefault="00513BD4" w:rsidP="00513BD4">
            <w:pPr>
              <w:spacing w:after="0" w:line="240" w:lineRule="auto"/>
              <w:rPr>
                <w:rFonts w:asciiTheme="majorHAnsi" w:hAnsiTheme="majorHAnsi" w:cs="Arial"/>
              </w:rPr>
            </w:pPr>
            <w:r>
              <w:rPr>
                <w:rFonts w:asciiTheme="majorHAnsi" w:hAnsiTheme="majorHAnsi" w:cs="Arial"/>
              </w:rPr>
              <w:t>Names of All Senior Managers</w:t>
            </w:r>
          </w:p>
        </w:tc>
        <w:tc>
          <w:tcPr>
            <w:tcW w:w="1199" w:type="dxa"/>
          </w:tcPr>
          <w:p w14:paraId="434D3D09" w14:textId="77777777" w:rsidR="00513BD4" w:rsidRPr="0074546F" w:rsidRDefault="00513BD4" w:rsidP="00513BD4">
            <w:pPr>
              <w:spacing w:after="0" w:line="240" w:lineRule="auto"/>
              <w:rPr>
                <w:rFonts w:asciiTheme="majorHAnsi" w:hAnsiTheme="majorHAnsi" w:cs="Arial"/>
              </w:rPr>
            </w:pPr>
            <w:r>
              <w:rPr>
                <w:rFonts w:asciiTheme="majorHAnsi" w:hAnsiTheme="majorHAnsi" w:cs="Arial"/>
              </w:rPr>
              <w:t>Y</w:t>
            </w:r>
          </w:p>
        </w:tc>
        <w:tc>
          <w:tcPr>
            <w:tcW w:w="1197" w:type="dxa"/>
          </w:tcPr>
          <w:p w14:paraId="052B5A64" w14:textId="77777777" w:rsidR="00513BD4" w:rsidRPr="0074546F" w:rsidRDefault="00513BD4" w:rsidP="00513BD4">
            <w:pPr>
              <w:spacing w:after="0" w:line="240" w:lineRule="auto"/>
              <w:rPr>
                <w:rFonts w:asciiTheme="majorHAnsi" w:hAnsiTheme="majorHAnsi" w:cs="Arial"/>
              </w:rPr>
            </w:pPr>
            <w:r>
              <w:rPr>
                <w:rFonts w:asciiTheme="majorHAnsi" w:hAnsiTheme="majorHAnsi" w:cs="Arial"/>
              </w:rPr>
              <w:t>N</w:t>
            </w:r>
          </w:p>
        </w:tc>
        <w:tc>
          <w:tcPr>
            <w:tcW w:w="1248" w:type="dxa"/>
          </w:tcPr>
          <w:p w14:paraId="6B3752D1" w14:textId="77777777" w:rsidR="00513BD4" w:rsidRPr="0074546F" w:rsidRDefault="00513BD4" w:rsidP="00513BD4">
            <w:pPr>
              <w:spacing w:after="0" w:line="240" w:lineRule="auto"/>
              <w:rPr>
                <w:rFonts w:asciiTheme="majorHAnsi" w:hAnsiTheme="majorHAnsi" w:cs="Arial"/>
              </w:rPr>
            </w:pPr>
          </w:p>
        </w:tc>
      </w:tr>
      <w:tr w:rsidR="00513BD4" w:rsidRPr="0074546F" w14:paraId="68FD0C86" w14:textId="77777777" w:rsidTr="00DE1204">
        <w:trPr>
          <w:trHeight w:val="332"/>
        </w:trPr>
        <w:tc>
          <w:tcPr>
            <w:tcW w:w="1465" w:type="dxa"/>
          </w:tcPr>
          <w:p w14:paraId="3F34B3A2" w14:textId="77777777" w:rsidR="00513BD4" w:rsidRPr="0074546F" w:rsidRDefault="00513BD4" w:rsidP="00513BD4">
            <w:pPr>
              <w:spacing w:after="0" w:line="240" w:lineRule="auto"/>
              <w:rPr>
                <w:rFonts w:asciiTheme="majorHAnsi" w:hAnsiTheme="majorHAnsi" w:cs="Arial"/>
              </w:rPr>
            </w:pPr>
            <w:r>
              <w:rPr>
                <w:rFonts w:asciiTheme="majorHAnsi" w:hAnsiTheme="majorHAnsi" w:cs="Arial"/>
              </w:rPr>
              <w:t>1.5</w:t>
            </w:r>
          </w:p>
        </w:tc>
        <w:tc>
          <w:tcPr>
            <w:tcW w:w="1849" w:type="dxa"/>
          </w:tcPr>
          <w:p w14:paraId="63DC2BCF" w14:textId="77777777" w:rsidR="00513BD4" w:rsidRDefault="00513BD4" w:rsidP="00513BD4">
            <w:r>
              <w:t xml:space="preserve">Director </w:t>
            </w:r>
          </w:p>
        </w:tc>
        <w:tc>
          <w:tcPr>
            <w:tcW w:w="2402" w:type="dxa"/>
          </w:tcPr>
          <w:p w14:paraId="10899BDD" w14:textId="77777777" w:rsidR="00513BD4" w:rsidRDefault="00513BD4" w:rsidP="00513BD4">
            <w:pPr>
              <w:spacing w:after="0" w:line="240" w:lineRule="auto"/>
              <w:rPr>
                <w:rFonts w:asciiTheme="majorHAnsi" w:hAnsiTheme="majorHAnsi" w:cs="Arial"/>
              </w:rPr>
            </w:pPr>
            <w:r>
              <w:rPr>
                <w:rFonts w:asciiTheme="majorHAnsi" w:hAnsiTheme="majorHAnsi" w:cs="Arial"/>
              </w:rPr>
              <w:t>Drop Down</w:t>
            </w:r>
          </w:p>
          <w:p w14:paraId="0A2D23D6" w14:textId="77777777" w:rsidR="00513BD4" w:rsidRDefault="00513BD4" w:rsidP="00513BD4">
            <w:pPr>
              <w:spacing w:after="0" w:line="240" w:lineRule="auto"/>
              <w:rPr>
                <w:rFonts w:asciiTheme="majorHAnsi" w:hAnsiTheme="majorHAnsi" w:cs="Arial"/>
              </w:rPr>
            </w:pPr>
            <w:r>
              <w:rPr>
                <w:rFonts w:asciiTheme="majorHAnsi" w:hAnsiTheme="majorHAnsi" w:cs="Arial"/>
              </w:rPr>
              <w:t>Names of All Directors</w:t>
            </w:r>
          </w:p>
        </w:tc>
        <w:tc>
          <w:tcPr>
            <w:tcW w:w="1199" w:type="dxa"/>
          </w:tcPr>
          <w:p w14:paraId="00C48537" w14:textId="77777777" w:rsidR="00513BD4" w:rsidRDefault="00513BD4" w:rsidP="00513BD4">
            <w:pPr>
              <w:spacing w:after="0" w:line="240" w:lineRule="auto"/>
              <w:rPr>
                <w:rFonts w:asciiTheme="majorHAnsi" w:hAnsiTheme="majorHAnsi" w:cs="Arial"/>
              </w:rPr>
            </w:pPr>
          </w:p>
        </w:tc>
        <w:tc>
          <w:tcPr>
            <w:tcW w:w="1197" w:type="dxa"/>
          </w:tcPr>
          <w:p w14:paraId="0E373280" w14:textId="77777777" w:rsidR="00513BD4" w:rsidRDefault="00513BD4" w:rsidP="00513BD4">
            <w:pPr>
              <w:spacing w:after="0" w:line="240" w:lineRule="auto"/>
              <w:rPr>
                <w:rFonts w:asciiTheme="majorHAnsi" w:hAnsiTheme="majorHAnsi" w:cs="Arial"/>
              </w:rPr>
            </w:pPr>
          </w:p>
        </w:tc>
        <w:tc>
          <w:tcPr>
            <w:tcW w:w="1248" w:type="dxa"/>
          </w:tcPr>
          <w:p w14:paraId="76990FB8" w14:textId="77777777" w:rsidR="00513BD4" w:rsidRPr="0074546F" w:rsidRDefault="00513BD4" w:rsidP="00513BD4">
            <w:pPr>
              <w:spacing w:after="0" w:line="240" w:lineRule="auto"/>
              <w:rPr>
                <w:rFonts w:asciiTheme="majorHAnsi" w:hAnsiTheme="majorHAnsi" w:cs="Arial"/>
              </w:rPr>
            </w:pPr>
          </w:p>
        </w:tc>
      </w:tr>
      <w:tr w:rsidR="003B320A" w:rsidRPr="0074546F" w14:paraId="57E5AE51" w14:textId="77777777" w:rsidTr="00DE1204">
        <w:tc>
          <w:tcPr>
            <w:tcW w:w="1465" w:type="dxa"/>
          </w:tcPr>
          <w:p w14:paraId="4ED670E2" w14:textId="77777777" w:rsidR="00513BD4" w:rsidRPr="0074546F" w:rsidRDefault="00513BD4" w:rsidP="00513BD4">
            <w:pPr>
              <w:spacing w:after="0" w:line="240" w:lineRule="auto"/>
              <w:rPr>
                <w:rFonts w:asciiTheme="majorHAnsi" w:hAnsiTheme="majorHAnsi" w:cs="Arial"/>
              </w:rPr>
            </w:pPr>
            <w:r>
              <w:rPr>
                <w:rFonts w:asciiTheme="majorHAnsi" w:hAnsiTheme="majorHAnsi" w:cs="Arial"/>
              </w:rPr>
              <w:lastRenderedPageBreak/>
              <w:t>1.6</w:t>
            </w:r>
          </w:p>
        </w:tc>
        <w:tc>
          <w:tcPr>
            <w:tcW w:w="1849" w:type="dxa"/>
          </w:tcPr>
          <w:p w14:paraId="13B55FC7" w14:textId="77777777" w:rsidR="00513BD4" w:rsidRPr="0074546F" w:rsidRDefault="00513BD4" w:rsidP="00513BD4">
            <w:pPr>
              <w:spacing w:after="0" w:line="240" w:lineRule="auto"/>
              <w:rPr>
                <w:rFonts w:asciiTheme="majorHAnsi" w:hAnsiTheme="majorHAnsi" w:cs="Arial"/>
              </w:rPr>
            </w:pPr>
            <w:r>
              <w:rPr>
                <w:rFonts w:asciiTheme="majorHAnsi" w:hAnsiTheme="majorHAnsi" w:cs="Arial"/>
              </w:rPr>
              <w:t>Outstanding Leave days</w:t>
            </w:r>
          </w:p>
        </w:tc>
        <w:tc>
          <w:tcPr>
            <w:tcW w:w="2402" w:type="dxa"/>
          </w:tcPr>
          <w:p w14:paraId="30280852" w14:textId="77777777" w:rsidR="00513BD4" w:rsidRPr="007B7370" w:rsidRDefault="00513BD4" w:rsidP="00513BD4">
            <w:pPr>
              <w:rPr>
                <w:rFonts w:asciiTheme="majorHAnsi" w:hAnsiTheme="majorHAnsi" w:cs="Arial"/>
              </w:rPr>
            </w:pPr>
            <w:r>
              <w:rPr>
                <w:rFonts w:asciiTheme="majorHAnsi" w:hAnsiTheme="majorHAnsi" w:cs="Arial"/>
              </w:rPr>
              <w:t>Auto generated number</w:t>
            </w:r>
          </w:p>
        </w:tc>
        <w:tc>
          <w:tcPr>
            <w:tcW w:w="1199" w:type="dxa"/>
          </w:tcPr>
          <w:p w14:paraId="0AD40005" w14:textId="77777777" w:rsidR="00513BD4" w:rsidRPr="0074546F" w:rsidRDefault="00513BD4" w:rsidP="00513BD4">
            <w:pPr>
              <w:spacing w:after="0" w:line="240" w:lineRule="auto"/>
              <w:rPr>
                <w:rFonts w:asciiTheme="majorHAnsi" w:hAnsiTheme="majorHAnsi" w:cs="Arial"/>
              </w:rPr>
            </w:pPr>
            <w:r>
              <w:rPr>
                <w:rFonts w:asciiTheme="majorHAnsi" w:hAnsiTheme="majorHAnsi" w:cs="Arial"/>
              </w:rPr>
              <w:t>Y</w:t>
            </w:r>
          </w:p>
        </w:tc>
        <w:tc>
          <w:tcPr>
            <w:tcW w:w="1197" w:type="dxa"/>
          </w:tcPr>
          <w:p w14:paraId="02116536" w14:textId="77777777" w:rsidR="00513BD4" w:rsidRPr="0074546F" w:rsidRDefault="00513BD4" w:rsidP="00513BD4">
            <w:pPr>
              <w:spacing w:after="0" w:line="240" w:lineRule="auto"/>
              <w:rPr>
                <w:rFonts w:asciiTheme="majorHAnsi" w:hAnsiTheme="majorHAnsi" w:cs="Arial"/>
              </w:rPr>
            </w:pPr>
            <w:r>
              <w:rPr>
                <w:rFonts w:asciiTheme="majorHAnsi" w:hAnsiTheme="majorHAnsi" w:cs="Arial"/>
              </w:rPr>
              <w:t>N</w:t>
            </w:r>
          </w:p>
        </w:tc>
        <w:tc>
          <w:tcPr>
            <w:tcW w:w="1248" w:type="dxa"/>
          </w:tcPr>
          <w:p w14:paraId="70646E3B" w14:textId="77777777" w:rsidR="00513BD4" w:rsidRPr="0074546F" w:rsidRDefault="00513BD4" w:rsidP="00513BD4">
            <w:pPr>
              <w:spacing w:after="0" w:line="240" w:lineRule="auto"/>
              <w:rPr>
                <w:rFonts w:asciiTheme="majorHAnsi" w:hAnsiTheme="majorHAnsi" w:cs="Arial"/>
              </w:rPr>
            </w:pPr>
          </w:p>
        </w:tc>
      </w:tr>
      <w:tr w:rsidR="003B320A" w:rsidRPr="0074546F" w14:paraId="71096E56" w14:textId="77777777" w:rsidTr="00DE1204">
        <w:tc>
          <w:tcPr>
            <w:tcW w:w="1465" w:type="dxa"/>
          </w:tcPr>
          <w:p w14:paraId="215D44F3" w14:textId="77777777" w:rsidR="00513BD4" w:rsidRPr="0074546F" w:rsidRDefault="00513BD4" w:rsidP="00513BD4">
            <w:pPr>
              <w:spacing w:after="0" w:line="240" w:lineRule="auto"/>
              <w:rPr>
                <w:rFonts w:asciiTheme="majorHAnsi" w:hAnsiTheme="majorHAnsi" w:cs="Arial"/>
              </w:rPr>
            </w:pPr>
            <w:r>
              <w:rPr>
                <w:rFonts w:asciiTheme="majorHAnsi" w:hAnsiTheme="majorHAnsi" w:cs="Arial"/>
              </w:rPr>
              <w:t>1.7</w:t>
            </w:r>
          </w:p>
        </w:tc>
        <w:tc>
          <w:tcPr>
            <w:tcW w:w="1849" w:type="dxa"/>
          </w:tcPr>
          <w:p w14:paraId="122AEADB" w14:textId="77777777" w:rsidR="00513BD4" w:rsidRPr="0074546F" w:rsidRDefault="00513BD4" w:rsidP="00513BD4">
            <w:pPr>
              <w:spacing w:after="0" w:line="240" w:lineRule="auto"/>
              <w:rPr>
                <w:rFonts w:asciiTheme="majorHAnsi" w:hAnsiTheme="majorHAnsi" w:cs="Arial"/>
              </w:rPr>
            </w:pPr>
            <w:r>
              <w:rPr>
                <w:rFonts w:asciiTheme="majorHAnsi" w:hAnsiTheme="majorHAnsi" w:cs="Arial"/>
              </w:rPr>
              <w:t>Start Date</w:t>
            </w:r>
          </w:p>
        </w:tc>
        <w:tc>
          <w:tcPr>
            <w:tcW w:w="2402" w:type="dxa"/>
          </w:tcPr>
          <w:p w14:paraId="13809F77" w14:textId="77777777" w:rsidR="00513BD4" w:rsidRDefault="00513BD4" w:rsidP="00513BD4">
            <w:r>
              <w:rPr>
                <w:rFonts w:asciiTheme="majorHAnsi" w:hAnsiTheme="majorHAnsi" w:cs="Arial"/>
              </w:rPr>
              <w:t>Date Format</w:t>
            </w:r>
          </w:p>
        </w:tc>
        <w:tc>
          <w:tcPr>
            <w:tcW w:w="1199" w:type="dxa"/>
          </w:tcPr>
          <w:p w14:paraId="48724BC8" w14:textId="77777777" w:rsidR="00513BD4" w:rsidRPr="0074546F" w:rsidRDefault="00513BD4" w:rsidP="00513BD4">
            <w:pPr>
              <w:spacing w:after="0" w:line="240" w:lineRule="auto"/>
              <w:rPr>
                <w:rFonts w:asciiTheme="majorHAnsi" w:hAnsiTheme="majorHAnsi" w:cs="Arial"/>
              </w:rPr>
            </w:pPr>
            <w:r>
              <w:rPr>
                <w:rFonts w:asciiTheme="majorHAnsi" w:hAnsiTheme="majorHAnsi" w:cs="Arial"/>
              </w:rPr>
              <w:t>Y</w:t>
            </w:r>
          </w:p>
        </w:tc>
        <w:tc>
          <w:tcPr>
            <w:tcW w:w="1197" w:type="dxa"/>
          </w:tcPr>
          <w:p w14:paraId="63D2104B" w14:textId="77777777" w:rsidR="00513BD4" w:rsidRPr="0074546F" w:rsidRDefault="00513BD4" w:rsidP="00513BD4">
            <w:pPr>
              <w:spacing w:after="0" w:line="240" w:lineRule="auto"/>
              <w:rPr>
                <w:rFonts w:asciiTheme="majorHAnsi" w:hAnsiTheme="majorHAnsi" w:cs="Arial"/>
              </w:rPr>
            </w:pPr>
            <w:r>
              <w:rPr>
                <w:rFonts w:asciiTheme="majorHAnsi" w:hAnsiTheme="majorHAnsi" w:cs="Arial"/>
              </w:rPr>
              <w:t>N</w:t>
            </w:r>
          </w:p>
        </w:tc>
        <w:tc>
          <w:tcPr>
            <w:tcW w:w="1248" w:type="dxa"/>
          </w:tcPr>
          <w:p w14:paraId="0CC808E2" w14:textId="77777777" w:rsidR="00513BD4" w:rsidRDefault="00513BD4" w:rsidP="00513BD4">
            <w:r w:rsidRPr="004C0D20">
              <w:rPr>
                <w:rFonts w:asciiTheme="majorHAnsi" w:hAnsiTheme="majorHAnsi" w:cs="Arial"/>
              </w:rPr>
              <w:t>DD/MM/YY</w:t>
            </w:r>
          </w:p>
        </w:tc>
      </w:tr>
      <w:tr w:rsidR="003B320A" w:rsidRPr="0074546F" w14:paraId="0F0C8016" w14:textId="77777777" w:rsidTr="00DE1204">
        <w:tc>
          <w:tcPr>
            <w:tcW w:w="1465" w:type="dxa"/>
          </w:tcPr>
          <w:p w14:paraId="11DAC7D7" w14:textId="77777777" w:rsidR="00513BD4" w:rsidRPr="0074546F" w:rsidRDefault="00513BD4" w:rsidP="00513BD4">
            <w:pPr>
              <w:spacing w:after="0" w:line="240" w:lineRule="auto"/>
              <w:rPr>
                <w:rFonts w:asciiTheme="majorHAnsi" w:hAnsiTheme="majorHAnsi" w:cs="Arial"/>
              </w:rPr>
            </w:pPr>
            <w:r>
              <w:rPr>
                <w:rFonts w:asciiTheme="majorHAnsi" w:hAnsiTheme="majorHAnsi" w:cs="Arial"/>
              </w:rPr>
              <w:t>1.8</w:t>
            </w:r>
          </w:p>
        </w:tc>
        <w:tc>
          <w:tcPr>
            <w:tcW w:w="1849" w:type="dxa"/>
          </w:tcPr>
          <w:p w14:paraId="11313A7B" w14:textId="77777777" w:rsidR="00513BD4" w:rsidRPr="0074546F" w:rsidRDefault="00513BD4" w:rsidP="00513BD4">
            <w:pPr>
              <w:spacing w:after="0" w:line="240" w:lineRule="auto"/>
              <w:rPr>
                <w:rFonts w:asciiTheme="majorHAnsi" w:hAnsiTheme="majorHAnsi" w:cs="Arial"/>
              </w:rPr>
            </w:pPr>
            <w:r>
              <w:rPr>
                <w:rFonts w:asciiTheme="majorHAnsi" w:hAnsiTheme="majorHAnsi" w:cs="Arial"/>
              </w:rPr>
              <w:t>End Date</w:t>
            </w:r>
          </w:p>
        </w:tc>
        <w:tc>
          <w:tcPr>
            <w:tcW w:w="2402" w:type="dxa"/>
          </w:tcPr>
          <w:p w14:paraId="289D3D14" w14:textId="77777777" w:rsidR="00513BD4" w:rsidRDefault="00513BD4" w:rsidP="00513BD4">
            <w:r>
              <w:rPr>
                <w:rFonts w:asciiTheme="majorHAnsi" w:hAnsiTheme="majorHAnsi" w:cs="Arial"/>
              </w:rPr>
              <w:t>Date Format</w:t>
            </w:r>
          </w:p>
        </w:tc>
        <w:tc>
          <w:tcPr>
            <w:tcW w:w="1199" w:type="dxa"/>
          </w:tcPr>
          <w:p w14:paraId="333CEB2D" w14:textId="77777777" w:rsidR="00513BD4" w:rsidRPr="0074546F" w:rsidRDefault="00513BD4" w:rsidP="00513BD4">
            <w:pPr>
              <w:spacing w:after="0" w:line="240" w:lineRule="auto"/>
              <w:rPr>
                <w:rFonts w:asciiTheme="majorHAnsi" w:hAnsiTheme="majorHAnsi" w:cs="Arial"/>
              </w:rPr>
            </w:pPr>
            <w:r>
              <w:rPr>
                <w:rFonts w:asciiTheme="majorHAnsi" w:hAnsiTheme="majorHAnsi" w:cs="Arial"/>
              </w:rPr>
              <w:t>Y</w:t>
            </w:r>
          </w:p>
        </w:tc>
        <w:tc>
          <w:tcPr>
            <w:tcW w:w="1197" w:type="dxa"/>
          </w:tcPr>
          <w:p w14:paraId="4316FF0E" w14:textId="77777777" w:rsidR="00513BD4" w:rsidRPr="0074546F" w:rsidRDefault="00513BD4" w:rsidP="00513BD4">
            <w:pPr>
              <w:spacing w:after="0" w:line="240" w:lineRule="auto"/>
              <w:rPr>
                <w:rFonts w:asciiTheme="majorHAnsi" w:hAnsiTheme="majorHAnsi" w:cs="Arial"/>
              </w:rPr>
            </w:pPr>
            <w:r>
              <w:rPr>
                <w:rFonts w:asciiTheme="majorHAnsi" w:hAnsiTheme="majorHAnsi" w:cs="Arial"/>
              </w:rPr>
              <w:t>N</w:t>
            </w:r>
          </w:p>
        </w:tc>
        <w:tc>
          <w:tcPr>
            <w:tcW w:w="1248" w:type="dxa"/>
          </w:tcPr>
          <w:p w14:paraId="64439087" w14:textId="77777777" w:rsidR="00513BD4" w:rsidRDefault="00513BD4" w:rsidP="00513BD4">
            <w:r w:rsidRPr="004C0D20">
              <w:rPr>
                <w:rFonts w:asciiTheme="majorHAnsi" w:hAnsiTheme="majorHAnsi" w:cs="Arial"/>
              </w:rPr>
              <w:t>DD/MM/YY</w:t>
            </w:r>
          </w:p>
        </w:tc>
      </w:tr>
      <w:tr w:rsidR="003B320A" w:rsidRPr="0074546F" w14:paraId="7B506508" w14:textId="77777777" w:rsidTr="00DE1204">
        <w:tc>
          <w:tcPr>
            <w:tcW w:w="1465" w:type="dxa"/>
          </w:tcPr>
          <w:p w14:paraId="6D9A74D3" w14:textId="77777777" w:rsidR="00513BD4" w:rsidRPr="0074546F" w:rsidRDefault="00513BD4" w:rsidP="00513BD4">
            <w:pPr>
              <w:spacing w:after="0" w:line="240" w:lineRule="auto"/>
              <w:rPr>
                <w:rFonts w:asciiTheme="majorHAnsi" w:hAnsiTheme="majorHAnsi" w:cs="Arial"/>
              </w:rPr>
            </w:pPr>
            <w:r>
              <w:rPr>
                <w:rFonts w:asciiTheme="majorHAnsi" w:hAnsiTheme="majorHAnsi" w:cs="Arial"/>
              </w:rPr>
              <w:t>1.9</w:t>
            </w:r>
          </w:p>
        </w:tc>
        <w:tc>
          <w:tcPr>
            <w:tcW w:w="1849" w:type="dxa"/>
          </w:tcPr>
          <w:p w14:paraId="5980C2A1" w14:textId="77777777" w:rsidR="00513BD4" w:rsidRPr="0074546F" w:rsidRDefault="00513BD4" w:rsidP="00513BD4">
            <w:pPr>
              <w:spacing w:after="0" w:line="240" w:lineRule="auto"/>
              <w:rPr>
                <w:rFonts w:asciiTheme="majorHAnsi" w:hAnsiTheme="majorHAnsi" w:cs="Arial"/>
              </w:rPr>
            </w:pPr>
            <w:r>
              <w:rPr>
                <w:rFonts w:asciiTheme="majorHAnsi" w:hAnsiTheme="majorHAnsi" w:cs="Arial"/>
              </w:rPr>
              <w:t>Number of days taken</w:t>
            </w:r>
          </w:p>
        </w:tc>
        <w:tc>
          <w:tcPr>
            <w:tcW w:w="2402" w:type="dxa"/>
          </w:tcPr>
          <w:p w14:paraId="3BB77D9E" w14:textId="77777777" w:rsidR="00513BD4" w:rsidRPr="0074546F" w:rsidRDefault="00513BD4" w:rsidP="00513BD4">
            <w:pPr>
              <w:spacing w:after="0" w:line="240" w:lineRule="auto"/>
              <w:rPr>
                <w:rFonts w:asciiTheme="majorHAnsi" w:hAnsiTheme="majorHAnsi" w:cs="Arial"/>
              </w:rPr>
            </w:pPr>
            <w:r>
              <w:rPr>
                <w:rFonts w:asciiTheme="majorHAnsi" w:hAnsiTheme="majorHAnsi" w:cs="Arial"/>
              </w:rPr>
              <w:t>Number</w:t>
            </w:r>
          </w:p>
        </w:tc>
        <w:tc>
          <w:tcPr>
            <w:tcW w:w="1199" w:type="dxa"/>
          </w:tcPr>
          <w:p w14:paraId="095AFC28" w14:textId="77777777" w:rsidR="00513BD4" w:rsidRPr="0074546F" w:rsidRDefault="00513BD4" w:rsidP="00513BD4">
            <w:pPr>
              <w:spacing w:after="0" w:line="240" w:lineRule="auto"/>
              <w:rPr>
                <w:rFonts w:asciiTheme="majorHAnsi" w:hAnsiTheme="majorHAnsi" w:cs="Arial"/>
              </w:rPr>
            </w:pPr>
            <w:r>
              <w:rPr>
                <w:rFonts w:asciiTheme="majorHAnsi" w:hAnsiTheme="majorHAnsi" w:cs="Arial"/>
              </w:rPr>
              <w:t>Y</w:t>
            </w:r>
          </w:p>
        </w:tc>
        <w:tc>
          <w:tcPr>
            <w:tcW w:w="1197" w:type="dxa"/>
          </w:tcPr>
          <w:p w14:paraId="02883146" w14:textId="77777777" w:rsidR="00513BD4" w:rsidRPr="0074546F" w:rsidRDefault="00513BD4" w:rsidP="00513BD4">
            <w:pPr>
              <w:spacing w:after="0" w:line="240" w:lineRule="auto"/>
              <w:rPr>
                <w:rFonts w:asciiTheme="majorHAnsi" w:hAnsiTheme="majorHAnsi" w:cs="Arial"/>
              </w:rPr>
            </w:pPr>
            <w:r>
              <w:rPr>
                <w:rFonts w:asciiTheme="majorHAnsi" w:hAnsiTheme="majorHAnsi" w:cs="Arial"/>
              </w:rPr>
              <w:t>N</w:t>
            </w:r>
          </w:p>
        </w:tc>
        <w:tc>
          <w:tcPr>
            <w:tcW w:w="1248" w:type="dxa"/>
          </w:tcPr>
          <w:p w14:paraId="3DD6FA62" w14:textId="77777777" w:rsidR="00513BD4" w:rsidRPr="0074546F" w:rsidRDefault="00513BD4" w:rsidP="00513BD4">
            <w:pPr>
              <w:spacing w:after="0" w:line="240" w:lineRule="auto"/>
              <w:rPr>
                <w:rFonts w:asciiTheme="majorHAnsi" w:hAnsiTheme="majorHAnsi" w:cs="Arial"/>
              </w:rPr>
            </w:pPr>
          </w:p>
        </w:tc>
      </w:tr>
    </w:tbl>
    <w:p w14:paraId="5640D62C" w14:textId="77777777" w:rsidR="003B320A" w:rsidRDefault="003B320A" w:rsidP="00DD2E0B">
      <w:pPr>
        <w:spacing w:line="276" w:lineRule="auto"/>
        <w:jc w:val="center"/>
        <w:rPr>
          <w:rFonts w:ascii="Cambria" w:hAnsi="Cambria"/>
          <w:b/>
          <w:lang w:val="en-IN"/>
        </w:rPr>
        <w:sectPr w:rsidR="003B320A" w:rsidSect="00A2266F">
          <w:footerReference w:type="default" r:id="rId8"/>
          <w:pgSz w:w="12240" w:h="15840"/>
          <w:pgMar w:top="810" w:right="1440" w:bottom="1440" w:left="1440" w:header="720" w:footer="720" w:gutter="0"/>
          <w:cols w:space="720"/>
          <w:docGrid w:linePitch="360"/>
        </w:sectPr>
      </w:pPr>
    </w:p>
    <w:p w14:paraId="10652FFA" w14:textId="77777777" w:rsidR="00DD2E0B" w:rsidRPr="00037730" w:rsidRDefault="00037730" w:rsidP="00037730">
      <w:pPr>
        <w:pStyle w:val="Heading2"/>
        <w:rPr>
          <w:rFonts w:eastAsia="Times New Roman"/>
          <w:b/>
          <w:color w:val="000000" w:themeColor="text1"/>
        </w:rPr>
      </w:pPr>
      <w:r>
        <w:rPr>
          <w:rFonts w:eastAsia="Times New Roman"/>
          <w:b/>
          <w:color w:val="000000" w:themeColor="text1"/>
        </w:rPr>
        <w:lastRenderedPageBreak/>
        <w:t xml:space="preserve">4. </w:t>
      </w:r>
      <w:r w:rsidR="00DE1204" w:rsidRPr="00037730">
        <w:rPr>
          <w:rFonts w:eastAsia="Times New Roman"/>
          <w:b/>
          <w:color w:val="000000" w:themeColor="text1"/>
        </w:rPr>
        <w:t>Work Flow</w:t>
      </w:r>
    </w:p>
    <w:p w14:paraId="14EE4312" w14:textId="77777777" w:rsidR="003B320A" w:rsidRDefault="003B320A" w:rsidP="003B320A">
      <w:pPr>
        <w:spacing w:line="276" w:lineRule="auto"/>
        <w:sectPr w:rsidR="003B320A" w:rsidSect="003B320A">
          <w:pgSz w:w="15840" w:h="12240" w:orient="landscape"/>
          <w:pgMar w:top="1440" w:right="1440" w:bottom="1440" w:left="1440" w:header="720" w:footer="720" w:gutter="0"/>
          <w:cols w:space="720"/>
          <w:docGrid w:linePitch="360"/>
        </w:sectPr>
      </w:pPr>
      <w:r>
        <w:object w:dxaOrig="15451" w:dyaOrig="14491" w14:anchorId="7C1F8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3pt;height:434.9pt" o:ole="">
            <v:imagedata r:id="rId9" o:title=""/>
          </v:shape>
          <o:OLEObject Type="Embed" ProgID="Visio.Drawing.15" ShapeID="_x0000_i1025" DrawAspect="Content" ObjectID="_1651217324" r:id="rId10"/>
        </w:object>
      </w:r>
    </w:p>
    <w:p w14:paraId="7F5EB527" w14:textId="757848A4" w:rsidR="00DD2E0B" w:rsidRPr="006A1785" w:rsidRDefault="00DD2E0B">
      <w:pPr>
        <w:rPr>
          <w:rFonts w:asciiTheme="majorHAnsi" w:eastAsia="Times New Roman" w:hAnsiTheme="majorHAnsi" w:cstheme="majorHAnsi"/>
          <w:b/>
          <w:sz w:val="24"/>
          <w:szCs w:val="24"/>
        </w:rPr>
      </w:pPr>
    </w:p>
    <w:sectPr w:rsidR="00DD2E0B" w:rsidRPr="006A1785" w:rsidSect="003B32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7E599" w14:textId="77777777" w:rsidR="001B2F46" w:rsidRDefault="001B2F46" w:rsidP="003B320A">
      <w:pPr>
        <w:spacing w:after="0" w:line="240" w:lineRule="auto"/>
      </w:pPr>
      <w:r>
        <w:separator/>
      </w:r>
    </w:p>
  </w:endnote>
  <w:endnote w:type="continuationSeparator" w:id="0">
    <w:p w14:paraId="0CFFDECD" w14:textId="77777777" w:rsidR="001B2F46" w:rsidRDefault="001B2F46" w:rsidP="003B3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35819" w14:textId="77777777" w:rsidR="003B320A" w:rsidRDefault="003B320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B6BCA">
      <w:rPr>
        <w:noProof/>
        <w:color w:val="323E4F" w:themeColor="text2" w:themeShade="BF"/>
        <w:sz w:val="24"/>
        <w:szCs w:val="24"/>
      </w:rPr>
      <w:t>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B6BCA">
      <w:rPr>
        <w:noProof/>
        <w:color w:val="323E4F" w:themeColor="text2" w:themeShade="BF"/>
        <w:sz w:val="24"/>
        <w:szCs w:val="24"/>
      </w:rPr>
      <w:t>7</w:t>
    </w:r>
    <w:r>
      <w:rPr>
        <w:color w:val="323E4F" w:themeColor="text2" w:themeShade="BF"/>
        <w:sz w:val="24"/>
        <w:szCs w:val="24"/>
      </w:rPr>
      <w:fldChar w:fldCharType="end"/>
    </w:r>
  </w:p>
  <w:p w14:paraId="5E877C3D" w14:textId="77777777" w:rsidR="003B320A" w:rsidRDefault="003B3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DB320" w14:textId="77777777" w:rsidR="001B2F46" w:rsidRDefault="001B2F46" w:rsidP="003B320A">
      <w:pPr>
        <w:spacing w:after="0" w:line="240" w:lineRule="auto"/>
      </w:pPr>
      <w:r>
        <w:separator/>
      </w:r>
    </w:p>
  </w:footnote>
  <w:footnote w:type="continuationSeparator" w:id="0">
    <w:p w14:paraId="743B57D5" w14:textId="77777777" w:rsidR="001B2F46" w:rsidRDefault="001B2F46" w:rsidP="003B32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63496"/>
    <w:multiLevelType w:val="hybridMultilevel"/>
    <w:tmpl w:val="4AAE6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D10D7"/>
    <w:multiLevelType w:val="hybridMultilevel"/>
    <w:tmpl w:val="7622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60A60"/>
    <w:multiLevelType w:val="hybridMultilevel"/>
    <w:tmpl w:val="69882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3718B"/>
    <w:multiLevelType w:val="hybridMultilevel"/>
    <w:tmpl w:val="4D8A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A384F"/>
    <w:multiLevelType w:val="hybridMultilevel"/>
    <w:tmpl w:val="C752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417C2"/>
    <w:multiLevelType w:val="hybridMultilevel"/>
    <w:tmpl w:val="204A15B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4D4637A9"/>
    <w:multiLevelType w:val="hybridMultilevel"/>
    <w:tmpl w:val="8EE0C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152FCD"/>
    <w:multiLevelType w:val="hybridMultilevel"/>
    <w:tmpl w:val="19AAD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4B5FE5"/>
    <w:multiLevelType w:val="hybridMultilevel"/>
    <w:tmpl w:val="4F6EB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1E681A"/>
    <w:multiLevelType w:val="hybridMultilevel"/>
    <w:tmpl w:val="EB48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6150BE"/>
    <w:multiLevelType w:val="multilevel"/>
    <w:tmpl w:val="E03C15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70BD4625"/>
    <w:multiLevelType w:val="hybridMultilevel"/>
    <w:tmpl w:val="6C00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70796"/>
    <w:multiLevelType w:val="hybridMultilevel"/>
    <w:tmpl w:val="7C2AC01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7"/>
  </w:num>
  <w:num w:numId="2">
    <w:abstractNumId w:val="0"/>
  </w:num>
  <w:num w:numId="3">
    <w:abstractNumId w:val="9"/>
  </w:num>
  <w:num w:numId="4">
    <w:abstractNumId w:val="4"/>
  </w:num>
  <w:num w:numId="5">
    <w:abstractNumId w:val="2"/>
  </w:num>
  <w:num w:numId="6">
    <w:abstractNumId w:val="10"/>
  </w:num>
  <w:num w:numId="7">
    <w:abstractNumId w:val="3"/>
  </w:num>
  <w:num w:numId="8">
    <w:abstractNumId w:val="5"/>
  </w:num>
  <w:num w:numId="9">
    <w:abstractNumId w:val="12"/>
  </w:num>
  <w:num w:numId="10">
    <w:abstractNumId w:val="1"/>
  </w:num>
  <w:num w:numId="11">
    <w:abstractNumId w:val="6"/>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773"/>
    <w:rsid w:val="00037730"/>
    <w:rsid w:val="001B2F46"/>
    <w:rsid w:val="0029208B"/>
    <w:rsid w:val="003B320A"/>
    <w:rsid w:val="00513BD4"/>
    <w:rsid w:val="0054006E"/>
    <w:rsid w:val="005A54F9"/>
    <w:rsid w:val="00603602"/>
    <w:rsid w:val="00654F76"/>
    <w:rsid w:val="00684DDC"/>
    <w:rsid w:val="006A1785"/>
    <w:rsid w:val="006C1251"/>
    <w:rsid w:val="00743C27"/>
    <w:rsid w:val="007932A0"/>
    <w:rsid w:val="007B7370"/>
    <w:rsid w:val="007E2773"/>
    <w:rsid w:val="00881F8A"/>
    <w:rsid w:val="008C49B0"/>
    <w:rsid w:val="00941BC7"/>
    <w:rsid w:val="00953DFF"/>
    <w:rsid w:val="009B6BCA"/>
    <w:rsid w:val="00A2266F"/>
    <w:rsid w:val="00AD7B87"/>
    <w:rsid w:val="00DD2E0B"/>
    <w:rsid w:val="00DE1204"/>
    <w:rsid w:val="00E4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6186"/>
  <w15:chartTrackingRefBased/>
  <w15:docId w15:val="{8FD02396-FDC1-4277-97EE-6440F80C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370"/>
  </w:style>
  <w:style w:type="paragraph" w:styleId="Heading1">
    <w:name w:val="heading 1"/>
    <w:basedOn w:val="Normal"/>
    <w:next w:val="Normal"/>
    <w:link w:val="Heading1Char"/>
    <w:uiPriority w:val="9"/>
    <w:qFormat/>
    <w:rsid w:val="00037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7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RD_Numbering,Normal1,NRD_antraste_2,Bullets,List Paragraph (numbered (a)),Numbered List Paragraph,Normal 2,Main numbered paragraph,List Paragraph Char Char,b1,Figure_name,Equipment,Numbered Indented Text,List Paragraph2,List_TIS,lp1,new"/>
    <w:basedOn w:val="Normal"/>
    <w:link w:val="ListParagraphChar"/>
    <w:uiPriority w:val="34"/>
    <w:qFormat/>
    <w:rsid w:val="00DD2E0B"/>
    <w:pPr>
      <w:spacing w:after="0" w:line="240" w:lineRule="auto"/>
      <w:ind w:left="720"/>
      <w:jc w:val="both"/>
    </w:pPr>
    <w:rPr>
      <w:rFonts w:ascii="Calibri" w:eastAsia="Times New Roman" w:hAnsi="Calibri" w:cs="Calibri"/>
      <w:sz w:val="24"/>
      <w:szCs w:val="20"/>
    </w:rPr>
  </w:style>
  <w:style w:type="character" w:customStyle="1" w:styleId="ListParagraphChar">
    <w:name w:val="List Paragraph Char"/>
    <w:aliases w:val="NRD_Numbering Char,Normal1 Char,NRD_antraste_2 Char,Bullets Char,List Paragraph (numbered (a)) Char,Numbered List Paragraph Char,Normal 2 Char,Main numbered paragraph Char,List Paragraph Char Char Char,b1 Char,Figure_name Char"/>
    <w:basedOn w:val="DefaultParagraphFont"/>
    <w:link w:val="ListParagraph"/>
    <w:uiPriority w:val="1"/>
    <w:qFormat/>
    <w:locked/>
    <w:rsid w:val="00DD2E0B"/>
    <w:rPr>
      <w:rFonts w:ascii="Calibri" w:eastAsia="Times New Roman" w:hAnsi="Calibri" w:cs="Calibri"/>
      <w:sz w:val="24"/>
      <w:szCs w:val="20"/>
    </w:rPr>
  </w:style>
  <w:style w:type="paragraph" w:customStyle="1" w:styleId="Default">
    <w:name w:val="Default"/>
    <w:rsid w:val="0029208B"/>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rsid w:val="00E469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B3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20A"/>
  </w:style>
  <w:style w:type="paragraph" w:styleId="Footer">
    <w:name w:val="footer"/>
    <w:basedOn w:val="Normal"/>
    <w:link w:val="FooterChar"/>
    <w:uiPriority w:val="99"/>
    <w:unhideWhenUsed/>
    <w:rsid w:val="003B3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20A"/>
  </w:style>
  <w:style w:type="character" w:customStyle="1" w:styleId="Heading1Char">
    <w:name w:val="Heading 1 Char"/>
    <w:basedOn w:val="DefaultParagraphFont"/>
    <w:link w:val="Heading1"/>
    <w:uiPriority w:val="9"/>
    <w:rsid w:val="000377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773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1</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 Rweju</dc:creator>
  <cp:keywords/>
  <dc:description/>
  <cp:lastModifiedBy>cranebrands</cp:lastModifiedBy>
  <cp:revision>11</cp:revision>
  <dcterms:created xsi:type="dcterms:W3CDTF">2020-04-03T14:04:00Z</dcterms:created>
  <dcterms:modified xsi:type="dcterms:W3CDTF">2020-05-17T07:42:00Z</dcterms:modified>
</cp:coreProperties>
</file>