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Pr="001C62DB" w:rsidRDefault="00954328">
      <w:pPr>
        <w:tabs>
          <w:tab w:val="left" w:pos="510"/>
        </w:tabs>
        <w:spacing w:after="200" w:line="240" w:lineRule="auto"/>
        <w:jc w:val="center"/>
        <w:rPr>
          <w:rFonts w:ascii="Arial" w:eastAsia="Times New Roman" w:hAnsi="Arial" w:cs="Arial"/>
          <w:b/>
          <w:color w:val="000000" w:themeColor="text1"/>
          <w:sz w:val="20"/>
          <w:szCs w:val="20"/>
          <w:lang w:val="en-GB" w:eastAsia="en-GB"/>
        </w:rPr>
      </w:pPr>
      <w:r w:rsidRPr="001C62DB">
        <w:rPr>
          <w:rFonts w:ascii="Arial" w:eastAsia="Times New Roman" w:hAnsi="Arial" w:cs="Arial"/>
          <w:b/>
          <w:color w:val="000000" w:themeColor="text1"/>
          <w:sz w:val="20"/>
          <w:szCs w:val="20"/>
          <w:lang w:val="en-GB" w:eastAsia="en-GB"/>
        </w:rPr>
        <w:t>THE REPUBLIC OF UGANDA</w:t>
      </w:r>
    </w:p>
    <w:p w:rsidR="00BD3868" w:rsidRPr="001C62DB" w:rsidRDefault="00954328">
      <w:pPr>
        <w:tabs>
          <w:tab w:val="left" w:pos="510"/>
        </w:tabs>
        <w:spacing w:after="200" w:line="240" w:lineRule="auto"/>
        <w:jc w:val="center"/>
        <w:rPr>
          <w:rFonts w:ascii="Arial" w:eastAsia="Times New Roman" w:hAnsi="Arial" w:cs="Arial"/>
          <w:b/>
          <w:color w:val="000000" w:themeColor="text1"/>
          <w:sz w:val="20"/>
          <w:szCs w:val="20"/>
          <w:lang w:eastAsia="en-GB"/>
        </w:rPr>
      </w:pPr>
      <w:r w:rsidRPr="001C62DB">
        <w:rPr>
          <w:rFonts w:ascii="Arial" w:eastAsia="Times New Roman" w:hAnsi="Arial" w:cs="Arial"/>
          <w:b/>
          <w:color w:val="000000" w:themeColor="text1"/>
          <w:sz w:val="20"/>
          <w:szCs w:val="20"/>
          <w:lang w:val="en-GB" w:eastAsia="en-GB"/>
        </w:rPr>
        <w:t xml:space="preserve">IN THE MATTER OF A BANK GUARANTEE BY </w:t>
      </w:r>
      <w:r w:rsidR="00367645">
        <w:rPr>
          <w:rFonts w:ascii="Arial" w:eastAsia="Times New Roman" w:hAnsi="Arial" w:cs="Arial"/>
          <w:b/>
          <w:color w:val="FF0000"/>
          <w:sz w:val="20"/>
          <w:szCs w:val="20"/>
          <w:lang w:eastAsia="en-GB"/>
        </w:rPr>
        <w:t>&lt;&lt;Bank</w:t>
      </w:r>
      <w:r w:rsidRPr="001C62DB">
        <w:rPr>
          <w:rFonts w:ascii="Arial" w:eastAsia="Times New Roman" w:hAnsi="Arial" w:cs="Arial"/>
          <w:b/>
          <w:color w:val="FF0000"/>
          <w:sz w:val="20"/>
          <w:szCs w:val="20"/>
          <w:lang w:eastAsia="en-GB"/>
        </w:rPr>
        <w:t>&gt;&gt;</w:t>
      </w:r>
    </w:p>
    <w:p w:rsidR="00BD3868" w:rsidRPr="001C62DB" w:rsidRDefault="00954328">
      <w:pPr>
        <w:tabs>
          <w:tab w:val="left" w:pos="510"/>
        </w:tabs>
        <w:spacing w:after="200" w:line="240" w:lineRule="auto"/>
        <w:jc w:val="center"/>
        <w:rPr>
          <w:rFonts w:ascii="Arial" w:eastAsia="Times New Roman" w:hAnsi="Arial" w:cs="Arial"/>
          <w:b/>
          <w:color w:val="000000" w:themeColor="text1"/>
          <w:sz w:val="20"/>
          <w:szCs w:val="20"/>
          <w:lang w:val="en-GB" w:eastAsia="en-GB"/>
        </w:rPr>
      </w:pPr>
      <w:r w:rsidRPr="001C62DB">
        <w:rPr>
          <w:rFonts w:ascii="Arial" w:eastAsia="Times New Roman" w:hAnsi="Arial" w:cs="Arial"/>
          <w:b/>
          <w:color w:val="000000" w:themeColor="text1"/>
          <w:sz w:val="20"/>
          <w:szCs w:val="20"/>
          <w:u w:val="single"/>
          <w:lang w:val="en-GB" w:eastAsia="en-GB"/>
        </w:rPr>
        <w:t>BANK GUARANTEE</w:t>
      </w:r>
    </w:p>
    <w:p w:rsidR="00BD3868" w:rsidRPr="001C62DB" w:rsidRDefault="00954328">
      <w:pPr>
        <w:spacing w:after="200" w:line="240" w:lineRule="auto"/>
        <w:rPr>
          <w:rFonts w:ascii="Arial" w:eastAsia="Times New Roman" w:hAnsi="Arial" w:cs="Arial"/>
          <w:b/>
          <w:color w:val="FF0000"/>
          <w:sz w:val="20"/>
          <w:szCs w:val="20"/>
        </w:rPr>
      </w:pPr>
      <w:r w:rsidRPr="001C62DB">
        <w:rPr>
          <w:rFonts w:ascii="Arial" w:eastAsia="Times New Roman" w:hAnsi="Arial" w:cs="Arial"/>
          <w:b/>
          <w:sz w:val="20"/>
          <w:szCs w:val="20"/>
        </w:rPr>
        <w:t xml:space="preserve">Date: </w:t>
      </w:r>
      <w:r w:rsidR="001C62DB">
        <w:rPr>
          <w:rFonts w:ascii="Arial" w:eastAsia="Times New Roman" w:hAnsi="Arial" w:cs="Arial"/>
          <w:b/>
          <w:color w:val="FF0000"/>
          <w:sz w:val="20"/>
          <w:szCs w:val="20"/>
        </w:rPr>
        <w:t>&lt;&lt;D</w:t>
      </w:r>
      <w:r w:rsidRPr="001C62DB">
        <w:rPr>
          <w:rFonts w:ascii="Arial" w:eastAsia="Times New Roman" w:hAnsi="Arial" w:cs="Arial"/>
          <w:b/>
          <w:color w:val="FF0000"/>
          <w:sz w:val="20"/>
          <w:szCs w:val="20"/>
        </w:rPr>
        <w:t>ate&gt;&gt;</w:t>
      </w:r>
    </w:p>
    <w:p w:rsidR="00BD3868" w:rsidRPr="001C62DB" w:rsidRDefault="00954328">
      <w:pPr>
        <w:spacing w:after="200" w:line="240" w:lineRule="auto"/>
        <w:rPr>
          <w:rFonts w:ascii="Arial" w:eastAsia="Times New Roman" w:hAnsi="Arial" w:cs="Arial"/>
          <w:b/>
          <w:color w:val="FF0000"/>
          <w:sz w:val="20"/>
          <w:szCs w:val="20"/>
        </w:rPr>
      </w:pPr>
      <w:r w:rsidRPr="001C62DB">
        <w:rPr>
          <w:rFonts w:ascii="Arial" w:eastAsia="Calibri" w:hAnsi="Arial" w:cs="Arial"/>
          <w:b/>
          <w:sz w:val="20"/>
          <w:szCs w:val="20"/>
        </w:rPr>
        <w:t xml:space="preserve">Bank Ref No.: </w:t>
      </w:r>
      <w:r w:rsidRPr="001C62DB">
        <w:rPr>
          <w:rFonts w:ascii="Arial" w:eastAsia="Calibri" w:hAnsi="Arial" w:cs="Arial"/>
          <w:b/>
          <w:color w:val="FF0000"/>
          <w:sz w:val="20"/>
          <w:szCs w:val="20"/>
        </w:rPr>
        <w:t>&lt;&lt;bank reference number&gt;&gt;</w:t>
      </w:r>
    </w:p>
    <w:p w:rsidR="00BD3868" w:rsidRPr="001C62DB" w:rsidRDefault="00954328">
      <w:pPr>
        <w:spacing w:after="0" w:line="240" w:lineRule="auto"/>
        <w:rPr>
          <w:rFonts w:ascii="Arial" w:eastAsia="Times New Roman" w:hAnsi="Arial" w:cs="Arial"/>
          <w:b/>
          <w:color w:val="FF0000"/>
          <w:sz w:val="20"/>
          <w:szCs w:val="20"/>
          <w:u w:val="single"/>
          <w:lang w:eastAsia="en-GB"/>
        </w:rPr>
      </w:pPr>
      <w:r w:rsidRPr="001C62DB">
        <w:rPr>
          <w:rFonts w:ascii="Arial" w:eastAsia="Times New Roman" w:hAnsi="Arial" w:cs="Arial"/>
          <w:b/>
          <w:color w:val="000000" w:themeColor="text1"/>
          <w:sz w:val="20"/>
          <w:szCs w:val="20"/>
          <w:lang w:val="en-GB" w:eastAsia="en-GB"/>
        </w:rPr>
        <w:t>ATTENTION:</w:t>
      </w:r>
      <w:r w:rsidRPr="001C62DB">
        <w:rPr>
          <w:rFonts w:ascii="Arial" w:eastAsia="Times New Roman" w:hAnsi="Arial" w:cs="Arial"/>
          <w:b/>
          <w:color w:val="000000" w:themeColor="text1"/>
          <w:sz w:val="20"/>
          <w:szCs w:val="20"/>
          <w:lang w:val="en-GB" w:eastAsia="en-GB"/>
        </w:rPr>
        <w:tab/>
      </w:r>
      <w:r w:rsidRPr="001C62DB">
        <w:rPr>
          <w:rFonts w:ascii="Arial" w:eastAsia="Times New Roman" w:hAnsi="Arial" w:cs="Arial"/>
          <w:color w:val="FF0000"/>
          <w:sz w:val="20"/>
          <w:szCs w:val="20"/>
          <w:lang w:eastAsia="en-GB"/>
        </w:rPr>
        <w:t>&lt;&lt;</w:t>
      </w:r>
      <w:r w:rsidR="001C62DB">
        <w:rPr>
          <w:rFonts w:ascii="Arial" w:eastAsia="Times New Roman" w:hAnsi="Arial" w:cs="Arial"/>
          <w:color w:val="FF0000"/>
          <w:sz w:val="20"/>
          <w:szCs w:val="20"/>
          <w:lang w:eastAsia="en-GB"/>
        </w:rPr>
        <w:t>Name of the person in charge</w:t>
      </w:r>
      <w:r w:rsidRPr="001C62DB">
        <w:rPr>
          <w:rFonts w:ascii="Arial" w:eastAsia="Times New Roman" w:hAnsi="Arial" w:cs="Arial"/>
          <w:color w:val="FF0000"/>
          <w:sz w:val="20"/>
          <w:szCs w:val="20"/>
          <w:lang w:eastAsia="en-GB"/>
        </w:rPr>
        <w:t>&gt;&gt;</w:t>
      </w:r>
    </w:p>
    <w:p w:rsidR="00BD3868" w:rsidRPr="001C62DB" w:rsidRDefault="00BD3868">
      <w:pPr>
        <w:spacing w:after="0" w:line="240" w:lineRule="auto"/>
        <w:rPr>
          <w:rFonts w:ascii="Arial" w:eastAsia="Times New Roman" w:hAnsi="Arial" w:cs="Arial"/>
          <w:b/>
          <w:bCs/>
          <w:color w:val="000000" w:themeColor="text1"/>
          <w:sz w:val="20"/>
          <w:szCs w:val="20"/>
          <w:lang w:val="en-GB" w:eastAsia="en-GB"/>
        </w:rPr>
      </w:pPr>
    </w:p>
    <w:p w:rsidR="00BD3868" w:rsidRPr="001C62DB" w:rsidRDefault="00954328">
      <w:pPr>
        <w:spacing w:after="200" w:line="276" w:lineRule="auto"/>
        <w:jc w:val="both"/>
        <w:rPr>
          <w:rFonts w:ascii="Arial" w:eastAsia="Times New Roman" w:hAnsi="Arial" w:cs="Arial"/>
          <w:b/>
          <w:color w:val="FF0000"/>
          <w:sz w:val="20"/>
          <w:szCs w:val="20"/>
          <w:lang w:eastAsia="en-GB"/>
        </w:rPr>
      </w:pPr>
      <w:r w:rsidRPr="001C62DB">
        <w:rPr>
          <w:rFonts w:ascii="Arial" w:eastAsia="Times New Roman" w:hAnsi="Arial" w:cs="Arial"/>
          <w:color w:val="000000" w:themeColor="text1"/>
          <w:sz w:val="20"/>
          <w:szCs w:val="20"/>
          <w:lang w:val="en-GB" w:eastAsia="en-GB"/>
        </w:rPr>
        <w:t xml:space="preserve">At the request and on the account of </w:t>
      </w:r>
      <w:r w:rsidR="001C62DB">
        <w:rPr>
          <w:rFonts w:ascii="Arial" w:eastAsia="Times New Roman" w:hAnsi="Arial" w:cs="Arial"/>
          <w:color w:val="FF0000"/>
          <w:sz w:val="20"/>
          <w:szCs w:val="20"/>
          <w:lang w:eastAsia="en-GB"/>
        </w:rPr>
        <w:t>&lt;&lt;Name of the Customer</w:t>
      </w:r>
      <w:r w:rsidRPr="001C62DB">
        <w:rPr>
          <w:rFonts w:ascii="Arial" w:eastAsia="Times New Roman" w:hAnsi="Arial" w:cs="Arial"/>
          <w:color w:val="FF0000"/>
          <w:sz w:val="20"/>
          <w:szCs w:val="20"/>
          <w:lang w:eastAsia="en-GB"/>
        </w:rPr>
        <w:t>&gt;&gt;</w:t>
      </w:r>
      <w:r w:rsidRPr="001C62DB">
        <w:rPr>
          <w:rFonts w:ascii="Arial" w:eastAsia="Times New Roman" w:hAnsi="Arial" w:cs="Arial"/>
          <w:b/>
          <w:bCs/>
          <w:color w:val="FF0000"/>
          <w:sz w:val="20"/>
          <w:szCs w:val="20"/>
          <w:lang w:val="en-GB" w:eastAsia="en-GB"/>
        </w:rPr>
        <w:t xml:space="preserve"> </w:t>
      </w:r>
      <w:r w:rsidR="001C62DB">
        <w:rPr>
          <w:rFonts w:ascii="Arial" w:eastAsia="Times New Roman" w:hAnsi="Arial" w:cs="Arial"/>
          <w:b/>
          <w:bCs/>
          <w:color w:val="000000" w:themeColor="text1"/>
          <w:sz w:val="20"/>
          <w:szCs w:val="20"/>
          <w:lang w:val="en-GB" w:eastAsia="en-GB"/>
        </w:rPr>
        <w:t xml:space="preserve"> of </w:t>
      </w:r>
      <w:r w:rsidRPr="001C62DB">
        <w:rPr>
          <w:rFonts w:ascii="Arial" w:eastAsia="Times New Roman" w:hAnsi="Arial" w:cs="Arial"/>
          <w:b/>
          <w:bCs/>
          <w:color w:val="FF0000"/>
          <w:sz w:val="20"/>
          <w:szCs w:val="20"/>
          <w:lang w:eastAsia="en-GB"/>
        </w:rPr>
        <w:t>&lt;&lt;address&gt;&gt;</w:t>
      </w:r>
      <w:r w:rsidRPr="001C62DB">
        <w:rPr>
          <w:rFonts w:ascii="Arial" w:eastAsia="Times New Roman" w:hAnsi="Arial" w:cs="Arial"/>
          <w:color w:val="000000" w:themeColor="text1"/>
          <w:sz w:val="20"/>
          <w:szCs w:val="20"/>
          <w:lang w:val="en-GB" w:eastAsia="en-GB"/>
        </w:rPr>
        <w:t xml:space="preserve">, we, </w:t>
      </w:r>
      <w:r w:rsidR="001C62DB" w:rsidRPr="001C62DB">
        <w:rPr>
          <w:rFonts w:ascii="Arial" w:eastAsia="Times New Roman" w:hAnsi="Arial" w:cs="Arial"/>
          <w:color w:val="FF0000"/>
          <w:sz w:val="20"/>
          <w:szCs w:val="20"/>
          <w:lang w:val="en-GB" w:eastAsia="en-GB"/>
        </w:rPr>
        <w:t>&lt;&lt;Name of Bank&gt;&gt;</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000000" w:themeColor="text1"/>
          <w:sz w:val="20"/>
          <w:szCs w:val="20"/>
          <w:lang w:val="en-GB" w:eastAsia="en-GB"/>
        </w:rPr>
        <w:t xml:space="preserve">whose Principal Office is situated at </w:t>
      </w:r>
      <w:r w:rsidR="001C62DB">
        <w:rPr>
          <w:rFonts w:ascii="Arial" w:eastAsia="Times New Roman" w:hAnsi="Arial" w:cs="Arial"/>
          <w:color w:val="FF0000"/>
          <w:sz w:val="20"/>
          <w:szCs w:val="20"/>
          <w:lang w:eastAsia="en-GB"/>
        </w:rPr>
        <w:t>&lt;&lt;address</w:t>
      </w:r>
      <w:r w:rsidRPr="001C62DB">
        <w:rPr>
          <w:rFonts w:ascii="Arial" w:eastAsia="Times New Roman" w:hAnsi="Arial" w:cs="Arial"/>
          <w:color w:val="FF0000"/>
          <w:sz w:val="20"/>
          <w:szCs w:val="20"/>
          <w:lang w:eastAsia="en-GB"/>
        </w:rPr>
        <w:t>&gt;&gt;</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000000" w:themeColor="text1"/>
          <w:sz w:val="20"/>
          <w:szCs w:val="20"/>
          <w:lang w:val="en-GB" w:eastAsia="en-GB"/>
        </w:rPr>
        <w:t xml:space="preserve"> (hereinafter called </w:t>
      </w:r>
      <w:r w:rsidRPr="001C62DB">
        <w:rPr>
          <w:rFonts w:ascii="Arial" w:eastAsia="Times New Roman" w:hAnsi="Arial" w:cs="Arial"/>
          <w:i/>
          <w:color w:val="000000" w:themeColor="text1"/>
          <w:sz w:val="20"/>
          <w:szCs w:val="20"/>
          <w:lang w:val="en-GB" w:eastAsia="en-GB"/>
        </w:rPr>
        <w:t>"the Bank"</w:t>
      </w:r>
      <w:r w:rsidRPr="001C62DB">
        <w:rPr>
          <w:rFonts w:ascii="Arial" w:eastAsia="Times New Roman" w:hAnsi="Arial" w:cs="Arial"/>
          <w:color w:val="000000" w:themeColor="text1"/>
          <w:sz w:val="20"/>
          <w:szCs w:val="20"/>
          <w:lang w:val="en-GB" w:eastAsia="en-GB"/>
        </w:rPr>
        <w:t>) hereby Guarantee as Primary Obligor and not merely as surety on behalf of</w:t>
      </w:r>
      <w:r w:rsidRPr="001C62DB">
        <w:rPr>
          <w:rFonts w:ascii="Arial" w:eastAsia="Times New Roman" w:hAnsi="Arial" w:cs="Arial"/>
          <w:color w:val="FF0000"/>
          <w:sz w:val="20"/>
          <w:szCs w:val="20"/>
          <w:lang w:val="en-GB" w:eastAsia="en-GB"/>
        </w:rPr>
        <w:t xml:space="preserve"> </w:t>
      </w:r>
      <w:r w:rsidR="001C62DB">
        <w:rPr>
          <w:rFonts w:ascii="Arial" w:eastAsia="Times New Roman" w:hAnsi="Arial" w:cs="Arial"/>
          <w:color w:val="FF0000"/>
          <w:sz w:val="20"/>
          <w:szCs w:val="20"/>
          <w:lang w:eastAsia="en-GB"/>
        </w:rPr>
        <w:t>&lt;&lt;N</w:t>
      </w:r>
      <w:r w:rsidRPr="001C62DB">
        <w:rPr>
          <w:rFonts w:ascii="Arial" w:eastAsia="Times New Roman" w:hAnsi="Arial" w:cs="Arial"/>
          <w:color w:val="FF0000"/>
          <w:sz w:val="20"/>
          <w:szCs w:val="20"/>
          <w:lang w:eastAsia="en-GB"/>
        </w:rPr>
        <w:t>ame</w:t>
      </w:r>
      <w:r w:rsidR="001C62DB">
        <w:rPr>
          <w:rFonts w:ascii="Arial" w:eastAsia="Times New Roman" w:hAnsi="Arial" w:cs="Arial"/>
          <w:color w:val="FF0000"/>
          <w:sz w:val="20"/>
          <w:szCs w:val="20"/>
          <w:lang w:eastAsia="en-GB"/>
        </w:rPr>
        <w:t xml:space="preserve"> of Customer</w:t>
      </w:r>
      <w:r w:rsidRPr="001C62DB">
        <w:rPr>
          <w:rFonts w:ascii="Arial" w:eastAsia="Times New Roman" w:hAnsi="Arial" w:cs="Arial"/>
          <w:color w:val="FF0000"/>
          <w:sz w:val="20"/>
          <w:szCs w:val="20"/>
          <w:lang w:eastAsia="en-GB"/>
        </w:rPr>
        <w:t>&gt;&gt;</w:t>
      </w:r>
      <w:r w:rsidRPr="001C62DB">
        <w:rPr>
          <w:rFonts w:ascii="Arial" w:eastAsia="Times New Roman" w:hAnsi="Arial" w:cs="Arial"/>
          <w:b/>
          <w:bCs/>
          <w:color w:val="000000" w:themeColor="text1"/>
          <w:sz w:val="20"/>
          <w:szCs w:val="20"/>
          <w:lang w:val="en-GB" w:eastAsia="en-GB"/>
        </w:rPr>
        <w:t xml:space="preserve"> </w:t>
      </w:r>
      <w:r w:rsidRPr="001C62DB">
        <w:rPr>
          <w:rFonts w:ascii="Arial" w:eastAsia="Times New Roman" w:hAnsi="Arial" w:cs="Arial"/>
          <w:bCs/>
          <w:color w:val="000000" w:themeColor="text1"/>
          <w:sz w:val="20"/>
          <w:szCs w:val="20"/>
          <w:lang w:val="en-GB" w:eastAsia="en-GB"/>
        </w:rPr>
        <w:t>of</w:t>
      </w:r>
      <w:r w:rsidRPr="001C62DB">
        <w:rPr>
          <w:rFonts w:ascii="Arial" w:eastAsia="Times New Roman" w:hAnsi="Arial" w:cs="Arial"/>
          <w:b/>
          <w:bCs/>
          <w:color w:val="000000" w:themeColor="text1"/>
          <w:sz w:val="20"/>
          <w:szCs w:val="20"/>
          <w:lang w:val="en-GB" w:eastAsia="en-GB"/>
        </w:rPr>
        <w:t xml:space="preserve"> </w:t>
      </w:r>
      <w:r w:rsidRPr="001C62DB">
        <w:rPr>
          <w:rFonts w:ascii="Arial" w:eastAsia="Times New Roman" w:hAnsi="Arial" w:cs="Arial"/>
          <w:b/>
          <w:bCs/>
          <w:color w:val="FF0000"/>
          <w:sz w:val="20"/>
          <w:szCs w:val="20"/>
          <w:lang w:eastAsia="en-GB"/>
        </w:rPr>
        <w:t>&lt;&lt;address</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FF0000"/>
          <w:sz w:val="20"/>
          <w:szCs w:val="20"/>
          <w:lang w:eastAsia="en-GB"/>
        </w:rPr>
        <w:t>&gt;&gt;</w:t>
      </w:r>
      <w:r w:rsidRPr="001C62DB">
        <w:rPr>
          <w:rFonts w:ascii="Arial" w:eastAsia="Times New Roman" w:hAnsi="Arial" w:cs="Arial"/>
          <w:sz w:val="20"/>
          <w:szCs w:val="20"/>
          <w:lang w:eastAsia="en-GB"/>
        </w:rPr>
        <w:t>(</w:t>
      </w:r>
      <w:r w:rsidRPr="001C62DB">
        <w:rPr>
          <w:rFonts w:ascii="Arial" w:eastAsia="Times New Roman" w:hAnsi="Arial" w:cs="Arial"/>
          <w:color w:val="000000" w:themeColor="text1"/>
          <w:sz w:val="20"/>
          <w:szCs w:val="20"/>
          <w:lang w:val="en-GB" w:eastAsia="en-GB"/>
        </w:rPr>
        <w:t xml:space="preserve">hereinafter called </w:t>
      </w:r>
      <w:r w:rsidRPr="001C62DB">
        <w:rPr>
          <w:rFonts w:ascii="Arial" w:eastAsia="Times New Roman" w:hAnsi="Arial" w:cs="Arial"/>
          <w:i/>
          <w:color w:val="000000" w:themeColor="text1"/>
          <w:sz w:val="20"/>
          <w:szCs w:val="20"/>
          <w:lang w:val="en-GB" w:eastAsia="en-GB"/>
        </w:rPr>
        <w:t>"</w:t>
      </w:r>
      <w:r w:rsidR="001C62DB">
        <w:rPr>
          <w:rFonts w:ascii="Arial" w:eastAsia="Times New Roman" w:hAnsi="Arial" w:cs="Arial"/>
          <w:i/>
          <w:color w:val="000000" w:themeColor="text1"/>
          <w:sz w:val="20"/>
          <w:szCs w:val="20"/>
          <w:lang w:val="en-GB" w:eastAsia="en-GB"/>
        </w:rPr>
        <w:t>the Customer</w:t>
      </w:r>
      <w:r w:rsidRPr="001C62DB">
        <w:rPr>
          <w:rFonts w:ascii="Arial" w:eastAsia="Times New Roman" w:hAnsi="Arial" w:cs="Arial"/>
          <w:i/>
          <w:color w:val="000000" w:themeColor="text1"/>
          <w:sz w:val="20"/>
          <w:szCs w:val="20"/>
          <w:lang w:val="en-GB" w:eastAsia="en-GB"/>
        </w:rPr>
        <w:t>"</w:t>
      </w:r>
      <w:r w:rsidRPr="001C62DB">
        <w:rPr>
          <w:rFonts w:ascii="Arial" w:eastAsia="Times New Roman" w:hAnsi="Arial" w:cs="Arial"/>
          <w:color w:val="000000" w:themeColor="text1"/>
          <w:sz w:val="20"/>
          <w:szCs w:val="20"/>
          <w:lang w:val="en-GB" w:eastAsia="en-GB"/>
        </w:rPr>
        <w:t xml:space="preserve">) for an amount of up to a maximum of </w:t>
      </w:r>
      <w:r w:rsidRPr="001C62DB">
        <w:rPr>
          <w:rFonts w:ascii="Arial" w:eastAsia="Times New Roman" w:hAnsi="Arial" w:cs="Arial"/>
          <w:b/>
          <w:bCs/>
          <w:color w:val="000000" w:themeColor="text1"/>
          <w:sz w:val="20"/>
          <w:szCs w:val="20"/>
          <w:lang w:val="en-GB" w:eastAsia="en-GB"/>
        </w:rPr>
        <w:t>UGX.</w:t>
      </w:r>
      <w:r w:rsidRPr="001C62DB">
        <w:rPr>
          <w:rFonts w:ascii="Arial" w:eastAsia="Times New Roman" w:hAnsi="Arial" w:cs="Arial"/>
          <w:b/>
          <w:bCs/>
          <w:color w:val="FF0000"/>
          <w:sz w:val="20"/>
          <w:szCs w:val="20"/>
          <w:lang w:eastAsia="en-GB"/>
        </w:rPr>
        <w:t>&lt;&lt;amount in figures&gt;&gt;</w:t>
      </w:r>
      <w:r w:rsidRPr="001C62DB">
        <w:rPr>
          <w:rFonts w:ascii="Arial" w:eastAsia="Times New Roman" w:hAnsi="Arial" w:cs="Arial"/>
          <w:b/>
          <w:bCs/>
          <w:color w:val="000000" w:themeColor="text1"/>
          <w:sz w:val="20"/>
          <w:szCs w:val="20"/>
          <w:lang w:val="en-GB" w:eastAsia="en-GB"/>
        </w:rPr>
        <w:t xml:space="preserve"> </w:t>
      </w:r>
      <w:r w:rsidRPr="001C62DB">
        <w:rPr>
          <w:rFonts w:ascii="Arial" w:eastAsia="Times New Roman" w:hAnsi="Arial" w:cs="Arial"/>
          <w:b/>
          <w:bCs/>
          <w:color w:val="FF0000"/>
          <w:sz w:val="20"/>
          <w:szCs w:val="20"/>
          <w:lang w:eastAsia="en-GB"/>
        </w:rPr>
        <w:t>&lt;&lt;amount in words&gt;&gt;</w:t>
      </w:r>
      <w:r w:rsidRPr="001C62DB">
        <w:rPr>
          <w:rFonts w:ascii="Arial" w:eastAsia="Times New Roman" w:hAnsi="Arial" w:cs="Arial"/>
          <w:b/>
          <w:bCs/>
          <w:color w:val="000000" w:themeColor="text1"/>
          <w:sz w:val="20"/>
          <w:szCs w:val="20"/>
          <w:lang w:val="en-GB" w:eastAsia="en-GB"/>
        </w:rPr>
        <w:t xml:space="preserve"> </w:t>
      </w:r>
      <w:r w:rsidRPr="001C62DB">
        <w:rPr>
          <w:rFonts w:ascii="Arial" w:eastAsia="Times New Roman" w:hAnsi="Arial" w:cs="Arial"/>
          <w:color w:val="000000" w:themeColor="text1"/>
          <w:sz w:val="20"/>
          <w:szCs w:val="20"/>
          <w:lang w:val="en-GB" w:eastAsia="en-GB"/>
        </w:rPr>
        <w:t>being Guarantee for</w:t>
      </w:r>
      <w:r w:rsidRPr="001C62DB">
        <w:rPr>
          <w:rFonts w:ascii="Arial" w:eastAsia="Times New Roman" w:hAnsi="Arial" w:cs="Arial"/>
          <w:color w:val="FF0000"/>
          <w:sz w:val="20"/>
          <w:szCs w:val="20"/>
          <w:lang w:eastAsia="en-GB"/>
        </w:rPr>
        <w:t>&lt;&lt;</w:t>
      </w:r>
      <w:r w:rsidR="00367645">
        <w:rPr>
          <w:rFonts w:ascii="Arial" w:eastAsia="Times New Roman" w:hAnsi="Arial" w:cs="Arial"/>
          <w:color w:val="FF0000"/>
          <w:sz w:val="20"/>
          <w:szCs w:val="20"/>
          <w:lang w:eastAsia="en-GB"/>
        </w:rPr>
        <w:t>Name of C</w:t>
      </w:r>
      <w:r w:rsidRPr="001C62DB">
        <w:rPr>
          <w:rFonts w:ascii="Arial" w:eastAsia="Times New Roman" w:hAnsi="Arial" w:cs="Arial"/>
          <w:color w:val="FF0000"/>
          <w:sz w:val="20"/>
          <w:szCs w:val="20"/>
          <w:lang w:eastAsia="en-GB"/>
        </w:rPr>
        <w:t>ustomer</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FF0000"/>
          <w:sz w:val="20"/>
          <w:szCs w:val="20"/>
          <w:lang w:eastAsia="en-GB"/>
        </w:rPr>
        <w:t>&gt;&gt;</w:t>
      </w:r>
    </w:p>
    <w:p w:rsidR="00BD3868" w:rsidRPr="001C62DB" w:rsidRDefault="00954328">
      <w:pPr>
        <w:spacing w:after="200" w:line="276" w:lineRule="auto"/>
        <w:jc w:val="both"/>
        <w:rPr>
          <w:rFonts w:ascii="Arial" w:eastAsia="Times New Roman" w:hAnsi="Arial" w:cs="Arial"/>
          <w:b/>
          <w:color w:val="000000" w:themeColor="text1"/>
          <w:sz w:val="20"/>
          <w:szCs w:val="20"/>
          <w:lang w:val="en-GB" w:eastAsia="en-GB"/>
        </w:rPr>
      </w:pPr>
      <w:r w:rsidRPr="001C62DB">
        <w:rPr>
          <w:rFonts w:ascii="Arial" w:eastAsia="Times New Roman" w:hAnsi="Arial" w:cs="Arial"/>
          <w:color w:val="000000" w:themeColor="text1"/>
          <w:sz w:val="20"/>
          <w:szCs w:val="20"/>
          <w:lang w:val="en-GB" w:eastAsia="en-GB"/>
        </w:rPr>
        <w:t>This Guarantee will be effective from the</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FF0000"/>
          <w:sz w:val="20"/>
          <w:szCs w:val="20"/>
          <w:lang w:eastAsia="en-GB"/>
        </w:rPr>
        <w:t>&lt;&lt;starting date&gt;&gt;</w:t>
      </w:r>
      <w:r w:rsidRPr="001C62DB">
        <w:rPr>
          <w:rFonts w:ascii="Arial" w:eastAsia="Times New Roman" w:hAnsi="Arial" w:cs="Arial"/>
          <w:color w:val="000000" w:themeColor="text1"/>
          <w:sz w:val="20"/>
          <w:szCs w:val="20"/>
          <w:lang w:val="en-GB" w:eastAsia="en-GB"/>
        </w:rPr>
        <w:t xml:space="preserve">and will remain in full force up to the </w:t>
      </w:r>
      <w:r w:rsidRPr="001C62DB">
        <w:rPr>
          <w:rFonts w:ascii="Arial" w:eastAsia="Times New Roman" w:hAnsi="Arial" w:cs="Arial"/>
          <w:color w:val="FF0000"/>
          <w:sz w:val="20"/>
          <w:szCs w:val="20"/>
          <w:lang w:eastAsia="en-GB"/>
        </w:rPr>
        <w:t>&lt;&lt;ending date&gt;&gt;</w:t>
      </w:r>
      <w:r w:rsidRPr="001C62DB">
        <w:rPr>
          <w:rFonts w:ascii="Arial" w:eastAsia="Times New Roman" w:hAnsi="Arial" w:cs="Arial"/>
          <w:b/>
          <w:color w:val="FF0000"/>
          <w:sz w:val="20"/>
          <w:szCs w:val="20"/>
          <w:lang w:val="en-GB" w:eastAsia="en-GB"/>
        </w:rPr>
        <w:t xml:space="preserve">   </w:t>
      </w:r>
      <w:r w:rsidRPr="001C62DB">
        <w:rPr>
          <w:rFonts w:ascii="Arial" w:eastAsia="Times New Roman" w:hAnsi="Arial" w:cs="Arial"/>
          <w:b/>
          <w:color w:val="000000" w:themeColor="text1"/>
          <w:sz w:val="20"/>
          <w:szCs w:val="20"/>
          <w:lang w:val="en-GB" w:eastAsia="en-GB"/>
        </w:rPr>
        <w:t xml:space="preserve">                                                                                                                                                                                                      </w:t>
      </w:r>
      <w:r w:rsidRPr="001C62DB">
        <w:rPr>
          <w:rFonts w:ascii="Arial" w:eastAsia="Times New Roman" w:hAnsi="Arial" w:cs="Arial"/>
          <w:b/>
          <w:color w:val="000000" w:themeColor="text1"/>
          <w:sz w:val="20"/>
          <w:szCs w:val="20"/>
          <w:lang w:val="en-GB" w:eastAsia="en-GB"/>
        </w:rPr>
        <w:t xml:space="preserve">            </w:t>
      </w:r>
    </w:p>
    <w:p w:rsidR="00BD3868" w:rsidRPr="00367645" w:rsidRDefault="00954328">
      <w:pPr>
        <w:spacing w:after="200" w:line="276" w:lineRule="auto"/>
        <w:jc w:val="both"/>
        <w:rPr>
          <w:rFonts w:ascii="Arial" w:eastAsia="Times New Roman" w:hAnsi="Arial" w:cs="Arial"/>
          <w:color w:val="000000" w:themeColor="text1"/>
          <w:sz w:val="20"/>
          <w:szCs w:val="20"/>
          <w:lang w:val="en-GB" w:eastAsia="en-GB"/>
        </w:rPr>
      </w:pPr>
      <w:r w:rsidRPr="001C62DB">
        <w:rPr>
          <w:rFonts w:ascii="Arial" w:eastAsia="Times New Roman" w:hAnsi="Arial" w:cs="Arial"/>
          <w:color w:val="000000" w:themeColor="text1"/>
          <w:sz w:val="20"/>
          <w:szCs w:val="20"/>
          <w:lang w:val="en-GB" w:eastAsia="en-GB"/>
        </w:rPr>
        <w:t>Notwithstanding the above, whether the original of this Guarantee is returned to the Bank or not, and not in any way detracting from the obligation to return the original of this Guarantee to the Bank, this Guarantee will expire at close of business on the</w:t>
      </w:r>
      <w:r w:rsidRPr="001C62DB">
        <w:rPr>
          <w:rFonts w:ascii="Arial" w:eastAsia="Times New Roman" w:hAnsi="Arial" w:cs="Arial"/>
          <w:color w:val="000000" w:themeColor="text1"/>
          <w:sz w:val="20"/>
          <w:szCs w:val="20"/>
          <w:lang w:val="en-GB" w:eastAsia="en-GB"/>
        </w:rPr>
        <w:t xml:space="preserve"> date specified herein, where after the Bank's obligations hereunder and in terms hereof, shall cease and be extinguished in their entirety, and this Guarantee shall be of no further force or effect, and no claim whatsoever received after this date shall b</w:t>
      </w:r>
      <w:r w:rsidRPr="001C62DB">
        <w:rPr>
          <w:rFonts w:ascii="Arial" w:eastAsia="Times New Roman" w:hAnsi="Arial" w:cs="Arial"/>
          <w:color w:val="000000" w:themeColor="text1"/>
          <w:sz w:val="20"/>
          <w:szCs w:val="20"/>
          <w:lang w:val="en-GB" w:eastAsia="en-GB"/>
        </w:rPr>
        <w:t xml:space="preserve">e effective unless prior written notice of intention to claim is given to and received by the bank prior to close of business on the date specified herein. In this regard, any claim under this Bank Guarantee shall be submitted within seven (07) days after </w:t>
      </w:r>
      <w:r w:rsidRPr="001C62DB">
        <w:rPr>
          <w:rFonts w:ascii="Arial" w:eastAsia="Times New Roman" w:hAnsi="Arial" w:cs="Arial"/>
          <w:color w:val="000000" w:themeColor="text1"/>
          <w:sz w:val="20"/>
          <w:szCs w:val="20"/>
          <w:lang w:val="en-GB" w:eastAsia="en-GB"/>
        </w:rPr>
        <w:t>such notice of intention to c</w:t>
      </w:r>
      <w:r w:rsidR="00367645">
        <w:rPr>
          <w:rFonts w:ascii="Arial" w:eastAsia="Times New Roman" w:hAnsi="Arial" w:cs="Arial"/>
          <w:color w:val="000000" w:themeColor="text1"/>
          <w:sz w:val="20"/>
          <w:szCs w:val="20"/>
          <w:lang w:val="en-GB" w:eastAsia="en-GB"/>
        </w:rPr>
        <w:t xml:space="preserve">laim has been submitted to the </w:t>
      </w:r>
      <w:r w:rsidRPr="001C62DB">
        <w:rPr>
          <w:rFonts w:ascii="Arial" w:eastAsia="Times New Roman" w:hAnsi="Arial" w:cs="Arial"/>
          <w:color w:val="000000" w:themeColor="text1"/>
          <w:sz w:val="20"/>
          <w:szCs w:val="20"/>
          <w:lang w:val="en-GB" w:eastAsia="en-GB"/>
        </w:rPr>
        <w:t xml:space="preserve">Bank, </w:t>
      </w:r>
      <w:proofErr w:type="spellStart"/>
      <w:r w:rsidR="00367645">
        <w:rPr>
          <w:rFonts w:ascii="Arial" w:eastAsia="Times New Roman" w:hAnsi="Arial" w:cs="Arial"/>
          <w:color w:val="000000" w:themeColor="text1"/>
          <w:sz w:val="20"/>
          <w:szCs w:val="20"/>
          <w:lang w:val="en-GB" w:eastAsia="en-GB"/>
        </w:rPr>
        <w:t>whereafter</w:t>
      </w:r>
      <w:proofErr w:type="spellEnd"/>
      <w:r w:rsidRPr="001C62DB">
        <w:rPr>
          <w:rFonts w:ascii="Arial" w:eastAsia="Times New Roman" w:hAnsi="Arial" w:cs="Arial"/>
          <w:color w:val="000000" w:themeColor="text1"/>
          <w:sz w:val="20"/>
          <w:szCs w:val="20"/>
          <w:lang w:val="en-GB" w:eastAsia="en-GB"/>
        </w:rPr>
        <w:t xml:space="preserve"> the Bank's obligations shall cease. No further claims will then be considered by the Bank. </w:t>
      </w:r>
    </w:p>
    <w:p w:rsidR="00BD3868" w:rsidRPr="001C62DB" w:rsidRDefault="00954328">
      <w:pPr>
        <w:spacing w:after="200" w:line="276" w:lineRule="auto"/>
        <w:jc w:val="both"/>
        <w:rPr>
          <w:rFonts w:ascii="Arial" w:eastAsia="Times New Roman" w:hAnsi="Arial" w:cs="Arial"/>
          <w:b/>
          <w:color w:val="000000" w:themeColor="text1"/>
          <w:sz w:val="20"/>
          <w:szCs w:val="20"/>
          <w:lang w:val="en-GB" w:eastAsia="en-GB"/>
        </w:rPr>
      </w:pPr>
      <w:r w:rsidRPr="001C62DB">
        <w:rPr>
          <w:rFonts w:ascii="Arial" w:eastAsia="Times New Roman" w:hAnsi="Arial" w:cs="Arial"/>
          <w:color w:val="000000" w:themeColor="text1"/>
          <w:sz w:val="20"/>
          <w:szCs w:val="20"/>
          <w:lang w:val="en-GB" w:eastAsia="en-GB"/>
        </w:rPr>
        <w:t>The Guarantor's liability is limited to the payment of money only and the Guarantee</w:t>
      </w:r>
      <w:r w:rsidRPr="001C62DB">
        <w:rPr>
          <w:rFonts w:ascii="Arial" w:eastAsia="Times New Roman" w:hAnsi="Arial" w:cs="Arial"/>
          <w:color w:val="000000" w:themeColor="text1"/>
          <w:sz w:val="20"/>
          <w:szCs w:val="20"/>
          <w:lang w:val="en-GB" w:eastAsia="en-GB"/>
        </w:rPr>
        <w:t xml:space="preserve"> is neither negotiable nor transferable.</w:t>
      </w:r>
    </w:p>
    <w:p w:rsidR="00BD3868" w:rsidRPr="001C62DB" w:rsidRDefault="00954328">
      <w:pPr>
        <w:spacing w:after="200" w:line="276" w:lineRule="auto"/>
        <w:jc w:val="both"/>
        <w:rPr>
          <w:rFonts w:ascii="Arial" w:eastAsia="Times New Roman" w:hAnsi="Arial" w:cs="Arial"/>
          <w:b/>
          <w:color w:val="FF0000"/>
          <w:sz w:val="20"/>
          <w:szCs w:val="20"/>
          <w:lang w:eastAsia="en-GB"/>
        </w:rPr>
      </w:pPr>
      <w:r w:rsidRPr="001C62DB">
        <w:rPr>
          <w:rFonts w:ascii="Arial" w:eastAsia="Times New Roman" w:hAnsi="Arial" w:cs="Arial"/>
          <w:color w:val="000000" w:themeColor="text1"/>
          <w:sz w:val="20"/>
          <w:szCs w:val="20"/>
          <w:lang w:val="en-GB" w:eastAsia="en-GB"/>
        </w:rPr>
        <w:t>Dated this</w:t>
      </w:r>
      <w:r w:rsidRPr="001C62DB">
        <w:rPr>
          <w:rFonts w:ascii="Arial" w:eastAsia="Times New Roman" w:hAnsi="Arial" w:cs="Arial"/>
          <w:color w:val="FF0000"/>
          <w:sz w:val="20"/>
          <w:szCs w:val="20"/>
          <w:lang w:val="en-GB" w:eastAsia="en-GB"/>
        </w:rPr>
        <w:t xml:space="preserve"> </w:t>
      </w:r>
      <w:r w:rsidRPr="001C62DB">
        <w:rPr>
          <w:rFonts w:ascii="Arial" w:eastAsia="Times New Roman" w:hAnsi="Arial" w:cs="Arial"/>
          <w:color w:val="FF0000"/>
          <w:sz w:val="20"/>
          <w:szCs w:val="20"/>
          <w:lang w:eastAsia="en-GB"/>
        </w:rPr>
        <w:t>&lt;&lt;date&gt;&gt;</w:t>
      </w:r>
    </w:p>
    <w:p w:rsidR="00BD3868" w:rsidRPr="00367645" w:rsidRDefault="00954328">
      <w:pPr>
        <w:spacing w:after="0" w:line="240" w:lineRule="auto"/>
        <w:jc w:val="both"/>
        <w:rPr>
          <w:rFonts w:ascii="Arial" w:eastAsia="Times New Roman" w:hAnsi="Arial" w:cs="Arial"/>
          <w:color w:val="000000" w:themeColor="text1"/>
          <w:sz w:val="20"/>
          <w:szCs w:val="20"/>
          <w:lang w:val="en-GB" w:eastAsia="en-GB"/>
        </w:rPr>
      </w:pPr>
      <w:r w:rsidRPr="001C62DB">
        <w:rPr>
          <w:rFonts w:ascii="Arial" w:eastAsia="Times New Roman" w:hAnsi="Arial" w:cs="Arial"/>
          <w:color w:val="000000" w:themeColor="text1"/>
          <w:sz w:val="20"/>
          <w:szCs w:val="20"/>
          <w:lang w:val="en-GB" w:eastAsia="en-GB"/>
        </w:rPr>
        <w:t xml:space="preserve">Signed for and on behalf of </w:t>
      </w:r>
      <w:r w:rsidR="00367645">
        <w:rPr>
          <w:rFonts w:ascii="Arial" w:eastAsia="Times New Roman" w:hAnsi="Arial" w:cs="Arial"/>
          <w:color w:val="FF0000"/>
          <w:sz w:val="20"/>
          <w:szCs w:val="20"/>
          <w:lang w:eastAsia="en-GB"/>
        </w:rPr>
        <w:t>&lt;&lt;Bank</w:t>
      </w:r>
      <w:r w:rsidRPr="001C62DB">
        <w:rPr>
          <w:rFonts w:ascii="Arial" w:eastAsia="Times New Roman" w:hAnsi="Arial" w:cs="Arial"/>
          <w:color w:val="FF0000"/>
          <w:sz w:val="20"/>
          <w:szCs w:val="20"/>
          <w:lang w:eastAsia="en-GB"/>
        </w:rPr>
        <w:t>&gt;&gt;</w:t>
      </w:r>
    </w:p>
    <w:p w:rsidR="00BD3868" w:rsidRPr="001C62DB" w:rsidRDefault="00BD3868">
      <w:pPr>
        <w:spacing w:after="0" w:line="240" w:lineRule="auto"/>
        <w:jc w:val="both"/>
        <w:rPr>
          <w:rFonts w:ascii="Arial" w:eastAsia="Times New Roman" w:hAnsi="Arial" w:cs="Arial"/>
          <w:color w:val="000000" w:themeColor="text1"/>
          <w:sz w:val="20"/>
          <w:szCs w:val="20"/>
          <w:lang w:val="en-GB" w:eastAsia="en-GB"/>
        </w:rPr>
      </w:pPr>
    </w:p>
    <w:p w:rsidR="00BD3868" w:rsidRPr="001C62DB" w:rsidRDefault="00BD3868">
      <w:pPr>
        <w:spacing w:after="0" w:line="240" w:lineRule="auto"/>
        <w:jc w:val="both"/>
        <w:rPr>
          <w:rFonts w:ascii="Arial" w:eastAsia="Calibri" w:hAnsi="Arial" w:cs="Arial"/>
          <w:color w:val="000000" w:themeColor="text1"/>
          <w:sz w:val="20"/>
          <w:szCs w:val="20"/>
        </w:rPr>
      </w:pPr>
    </w:p>
    <w:p w:rsidR="00BD3868" w:rsidRPr="001C62DB" w:rsidRDefault="00954328">
      <w:pPr>
        <w:spacing w:after="0"/>
        <w:rPr>
          <w:rFonts w:ascii="Arial" w:eastAsia="Times New Roman" w:hAnsi="Arial" w:cs="Arial"/>
          <w:b/>
          <w:color w:val="000000" w:themeColor="text1"/>
          <w:sz w:val="20"/>
          <w:szCs w:val="20"/>
          <w:lang w:eastAsia="en-GB"/>
        </w:rPr>
      </w:pPr>
      <w:r w:rsidRPr="001C62DB">
        <w:rPr>
          <w:rFonts w:ascii="Arial" w:eastAsia="Times New Roman" w:hAnsi="Arial" w:cs="Arial"/>
          <w:b/>
          <w:color w:val="000000" w:themeColor="text1"/>
          <w:sz w:val="20"/>
          <w:szCs w:val="20"/>
          <w:lang w:eastAsia="en-GB"/>
        </w:rPr>
        <w:t>___________________</w:t>
      </w:r>
      <w:r w:rsidRPr="001C62DB">
        <w:rPr>
          <w:rFonts w:ascii="Arial" w:eastAsia="Times New Roman" w:hAnsi="Arial" w:cs="Arial"/>
          <w:b/>
          <w:color w:val="000000" w:themeColor="text1"/>
          <w:sz w:val="20"/>
          <w:szCs w:val="20"/>
          <w:lang w:eastAsia="en-GB"/>
        </w:rPr>
        <w:tab/>
      </w:r>
      <w:r w:rsidRPr="001C62DB">
        <w:rPr>
          <w:rFonts w:ascii="Arial" w:eastAsia="Times New Roman" w:hAnsi="Arial" w:cs="Arial"/>
          <w:b/>
          <w:color w:val="000000" w:themeColor="text1"/>
          <w:sz w:val="20"/>
          <w:szCs w:val="20"/>
          <w:lang w:eastAsia="en-GB"/>
        </w:rPr>
        <w:tab/>
        <w:t xml:space="preserve">         </w:t>
      </w:r>
      <w:r w:rsidRPr="001C62DB">
        <w:rPr>
          <w:rFonts w:ascii="Arial" w:eastAsia="Times New Roman" w:hAnsi="Arial" w:cs="Arial"/>
          <w:b/>
          <w:color w:val="000000" w:themeColor="text1"/>
          <w:sz w:val="20"/>
          <w:szCs w:val="20"/>
          <w:lang w:eastAsia="en-GB"/>
        </w:rPr>
        <w:tab/>
      </w:r>
      <w:r w:rsidRPr="001C62DB">
        <w:rPr>
          <w:rFonts w:ascii="Arial" w:eastAsia="Times New Roman" w:hAnsi="Arial" w:cs="Arial"/>
          <w:b/>
          <w:color w:val="000000" w:themeColor="text1"/>
          <w:sz w:val="20"/>
          <w:szCs w:val="20"/>
          <w:lang w:eastAsia="en-GB"/>
        </w:rPr>
        <w:tab/>
        <w:t xml:space="preserve">  </w:t>
      </w:r>
      <w:r w:rsidRPr="001C62DB">
        <w:rPr>
          <w:rFonts w:ascii="Arial" w:eastAsia="Times New Roman" w:hAnsi="Arial" w:cs="Arial"/>
          <w:b/>
          <w:color w:val="000000" w:themeColor="text1"/>
          <w:sz w:val="20"/>
          <w:szCs w:val="20"/>
          <w:lang w:eastAsia="en-GB"/>
        </w:rPr>
        <w:tab/>
        <w:t>____________________</w:t>
      </w:r>
    </w:p>
    <w:p w:rsidR="00BD3868" w:rsidRPr="001C62DB" w:rsidRDefault="00954328">
      <w:pPr>
        <w:spacing w:after="0"/>
        <w:rPr>
          <w:rFonts w:ascii="Arial" w:eastAsia="Times New Roman" w:hAnsi="Arial" w:cs="Arial"/>
          <w:b/>
          <w:color w:val="FF0000"/>
          <w:sz w:val="20"/>
          <w:szCs w:val="20"/>
          <w:lang w:eastAsia="en-GB"/>
        </w:rPr>
      </w:pPr>
      <w:r w:rsidRPr="001C62DB">
        <w:rPr>
          <w:rFonts w:ascii="Arial" w:eastAsia="Times New Roman" w:hAnsi="Arial" w:cs="Arial"/>
          <w:b/>
          <w:color w:val="FF0000"/>
          <w:sz w:val="20"/>
          <w:szCs w:val="20"/>
          <w:lang w:eastAsia="en-GB"/>
        </w:rPr>
        <w:t>&lt;&lt;</w:t>
      </w:r>
      <w:proofErr w:type="gramStart"/>
      <w:r w:rsidRPr="001C62DB">
        <w:rPr>
          <w:rFonts w:ascii="Arial" w:eastAsia="Times New Roman" w:hAnsi="Arial" w:cs="Arial"/>
          <w:b/>
          <w:color w:val="FF0000"/>
          <w:sz w:val="20"/>
          <w:szCs w:val="20"/>
          <w:lang w:eastAsia="en-GB"/>
        </w:rPr>
        <w:t>name</w:t>
      </w:r>
      <w:proofErr w:type="gramEnd"/>
      <w:r w:rsidRPr="001C62DB">
        <w:rPr>
          <w:rFonts w:ascii="Arial" w:eastAsia="Times New Roman" w:hAnsi="Arial" w:cs="Arial"/>
          <w:b/>
          <w:color w:val="FF0000"/>
          <w:sz w:val="20"/>
          <w:szCs w:val="20"/>
          <w:lang w:eastAsia="en-GB"/>
        </w:rPr>
        <w:t>&gt;&gt;</w:t>
      </w:r>
      <w:r w:rsidRPr="001C62DB">
        <w:rPr>
          <w:rFonts w:ascii="Arial" w:eastAsia="Times New Roman" w:hAnsi="Arial" w:cs="Arial"/>
          <w:b/>
          <w:color w:val="FF0000"/>
          <w:sz w:val="20"/>
          <w:szCs w:val="20"/>
          <w:lang w:eastAsia="en-GB"/>
        </w:rPr>
        <w:tab/>
      </w:r>
      <w:r w:rsidRPr="001C62DB">
        <w:rPr>
          <w:rFonts w:ascii="Arial" w:eastAsia="Times New Roman" w:hAnsi="Arial" w:cs="Arial"/>
          <w:b/>
          <w:color w:val="000000" w:themeColor="text1"/>
          <w:sz w:val="20"/>
          <w:szCs w:val="20"/>
          <w:lang w:eastAsia="en-GB"/>
        </w:rPr>
        <w:tab/>
        <w:t xml:space="preserve">             </w:t>
      </w:r>
      <w:r w:rsidRPr="001C62DB">
        <w:rPr>
          <w:rFonts w:ascii="Arial" w:eastAsia="Times New Roman" w:hAnsi="Arial" w:cs="Arial"/>
          <w:b/>
          <w:color w:val="000000" w:themeColor="text1"/>
          <w:sz w:val="20"/>
          <w:szCs w:val="20"/>
          <w:lang w:eastAsia="en-GB"/>
        </w:rPr>
        <w:tab/>
      </w:r>
      <w:r w:rsidRPr="001C62DB">
        <w:rPr>
          <w:rFonts w:ascii="Arial" w:eastAsia="Times New Roman" w:hAnsi="Arial" w:cs="Arial"/>
          <w:b/>
          <w:color w:val="000000" w:themeColor="text1"/>
          <w:sz w:val="20"/>
          <w:szCs w:val="20"/>
          <w:lang w:eastAsia="en-GB"/>
        </w:rPr>
        <w:tab/>
      </w:r>
      <w:r w:rsidRPr="001C62DB">
        <w:rPr>
          <w:rFonts w:ascii="Arial" w:eastAsia="Times New Roman" w:hAnsi="Arial" w:cs="Arial"/>
          <w:b/>
          <w:color w:val="000000" w:themeColor="text1"/>
          <w:sz w:val="20"/>
          <w:szCs w:val="20"/>
          <w:lang w:eastAsia="en-GB"/>
        </w:rPr>
        <w:t xml:space="preserve">                  </w:t>
      </w:r>
      <w:r w:rsidRPr="001C62DB">
        <w:rPr>
          <w:rFonts w:ascii="Arial" w:eastAsia="Times New Roman" w:hAnsi="Arial" w:cs="Arial"/>
          <w:b/>
          <w:color w:val="FF0000"/>
          <w:sz w:val="20"/>
          <w:szCs w:val="20"/>
          <w:lang w:eastAsia="en-GB"/>
        </w:rPr>
        <w:t>&lt;&lt;name&gt;&gt;</w:t>
      </w:r>
    </w:p>
    <w:p w:rsidR="00BD3868" w:rsidRDefault="00954328">
      <w:pPr>
        <w:spacing w:after="0"/>
        <w:rPr>
          <w:rFonts w:ascii="ZapfHumnst BT" w:eastAsia="Times New Roman" w:hAnsi="ZapfHumnst BT" w:cs="Tahoma"/>
          <w:b/>
          <w:color w:val="000000" w:themeColor="text1"/>
          <w:sz w:val="24"/>
          <w:szCs w:val="24"/>
          <w:lang w:eastAsia="en-GB"/>
        </w:rPr>
      </w:pPr>
      <w:r w:rsidRPr="001C62DB">
        <w:rPr>
          <w:rFonts w:ascii="Arial" w:eastAsia="Times New Roman" w:hAnsi="Arial" w:cs="Arial"/>
          <w:b/>
          <w:bCs/>
          <w:color w:val="000000" w:themeColor="text1"/>
          <w:sz w:val="20"/>
          <w:szCs w:val="20"/>
        </w:rPr>
        <w:t xml:space="preserve"> DIRECTOR                </w:t>
      </w:r>
      <w:r w:rsidRPr="001C62DB">
        <w:rPr>
          <w:rFonts w:ascii="Arial" w:eastAsia="Times New Roman" w:hAnsi="Arial" w:cs="Arial"/>
          <w:b/>
          <w:bCs/>
          <w:color w:val="000000" w:themeColor="text1"/>
          <w:sz w:val="20"/>
          <w:szCs w:val="20"/>
        </w:rPr>
        <w:tab/>
      </w:r>
      <w:r w:rsidRPr="001C62DB">
        <w:rPr>
          <w:rFonts w:ascii="Arial" w:eastAsia="Times New Roman" w:hAnsi="Arial" w:cs="Arial"/>
          <w:b/>
          <w:bCs/>
          <w:color w:val="000000" w:themeColor="text1"/>
          <w:sz w:val="20"/>
          <w:szCs w:val="20"/>
        </w:rPr>
        <w:tab/>
      </w:r>
      <w:r w:rsidRPr="001C62DB">
        <w:rPr>
          <w:rFonts w:ascii="Arial" w:eastAsia="Times New Roman" w:hAnsi="Arial" w:cs="Arial"/>
          <w:b/>
          <w:bCs/>
          <w:color w:val="000000" w:themeColor="text1"/>
          <w:sz w:val="20"/>
          <w:szCs w:val="20"/>
        </w:rPr>
        <w:t xml:space="preserve">                      </w:t>
      </w:r>
      <w:r w:rsidR="00367645">
        <w:rPr>
          <w:rFonts w:ascii="Arial" w:eastAsia="Times New Roman" w:hAnsi="Arial" w:cs="Arial"/>
          <w:b/>
          <w:bCs/>
          <w:color w:val="000000" w:themeColor="text1"/>
          <w:sz w:val="20"/>
          <w:szCs w:val="20"/>
        </w:rPr>
        <w:t xml:space="preserve">            </w:t>
      </w:r>
      <w:bookmarkStart w:id="0" w:name="_GoBack"/>
      <w:bookmarkEnd w:id="0"/>
      <w:r w:rsidRPr="001C62DB">
        <w:rPr>
          <w:rFonts w:ascii="Arial" w:eastAsia="Times New Roman" w:hAnsi="Arial" w:cs="Arial"/>
          <w:b/>
          <w:bCs/>
          <w:color w:val="000000" w:themeColor="text1"/>
          <w:sz w:val="20"/>
          <w:szCs w:val="20"/>
        </w:rPr>
        <w:t>COMPANY SECRETARY</w:t>
      </w: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spacing w:after="0" w:line="240" w:lineRule="auto"/>
        <w:rPr>
          <w:rFonts w:ascii="ZapfHumnst BT" w:eastAsia="Times New Roman" w:hAnsi="ZapfHumnst BT" w:cs="Times New Roman"/>
          <w:b/>
          <w:bCs/>
          <w:color w:val="000000" w:themeColor="text1"/>
          <w:sz w:val="24"/>
          <w:szCs w:val="24"/>
          <w:lang w:val="en-GB" w:eastAsia="en-GB"/>
        </w:rPr>
      </w:pPr>
    </w:p>
    <w:p w:rsidR="00BD3868" w:rsidRDefault="00BD3868">
      <w:pPr>
        <w:rPr>
          <w:rFonts w:ascii="ZapfHumnst BT" w:hAnsi="ZapfHumnst BT"/>
          <w:sz w:val="24"/>
          <w:szCs w:val="24"/>
        </w:rPr>
      </w:pPr>
    </w:p>
    <w:sectPr w:rsidR="00BD3868">
      <w:footerReference w:type="default" r:id="rId6"/>
      <w:pgSz w:w="12240" w:h="15840"/>
      <w:pgMar w:top="2520" w:right="1530" w:bottom="1620" w:left="1620" w:header="720" w:footer="11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328" w:rsidRDefault="00954328">
      <w:pPr>
        <w:spacing w:line="240" w:lineRule="auto"/>
      </w:pPr>
      <w:r>
        <w:separator/>
      </w:r>
    </w:p>
  </w:endnote>
  <w:endnote w:type="continuationSeparator" w:id="0">
    <w:p w:rsidR="00954328" w:rsidRDefault="00954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68" w:rsidRDefault="00954328">
    <w:pPr>
      <w:tabs>
        <w:tab w:val="center" w:pos="4680"/>
        <w:tab w:val="right" w:pos="9360"/>
      </w:tabs>
      <w:spacing w:after="200" w:line="276" w:lineRule="auto"/>
      <w:contextualSpacing/>
      <w:jc w:val="both"/>
      <w:rPr>
        <w:rFonts w:ascii="ZapfHumnst BT" w:eastAsia="Calibri" w:hAnsi="ZapfHumnst BT"/>
        <w:color w:val="000000"/>
        <w:sz w:val="18"/>
        <w:szCs w:val="20"/>
      </w:rPr>
    </w:pPr>
    <w:r>
      <w:rPr>
        <w:rFonts w:ascii="ZapfHumnst BT" w:eastAsia="Calibri" w:hAnsi="ZapfHumnst BT"/>
        <w:color w:val="000000"/>
        <w:sz w:val="18"/>
        <w:szCs w:val="20"/>
      </w:rPr>
      <w:t xml:space="preserve">Directors: D. G </w:t>
    </w:r>
    <w:proofErr w:type="spellStart"/>
    <w:r>
      <w:rPr>
        <w:rFonts w:ascii="ZapfHumnst BT" w:eastAsia="Calibri" w:hAnsi="ZapfHumnst BT"/>
        <w:color w:val="000000"/>
        <w:sz w:val="18"/>
        <w:szCs w:val="20"/>
      </w:rPr>
      <w:t>Opiokello</w:t>
    </w:r>
    <w:proofErr w:type="spellEnd"/>
    <w:r>
      <w:rPr>
        <w:rFonts w:ascii="ZapfHumnst BT" w:eastAsia="Calibri" w:hAnsi="ZapfHumnst BT"/>
        <w:color w:val="000000"/>
        <w:sz w:val="18"/>
        <w:szCs w:val="20"/>
      </w:rPr>
      <w:t xml:space="preserve">, P. </w:t>
    </w:r>
    <w:proofErr w:type="spellStart"/>
    <w:r>
      <w:rPr>
        <w:rFonts w:ascii="ZapfHumnst BT" w:eastAsia="Calibri" w:hAnsi="ZapfHumnst BT"/>
        <w:color w:val="000000"/>
        <w:sz w:val="18"/>
        <w:szCs w:val="20"/>
      </w:rPr>
      <w:t>Ayota</w:t>
    </w:r>
    <w:proofErr w:type="spellEnd"/>
    <w:r>
      <w:rPr>
        <w:rFonts w:ascii="ZapfHumnst BT" w:eastAsia="Calibri" w:hAnsi="ZapfHumnst BT"/>
        <w:color w:val="000000"/>
        <w:sz w:val="18"/>
        <w:szCs w:val="20"/>
      </w:rPr>
      <w:t xml:space="preserve">, F. </w:t>
    </w:r>
    <w:proofErr w:type="spellStart"/>
    <w:r>
      <w:rPr>
        <w:rFonts w:ascii="ZapfHumnst BT" w:eastAsia="Calibri" w:hAnsi="ZapfHumnst BT"/>
        <w:color w:val="000000"/>
        <w:sz w:val="18"/>
        <w:szCs w:val="20"/>
      </w:rPr>
      <w:t>Katusiime</w:t>
    </w:r>
    <w:proofErr w:type="spellEnd"/>
    <w:r>
      <w:rPr>
        <w:rFonts w:ascii="ZapfHumnst BT" w:eastAsia="Calibri" w:hAnsi="ZapfHumnst BT"/>
        <w:color w:val="000000"/>
        <w:sz w:val="18"/>
        <w:szCs w:val="20"/>
      </w:rPr>
      <w:t xml:space="preserve">, S. </w:t>
    </w:r>
    <w:proofErr w:type="spellStart"/>
    <w:r>
      <w:rPr>
        <w:rFonts w:ascii="ZapfHumnst BT" w:eastAsia="Calibri" w:hAnsi="ZapfHumnst BT"/>
        <w:color w:val="000000"/>
        <w:sz w:val="18"/>
        <w:szCs w:val="20"/>
      </w:rPr>
      <w:t>Walusimbi</w:t>
    </w:r>
    <w:proofErr w:type="spellEnd"/>
    <w:r>
      <w:rPr>
        <w:rFonts w:ascii="ZapfHumnst BT" w:eastAsia="Calibri" w:hAnsi="ZapfHumnst BT"/>
        <w:color w:val="000000"/>
        <w:sz w:val="18"/>
        <w:szCs w:val="20"/>
      </w:rPr>
      <w:t xml:space="preserve">, G. </w:t>
    </w:r>
    <w:proofErr w:type="spellStart"/>
    <w:r>
      <w:rPr>
        <w:rFonts w:ascii="ZapfHumnst BT" w:eastAsia="Calibri" w:hAnsi="ZapfHumnst BT"/>
        <w:color w:val="000000"/>
        <w:sz w:val="18"/>
        <w:szCs w:val="20"/>
      </w:rPr>
      <w:t>Ssali</w:t>
    </w:r>
    <w:proofErr w:type="spellEnd"/>
    <w:r>
      <w:rPr>
        <w:rFonts w:ascii="ZapfHumnst BT" w:eastAsia="Calibri" w:hAnsi="ZapfHumnst BT"/>
        <w:color w:val="000000"/>
        <w:sz w:val="18"/>
        <w:szCs w:val="20"/>
      </w:rPr>
      <w:t xml:space="preserve">, J. N. </w:t>
    </w:r>
    <w:proofErr w:type="spellStart"/>
    <w:r>
      <w:rPr>
        <w:rFonts w:ascii="ZapfHumnst BT" w:eastAsia="Calibri" w:hAnsi="ZapfHumnst BT"/>
        <w:color w:val="000000"/>
        <w:sz w:val="18"/>
        <w:szCs w:val="20"/>
      </w:rPr>
      <w:t>Mukumbya</w:t>
    </w:r>
    <w:proofErr w:type="spellEnd"/>
    <w:r>
      <w:rPr>
        <w:rFonts w:ascii="ZapfHumnst BT" w:eastAsia="Calibri" w:hAnsi="ZapfHumnst BT"/>
        <w:color w:val="000000"/>
        <w:sz w:val="18"/>
        <w:szCs w:val="20"/>
      </w:rPr>
      <w:t xml:space="preserve">, P. </w:t>
    </w:r>
    <w:proofErr w:type="spellStart"/>
    <w:r>
      <w:rPr>
        <w:rFonts w:ascii="ZapfHumnst BT" w:eastAsia="Calibri" w:hAnsi="ZapfHumnst BT"/>
        <w:color w:val="000000"/>
        <w:sz w:val="18"/>
        <w:szCs w:val="20"/>
      </w:rPr>
      <w:t>Omara</w:t>
    </w:r>
    <w:proofErr w:type="spellEnd"/>
    <w:r>
      <w:rPr>
        <w:rFonts w:ascii="ZapfHumnst BT" w:eastAsia="Calibri" w:hAnsi="ZapfHumnst BT"/>
        <w:color w:val="000000"/>
        <w:sz w:val="18"/>
        <w:szCs w:val="20"/>
      </w:rPr>
      <w:t xml:space="preserve">, J. V. </w:t>
    </w:r>
    <w:proofErr w:type="spellStart"/>
    <w:r>
      <w:rPr>
        <w:rFonts w:ascii="ZapfHumnst BT" w:eastAsia="Calibri" w:hAnsi="ZapfHumnst BT"/>
        <w:color w:val="000000"/>
        <w:sz w:val="18"/>
        <w:szCs w:val="20"/>
      </w:rPr>
      <w:t>Mugunga</w:t>
    </w:r>
    <w:proofErr w:type="spellEnd"/>
    <w:r>
      <w:rPr>
        <w:rFonts w:ascii="ZapfHumnst BT" w:eastAsia="Calibri" w:hAnsi="ZapfHumnst BT"/>
        <w:color w:val="000000"/>
        <w:sz w:val="18"/>
        <w:szCs w:val="20"/>
      </w:rPr>
      <w:t xml:space="preserve">, J. M. </w:t>
    </w:r>
    <w:proofErr w:type="spellStart"/>
    <w:r>
      <w:rPr>
        <w:rFonts w:ascii="ZapfHumnst BT" w:eastAsia="Calibri" w:hAnsi="ZapfHumnst BT"/>
        <w:color w:val="000000"/>
        <w:sz w:val="18"/>
        <w:szCs w:val="20"/>
      </w:rPr>
      <w:t>Kasirye</w:t>
    </w:r>
    <w:proofErr w:type="spellEnd"/>
    <w:r>
      <w:rPr>
        <w:rFonts w:ascii="ZapfHumnst BT" w:eastAsia="Calibri" w:hAnsi="ZapfHumnst BT"/>
        <w:color w:val="000000"/>
        <w:sz w:val="18"/>
        <w:szCs w:val="20"/>
      </w:rPr>
      <w:t xml:space="preserve">, </w:t>
    </w:r>
    <w:r>
      <w:rPr>
        <w:rFonts w:ascii="ZapfHumnst BT" w:eastAsia="Calibri" w:hAnsi="ZapfHumnst BT"/>
        <w:color w:val="000000"/>
        <w:sz w:val="18"/>
        <w:szCs w:val="20"/>
      </w:rPr>
      <w:t xml:space="preserve">M. K. </w:t>
    </w:r>
    <w:proofErr w:type="spellStart"/>
    <w:r>
      <w:rPr>
        <w:rFonts w:ascii="ZapfHumnst BT" w:eastAsia="Calibri" w:hAnsi="ZapfHumnst BT"/>
        <w:color w:val="000000"/>
        <w:sz w:val="18"/>
        <w:szCs w:val="20"/>
      </w:rPr>
      <w:t>Mugabi</w:t>
    </w:r>
    <w:proofErr w:type="spellEnd"/>
    <w:r>
      <w:rPr>
        <w:rFonts w:ascii="ZapfHumnst BT" w:eastAsia="Calibri" w:hAnsi="ZapfHumnst BT"/>
        <w:color w:val="000000"/>
        <w:sz w:val="18"/>
        <w:szCs w:val="20"/>
      </w:rPr>
      <w:t xml:space="preserve"> (MD), P.A. </w:t>
    </w:r>
    <w:proofErr w:type="spellStart"/>
    <w:r>
      <w:rPr>
        <w:rFonts w:ascii="ZapfHumnst BT" w:eastAsia="Calibri" w:hAnsi="ZapfHumnst BT"/>
        <w:color w:val="000000"/>
        <w:sz w:val="18"/>
        <w:szCs w:val="20"/>
      </w:rPr>
      <w:t>Kabunga</w:t>
    </w:r>
    <w:proofErr w:type="spellEnd"/>
    <w:r>
      <w:rPr>
        <w:rFonts w:ascii="ZapfHumnst BT" w:eastAsia="Calibri" w:hAnsi="ZapfHumnst BT"/>
        <w:color w:val="000000"/>
        <w:sz w:val="18"/>
        <w:szCs w:val="20"/>
      </w:rPr>
      <w:t xml:space="preserve"> (ED).</w:t>
    </w:r>
  </w:p>
  <w:p w:rsidR="00BD3868" w:rsidRDefault="00954328">
    <w:pPr>
      <w:tabs>
        <w:tab w:val="center" w:pos="4680"/>
        <w:tab w:val="right" w:pos="9360"/>
      </w:tabs>
      <w:spacing w:after="200" w:line="276" w:lineRule="auto"/>
      <w:contextualSpacing/>
      <w:jc w:val="both"/>
      <w:rPr>
        <w:rFonts w:ascii="ZapfHumnst BT" w:eastAsia="Calibri" w:hAnsi="ZapfHumnst BT"/>
        <w:color w:val="000000"/>
        <w:sz w:val="18"/>
        <w:szCs w:val="20"/>
      </w:rPr>
    </w:pPr>
    <w:r>
      <w:rPr>
        <w:rFonts w:ascii="ZapfHumnst BT" w:eastAsia="Calibri" w:hAnsi="ZapfHumnst BT"/>
        <w:color w:val="000000"/>
        <w:sz w:val="18"/>
        <w:szCs w:val="20"/>
      </w:rPr>
      <w:t xml:space="preserve">Company Secretary: A. </w:t>
    </w:r>
    <w:proofErr w:type="spellStart"/>
    <w:r>
      <w:rPr>
        <w:rFonts w:ascii="ZapfHumnst BT" w:eastAsia="Calibri" w:hAnsi="ZapfHumnst BT"/>
        <w:color w:val="000000"/>
        <w:sz w:val="18"/>
        <w:szCs w:val="20"/>
      </w:rPr>
      <w:t>Abeja</w:t>
    </w:r>
    <w:proofErr w:type="spellEnd"/>
    <w:r>
      <w:rPr>
        <w:rFonts w:ascii="ZapfHumnst BT" w:eastAsia="Calibri" w:hAnsi="ZapfHumnst BT"/>
        <w:color w:val="000000"/>
        <w:sz w:val="18"/>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328" w:rsidRDefault="00954328">
      <w:pPr>
        <w:spacing w:after="0"/>
      </w:pPr>
      <w:r>
        <w:separator/>
      </w:r>
    </w:p>
  </w:footnote>
  <w:footnote w:type="continuationSeparator" w:id="0">
    <w:p w:rsidR="00954328" w:rsidRDefault="009543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C2"/>
    <w:rsid w:val="00077DA4"/>
    <w:rsid w:val="001952A1"/>
    <w:rsid w:val="001C62DB"/>
    <w:rsid w:val="001D44A3"/>
    <w:rsid w:val="00347DD3"/>
    <w:rsid w:val="00367645"/>
    <w:rsid w:val="003D4608"/>
    <w:rsid w:val="004920C4"/>
    <w:rsid w:val="005108E3"/>
    <w:rsid w:val="005E5FDA"/>
    <w:rsid w:val="00660FC2"/>
    <w:rsid w:val="00695F5B"/>
    <w:rsid w:val="007160FC"/>
    <w:rsid w:val="00740152"/>
    <w:rsid w:val="00755BCF"/>
    <w:rsid w:val="007F70C7"/>
    <w:rsid w:val="00827C33"/>
    <w:rsid w:val="008E6819"/>
    <w:rsid w:val="008F1D49"/>
    <w:rsid w:val="0095144F"/>
    <w:rsid w:val="00954328"/>
    <w:rsid w:val="00970C44"/>
    <w:rsid w:val="009D4DEB"/>
    <w:rsid w:val="00B80808"/>
    <w:rsid w:val="00BB5945"/>
    <w:rsid w:val="00BD3868"/>
    <w:rsid w:val="00E30796"/>
    <w:rsid w:val="00E37F12"/>
    <w:rsid w:val="00E77DF8"/>
    <w:rsid w:val="00EE02C1"/>
    <w:rsid w:val="00EE6BA4"/>
    <w:rsid w:val="00F24951"/>
    <w:rsid w:val="52741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7A6E"/>
  <w15:docId w15:val="{C0B5C454-A656-455C-823D-0E7075B2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1928</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Mabeli Khisa</dc:creator>
  <cp:lastModifiedBy>Sinaje Kibirige</cp:lastModifiedBy>
  <cp:revision>2</cp:revision>
  <cp:lastPrinted>2021-03-17T13:03:00Z</cp:lastPrinted>
  <dcterms:created xsi:type="dcterms:W3CDTF">2023-07-13T09:04:00Z</dcterms:created>
  <dcterms:modified xsi:type="dcterms:W3CDTF">2023-07-13T09:04:00Z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30A0204D0B1340678ACFF3F56BE088A6</vt:lpwstr>
  </property>
  <property fmtid="{D5CDD505-2E9C-101B-9397-08002B2CF9AE}" pid="4" name="GrammarlyDocumentId">
    <vt:lpwstr>bca8fcab6da1b72f95f1b5ad42f902c9162867e3107c2561a06b812e1760199d</vt:lpwstr>
  </property>
</Properties>
</file>