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951" w:rsidRPr="009B751D" w:rsidRDefault="005979EC">
      <w:pPr>
        <w:pStyle w:val="Default"/>
        <w:tabs>
          <w:tab w:val="left" w:pos="3810"/>
        </w:tabs>
        <w:jc w:val="both"/>
        <w:rPr>
          <w:rFonts w:ascii="Arial" w:hAnsi="Arial" w:cs="Arial"/>
          <w:sz w:val="20"/>
          <w:szCs w:val="20"/>
        </w:rPr>
      </w:pPr>
      <w:r w:rsidRPr="009B751D">
        <w:rPr>
          <w:rFonts w:ascii="Arial" w:hAnsi="Arial" w:cs="Arial"/>
          <w:sz w:val="20"/>
          <w:szCs w:val="20"/>
        </w:rPr>
        <w:tab/>
      </w:r>
    </w:p>
    <w:p w:rsidR="00E60951" w:rsidRPr="009B751D" w:rsidRDefault="00E60951">
      <w:pPr>
        <w:pStyle w:val="Default"/>
        <w:jc w:val="both"/>
        <w:rPr>
          <w:rFonts w:ascii="Arial" w:hAnsi="Arial" w:cs="Arial"/>
          <w:b/>
          <w:bCs/>
          <w:sz w:val="20"/>
          <w:szCs w:val="20"/>
        </w:rPr>
      </w:pPr>
    </w:p>
    <w:p w:rsidR="00E60951" w:rsidRPr="009B751D" w:rsidRDefault="005979EC">
      <w:pPr>
        <w:pStyle w:val="Default"/>
        <w:jc w:val="both"/>
        <w:rPr>
          <w:rFonts w:ascii="Arial" w:hAnsi="Arial" w:cs="Arial"/>
          <w:sz w:val="20"/>
          <w:szCs w:val="20"/>
        </w:rPr>
      </w:pPr>
      <w:r w:rsidRPr="009B751D">
        <w:rPr>
          <w:rFonts w:ascii="Arial" w:hAnsi="Arial" w:cs="Arial"/>
          <w:b/>
          <w:bCs/>
          <w:i/>
          <w:color w:val="FF0000"/>
          <w:sz w:val="20"/>
          <w:szCs w:val="20"/>
        </w:rPr>
        <w:t>&lt;&lt;</w:t>
      </w:r>
      <w:r w:rsidR="00371476" w:rsidRPr="009B751D">
        <w:rPr>
          <w:rFonts w:ascii="Arial" w:hAnsi="Arial" w:cs="Arial"/>
          <w:b/>
          <w:bCs/>
          <w:i/>
          <w:color w:val="FF0000"/>
          <w:sz w:val="20"/>
          <w:szCs w:val="20"/>
        </w:rPr>
        <w:t>N</w:t>
      </w:r>
      <w:r w:rsidRPr="009B751D">
        <w:rPr>
          <w:rFonts w:ascii="Arial" w:hAnsi="Arial" w:cs="Arial"/>
          <w:b/>
          <w:bCs/>
          <w:i/>
          <w:color w:val="FF0000"/>
          <w:sz w:val="20"/>
          <w:szCs w:val="20"/>
        </w:rPr>
        <w:t>ame of the Borrower&gt;&gt;</w:t>
      </w:r>
      <w:r w:rsidRPr="009B751D">
        <w:rPr>
          <w:rFonts w:ascii="Arial" w:hAnsi="Arial" w:cs="Arial"/>
          <w:b/>
          <w:bCs/>
          <w:color w:val="FF0000"/>
          <w:sz w:val="20"/>
          <w:szCs w:val="20"/>
        </w:rPr>
        <w:t xml:space="preserve">. </w:t>
      </w:r>
    </w:p>
    <w:p w:rsidR="00E60951" w:rsidRPr="009B751D" w:rsidRDefault="00E60951">
      <w:pPr>
        <w:pStyle w:val="Default"/>
        <w:jc w:val="both"/>
        <w:rPr>
          <w:rFonts w:ascii="Arial" w:hAnsi="Arial" w:cs="Arial"/>
          <w:sz w:val="20"/>
          <w:szCs w:val="20"/>
        </w:rPr>
      </w:pPr>
    </w:p>
    <w:p w:rsidR="00E60951" w:rsidRPr="009B751D" w:rsidRDefault="005979EC">
      <w:pPr>
        <w:pStyle w:val="Default"/>
        <w:jc w:val="both"/>
        <w:rPr>
          <w:rFonts w:ascii="Arial" w:hAnsi="Arial" w:cs="Arial"/>
          <w:sz w:val="20"/>
          <w:szCs w:val="20"/>
        </w:rPr>
      </w:pPr>
      <w:r w:rsidRPr="009B751D">
        <w:rPr>
          <w:rFonts w:ascii="Arial" w:hAnsi="Arial" w:cs="Arial"/>
          <w:sz w:val="20"/>
          <w:szCs w:val="20"/>
        </w:rPr>
        <w:t xml:space="preserve">Dear Sir/Madam, </w:t>
      </w:r>
    </w:p>
    <w:p w:rsidR="00E60951" w:rsidRPr="009B751D" w:rsidRDefault="00E60951">
      <w:pPr>
        <w:pStyle w:val="Default"/>
        <w:jc w:val="both"/>
        <w:rPr>
          <w:rFonts w:ascii="Arial" w:hAnsi="Arial" w:cs="Arial"/>
          <w:sz w:val="20"/>
          <w:szCs w:val="20"/>
        </w:rPr>
      </w:pPr>
    </w:p>
    <w:p w:rsidR="00E60951" w:rsidRPr="009B751D" w:rsidRDefault="005979EC">
      <w:pPr>
        <w:pStyle w:val="Default"/>
        <w:jc w:val="both"/>
        <w:rPr>
          <w:rFonts w:ascii="Arial" w:hAnsi="Arial" w:cs="Arial"/>
          <w:b/>
          <w:bCs/>
          <w:sz w:val="20"/>
          <w:szCs w:val="20"/>
          <w:u w:val="single"/>
        </w:rPr>
      </w:pPr>
      <w:r w:rsidRPr="009B751D">
        <w:rPr>
          <w:rFonts w:ascii="Arial" w:hAnsi="Arial" w:cs="Arial"/>
          <w:b/>
          <w:bCs/>
          <w:sz w:val="20"/>
          <w:szCs w:val="20"/>
        </w:rPr>
        <w:t xml:space="preserve">RE: </w:t>
      </w:r>
      <w:r w:rsidRPr="009B751D">
        <w:rPr>
          <w:rFonts w:ascii="Arial" w:hAnsi="Arial" w:cs="Arial"/>
          <w:b/>
          <w:bCs/>
          <w:sz w:val="20"/>
          <w:szCs w:val="20"/>
          <w:u w:val="single"/>
        </w:rPr>
        <w:t>OFFER LETTER / LOAN AGREEMENT</w:t>
      </w:r>
    </w:p>
    <w:p w:rsidR="00E60951" w:rsidRPr="009B751D" w:rsidRDefault="005979EC">
      <w:pPr>
        <w:pStyle w:val="Default"/>
        <w:jc w:val="both"/>
        <w:rPr>
          <w:rFonts w:ascii="Arial" w:hAnsi="Arial" w:cs="Arial"/>
          <w:sz w:val="20"/>
          <w:szCs w:val="20"/>
        </w:rPr>
      </w:pPr>
      <w:r w:rsidRPr="009B751D">
        <w:rPr>
          <w:rFonts w:ascii="Arial" w:hAnsi="Arial" w:cs="Arial"/>
          <w:b/>
          <w:bCs/>
          <w:sz w:val="20"/>
          <w:szCs w:val="20"/>
        </w:rPr>
        <w:t xml:space="preserve"> </w:t>
      </w:r>
    </w:p>
    <w:p w:rsidR="00E60951" w:rsidRPr="009B751D" w:rsidRDefault="005979EC">
      <w:pPr>
        <w:pStyle w:val="Default"/>
        <w:jc w:val="both"/>
        <w:rPr>
          <w:rFonts w:ascii="Arial" w:hAnsi="Arial" w:cs="Arial"/>
          <w:b/>
          <w:bCs/>
          <w:color w:val="FF0000"/>
          <w:sz w:val="20"/>
          <w:szCs w:val="20"/>
        </w:rPr>
      </w:pPr>
      <w:r w:rsidRPr="009B751D">
        <w:rPr>
          <w:rFonts w:ascii="Arial" w:hAnsi="Arial" w:cs="Arial"/>
          <w:sz w:val="20"/>
          <w:szCs w:val="20"/>
        </w:rPr>
        <w:t xml:space="preserve">The Bank is pleased to offer you the facility below on the terms and conditions set out in this Letter of Offer/Loan Agreement. Please read the terms and conditions carefully before acceptance. This offer is made on the basis of your application dated </w:t>
      </w:r>
      <w:r w:rsidR="00371476" w:rsidRPr="009B751D">
        <w:rPr>
          <w:rFonts w:ascii="Arial" w:hAnsi="Arial" w:cs="Arial"/>
          <w:b/>
          <w:bCs/>
          <w:color w:val="FF0000"/>
          <w:sz w:val="20"/>
          <w:szCs w:val="20"/>
        </w:rPr>
        <w:t>&lt;&lt;Date</w:t>
      </w:r>
      <w:r w:rsidRPr="009B751D">
        <w:rPr>
          <w:rFonts w:ascii="Arial" w:hAnsi="Arial" w:cs="Arial"/>
          <w:b/>
          <w:bCs/>
          <w:color w:val="FF0000"/>
          <w:sz w:val="20"/>
          <w:szCs w:val="20"/>
        </w:rPr>
        <w:t>&gt;&gt;.</w:t>
      </w:r>
    </w:p>
    <w:p w:rsidR="00E60951" w:rsidRPr="009B751D" w:rsidRDefault="00E60951">
      <w:pPr>
        <w:pStyle w:val="Default"/>
        <w:jc w:val="both"/>
        <w:rPr>
          <w:rFonts w:ascii="Arial" w:hAnsi="Arial" w:cs="Arial"/>
          <w:sz w:val="20"/>
          <w:szCs w:val="20"/>
        </w:rPr>
      </w:pPr>
    </w:p>
    <w:p w:rsidR="00E60951" w:rsidRPr="009B751D" w:rsidRDefault="005979EC">
      <w:pPr>
        <w:pStyle w:val="Default"/>
        <w:numPr>
          <w:ilvl w:val="0"/>
          <w:numId w:val="1"/>
        </w:numPr>
        <w:ind w:left="426" w:hanging="426"/>
        <w:jc w:val="both"/>
        <w:rPr>
          <w:rFonts w:ascii="Arial" w:hAnsi="Arial" w:cs="Arial"/>
          <w:sz w:val="20"/>
          <w:szCs w:val="20"/>
        </w:rPr>
      </w:pPr>
      <w:r w:rsidRPr="009B751D">
        <w:rPr>
          <w:rFonts w:ascii="Arial" w:hAnsi="Arial" w:cs="Arial"/>
          <w:b/>
          <w:bCs/>
          <w:sz w:val="20"/>
          <w:szCs w:val="20"/>
        </w:rPr>
        <w:t xml:space="preserve">Parties </w:t>
      </w:r>
    </w:p>
    <w:p w:rsidR="00E60951" w:rsidRPr="009B751D" w:rsidRDefault="001E4430">
      <w:pPr>
        <w:pStyle w:val="Default"/>
        <w:numPr>
          <w:ilvl w:val="1"/>
          <w:numId w:val="1"/>
        </w:numPr>
        <w:jc w:val="both"/>
        <w:rPr>
          <w:rFonts w:ascii="Arial" w:hAnsi="Arial" w:cs="Arial"/>
          <w:sz w:val="20"/>
          <w:szCs w:val="20"/>
        </w:rPr>
      </w:pPr>
      <w:r>
        <w:rPr>
          <w:rFonts w:ascii="Arial" w:hAnsi="Arial" w:cs="Arial"/>
          <w:sz w:val="20"/>
          <w:szCs w:val="20"/>
        </w:rPr>
        <w:t xml:space="preserve"> </w:t>
      </w:r>
      <w:r>
        <w:rPr>
          <w:rFonts w:ascii="Arial" w:hAnsi="Arial" w:cs="Arial"/>
          <w:sz w:val="20"/>
          <w:szCs w:val="20"/>
        </w:rPr>
        <w:tab/>
      </w:r>
      <w:r w:rsidR="009B751D">
        <w:rPr>
          <w:rFonts w:ascii="Arial" w:hAnsi="Arial" w:cs="Arial"/>
          <w:b/>
          <w:bCs/>
          <w:color w:val="FF0000"/>
          <w:sz w:val="20"/>
          <w:szCs w:val="20"/>
        </w:rPr>
        <w:t>&lt;&lt;Name of the b</w:t>
      </w:r>
      <w:r w:rsidR="00371476" w:rsidRPr="009B751D">
        <w:rPr>
          <w:rFonts w:ascii="Arial" w:hAnsi="Arial" w:cs="Arial"/>
          <w:b/>
          <w:bCs/>
          <w:color w:val="FF0000"/>
          <w:sz w:val="20"/>
          <w:szCs w:val="20"/>
        </w:rPr>
        <w:t>orrower</w:t>
      </w:r>
      <w:r w:rsidR="005979EC" w:rsidRPr="009B751D">
        <w:rPr>
          <w:rFonts w:ascii="Arial" w:hAnsi="Arial" w:cs="Arial"/>
          <w:b/>
          <w:bCs/>
          <w:color w:val="FF0000"/>
          <w:sz w:val="20"/>
          <w:szCs w:val="20"/>
        </w:rPr>
        <w:t>&gt;&gt;.</w:t>
      </w:r>
      <w:r w:rsidR="005979EC" w:rsidRPr="009B751D">
        <w:rPr>
          <w:rFonts w:ascii="Arial" w:hAnsi="Arial" w:cs="Arial"/>
          <w:b/>
          <w:bCs/>
          <w:sz w:val="20"/>
          <w:szCs w:val="20"/>
        </w:rPr>
        <w:t xml:space="preserve"> </w:t>
      </w:r>
      <w:r w:rsidR="005979EC" w:rsidRPr="009B751D">
        <w:rPr>
          <w:rFonts w:ascii="Arial" w:hAnsi="Arial" w:cs="Arial"/>
          <w:sz w:val="20"/>
          <w:szCs w:val="20"/>
        </w:rPr>
        <w:t>(“The Borrower”)</w:t>
      </w:r>
    </w:p>
    <w:p w:rsidR="00E60951" w:rsidRPr="009B751D" w:rsidRDefault="00E60951">
      <w:pPr>
        <w:pStyle w:val="Default"/>
        <w:ind w:left="1080"/>
        <w:jc w:val="both"/>
        <w:rPr>
          <w:rFonts w:ascii="Arial" w:hAnsi="Arial" w:cs="Arial"/>
          <w:sz w:val="20"/>
          <w:szCs w:val="20"/>
        </w:rPr>
      </w:pPr>
    </w:p>
    <w:p w:rsidR="00E60951" w:rsidRPr="009B751D" w:rsidRDefault="001E4430">
      <w:pPr>
        <w:pStyle w:val="Default"/>
        <w:numPr>
          <w:ilvl w:val="1"/>
          <w:numId w:val="1"/>
        </w:numPr>
        <w:jc w:val="both"/>
        <w:rPr>
          <w:rFonts w:ascii="Arial" w:hAnsi="Arial" w:cs="Arial"/>
          <w:sz w:val="20"/>
          <w:szCs w:val="20"/>
        </w:rPr>
      </w:pPr>
      <w:r>
        <w:rPr>
          <w:rFonts w:ascii="Arial" w:hAnsi="Arial" w:cs="Arial"/>
          <w:sz w:val="20"/>
          <w:szCs w:val="20"/>
        </w:rPr>
        <w:t xml:space="preserve">        </w:t>
      </w:r>
      <w:r w:rsidR="00371476" w:rsidRPr="009B751D">
        <w:rPr>
          <w:rFonts w:ascii="Arial" w:hAnsi="Arial" w:cs="Arial"/>
          <w:b/>
          <w:bCs/>
          <w:color w:val="FF0000"/>
          <w:sz w:val="20"/>
          <w:szCs w:val="20"/>
        </w:rPr>
        <w:t>&lt;&lt;Name of the Bank</w:t>
      </w:r>
      <w:r w:rsidR="005979EC" w:rsidRPr="009B751D">
        <w:rPr>
          <w:rFonts w:ascii="Arial" w:hAnsi="Arial" w:cs="Arial"/>
          <w:b/>
          <w:bCs/>
          <w:color w:val="FF0000"/>
          <w:sz w:val="20"/>
          <w:szCs w:val="20"/>
        </w:rPr>
        <w:t xml:space="preserve">&gt;&gt; </w:t>
      </w:r>
      <w:r w:rsidR="005979EC" w:rsidRPr="009B751D">
        <w:rPr>
          <w:rFonts w:ascii="Arial" w:hAnsi="Arial" w:cs="Arial"/>
          <w:sz w:val="20"/>
          <w:szCs w:val="20"/>
        </w:rPr>
        <w:t xml:space="preserve">      (“The Bank”) </w:t>
      </w:r>
    </w:p>
    <w:p w:rsidR="00E60951" w:rsidRPr="009B751D" w:rsidRDefault="00E60951">
      <w:pPr>
        <w:pStyle w:val="Default"/>
        <w:jc w:val="both"/>
        <w:rPr>
          <w:rFonts w:ascii="Arial" w:hAnsi="Arial" w:cs="Arial"/>
          <w:sz w:val="20"/>
          <w:szCs w:val="20"/>
        </w:rPr>
      </w:pPr>
    </w:p>
    <w:p w:rsidR="00E60951" w:rsidRPr="009B751D" w:rsidRDefault="005979EC">
      <w:pPr>
        <w:pStyle w:val="Default"/>
        <w:numPr>
          <w:ilvl w:val="0"/>
          <w:numId w:val="1"/>
        </w:numPr>
        <w:ind w:left="426" w:hanging="426"/>
        <w:jc w:val="both"/>
        <w:rPr>
          <w:rFonts w:ascii="Arial" w:hAnsi="Arial" w:cs="Arial"/>
          <w:b/>
          <w:bCs/>
          <w:sz w:val="20"/>
          <w:szCs w:val="20"/>
        </w:rPr>
      </w:pPr>
      <w:r w:rsidRPr="009B751D">
        <w:rPr>
          <w:rFonts w:ascii="Arial" w:hAnsi="Arial" w:cs="Arial"/>
          <w:b/>
          <w:bCs/>
          <w:sz w:val="20"/>
          <w:szCs w:val="20"/>
        </w:rPr>
        <w:t>Type of facility:                Incremental Housing Loan Facility (“The Facility”)</w:t>
      </w:r>
    </w:p>
    <w:p w:rsidR="00E60951" w:rsidRPr="009B751D" w:rsidRDefault="00E60951">
      <w:pPr>
        <w:pStyle w:val="Default"/>
        <w:ind w:left="426"/>
        <w:jc w:val="both"/>
        <w:rPr>
          <w:rFonts w:ascii="Arial" w:hAnsi="Arial" w:cs="Arial"/>
          <w:b/>
          <w:bCs/>
          <w:sz w:val="20"/>
          <w:szCs w:val="20"/>
        </w:rPr>
      </w:pPr>
    </w:p>
    <w:p w:rsidR="00E60951" w:rsidRPr="009B751D" w:rsidRDefault="005979EC">
      <w:pPr>
        <w:pStyle w:val="Default"/>
        <w:numPr>
          <w:ilvl w:val="0"/>
          <w:numId w:val="1"/>
        </w:numPr>
        <w:ind w:left="426" w:hanging="426"/>
        <w:jc w:val="both"/>
        <w:rPr>
          <w:rFonts w:ascii="Arial" w:hAnsi="Arial" w:cs="Arial"/>
          <w:b/>
          <w:bCs/>
          <w:sz w:val="20"/>
          <w:szCs w:val="20"/>
        </w:rPr>
      </w:pPr>
      <w:r w:rsidRPr="009B751D">
        <w:rPr>
          <w:rFonts w:ascii="Arial" w:hAnsi="Arial" w:cs="Arial"/>
          <w:b/>
          <w:bCs/>
          <w:sz w:val="20"/>
          <w:szCs w:val="20"/>
        </w:rPr>
        <w:t xml:space="preserve">Facility Amount:              UGX </w:t>
      </w:r>
      <w:r w:rsidR="00371476" w:rsidRPr="009B751D">
        <w:rPr>
          <w:rFonts w:ascii="Arial" w:hAnsi="Arial" w:cs="Arial"/>
          <w:b/>
          <w:bCs/>
          <w:color w:val="FF0000"/>
          <w:sz w:val="20"/>
          <w:szCs w:val="20"/>
        </w:rPr>
        <w:t xml:space="preserve">&lt;&lt;Amount in </w:t>
      </w:r>
      <w:r w:rsidR="009B751D">
        <w:rPr>
          <w:rFonts w:ascii="Arial" w:hAnsi="Arial" w:cs="Arial"/>
          <w:b/>
          <w:bCs/>
          <w:color w:val="FF0000"/>
          <w:sz w:val="20"/>
          <w:szCs w:val="20"/>
        </w:rPr>
        <w:t>figu</w:t>
      </w:r>
      <w:r w:rsidR="00371476" w:rsidRPr="009B751D">
        <w:rPr>
          <w:rFonts w:ascii="Arial" w:hAnsi="Arial" w:cs="Arial"/>
          <w:b/>
          <w:bCs/>
          <w:color w:val="FF0000"/>
          <w:sz w:val="20"/>
          <w:szCs w:val="20"/>
        </w:rPr>
        <w:t>res</w:t>
      </w:r>
      <w:r w:rsidRPr="009B751D">
        <w:rPr>
          <w:rFonts w:ascii="Arial" w:hAnsi="Arial" w:cs="Arial"/>
          <w:b/>
          <w:bCs/>
          <w:color w:val="FF0000"/>
          <w:sz w:val="20"/>
          <w:szCs w:val="20"/>
        </w:rPr>
        <w:t>&gt;&gt;</w:t>
      </w:r>
      <w:r w:rsidRPr="009B751D">
        <w:rPr>
          <w:rFonts w:ascii="Arial" w:hAnsi="Arial" w:cs="Arial"/>
          <w:b/>
          <w:bCs/>
          <w:sz w:val="20"/>
          <w:szCs w:val="20"/>
        </w:rPr>
        <w:t xml:space="preserve"> </w:t>
      </w:r>
      <w:r w:rsidR="00371476" w:rsidRPr="009B751D">
        <w:rPr>
          <w:rFonts w:ascii="Arial" w:hAnsi="Arial" w:cs="Arial"/>
          <w:b/>
          <w:bCs/>
          <w:color w:val="FF0000"/>
          <w:sz w:val="20"/>
          <w:szCs w:val="20"/>
        </w:rPr>
        <w:t>&lt;&lt;Amount</w:t>
      </w:r>
      <w:r w:rsidRPr="009B751D">
        <w:rPr>
          <w:rFonts w:ascii="Arial" w:hAnsi="Arial" w:cs="Arial"/>
          <w:b/>
          <w:bCs/>
          <w:color w:val="FF0000"/>
          <w:sz w:val="20"/>
          <w:szCs w:val="20"/>
        </w:rPr>
        <w:t xml:space="preserve"> </w:t>
      </w:r>
      <w:r w:rsidR="00371476" w:rsidRPr="009B751D">
        <w:rPr>
          <w:rFonts w:ascii="Arial" w:hAnsi="Arial" w:cs="Arial"/>
          <w:b/>
          <w:bCs/>
          <w:color w:val="FF0000"/>
          <w:sz w:val="20"/>
          <w:szCs w:val="20"/>
        </w:rPr>
        <w:t>in words&gt;&gt;</w:t>
      </w:r>
    </w:p>
    <w:p w:rsidR="00E60951" w:rsidRPr="009B751D" w:rsidRDefault="00E60951">
      <w:pPr>
        <w:pStyle w:val="Default"/>
        <w:jc w:val="both"/>
        <w:rPr>
          <w:rFonts w:ascii="Arial" w:hAnsi="Arial" w:cs="Arial"/>
          <w:b/>
          <w:bCs/>
          <w:sz w:val="20"/>
          <w:szCs w:val="20"/>
        </w:rPr>
      </w:pPr>
    </w:p>
    <w:p w:rsidR="00E60951" w:rsidRPr="009B751D" w:rsidRDefault="005979EC">
      <w:pPr>
        <w:pStyle w:val="Default"/>
        <w:numPr>
          <w:ilvl w:val="0"/>
          <w:numId w:val="1"/>
        </w:numPr>
        <w:ind w:left="426" w:hanging="426"/>
        <w:jc w:val="both"/>
        <w:rPr>
          <w:rFonts w:ascii="Arial" w:hAnsi="Arial" w:cs="Arial"/>
          <w:b/>
          <w:bCs/>
          <w:sz w:val="20"/>
          <w:szCs w:val="20"/>
        </w:rPr>
      </w:pPr>
      <w:r w:rsidRPr="009B751D">
        <w:rPr>
          <w:rFonts w:ascii="Arial" w:hAnsi="Arial" w:cs="Arial"/>
          <w:b/>
          <w:bCs/>
          <w:sz w:val="20"/>
          <w:szCs w:val="20"/>
        </w:rPr>
        <w:t xml:space="preserve"> Purpose</w:t>
      </w:r>
      <w:r w:rsidRPr="009B751D">
        <w:rPr>
          <w:rFonts w:ascii="Arial" w:hAnsi="Arial" w:cs="Arial"/>
          <w:sz w:val="20"/>
          <w:szCs w:val="20"/>
        </w:rPr>
        <w:t xml:space="preserve">: </w:t>
      </w:r>
      <w:r w:rsidRPr="009B751D">
        <w:rPr>
          <w:rFonts w:ascii="Arial" w:hAnsi="Arial" w:cs="Arial"/>
          <w:b/>
          <w:bCs/>
          <w:color w:val="FF0000"/>
          <w:sz w:val="20"/>
          <w:szCs w:val="20"/>
        </w:rPr>
        <w:t xml:space="preserve"> &lt;&lt;</w:t>
      </w:r>
      <w:r w:rsidR="00E23AF0">
        <w:rPr>
          <w:rFonts w:ascii="Arial" w:hAnsi="Arial" w:cs="Arial"/>
          <w:b/>
          <w:bCs/>
          <w:color w:val="FF0000"/>
          <w:sz w:val="20"/>
          <w:szCs w:val="20"/>
        </w:rPr>
        <w:t xml:space="preserve"> Purpose of the loan</w:t>
      </w:r>
      <w:r w:rsidRPr="009B751D">
        <w:rPr>
          <w:rFonts w:ascii="Arial" w:hAnsi="Arial" w:cs="Arial"/>
          <w:b/>
          <w:bCs/>
          <w:color w:val="FF0000"/>
          <w:sz w:val="20"/>
          <w:szCs w:val="20"/>
        </w:rPr>
        <w:t xml:space="preserve">&gt;&gt;   </w:t>
      </w:r>
      <w:r w:rsidRPr="009B751D">
        <w:rPr>
          <w:rFonts w:ascii="Arial" w:hAnsi="Arial" w:cs="Arial"/>
          <w:sz w:val="20"/>
          <w:szCs w:val="20"/>
        </w:rPr>
        <w:t xml:space="preserve">                   </w:t>
      </w:r>
      <w:r w:rsidRPr="009B751D">
        <w:rPr>
          <w:rFonts w:ascii="Arial" w:hAnsi="Arial" w:cs="Arial"/>
          <w:b/>
          <w:bCs/>
          <w:sz w:val="20"/>
          <w:szCs w:val="20"/>
        </w:rPr>
        <w:t xml:space="preserve"> </w:t>
      </w:r>
    </w:p>
    <w:p w:rsidR="00E60951" w:rsidRPr="009B751D" w:rsidRDefault="00E60951">
      <w:pPr>
        <w:pStyle w:val="ListParagraph"/>
        <w:jc w:val="both"/>
        <w:rPr>
          <w:rFonts w:ascii="Arial" w:hAnsi="Arial" w:cs="Arial"/>
          <w:b/>
          <w:bCs/>
          <w:sz w:val="20"/>
          <w:szCs w:val="20"/>
        </w:rPr>
      </w:pPr>
    </w:p>
    <w:p w:rsidR="00E60951" w:rsidRDefault="005979EC">
      <w:pPr>
        <w:pStyle w:val="Default"/>
        <w:numPr>
          <w:ilvl w:val="0"/>
          <w:numId w:val="1"/>
        </w:numPr>
        <w:ind w:left="426" w:hanging="426"/>
        <w:jc w:val="both"/>
        <w:rPr>
          <w:rFonts w:ascii="Arial" w:hAnsi="Arial" w:cs="Arial"/>
          <w:b/>
          <w:bCs/>
          <w:sz w:val="20"/>
          <w:szCs w:val="20"/>
        </w:rPr>
      </w:pPr>
      <w:r w:rsidRPr="009B751D">
        <w:rPr>
          <w:rFonts w:ascii="Arial" w:hAnsi="Arial" w:cs="Arial"/>
          <w:b/>
          <w:bCs/>
          <w:sz w:val="20"/>
          <w:szCs w:val="20"/>
        </w:rPr>
        <w:t xml:space="preserve">Interest </w:t>
      </w:r>
    </w:p>
    <w:p w:rsidR="001E4430" w:rsidRPr="009B751D" w:rsidRDefault="001E4430" w:rsidP="001E4430">
      <w:pPr>
        <w:pStyle w:val="Default"/>
        <w:jc w:val="both"/>
        <w:rPr>
          <w:rFonts w:ascii="Arial" w:hAnsi="Arial" w:cs="Arial"/>
          <w:b/>
          <w:bCs/>
          <w:sz w:val="20"/>
          <w:szCs w:val="20"/>
        </w:rPr>
      </w:pPr>
    </w:p>
    <w:p w:rsidR="00E60951" w:rsidRDefault="005979EC">
      <w:pPr>
        <w:pStyle w:val="Default"/>
        <w:numPr>
          <w:ilvl w:val="1"/>
          <w:numId w:val="1"/>
        </w:numPr>
        <w:ind w:left="1134" w:hanging="708"/>
        <w:jc w:val="both"/>
        <w:rPr>
          <w:rFonts w:ascii="Arial" w:hAnsi="Arial" w:cs="Arial"/>
          <w:sz w:val="20"/>
          <w:szCs w:val="20"/>
        </w:rPr>
      </w:pPr>
      <w:r w:rsidRPr="009B751D">
        <w:rPr>
          <w:rFonts w:ascii="Arial" w:hAnsi="Arial" w:cs="Arial"/>
          <w:sz w:val="20"/>
          <w:szCs w:val="20"/>
        </w:rPr>
        <w:t xml:space="preserve">Interest on the Facility is </w:t>
      </w:r>
      <w:r w:rsidRPr="009B751D">
        <w:rPr>
          <w:rFonts w:ascii="Arial" w:hAnsi="Arial" w:cs="Arial"/>
          <w:b/>
          <w:bCs/>
          <w:sz w:val="20"/>
          <w:szCs w:val="20"/>
        </w:rPr>
        <w:t xml:space="preserve">variable </w:t>
      </w:r>
      <w:r w:rsidRPr="009B751D">
        <w:rPr>
          <w:rFonts w:ascii="Arial" w:hAnsi="Arial" w:cs="Arial"/>
          <w:sz w:val="20"/>
          <w:szCs w:val="20"/>
        </w:rPr>
        <w:t>and will be charged at</w:t>
      </w:r>
      <w:r w:rsidR="00E23AF0">
        <w:rPr>
          <w:rFonts w:ascii="Arial" w:hAnsi="Arial" w:cs="Arial"/>
          <w:sz w:val="20"/>
          <w:szCs w:val="20"/>
        </w:rPr>
        <w:t xml:space="preserve"> </w:t>
      </w:r>
      <w:r w:rsidR="00371476" w:rsidRPr="009B751D">
        <w:rPr>
          <w:rFonts w:ascii="Arial" w:hAnsi="Arial" w:cs="Arial"/>
          <w:b/>
          <w:bCs/>
          <w:color w:val="FF0000"/>
          <w:sz w:val="20"/>
          <w:szCs w:val="20"/>
        </w:rPr>
        <w:t>&lt;&lt;Percentage&gt;&gt;</w:t>
      </w:r>
      <w:r w:rsidRPr="009B751D">
        <w:rPr>
          <w:rFonts w:ascii="Arial" w:hAnsi="Arial" w:cs="Arial"/>
          <w:sz w:val="20"/>
          <w:szCs w:val="20"/>
        </w:rPr>
        <w:t xml:space="preserve"> per annum, that is the Bank’s AFD prime lending rate currently at</w:t>
      </w:r>
      <w:r w:rsidR="00371476" w:rsidRPr="009B751D">
        <w:rPr>
          <w:rFonts w:ascii="Arial" w:hAnsi="Arial" w:cs="Arial"/>
          <w:b/>
          <w:bCs/>
          <w:color w:val="FF0000"/>
          <w:sz w:val="20"/>
          <w:szCs w:val="20"/>
        </w:rPr>
        <w:t>&lt;&lt;Percentage&gt;&gt;</w:t>
      </w:r>
      <w:r w:rsidR="00371476" w:rsidRPr="009B751D">
        <w:rPr>
          <w:rFonts w:ascii="Arial" w:hAnsi="Arial" w:cs="Arial"/>
          <w:b/>
          <w:bCs/>
          <w:sz w:val="20"/>
          <w:szCs w:val="20"/>
        </w:rPr>
        <w:t xml:space="preserve"> </w:t>
      </w:r>
      <w:r w:rsidRPr="009B751D">
        <w:rPr>
          <w:rFonts w:ascii="Arial" w:hAnsi="Arial" w:cs="Arial"/>
          <w:sz w:val="20"/>
          <w:szCs w:val="20"/>
        </w:rPr>
        <w:t xml:space="preserve">per annum </w:t>
      </w:r>
      <w:r w:rsidRPr="009B751D">
        <w:rPr>
          <w:rFonts w:ascii="Arial" w:hAnsi="Arial" w:cs="Arial"/>
          <w:b/>
          <w:bCs/>
          <w:sz w:val="20"/>
          <w:szCs w:val="20"/>
        </w:rPr>
        <w:t xml:space="preserve">plus </w:t>
      </w:r>
      <w:r w:rsidRPr="009B751D">
        <w:rPr>
          <w:rFonts w:ascii="Arial" w:hAnsi="Arial" w:cs="Arial"/>
          <w:sz w:val="20"/>
          <w:szCs w:val="20"/>
        </w:rPr>
        <w:t xml:space="preserve">a margin of </w:t>
      </w:r>
      <w:r w:rsidR="00371476" w:rsidRPr="009B751D">
        <w:rPr>
          <w:rFonts w:ascii="Arial" w:hAnsi="Arial" w:cs="Arial"/>
          <w:b/>
          <w:bCs/>
          <w:color w:val="FF0000"/>
          <w:sz w:val="20"/>
          <w:szCs w:val="20"/>
        </w:rPr>
        <w:t>&lt;&lt;Percentage&gt;&gt;</w:t>
      </w:r>
      <w:r w:rsidRPr="009B751D">
        <w:rPr>
          <w:rFonts w:ascii="Arial" w:hAnsi="Arial" w:cs="Arial"/>
          <w:sz w:val="20"/>
          <w:szCs w:val="20"/>
        </w:rPr>
        <w:t xml:space="preserve"> Interest will be calculated on the basis of a 365 day year irrespective of whether or not the year in question is a leap year for the duration of the facility. Notification of variation/change in interest shall be by way of a public notice in any Newspaper of wide circulation in Uganda. </w:t>
      </w:r>
    </w:p>
    <w:p w:rsidR="001E4430" w:rsidRPr="009B751D" w:rsidRDefault="001E4430" w:rsidP="001E4430">
      <w:pPr>
        <w:pStyle w:val="Default"/>
        <w:ind w:left="1134"/>
        <w:jc w:val="both"/>
        <w:rPr>
          <w:rFonts w:ascii="Arial" w:hAnsi="Arial" w:cs="Arial"/>
          <w:sz w:val="20"/>
          <w:szCs w:val="20"/>
        </w:rPr>
      </w:pPr>
    </w:p>
    <w:p w:rsidR="00E60951" w:rsidRDefault="005979EC">
      <w:pPr>
        <w:pStyle w:val="Default"/>
        <w:numPr>
          <w:ilvl w:val="1"/>
          <w:numId w:val="1"/>
        </w:numPr>
        <w:ind w:left="1134" w:hanging="708"/>
        <w:jc w:val="both"/>
        <w:rPr>
          <w:rFonts w:ascii="Arial" w:hAnsi="Arial" w:cs="Arial"/>
          <w:sz w:val="20"/>
          <w:szCs w:val="20"/>
        </w:rPr>
      </w:pPr>
      <w:r w:rsidRPr="009B751D">
        <w:rPr>
          <w:rFonts w:ascii="Arial" w:hAnsi="Arial" w:cs="Arial"/>
          <w:sz w:val="20"/>
          <w:szCs w:val="20"/>
        </w:rPr>
        <w:t xml:space="preserve">An account in arrears shall in addition to the applicable interest rate referred to above attract a default charge as indicated on the Bank’s prevailing tariff guide. </w:t>
      </w:r>
    </w:p>
    <w:p w:rsidR="001E4430" w:rsidRPr="009B751D" w:rsidRDefault="001E4430" w:rsidP="001E4430">
      <w:pPr>
        <w:pStyle w:val="Default"/>
        <w:jc w:val="both"/>
        <w:rPr>
          <w:rFonts w:ascii="Arial" w:hAnsi="Arial" w:cs="Arial"/>
          <w:sz w:val="20"/>
          <w:szCs w:val="20"/>
        </w:rPr>
      </w:pPr>
    </w:p>
    <w:p w:rsidR="00E60951" w:rsidRPr="009B751D" w:rsidRDefault="005979EC">
      <w:pPr>
        <w:pStyle w:val="Default"/>
        <w:numPr>
          <w:ilvl w:val="1"/>
          <w:numId w:val="1"/>
        </w:numPr>
        <w:ind w:left="1134" w:hanging="708"/>
        <w:jc w:val="both"/>
        <w:rPr>
          <w:rFonts w:ascii="Arial" w:hAnsi="Arial" w:cs="Arial"/>
          <w:sz w:val="20"/>
          <w:szCs w:val="20"/>
        </w:rPr>
      </w:pPr>
      <w:r w:rsidRPr="009B751D">
        <w:rPr>
          <w:rFonts w:ascii="Arial" w:hAnsi="Arial" w:cs="Arial"/>
          <w:sz w:val="20"/>
          <w:szCs w:val="20"/>
        </w:rPr>
        <w:t xml:space="preserve">Interest will accrue on a daily basis on the outstanding balances and will be applied in arrears on the scheduled installment date. </w:t>
      </w:r>
    </w:p>
    <w:p w:rsidR="00E60951" w:rsidRPr="009B751D" w:rsidRDefault="00E60951">
      <w:pPr>
        <w:pStyle w:val="Default"/>
        <w:jc w:val="both"/>
        <w:rPr>
          <w:rFonts w:ascii="Arial" w:hAnsi="Arial" w:cs="Arial"/>
          <w:sz w:val="20"/>
          <w:szCs w:val="20"/>
        </w:rPr>
      </w:pPr>
    </w:p>
    <w:p w:rsidR="00E60951" w:rsidRPr="001E4430" w:rsidRDefault="005979EC">
      <w:pPr>
        <w:pStyle w:val="Default"/>
        <w:numPr>
          <w:ilvl w:val="0"/>
          <w:numId w:val="1"/>
        </w:numPr>
        <w:ind w:left="426" w:hanging="284"/>
        <w:jc w:val="both"/>
        <w:rPr>
          <w:rFonts w:ascii="Arial" w:hAnsi="Arial" w:cs="Arial"/>
          <w:sz w:val="20"/>
          <w:szCs w:val="20"/>
        </w:rPr>
      </w:pPr>
      <w:r w:rsidRPr="009B751D">
        <w:rPr>
          <w:rFonts w:ascii="Arial" w:hAnsi="Arial" w:cs="Arial"/>
          <w:b/>
          <w:bCs/>
          <w:sz w:val="20"/>
          <w:szCs w:val="20"/>
        </w:rPr>
        <w:t xml:space="preserve"> Repayment </w:t>
      </w:r>
    </w:p>
    <w:p w:rsidR="001E4430" w:rsidRPr="009B751D" w:rsidRDefault="001E4430" w:rsidP="001E4430">
      <w:pPr>
        <w:pStyle w:val="Default"/>
        <w:ind w:left="426"/>
        <w:jc w:val="both"/>
        <w:rPr>
          <w:rFonts w:ascii="Arial" w:hAnsi="Arial" w:cs="Arial"/>
          <w:sz w:val="20"/>
          <w:szCs w:val="20"/>
        </w:rPr>
      </w:pPr>
    </w:p>
    <w:p w:rsidR="00E60951" w:rsidRPr="009B751D" w:rsidRDefault="005979EC">
      <w:pPr>
        <w:pStyle w:val="Default"/>
        <w:numPr>
          <w:ilvl w:val="1"/>
          <w:numId w:val="1"/>
        </w:numPr>
        <w:ind w:hanging="654"/>
        <w:jc w:val="both"/>
        <w:rPr>
          <w:rFonts w:ascii="Arial" w:hAnsi="Arial" w:cs="Arial"/>
          <w:sz w:val="20"/>
          <w:szCs w:val="20"/>
        </w:rPr>
      </w:pPr>
      <w:r w:rsidRPr="009B751D">
        <w:rPr>
          <w:rFonts w:ascii="Arial" w:hAnsi="Arial" w:cs="Arial"/>
          <w:sz w:val="20"/>
          <w:szCs w:val="20"/>
        </w:rPr>
        <w:t xml:space="preserve">The Borrower shall pay </w:t>
      </w:r>
      <w:r w:rsidRPr="009B751D">
        <w:rPr>
          <w:rFonts w:ascii="Arial" w:hAnsi="Arial" w:cs="Arial"/>
          <w:b/>
          <w:bCs/>
          <w:sz w:val="20"/>
          <w:szCs w:val="20"/>
        </w:rPr>
        <w:t xml:space="preserve">Termly/Monthly/Quarterly/Bi-Annually </w:t>
      </w:r>
      <w:r w:rsidRPr="009B751D">
        <w:rPr>
          <w:rFonts w:ascii="Arial" w:hAnsi="Arial" w:cs="Arial"/>
          <w:sz w:val="20"/>
          <w:szCs w:val="20"/>
        </w:rPr>
        <w:t xml:space="preserve">installments of </w:t>
      </w:r>
      <w:r w:rsidR="00371476" w:rsidRPr="009B751D">
        <w:rPr>
          <w:rFonts w:ascii="Arial" w:hAnsi="Arial" w:cs="Arial"/>
          <w:b/>
          <w:bCs/>
          <w:sz w:val="20"/>
          <w:szCs w:val="20"/>
        </w:rPr>
        <w:t xml:space="preserve">UGX </w:t>
      </w:r>
      <w:r w:rsidR="009B751D">
        <w:rPr>
          <w:rFonts w:ascii="Arial" w:hAnsi="Arial" w:cs="Arial"/>
          <w:b/>
          <w:bCs/>
          <w:color w:val="FF0000"/>
          <w:sz w:val="20"/>
          <w:szCs w:val="20"/>
        </w:rPr>
        <w:t>&lt;&lt;Amount in fi</w:t>
      </w:r>
      <w:r w:rsidR="00371476" w:rsidRPr="009B751D">
        <w:rPr>
          <w:rFonts w:ascii="Arial" w:hAnsi="Arial" w:cs="Arial"/>
          <w:b/>
          <w:bCs/>
          <w:color w:val="FF0000"/>
          <w:sz w:val="20"/>
          <w:szCs w:val="20"/>
        </w:rPr>
        <w:t>gures&gt;&gt;</w:t>
      </w:r>
      <w:r w:rsidR="00371476" w:rsidRPr="009B751D">
        <w:rPr>
          <w:rFonts w:ascii="Arial" w:hAnsi="Arial" w:cs="Arial"/>
          <w:b/>
          <w:bCs/>
          <w:sz w:val="20"/>
          <w:szCs w:val="20"/>
        </w:rPr>
        <w:t xml:space="preserve"> </w:t>
      </w:r>
      <w:r w:rsidR="00371476" w:rsidRPr="009B751D">
        <w:rPr>
          <w:rFonts w:ascii="Arial" w:hAnsi="Arial" w:cs="Arial"/>
          <w:b/>
          <w:bCs/>
          <w:color w:val="FF0000"/>
          <w:sz w:val="20"/>
          <w:szCs w:val="20"/>
        </w:rPr>
        <w:t>&lt;&lt;Amount in words&gt;&gt;</w:t>
      </w:r>
      <w:r w:rsidRPr="009B751D">
        <w:rPr>
          <w:rFonts w:ascii="Arial" w:hAnsi="Arial" w:cs="Arial"/>
          <w:b/>
          <w:bCs/>
          <w:sz w:val="20"/>
          <w:szCs w:val="20"/>
        </w:rPr>
        <w:t xml:space="preserve"> </w:t>
      </w:r>
      <w:r w:rsidRPr="009B751D">
        <w:rPr>
          <w:rFonts w:ascii="Arial" w:hAnsi="Arial" w:cs="Arial"/>
          <w:sz w:val="20"/>
          <w:szCs w:val="20"/>
        </w:rPr>
        <w:t xml:space="preserve">which shall include both Principal and interest calculated as herein above stated. </w:t>
      </w:r>
    </w:p>
    <w:p w:rsidR="00E60951" w:rsidRPr="009B751D" w:rsidRDefault="005979EC">
      <w:pPr>
        <w:pStyle w:val="Default"/>
        <w:pageBreakBefore/>
        <w:numPr>
          <w:ilvl w:val="1"/>
          <w:numId w:val="1"/>
        </w:numPr>
        <w:ind w:hanging="654"/>
        <w:jc w:val="both"/>
        <w:rPr>
          <w:rFonts w:ascii="Arial" w:hAnsi="Arial" w:cs="Arial"/>
          <w:sz w:val="20"/>
          <w:szCs w:val="20"/>
        </w:rPr>
      </w:pPr>
      <w:r w:rsidRPr="009B751D">
        <w:rPr>
          <w:rFonts w:ascii="Arial" w:hAnsi="Arial" w:cs="Arial"/>
          <w:sz w:val="20"/>
          <w:szCs w:val="20"/>
        </w:rPr>
        <w:lastRenderedPageBreak/>
        <w:t xml:space="preserve">In case of early loan repayment, the Borrower shall be required to pay the sum of all the outstanding installments and accrued interest as at the date of such repayment.                                                                              </w:t>
      </w:r>
    </w:p>
    <w:p w:rsidR="00E60951" w:rsidRPr="009B751D" w:rsidRDefault="00E60951">
      <w:pPr>
        <w:pStyle w:val="Default"/>
        <w:ind w:left="426"/>
        <w:jc w:val="both"/>
        <w:rPr>
          <w:rFonts w:ascii="Arial" w:hAnsi="Arial" w:cs="Arial"/>
          <w:sz w:val="20"/>
          <w:szCs w:val="20"/>
        </w:rPr>
      </w:pPr>
    </w:p>
    <w:p w:rsidR="00E60951" w:rsidRPr="001E4430" w:rsidRDefault="005979EC">
      <w:pPr>
        <w:pStyle w:val="Default"/>
        <w:numPr>
          <w:ilvl w:val="0"/>
          <w:numId w:val="1"/>
        </w:numPr>
        <w:ind w:left="709" w:hanging="567"/>
        <w:jc w:val="both"/>
        <w:rPr>
          <w:rFonts w:ascii="Arial" w:hAnsi="Arial" w:cs="Arial"/>
          <w:sz w:val="20"/>
          <w:szCs w:val="20"/>
        </w:rPr>
      </w:pPr>
      <w:r w:rsidRPr="009B751D">
        <w:rPr>
          <w:rFonts w:ascii="Arial" w:hAnsi="Arial" w:cs="Arial"/>
          <w:b/>
          <w:bCs/>
          <w:sz w:val="20"/>
          <w:szCs w:val="20"/>
        </w:rPr>
        <w:t xml:space="preserve">Facility Period </w:t>
      </w:r>
    </w:p>
    <w:p w:rsidR="001E4430" w:rsidRPr="009B751D" w:rsidRDefault="001E4430" w:rsidP="001E4430">
      <w:pPr>
        <w:pStyle w:val="Default"/>
        <w:ind w:left="709"/>
        <w:jc w:val="both"/>
        <w:rPr>
          <w:rFonts w:ascii="Arial" w:hAnsi="Arial" w:cs="Arial"/>
          <w:sz w:val="20"/>
          <w:szCs w:val="20"/>
        </w:rPr>
      </w:pPr>
    </w:p>
    <w:p w:rsidR="00E60951" w:rsidRDefault="005979EC">
      <w:pPr>
        <w:pStyle w:val="Default"/>
        <w:numPr>
          <w:ilvl w:val="1"/>
          <w:numId w:val="1"/>
        </w:numPr>
        <w:ind w:hanging="654"/>
        <w:jc w:val="both"/>
        <w:rPr>
          <w:rFonts w:ascii="Arial" w:hAnsi="Arial" w:cs="Arial"/>
          <w:sz w:val="20"/>
          <w:szCs w:val="20"/>
        </w:rPr>
      </w:pPr>
      <w:r w:rsidRPr="009B751D">
        <w:rPr>
          <w:rFonts w:ascii="Arial" w:hAnsi="Arial" w:cs="Arial"/>
          <w:sz w:val="20"/>
          <w:szCs w:val="20"/>
        </w:rPr>
        <w:t>The facility shall be for a period of</w:t>
      </w:r>
      <w:r w:rsidR="00E23AF0">
        <w:rPr>
          <w:rFonts w:ascii="Arial" w:hAnsi="Arial" w:cs="Arial"/>
          <w:sz w:val="20"/>
          <w:szCs w:val="20"/>
        </w:rPr>
        <w:t xml:space="preserve"> </w:t>
      </w:r>
      <w:r w:rsidR="009B751D">
        <w:rPr>
          <w:rFonts w:ascii="Arial" w:hAnsi="Arial" w:cs="Arial"/>
          <w:b/>
          <w:bCs/>
          <w:color w:val="FF0000"/>
          <w:sz w:val="20"/>
          <w:szCs w:val="20"/>
        </w:rPr>
        <w:t>&lt;&lt;Period of Loan</w:t>
      </w:r>
      <w:r w:rsidRPr="009B751D">
        <w:rPr>
          <w:rFonts w:ascii="Arial" w:hAnsi="Arial" w:cs="Arial"/>
          <w:b/>
          <w:bCs/>
          <w:color w:val="FF0000"/>
          <w:sz w:val="20"/>
          <w:szCs w:val="20"/>
        </w:rPr>
        <w:t>&gt;&gt;</w:t>
      </w:r>
      <w:r w:rsidR="00E23AF0">
        <w:rPr>
          <w:rFonts w:ascii="Arial" w:hAnsi="Arial" w:cs="Arial"/>
          <w:b/>
          <w:bCs/>
          <w:color w:val="FF0000"/>
          <w:sz w:val="20"/>
          <w:szCs w:val="20"/>
        </w:rPr>
        <w:t xml:space="preserve"> </w:t>
      </w:r>
      <w:r w:rsidR="00E23AF0" w:rsidRPr="00E23AF0">
        <w:rPr>
          <w:rFonts w:ascii="Arial" w:hAnsi="Arial" w:cs="Arial"/>
          <w:bCs/>
          <w:color w:val="auto"/>
          <w:sz w:val="20"/>
          <w:szCs w:val="20"/>
        </w:rPr>
        <w:t xml:space="preserve">calendar </w:t>
      </w:r>
      <w:r w:rsidRPr="009B751D">
        <w:rPr>
          <w:rFonts w:ascii="Arial" w:hAnsi="Arial" w:cs="Arial"/>
          <w:sz w:val="20"/>
          <w:szCs w:val="20"/>
        </w:rPr>
        <w:t>months effective from the date of disbursement of the loan.</w:t>
      </w:r>
    </w:p>
    <w:p w:rsidR="001E4430" w:rsidRPr="009B751D" w:rsidRDefault="001E4430" w:rsidP="001E4430">
      <w:pPr>
        <w:pStyle w:val="Default"/>
        <w:ind w:left="1080"/>
        <w:jc w:val="both"/>
        <w:rPr>
          <w:rFonts w:ascii="Arial" w:hAnsi="Arial" w:cs="Arial"/>
          <w:sz w:val="20"/>
          <w:szCs w:val="20"/>
        </w:rPr>
      </w:pPr>
    </w:p>
    <w:p w:rsidR="00E60951" w:rsidRPr="009B751D" w:rsidRDefault="005979EC">
      <w:pPr>
        <w:pStyle w:val="Default"/>
        <w:numPr>
          <w:ilvl w:val="1"/>
          <w:numId w:val="1"/>
        </w:numPr>
        <w:ind w:hanging="654"/>
        <w:jc w:val="both"/>
        <w:rPr>
          <w:rFonts w:ascii="Arial" w:hAnsi="Arial" w:cs="Arial"/>
          <w:sz w:val="20"/>
          <w:szCs w:val="20"/>
        </w:rPr>
      </w:pPr>
      <w:r w:rsidRPr="009B751D">
        <w:rPr>
          <w:rFonts w:ascii="Arial" w:hAnsi="Arial" w:cs="Arial"/>
          <w:sz w:val="20"/>
          <w:szCs w:val="20"/>
        </w:rPr>
        <w:t xml:space="preserve">The Borrower shall be free to exercise his/her right to redeem the loan upon payment of all outstanding sums, </w:t>
      </w:r>
      <w:r w:rsidRPr="009B751D">
        <w:rPr>
          <w:rFonts w:ascii="Arial" w:hAnsi="Arial" w:cs="Arial"/>
          <w:i/>
          <w:iCs/>
          <w:sz w:val="20"/>
          <w:szCs w:val="20"/>
        </w:rPr>
        <w:t>to wit</w:t>
      </w:r>
      <w:r w:rsidRPr="009B751D">
        <w:rPr>
          <w:rFonts w:ascii="Arial" w:hAnsi="Arial" w:cs="Arial"/>
          <w:sz w:val="20"/>
          <w:szCs w:val="20"/>
        </w:rPr>
        <w:t>, the principal, interest and other applicable/related costs as at that date.</w:t>
      </w:r>
    </w:p>
    <w:p w:rsidR="00E60951" w:rsidRPr="009B751D" w:rsidRDefault="00E60951">
      <w:pPr>
        <w:pStyle w:val="Default"/>
        <w:ind w:left="1080"/>
        <w:jc w:val="both"/>
        <w:rPr>
          <w:rFonts w:ascii="Arial" w:hAnsi="Arial" w:cs="Arial"/>
          <w:sz w:val="20"/>
          <w:szCs w:val="20"/>
        </w:rPr>
      </w:pPr>
    </w:p>
    <w:p w:rsidR="00E60951" w:rsidRPr="009B751D" w:rsidRDefault="005979EC">
      <w:pPr>
        <w:pStyle w:val="Default"/>
        <w:numPr>
          <w:ilvl w:val="0"/>
          <w:numId w:val="1"/>
        </w:numPr>
        <w:ind w:hanging="578"/>
        <w:jc w:val="both"/>
        <w:rPr>
          <w:rFonts w:ascii="Arial" w:hAnsi="Arial" w:cs="Arial"/>
          <w:sz w:val="20"/>
          <w:szCs w:val="20"/>
        </w:rPr>
      </w:pPr>
      <w:r w:rsidRPr="009B751D">
        <w:rPr>
          <w:rFonts w:ascii="Arial" w:hAnsi="Arial" w:cs="Arial"/>
          <w:b/>
          <w:bCs/>
          <w:sz w:val="20"/>
          <w:szCs w:val="20"/>
        </w:rPr>
        <w:t xml:space="preserve">Security </w:t>
      </w:r>
    </w:p>
    <w:p w:rsidR="00E60951" w:rsidRPr="009B751D" w:rsidRDefault="005979EC">
      <w:pPr>
        <w:pStyle w:val="Default"/>
        <w:ind w:left="720"/>
        <w:jc w:val="both"/>
        <w:rPr>
          <w:rFonts w:ascii="Arial" w:hAnsi="Arial" w:cs="Arial"/>
          <w:sz w:val="20"/>
          <w:szCs w:val="20"/>
        </w:rPr>
      </w:pPr>
      <w:r w:rsidRPr="009B751D">
        <w:rPr>
          <w:rFonts w:ascii="Arial" w:hAnsi="Arial" w:cs="Arial"/>
          <w:sz w:val="20"/>
          <w:szCs w:val="20"/>
        </w:rPr>
        <w:t>The security (ies) to be availed for the facility are as per the details indicated below:-</w:t>
      </w:r>
    </w:p>
    <w:p w:rsidR="00E60951" w:rsidRPr="009B751D" w:rsidRDefault="00E60951">
      <w:pPr>
        <w:pStyle w:val="Default"/>
        <w:ind w:left="720"/>
        <w:jc w:val="both"/>
        <w:rPr>
          <w:rFonts w:ascii="Arial" w:hAnsi="Arial" w:cs="Arial"/>
          <w:sz w:val="20"/>
          <w:szCs w:val="20"/>
        </w:rPr>
      </w:pPr>
    </w:p>
    <w:tbl>
      <w:tblPr>
        <w:tblStyle w:val="TableGrid"/>
        <w:tblW w:w="8995" w:type="dxa"/>
        <w:tblInd w:w="720" w:type="dxa"/>
        <w:tblLook w:val="04A0" w:firstRow="1" w:lastRow="0" w:firstColumn="1" w:lastColumn="0" w:noHBand="0" w:noVBand="1"/>
      </w:tblPr>
      <w:tblGrid>
        <w:gridCol w:w="3055"/>
        <w:gridCol w:w="3600"/>
        <w:gridCol w:w="2340"/>
      </w:tblGrid>
      <w:tr w:rsidR="00E60951" w:rsidRPr="009B751D">
        <w:tc>
          <w:tcPr>
            <w:tcW w:w="3055" w:type="dxa"/>
          </w:tcPr>
          <w:p w:rsidR="00E60951" w:rsidRPr="009B751D" w:rsidRDefault="005979EC">
            <w:pPr>
              <w:pStyle w:val="Default"/>
              <w:jc w:val="both"/>
              <w:rPr>
                <w:rFonts w:ascii="Arial" w:hAnsi="Arial" w:cs="Arial"/>
                <w:sz w:val="20"/>
                <w:szCs w:val="20"/>
              </w:rPr>
            </w:pPr>
            <w:r w:rsidRPr="009B751D">
              <w:rPr>
                <w:rFonts w:ascii="Arial" w:hAnsi="Arial" w:cs="Arial"/>
                <w:sz w:val="20"/>
                <w:szCs w:val="20"/>
              </w:rPr>
              <w:t>Type of Security e.g. Land, Motor Vehicle, Machinery etc.</w:t>
            </w:r>
          </w:p>
        </w:tc>
        <w:tc>
          <w:tcPr>
            <w:tcW w:w="3600" w:type="dxa"/>
          </w:tcPr>
          <w:p w:rsidR="00E60951" w:rsidRPr="009B751D" w:rsidRDefault="005979EC">
            <w:pPr>
              <w:pStyle w:val="Default"/>
              <w:jc w:val="both"/>
              <w:rPr>
                <w:rFonts w:ascii="Arial" w:hAnsi="Arial" w:cs="Arial"/>
                <w:sz w:val="20"/>
                <w:szCs w:val="20"/>
              </w:rPr>
            </w:pPr>
            <w:r w:rsidRPr="009B751D">
              <w:rPr>
                <w:rFonts w:ascii="Arial" w:hAnsi="Arial" w:cs="Arial"/>
                <w:sz w:val="20"/>
                <w:szCs w:val="20"/>
              </w:rPr>
              <w:t>Details of Security</w:t>
            </w:r>
          </w:p>
        </w:tc>
        <w:tc>
          <w:tcPr>
            <w:tcW w:w="2340" w:type="dxa"/>
          </w:tcPr>
          <w:p w:rsidR="00E60951" w:rsidRPr="009B751D" w:rsidRDefault="005979EC">
            <w:pPr>
              <w:pStyle w:val="Default"/>
              <w:jc w:val="both"/>
              <w:rPr>
                <w:rFonts w:ascii="Arial" w:hAnsi="Arial" w:cs="Arial"/>
                <w:sz w:val="20"/>
                <w:szCs w:val="20"/>
              </w:rPr>
            </w:pPr>
            <w:r w:rsidRPr="009B751D">
              <w:rPr>
                <w:rFonts w:ascii="Arial" w:hAnsi="Arial" w:cs="Arial"/>
                <w:sz w:val="20"/>
                <w:szCs w:val="20"/>
              </w:rPr>
              <w:t>Registered Owner</w:t>
            </w:r>
          </w:p>
        </w:tc>
      </w:tr>
      <w:tr w:rsidR="00E60951" w:rsidRPr="009B751D">
        <w:tc>
          <w:tcPr>
            <w:tcW w:w="3055" w:type="dxa"/>
          </w:tcPr>
          <w:p w:rsidR="00E60951" w:rsidRPr="009B751D" w:rsidRDefault="00E60951">
            <w:pPr>
              <w:pStyle w:val="Default"/>
              <w:jc w:val="both"/>
              <w:rPr>
                <w:rFonts w:ascii="Arial" w:hAnsi="Arial" w:cs="Arial"/>
                <w:sz w:val="20"/>
                <w:szCs w:val="20"/>
              </w:rPr>
            </w:pPr>
          </w:p>
        </w:tc>
        <w:tc>
          <w:tcPr>
            <w:tcW w:w="3600" w:type="dxa"/>
          </w:tcPr>
          <w:p w:rsidR="00E60951" w:rsidRPr="009B751D" w:rsidRDefault="00E60951">
            <w:pPr>
              <w:pStyle w:val="Default"/>
              <w:jc w:val="both"/>
              <w:rPr>
                <w:rFonts w:ascii="Arial" w:hAnsi="Arial" w:cs="Arial"/>
                <w:sz w:val="20"/>
                <w:szCs w:val="20"/>
              </w:rPr>
            </w:pPr>
          </w:p>
        </w:tc>
        <w:tc>
          <w:tcPr>
            <w:tcW w:w="2340" w:type="dxa"/>
          </w:tcPr>
          <w:p w:rsidR="00E60951" w:rsidRPr="009B751D" w:rsidRDefault="00E60951">
            <w:pPr>
              <w:pStyle w:val="Default"/>
              <w:jc w:val="both"/>
              <w:rPr>
                <w:rFonts w:ascii="Arial" w:hAnsi="Arial" w:cs="Arial"/>
                <w:sz w:val="20"/>
                <w:szCs w:val="20"/>
              </w:rPr>
            </w:pPr>
          </w:p>
        </w:tc>
      </w:tr>
      <w:tr w:rsidR="00E60951" w:rsidRPr="009B751D">
        <w:tc>
          <w:tcPr>
            <w:tcW w:w="3055" w:type="dxa"/>
          </w:tcPr>
          <w:p w:rsidR="00E60951" w:rsidRPr="009B751D" w:rsidRDefault="00E60951">
            <w:pPr>
              <w:pStyle w:val="Default"/>
              <w:jc w:val="both"/>
              <w:rPr>
                <w:rFonts w:ascii="Arial" w:hAnsi="Arial" w:cs="Arial"/>
                <w:sz w:val="20"/>
                <w:szCs w:val="20"/>
              </w:rPr>
            </w:pPr>
          </w:p>
        </w:tc>
        <w:tc>
          <w:tcPr>
            <w:tcW w:w="3600" w:type="dxa"/>
          </w:tcPr>
          <w:p w:rsidR="00E60951" w:rsidRPr="009B751D" w:rsidRDefault="00E60951">
            <w:pPr>
              <w:pStyle w:val="Default"/>
              <w:jc w:val="both"/>
              <w:rPr>
                <w:rFonts w:ascii="Arial" w:hAnsi="Arial" w:cs="Arial"/>
                <w:sz w:val="20"/>
                <w:szCs w:val="20"/>
              </w:rPr>
            </w:pPr>
          </w:p>
        </w:tc>
        <w:tc>
          <w:tcPr>
            <w:tcW w:w="2340" w:type="dxa"/>
          </w:tcPr>
          <w:p w:rsidR="00E60951" w:rsidRPr="009B751D" w:rsidRDefault="00E60951">
            <w:pPr>
              <w:pStyle w:val="Default"/>
              <w:jc w:val="both"/>
              <w:rPr>
                <w:rFonts w:ascii="Arial" w:hAnsi="Arial" w:cs="Arial"/>
                <w:sz w:val="20"/>
                <w:szCs w:val="20"/>
              </w:rPr>
            </w:pPr>
          </w:p>
        </w:tc>
      </w:tr>
      <w:tr w:rsidR="00E60951" w:rsidRPr="009B751D">
        <w:tc>
          <w:tcPr>
            <w:tcW w:w="3055" w:type="dxa"/>
          </w:tcPr>
          <w:p w:rsidR="00E60951" w:rsidRPr="009B751D" w:rsidRDefault="00E60951">
            <w:pPr>
              <w:pStyle w:val="Default"/>
              <w:jc w:val="both"/>
              <w:rPr>
                <w:rFonts w:ascii="Arial" w:hAnsi="Arial" w:cs="Arial"/>
                <w:sz w:val="20"/>
                <w:szCs w:val="20"/>
              </w:rPr>
            </w:pPr>
          </w:p>
        </w:tc>
        <w:tc>
          <w:tcPr>
            <w:tcW w:w="3600" w:type="dxa"/>
          </w:tcPr>
          <w:p w:rsidR="00E60951" w:rsidRPr="009B751D" w:rsidRDefault="00E60951">
            <w:pPr>
              <w:pStyle w:val="Default"/>
              <w:jc w:val="both"/>
              <w:rPr>
                <w:rFonts w:ascii="Arial" w:hAnsi="Arial" w:cs="Arial"/>
                <w:sz w:val="20"/>
                <w:szCs w:val="20"/>
              </w:rPr>
            </w:pPr>
          </w:p>
        </w:tc>
        <w:tc>
          <w:tcPr>
            <w:tcW w:w="2340" w:type="dxa"/>
          </w:tcPr>
          <w:p w:rsidR="00E60951" w:rsidRPr="009B751D" w:rsidRDefault="00E60951">
            <w:pPr>
              <w:pStyle w:val="Default"/>
              <w:jc w:val="both"/>
              <w:rPr>
                <w:rFonts w:ascii="Arial" w:hAnsi="Arial" w:cs="Arial"/>
                <w:sz w:val="20"/>
                <w:szCs w:val="20"/>
              </w:rPr>
            </w:pPr>
          </w:p>
        </w:tc>
      </w:tr>
    </w:tbl>
    <w:p w:rsidR="00E60951" w:rsidRPr="009B751D" w:rsidRDefault="00E60951">
      <w:pPr>
        <w:pStyle w:val="Default"/>
        <w:ind w:left="720"/>
        <w:jc w:val="both"/>
        <w:rPr>
          <w:rFonts w:ascii="Arial" w:hAnsi="Arial" w:cs="Arial"/>
          <w:sz w:val="20"/>
          <w:szCs w:val="20"/>
        </w:rPr>
      </w:pPr>
    </w:p>
    <w:p w:rsidR="001E4430" w:rsidRPr="001E4430" w:rsidRDefault="005979EC">
      <w:pPr>
        <w:pStyle w:val="Default"/>
        <w:numPr>
          <w:ilvl w:val="0"/>
          <w:numId w:val="1"/>
        </w:numPr>
        <w:ind w:hanging="578"/>
        <w:jc w:val="both"/>
        <w:rPr>
          <w:rFonts w:ascii="Arial" w:hAnsi="Arial" w:cs="Arial"/>
          <w:color w:val="FF0000"/>
          <w:sz w:val="20"/>
          <w:szCs w:val="20"/>
        </w:rPr>
      </w:pPr>
      <w:r w:rsidRPr="009B751D">
        <w:rPr>
          <w:rFonts w:ascii="Arial" w:hAnsi="Arial" w:cs="Arial"/>
          <w:b/>
          <w:bCs/>
          <w:color w:val="FF0000"/>
          <w:sz w:val="20"/>
          <w:szCs w:val="20"/>
        </w:rPr>
        <w:t>Charges/Facility fees</w:t>
      </w:r>
    </w:p>
    <w:p w:rsidR="00E60951" w:rsidRPr="009B751D" w:rsidRDefault="005979EC" w:rsidP="001E4430">
      <w:pPr>
        <w:pStyle w:val="Default"/>
        <w:ind w:left="720"/>
        <w:jc w:val="both"/>
        <w:rPr>
          <w:rFonts w:ascii="Arial" w:hAnsi="Arial" w:cs="Arial"/>
          <w:color w:val="FF0000"/>
          <w:sz w:val="20"/>
          <w:szCs w:val="20"/>
        </w:rPr>
      </w:pPr>
      <w:r w:rsidRPr="009B751D">
        <w:rPr>
          <w:rFonts w:ascii="Arial" w:hAnsi="Arial" w:cs="Arial"/>
          <w:b/>
          <w:bCs/>
          <w:color w:val="FF0000"/>
          <w:sz w:val="20"/>
          <w:szCs w:val="20"/>
        </w:rPr>
        <w:t xml:space="preserve"> </w:t>
      </w:r>
    </w:p>
    <w:p w:rsidR="001E4430" w:rsidRPr="006A616C" w:rsidRDefault="001E4430" w:rsidP="001E4430">
      <w:pPr>
        <w:pStyle w:val="Default"/>
        <w:numPr>
          <w:ilvl w:val="1"/>
          <w:numId w:val="1"/>
        </w:numPr>
        <w:ind w:hanging="654"/>
        <w:jc w:val="both"/>
        <w:rPr>
          <w:rFonts w:ascii="Arial" w:hAnsi="Arial" w:cs="Arial"/>
          <w:color w:val="FF0000"/>
          <w:sz w:val="20"/>
          <w:szCs w:val="20"/>
        </w:rPr>
      </w:pPr>
      <w:r w:rsidRPr="006A616C">
        <w:rPr>
          <w:rFonts w:ascii="Arial" w:hAnsi="Arial" w:cs="Arial"/>
          <w:color w:val="FF0000"/>
          <w:sz w:val="20"/>
          <w:szCs w:val="20"/>
        </w:rPr>
        <w:t xml:space="preserve">Arrangement fees of </w:t>
      </w:r>
      <w:r>
        <w:rPr>
          <w:rFonts w:ascii="Arial" w:hAnsi="Arial" w:cs="Arial"/>
          <w:b/>
          <w:bCs/>
          <w:color w:val="FF0000"/>
          <w:sz w:val="20"/>
          <w:szCs w:val="20"/>
        </w:rPr>
        <w:t>&lt;&lt;percentage&gt;&gt;</w:t>
      </w:r>
      <w:r w:rsidRPr="006A616C">
        <w:rPr>
          <w:rFonts w:ascii="Arial" w:hAnsi="Arial" w:cs="Arial"/>
          <w:b/>
          <w:bCs/>
          <w:color w:val="FF0000"/>
          <w:sz w:val="20"/>
          <w:szCs w:val="20"/>
        </w:rPr>
        <w:t xml:space="preserve"> </w:t>
      </w:r>
      <w:r w:rsidRPr="006A616C">
        <w:rPr>
          <w:rFonts w:ascii="Arial" w:hAnsi="Arial" w:cs="Arial"/>
          <w:color w:val="FF0000"/>
          <w:sz w:val="20"/>
          <w:szCs w:val="20"/>
        </w:rPr>
        <w:t xml:space="preserve">of the loan amount. </w:t>
      </w:r>
    </w:p>
    <w:p w:rsidR="001E4430" w:rsidRPr="006A616C" w:rsidRDefault="001E4430" w:rsidP="001E4430">
      <w:pPr>
        <w:pStyle w:val="Default"/>
        <w:numPr>
          <w:ilvl w:val="1"/>
          <w:numId w:val="1"/>
        </w:numPr>
        <w:ind w:hanging="654"/>
        <w:jc w:val="both"/>
        <w:rPr>
          <w:rFonts w:ascii="Arial" w:hAnsi="Arial" w:cs="Arial"/>
          <w:color w:val="FF0000"/>
          <w:sz w:val="20"/>
          <w:szCs w:val="20"/>
        </w:rPr>
      </w:pPr>
      <w:r w:rsidRPr="006A616C">
        <w:rPr>
          <w:rFonts w:ascii="Arial" w:hAnsi="Arial" w:cs="Arial"/>
          <w:color w:val="FF0000"/>
          <w:sz w:val="20"/>
          <w:szCs w:val="20"/>
        </w:rPr>
        <w:t xml:space="preserve">Application fees of UGX </w:t>
      </w:r>
      <w:r>
        <w:rPr>
          <w:rFonts w:ascii="Arial" w:hAnsi="Arial" w:cs="Arial"/>
          <w:b/>
          <w:bCs/>
          <w:color w:val="FF0000"/>
          <w:sz w:val="20"/>
          <w:szCs w:val="20"/>
        </w:rPr>
        <w:t>&lt;&lt;Amount&gt;&gt;</w:t>
      </w:r>
      <w:r w:rsidRPr="006A616C">
        <w:rPr>
          <w:rFonts w:ascii="Arial" w:hAnsi="Arial" w:cs="Arial"/>
          <w:b/>
          <w:bCs/>
          <w:color w:val="FF0000"/>
          <w:sz w:val="20"/>
          <w:szCs w:val="20"/>
        </w:rPr>
        <w:t xml:space="preserve"> </w:t>
      </w:r>
    </w:p>
    <w:p w:rsidR="001E4430" w:rsidRPr="006A616C" w:rsidRDefault="001E4430" w:rsidP="001E4430">
      <w:pPr>
        <w:pStyle w:val="Default"/>
        <w:numPr>
          <w:ilvl w:val="1"/>
          <w:numId w:val="1"/>
        </w:numPr>
        <w:ind w:hanging="654"/>
        <w:jc w:val="both"/>
        <w:rPr>
          <w:rFonts w:ascii="Arial" w:hAnsi="Arial" w:cs="Arial"/>
          <w:color w:val="FF0000"/>
          <w:sz w:val="20"/>
          <w:szCs w:val="20"/>
        </w:rPr>
      </w:pPr>
      <w:r w:rsidRPr="006A616C">
        <w:rPr>
          <w:rFonts w:ascii="Arial" w:hAnsi="Arial" w:cs="Arial"/>
          <w:color w:val="FF0000"/>
          <w:sz w:val="20"/>
          <w:szCs w:val="20"/>
        </w:rPr>
        <w:t xml:space="preserve">Credit Life Insurance premium of </w:t>
      </w:r>
      <w:r>
        <w:rPr>
          <w:rFonts w:ascii="Arial" w:hAnsi="Arial" w:cs="Arial"/>
          <w:b/>
          <w:bCs/>
          <w:color w:val="FF0000"/>
          <w:sz w:val="20"/>
          <w:szCs w:val="20"/>
        </w:rPr>
        <w:t>&lt;&lt;Amount&gt;&gt;</w:t>
      </w:r>
      <w:r w:rsidRPr="006A616C">
        <w:rPr>
          <w:rFonts w:ascii="Arial" w:hAnsi="Arial" w:cs="Arial"/>
          <w:b/>
          <w:bCs/>
          <w:color w:val="FF0000"/>
          <w:sz w:val="20"/>
          <w:szCs w:val="20"/>
        </w:rPr>
        <w:t xml:space="preserve"> </w:t>
      </w:r>
    </w:p>
    <w:p w:rsidR="001E4430" w:rsidRPr="006A616C" w:rsidRDefault="001E4430" w:rsidP="001E4430">
      <w:pPr>
        <w:pStyle w:val="Default"/>
        <w:numPr>
          <w:ilvl w:val="1"/>
          <w:numId w:val="1"/>
        </w:numPr>
        <w:ind w:hanging="654"/>
        <w:jc w:val="both"/>
        <w:rPr>
          <w:rFonts w:ascii="Arial" w:hAnsi="Arial" w:cs="Arial"/>
          <w:color w:val="FF0000"/>
          <w:sz w:val="20"/>
          <w:szCs w:val="20"/>
        </w:rPr>
      </w:pPr>
      <w:r w:rsidRPr="006A616C">
        <w:rPr>
          <w:rFonts w:ascii="Arial" w:hAnsi="Arial" w:cs="Arial"/>
          <w:color w:val="FF0000"/>
          <w:sz w:val="20"/>
          <w:szCs w:val="20"/>
        </w:rPr>
        <w:t xml:space="preserve">CRB Inquiry fees of UGX </w:t>
      </w:r>
      <w:r>
        <w:rPr>
          <w:rFonts w:ascii="Arial" w:hAnsi="Arial" w:cs="Arial"/>
          <w:b/>
          <w:bCs/>
          <w:color w:val="FF0000"/>
          <w:sz w:val="20"/>
          <w:szCs w:val="20"/>
        </w:rPr>
        <w:t>&lt;&lt;Amount&gt;&gt;</w:t>
      </w:r>
    </w:p>
    <w:p w:rsidR="001E4430" w:rsidRPr="006A616C" w:rsidRDefault="001E4430" w:rsidP="001E4430">
      <w:pPr>
        <w:pStyle w:val="Default"/>
        <w:numPr>
          <w:ilvl w:val="1"/>
          <w:numId w:val="1"/>
        </w:numPr>
        <w:ind w:hanging="654"/>
        <w:jc w:val="both"/>
        <w:rPr>
          <w:rFonts w:ascii="Arial" w:hAnsi="Arial" w:cs="Arial"/>
          <w:color w:val="FF0000"/>
          <w:sz w:val="20"/>
          <w:szCs w:val="20"/>
        </w:rPr>
      </w:pPr>
      <w:r w:rsidRPr="006A616C">
        <w:rPr>
          <w:rFonts w:ascii="Arial" w:hAnsi="Arial" w:cs="Arial"/>
          <w:color w:val="FF0000"/>
          <w:sz w:val="20"/>
          <w:szCs w:val="20"/>
        </w:rPr>
        <w:t>Any other fees as may be applicable provided in the Bank’s Tariff guidelines.</w:t>
      </w:r>
    </w:p>
    <w:p w:rsidR="001E4430" w:rsidRPr="006A616C" w:rsidRDefault="001E4430" w:rsidP="001E4430">
      <w:pPr>
        <w:pStyle w:val="Default"/>
        <w:ind w:left="1080"/>
        <w:jc w:val="both"/>
        <w:rPr>
          <w:rFonts w:ascii="Arial" w:hAnsi="Arial" w:cs="Arial"/>
          <w:color w:val="FF0000"/>
          <w:sz w:val="20"/>
          <w:szCs w:val="20"/>
        </w:rPr>
      </w:pPr>
      <w:r w:rsidRPr="006A616C">
        <w:rPr>
          <w:rFonts w:ascii="Arial" w:hAnsi="Arial" w:cs="Arial"/>
          <w:b/>
          <w:color w:val="FF0000"/>
          <w:sz w:val="20"/>
          <w:szCs w:val="20"/>
        </w:rPr>
        <w:t>*The fees are payable upon disbursement of the loan funds</w:t>
      </w:r>
      <w:r w:rsidRPr="006A616C">
        <w:rPr>
          <w:rFonts w:ascii="Arial" w:hAnsi="Arial" w:cs="Arial"/>
          <w:b/>
          <w:bCs/>
          <w:color w:val="FF0000"/>
          <w:sz w:val="20"/>
          <w:szCs w:val="20"/>
        </w:rPr>
        <w:t xml:space="preserve">. </w:t>
      </w:r>
    </w:p>
    <w:p w:rsidR="001E4430" w:rsidRPr="006A616C" w:rsidRDefault="001E4430" w:rsidP="001E4430">
      <w:pPr>
        <w:pStyle w:val="Default"/>
        <w:ind w:left="851"/>
        <w:jc w:val="both"/>
        <w:rPr>
          <w:rFonts w:ascii="Arial" w:hAnsi="Arial" w:cs="Arial"/>
          <w:sz w:val="20"/>
          <w:szCs w:val="20"/>
        </w:rPr>
      </w:pPr>
    </w:p>
    <w:p w:rsidR="00E60951" w:rsidRPr="009B751D" w:rsidRDefault="00E60951">
      <w:pPr>
        <w:pStyle w:val="Default"/>
        <w:ind w:left="851"/>
        <w:jc w:val="both"/>
        <w:rPr>
          <w:rFonts w:ascii="Arial" w:hAnsi="Arial" w:cs="Arial"/>
          <w:sz w:val="20"/>
          <w:szCs w:val="20"/>
        </w:rPr>
      </w:pPr>
    </w:p>
    <w:p w:rsidR="00E60951" w:rsidRPr="001E4430" w:rsidRDefault="005979EC">
      <w:pPr>
        <w:pStyle w:val="Default"/>
        <w:numPr>
          <w:ilvl w:val="0"/>
          <w:numId w:val="1"/>
        </w:numPr>
        <w:ind w:hanging="578"/>
        <w:jc w:val="both"/>
        <w:rPr>
          <w:rFonts w:ascii="Arial" w:hAnsi="Arial" w:cs="Arial"/>
          <w:sz w:val="20"/>
          <w:szCs w:val="20"/>
        </w:rPr>
      </w:pPr>
      <w:r w:rsidRPr="009B751D">
        <w:rPr>
          <w:rFonts w:ascii="Arial" w:hAnsi="Arial" w:cs="Arial"/>
          <w:b/>
          <w:bCs/>
          <w:sz w:val="20"/>
          <w:szCs w:val="20"/>
        </w:rPr>
        <w:t xml:space="preserve">Conditions precedent to disbursement </w:t>
      </w:r>
    </w:p>
    <w:p w:rsidR="001E4430" w:rsidRPr="009B751D" w:rsidRDefault="001E4430" w:rsidP="001E4430">
      <w:pPr>
        <w:pStyle w:val="Default"/>
        <w:ind w:left="720"/>
        <w:jc w:val="both"/>
        <w:rPr>
          <w:rFonts w:ascii="Arial" w:hAnsi="Arial" w:cs="Arial"/>
          <w:sz w:val="20"/>
          <w:szCs w:val="20"/>
        </w:rPr>
      </w:pPr>
    </w:p>
    <w:p w:rsidR="001E4430" w:rsidRDefault="005979EC">
      <w:pPr>
        <w:pStyle w:val="Default"/>
        <w:numPr>
          <w:ilvl w:val="1"/>
          <w:numId w:val="1"/>
        </w:numPr>
        <w:ind w:left="993" w:hanging="633"/>
        <w:jc w:val="both"/>
        <w:rPr>
          <w:rFonts w:ascii="Arial" w:hAnsi="Arial" w:cs="Arial"/>
          <w:sz w:val="20"/>
          <w:szCs w:val="20"/>
        </w:rPr>
      </w:pPr>
      <w:r w:rsidRPr="009B751D">
        <w:rPr>
          <w:rFonts w:ascii="Arial" w:hAnsi="Arial" w:cs="Arial"/>
          <w:sz w:val="20"/>
          <w:szCs w:val="20"/>
        </w:rPr>
        <w:t>The Bank shall make the facility available to the Borrower subject to fulfillment of the following;</w:t>
      </w:r>
    </w:p>
    <w:p w:rsidR="00E60951" w:rsidRPr="009B751D" w:rsidRDefault="005979EC" w:rsidP="001E4430">
      <w:pPr>
        <w:pStyle w:val="Default"/>
        <w:ind w:left="993"/>
        <w:jc w:val="both"/>
        <w:rPr>
          <w:rFonts w:ascii="Arial" w:hAnsi="Arial" w:cs="Arial"/>
          <w:sz w:val="20"/>
          <w:szCs w:val="20"/>
        </w:rPr>
      </w:pPr>
      <w:r w:rsidRPr="009B751D">
        <w:rPr>
          <w:rFonts w:ascii="Arial" w:hAnsi="Arial" w:cs="Arial"/>
          <w:sz w:val="20"/>
          <w:szCs w:val="20"/>
        </w:rPr>
        <w:t xml:space="preserve"> </w:t>
      </w:r>
    </w:p>
    <w:p w:rsidR="00E60951" w:rsidRDefault="005979EC" w:rsidP="00371476">
      <w:pPr>
        <w:pStyle w:val="Default"/>
        <w:numPr>
          <w:ilvl w:val="2"/>
          <w:numId w:val="1"/>
        </w:numPr>
        <w:tabs>
          <w:tab w:val="left" w:pos="1276"/>
          <w:tab w:val="left" w:pos="1843"/>
        </w:tabs>
        <w:ind w:left="567" w:firstLine="284"/>
        <w:jc w:val="both"/>
        <w:rPr>
          <w:rFonts w:ascii="Arial" w:hAnsi="Arial" w:cs="Arial"/>
          <w:sz w:val="20"/>
          <w:szCs w:val="20"/>
        </w:rPr>
      </w:pPr>
      <w:r w:rsidRPr="009B751D">
        <w:rPr>
          <w:rFonts w:ascii="Arial" w:hAnsi="Arial" w:cs="Arial"/>
          <w:sz w:val="20"/>
          <w:szCs w:val="20"/>
        </w:rPr>
        <w:t xml:space="preserve">Opening an account with Housing Finance Bank; </w:t>
      </w:r>
    </w:p>
    <w:p w:rsidR="001E4430" w:rsidRPr="009B751D" w:rsidRDefault="001E4430" w:rsidP="001E4430">
      <w:pPr>
        <w:pStyle w:val="Default"/>
        <w:tabs>
          <w:tab w:val="left" w:pos="1276"/>
          <w:tab w:val="left" w:pos="1843"/>
        </w:tabs>
        <w:ind w:left="851"/>
        <w:jc w:val="both"/>
        <w:rPr>
          <w:rFonts w:ascii="Arial" w:hAnsi="Arial" w:cs="Arial"/>
          <w:sz w:val="20"/>
          <w:szCs w:val="20"/>
        </w:rPr>
      </w:pPr>
    </w:p>
    <w:p w:rsidR="00E60951" w:rsidRDefault="005979EC">
      <w:pPr>
        <w:pStyle w:val="Default"/>
        <w:numPr>
          <w:ilvl w:val="2"/>
          <w:numId w:val="1"/>
        </w:numPr>
        <w:tabs>
          <w:tab w:val="left" w:pos="1276"/>
          <w:tab w:val="left" w:pos="1843"/>
        </w:tabs>
        <w:ind w:left="1843" w:hanging="992"/>
        <w:jc w:val="both"/>
        <w:rPr>
          <w:rFonts w:ascii="Arial" w:hAnsi="Arial" w:cs="Arial"/>
          <w:sz w:val="20"/>
          <w:szCs w:val="20"/>
        </w:rPr>
      </w:pPr>
      <w:r w:rsidRPr="009B751D">
        <w:rPr>
          <w:rFonts w:ascii="Arial" w:hAnsi="Arial" w:cs="Arial"/>
          <w:sz w:val="20"/>
          <w:szCs w:val="20"/>
        </w:rPr>
        <w:t xml:space="preserve">The Borrower hereby irrevocably mandates the Bank to lawfully disclose details of and relating to the Borrower’s account to the Credit Reference Bureau or any other like institutions as it deems necessary or as may be required by an order of Court, the regulator or any law in force in Uganda. </w:t>
      </w:r>
    </w:p>
    <w:p w:rsidR="001E4430" w:rsidRPr="009B751D" w:rsidRDefault="001E4430" w:rsidP="001E4430">
      <w:pPr>
        <w:pStyle w:val="Default"/>
        <w:tabs>
          <w:tab w:val="left" w:pos="1276"/>
          <w:tab w:val="left" w:pos="1843"/>
        </w:tabs>
        <w:jc w:val="both"/>
        <w:rPr>
          <w:rFonts w:ascii="Arial" w:hAnsi="Arial" w:cs="Arial"/>
          <w:sz w:val="20"/>
          <w:szCs w:val="20"/>
        </w:rPr>
      </w:pPr>
    </w:p>
    <w:p w:rsidR="00E60951" w:rsidRDefault="005979EC">
      <w:pPr>
        <w:pStyle w:val="Default"/>
        <w:numPr>
          <w:ilvl w:val="2"/>
          <w:numId w:val="1"/>
        </w:numPr>
        <w:tabs>
          <w:tab w:val="left" w:pos="1276"/>
          <w:tab w:val="left" w:pos="1843"/>
        </w:tabs>
        <w:ind w:left="1843" w:hanging="992"/>
        <w:jc w:val="both"/>
        <w:rPr>
          <w:rFonts w:ascii="Arial" w:hAnsi="Arial" w:cs="Arial"/>
          <w:sz w:val="20"/>
          <w:szCs w:val="20"/>
        </w:rPr>
      </w:pPr>
      <w:r w:rsidRPr="009B751D">
        <w:rPr>
          <w:rFonts w:ascii="Arial" w:hAnsi="Arial" w:cs="Arial"/>
          <w:sz w:val="20"/>
          <w:szCs w:val="20"/>
        </w:rPr>
        <w:t>Payment of the fees as per fees schedule attached;</w:t>
      </w:r>
    </w:p>
    <w:p w:rsidR="001E4430" w:rsidRPr="009B751D" w:rsidRDefault="001E4430" w:rsidP="001E4430">
      <w:pPr>
        <w:pStyle w:val="Default"/>
        <w:tabs>
          <w:tab w:val="left" w:pos="1276"/>
          <w:tab w:val="left" w:pos="1843"/>
        </w:tabs>
        <w:jc w:val="both"/>
        <w:rPr>
          <w:rFonts w:ascii="Arial" w:hAnsi="Arial" w:cs="Arial"/>
          <w:sz w:val="20"/>
          <w:szCs w:val="20"/>
        </w:rPr>
      </w:pPr>
    </w:p>
    <w:p w:rsidR="001E4430" w:rsidRDefault="005979EC">
      <w:pPr>
        <w:pStyle w:val="Default"/>
        <w:numPr>
          <w:ilvl w:val="2"/>
          <w:numId w:val="1"/>
        </w:numPr>
        <w:tabs>
          <w:tab w:val="left" w:pos="1276"/>
          <w:tab w:val="left" w:pos="1843"/>
        </w:tabs>
        <w:ind w:left="1843" w:hanging="992"/>
        <w:jc w:val="both"/>
        <w:rPr>
          <w:rFonts w:ascii="Arial" w:hAnsi="Arial" w:cs="Arial"/>
          <w:sz w:val="20"/>
          <w:szCs w:val="20"/>
        </w:rPr>
      </w:pPr>
      <w:r w:rsidRPr="009B751D">
        <w:rPr>
          <w:rFonts w:ascii="Arial" w:hAnsi="Arial" w:cs="Arial"/>
          <w:sz w:val="20"/>
          <w:szCs w:val="20"/>
        </w:rPr>
        <w:t>Execution of a Key Facts Document for the facility;</w:t>
      </w:r>
    </w:p>
    <w:p w:rsidR="00E60951" w:rsidRPr="009B751D" w:rsidRDefault="005979EC" w:rsidP="001E4430">
      <w:pPr>
        <w:pStyle w:val="Default"/>
        <w:tabs>
          <w:tab w:val="left" w:pos="1276"/>
          <w:tab w:val="left" w:pos="1843"/>
        </w:tabs>
        <w:jc w:val="both"/>
        <w:rPr>
          <w:rFonts w:ascii="Arial" w:hAnsi="Arial" w:cs="Arial"/>
          <w:sz w:val="20"/>
          <w:szCs w:val="20"/>
        </w:rPr>
      </w:pPr>
      <w:r w:rsidRPr="009B751D">
        <w:rPr>
          <w:rFonts w:ascii="Arial" w:hAnsi="Arial" w:cs="Arial"/>
          <w:sz w:val="20"/>
          <w:szCs w:val="20"/>
        </w:rPr>
        <w:t xml:space="preserve"> </w:t>
      </w:r>
    </w:p>
    <w:p w:rsidR="00E60951" w:rsidRDefault="005979EC">
      <w:pPr>
        <w:pStyle w:val="Default"/>
        <w:numPr>
          <w:ilvl w:val="2"/>
          <w:numId w:val="1"/>
        </w:numPr>
        <w:tabs>
          <w:tab w:val="left" w:pos="1276"/>
          <w:tab w:val="left" w:pos="1843"/>
        </w:tabs>
        <w:ind w:left="1843" w:hanging="992"/>
        <w:jc w:val="both"/>
        <w:rPr>
          <w:rFonts w:ascii="Arial" w:hAnsi="Arial" w:cs="Arial"/>
          <w:sz w:val="20"/>
          <w:szCs w:val="20"/>
        </w:rPr>
      </w:pPr>
      <w:r w:rsidRPr="009B751D">
        <w:rPr>
          <w:rFonts w:ascii="Arial" w:hAnsi="Arial" w:cs="Arial"/>
          <w:sz w:val="20"/>
          <w:szCs w:val="20"/>
        </w:rPr>
        <w:t xml:space="preserve">Proper Execution of the Offer/Loan agreement for the facility and; </w:t>
      </w:r>
    </w:p>
    <w:p w:rsidR="001E4430" w:rsidRPr="009B751D" w:rsidRDefault="001E4430" w:rsidP="001E4430">
      <w:pPr>
        <w:pStyle w:val="Default"/>
        <w:tabs>
          <w:tab w:val="left" w:pos="1276"/>
          <w:tab w:val="left" w:pos="1843"/>
        </w:tabs>
        <w:jc w:val="both"/>
        <w:rPr>
          <w:rFonts w:ascii="Arial" w:hAnsi="Arial" w:cs="Arial"/>
          <w:sz w:val="20"/>
          <w:szCs w:val="20"/>
        </w:rPr>
      </w:pPr>
    </w:p>
    <w:p w:rsidR="00E60951" w:rsidRPr="009B751D" w:rsidRDefault="005979EC">
      <w:pPr>
        <w:pStyle w:val="Default"/>
        <w:numPr>
          <w:ilvl w:val="2"/>
          <w:numId w:val="1"/>
        </w:numPr>
        <w:tabs>
          <w:tab w:val="left" w:pos="1276"/>
          <w:tab w:val="left" w:pos="1843"/>
        </w:tabs>
        <w:ind w:left="1843" w:hanging="992"/>
        <w:jc w:val="both"/>
        <w:rPr>
          <w:rFonts w:ascii="Arial" w:hAnsi="Arial" w:cs="Arial"/>
          <w:sz w:val="20"/>
          <w:szCs w:val="20"/>
        </w:rPr>
      </w:pPr>
      <w:r w:rsidRPr="009B751D">
        <w:rPr>
          <w:rFonts w:ascii="Arial" w:hAnsi="Arial" w:cs="Arial"/>
          <w:sz w:val="20"/>
          <w:szCs w:val="20"/>
        </w:rPr>
        <w:t xml:space="preserve">Fulfillment of all the above requirements and any other specific loan facility requirements as may be provided in the schedule to this offer/loan agreement. </w:t>
      </w:r>
    </w:p>
    <w:p w:rsidR="00E60951" w:rsidRPr="009B751D" w:rsidRDefault="00E60951">
      <w:pPr>
        <w:pStyle w:val="Default"/>
        <w:jc w:val="both"/>
        <w:rPr>
          <w:rFonts w:ascii="Arial" w:hAnsi="Arial" w:cs="Arial"/>
          <w:sz w:val="20"/>
          <w:szCs w:val="20"/>
        </w:rPr>
      </w:pPr>
    </w:p>
    <w:p w:rsidR="001E4430" w:rsidRPr="001E4430" w:rsidRDefault="005979EC">
      <w:pPr>
        <w:pStyle w:val="Default"/>
        <w:numPr>
          <w:ilvl w:val="0"/>
          <w:numId w:val="1"/>
        </w:numPr>
        <w:ind w:hanging="436"/>
        <w:jc w:val="both"/>
        <w:rPr>
          <w:rFonts w:ascii="Arial" w:hAnsi="Arial" w:cs="Arial"/>
          <w:sz w:val="20"/>
          <w:szCs w:val="20"/>
        </w:rPr>
      </w:pPr>
      <w:r w:rsidRPr="009B751D">
        <w:rPr>
          <w:rFonts w:ascii="Arial" w:hAnsi="Arial" w:cs="Arial"/>
          <w:b/>
          <w:bCs/>
          <w:sz w:val="20"/>
          <w:szCs w:val="20"/>
        </w:rPr>
        <w:t xml:space="preserve">  Lien/Set-off and consolidation rights.</w:t>
      </w:r>
    </w:p>
    <w:p w:rsidR="00E60951" w:rsidRPr="009B751D" w:rsidRDefault="005979EC" w:rsidP="001E4430">
      <w:pPr>
        <w:pStyle w:val="Default"/>
        <w:ind w:left="284"/>
        <w:jc w:val="both"/>
        <w:rPr>
          <w:rFonts w:ascii="Arial" w:hAnsi="Arial" w:cs="Arial"/>
          <w:sz w:val="20"/>
          <w:szCs w:val="20"/>
        </w:rPr>
      </w:pPr>
      <w:r w:rsidRPr="009B751D">
        <w:rPr>
          <w:rFonts w:ascii="Arial" w:hAnsi="Arial" w:cs="Arial"/>
          <w:b/>
          <w:bCs/>
          <w:sz w:val="20"/>
          <w:szCs w:val="20"/>
        </w:rPr>
        <w:t xml:space="preserve"> </w:t>
      </w:r>
    </w:p>
    <w:p w:rsidR="00E60951" w:rsidRPr="009B751D" w:rsidRDefault="005979EC">
      <w:pPr>
        <w:pStyle w:val="Default"/>
        <w:numPr>
          <w:ilvl w:val="1"/>
          <w:numId w:val="1"/>
        </w:numPr>
        <w:ind w:left="851" w:hanging="709"/>
        <w:jc w:val="both"/>
        <w:rPr>
          <w:rFonts w:ascii="Arial" w:hAnsi="Arial" w:cs="Arial"/>
          <w:sz w:val="20"/>
          <w:szCs w:val="20"/>
        </w:rPr>
      </w:pPr>
      <w:r w:rsidRPr="009B751D">
        <w:rPr>
          <w:rFonts w:ascii="Arial" w:hAnsi="Arial" w:cs="Arial"/>
          <w:sz w:val="20"/>
          <w:szCs w:val="20"/>
        </w:rPr>
        <w:t xml:space="preserve">The Bank shall have a lien over all monies standing on the Borrower’s account for the duration of the loan until full settlement of all outstanding loan amount, accrued interest and charges thereon. The Bank may at any time and without notice combine all or any of the Borrower’s accounts and </w:t>
      </w:r>
      <w:r w:rsidRPr="009B751D">
        <w:rPr>
          <w:rFonts w:ascii="Arial" w:hAnsi="Arial" w:cs="Arial"/>
          <w:sz w:val="20"/>
          <w:szCs w:val="20"/>
        </w:rPr>
        <w:lastRenderedPageBreak/>
        <w:t>liabilities with the Bank whether held singly or jointly with any person or set-off all or any monies standing to the credit of such accounts including deposits towards the satisfaction of any of the Borrower’s liabilities to the Bank whether as principal or surety. The Bank may effect any necessary currency conversion at the Bank’s own rate of exchange at the time prevailing.</w:t>
      </w:r>
    </w:p>
    <w:p w:rsidR="00E60951" w:rsidRPr="009B751D" w:rsidRDefault="00E60951">
      <w:pPr>
        <w:pStyle w:val="Default"/>
        <w:ind w:left="1080"/>
        <w:jc w:val="both"/>
        <w:rPr>
          <w:rFonts w:ascii="Arial" w:hAnsi="Arial" w:cs="Arial"/>
          <w:sz w:val="20"/>
          <w:szCs w:val="20"/>
        </w:rPr>
      </w:pPr>
    </w:p>
    <w:p w:rsidR="00E60951" w:rsidRPr="001E4430" w:rsidRDefault="005979EC">
      <w:pPr>
        <w:pStyle w:val="Default"/>
        <w:numPr>
          <w:ilvl w:val="0"/>
          <w:numId w:val="1"/>
        </w:numPr>
        <w:ind w:hanging="436"/>
        <w:jc w:val="both"/>
        <w:rPr>
          <w:rFonts w:ascii="Arial" w:hAnsi="Arial" w:cs="Arial"/>
          <w:sz w:val="20"/>
          <w:szCs w:val="20"/>
        </w:rPr>
      </w:pPr>
      <w:r w:rsidRPr="009B751D">
        <w:rPr>
          <w:rFonts w:ascii="Arial" w:hAnsi="Arial" w:cs="Arial"/>
          <w:b/>
          <w:bCs/>
          <w:sz w:val="20"/>
          <w:szCs w:val="20"/>
        </w:rPr>
        <w:t xml:space="preserve">   Event[s] of default- </w:t>
      </w:r>
    </w:p>
    <w:p w:rsidR="001E4430" w:rsidRPr="009B751D" w:rsidRDefault="001E4430" w:rsidP="001E4430">
      <w:pPr>
        <w:pStyle w:val="Default"/>
        <w:ind w:left="720"/>
        <w:jc w:val="both"/>
        <w:rPr>
          <w:rFonts w:ascii="Arial" w:hAnsi="Arial" w:cs="Arial"/>
          <w:sz w:val="20"/>
          <w:szCs w:val="20"/>
        </w:rPr>
      </w:pPr>
    </w:p>
    <w:p w:rsidR="001E4430" w:rsidRDefault="005979EC">
      <w:pPr>
        <w:pStyle w:val="Default"/>
        <w:numPr>
          <w:ilvl w:val="1"/>
          <w:numId w:val="1"/>
        </w:numPr>
        <w:ind w:left="851" w:hanging="567"/>
        <w:jc w:val="both"/>
        <w:rPr>
          <w:rFonts w:ascii="Arial" w:hAnsi="Arial" w:cs="Arial"/>
          <w:sz w:val="20"/>
          <w:szCs w:val="20"/>
        </w:rPr>
      </w:pPr>
      <w:r w:rsidRPr="009B751D">
        <w:rPr>
          <w:rFonts w:ascii="Arial" w:hAnsi="Arial" w:cs="Arial"/>
          <w:sz w:val="20"/>
          <w:szCs w:val="20"/>
        </w:rPr>
        <w:t>Default will be constituted on the Borrower’s part on occurrence of one or more of these events:-</w:t>
      </w:r>
    </w:p>
    <w:p w:rsidR="00E60951" w:rsidRPr="009B751D" w:rsidRDefault="005979EC" w:rsidP="001E4430">
      <w:pPr>
        <w:pStyle w:val="Default"/>
        <w:ind w:left="851"/>
        <w:jc w:val="both"/>
        <w:rPr>
          <w:rFonts w:ascii="Arial" w:hAnsi="Arial" w:cs="Arial"/>
          <w:sz w:val="20"/>
          <w:szCs w:val="20"/>
        </w:rPr>
      </w:pPr>
      <w:r w:rsidRPr="009B751D">
        <w:rPr>
          <w:rFonts w:ascii="Arial" w:hAnsi="Arial" w:cs="Arial"/>
          <w:sz w:val="20"/>
          <w:szCs w:val="20"/>
        </w:rPr>
        <w:t xml:space="preserve"> </w:t>
      </w:r>
    </w:p>
    <w:p w:rsidR="00E60951" w:rsidRDefault="005979EC">
      <w:pPr>
        <w:pStyle w:val="Default"/>
        <w:numPr>
          <w:ilvl w:val="2"/>
          <w:numId w:val="1"/>
        </w:numPr>
        <w:ind w:left="2127" w:hanging="993"/>
        <w:jc w:val="both"/>
        <w:rPr>
          <w:rFonts w:ascii="Arial" w:hAnsi="Arial" w:cs="Arial"/>
          <w:sz w:val="20"/>
          <w:szCs w:val="20"/>
        </w:rPr>
      </w:pPr>
      <w:r w:rsidRPr="009B751D">
        <w:rPr>
          <w:rFonts w:ascii="Arial" w:hAnsi="Arial" w:cs="Arial"/>
          <w:sz w:val="20"/>
          <w:szCs w:val="20"/>
        </w:rPr>
        <w:t xml:space="preserve">Any failure by the Borrower to pay one or more installments shall constitute an event of default. </w:t>
      </w:r>
    </w:p>
    <w:p w:rsidR="001E4430" w:rsidRPr="009B751D" w:rsidRDefault="001E4430" w:rsidP="001E4430">
      <w:pPr>
        <w:pStyle w:val="Default"/>
        <w:ind w:left="2127"/>
        <w:jc w:val="both"/>
        <w:rPr>
          <w:rFonts w:ascii="Arial" w:hAnsi="Arial" w:cs="Arial"/>
          <w:sz w:val="20"/>
          <w:szCs w:val="20"/>
        </w:rPr>
      </w:pPr>
    </w:p>
    <w:p w:rsidR="00E60951" w:rsidRDefault="005979EC">
      <w:pPr>
        <w:pStyle w:val="Default"/>
        <w:numPr>
          <w:ilvl w:val="2"/>
          <w:numId w:val="1"/>
        </w:numPr>
        <w:ind w:left="2127" w:hanging="993"/>
        <w:jc w:val="both"/>
        <w:rPr>
          <w:rFonts w:ascii="Arial" w:hAnsi="Arial" w:cs="Arial"/>
          <w:sz w:val="20"/>
          <w:szCs w:val="20"/>
        </w:rPr>
      </w:pPr>
      <w:r w:rsidRPr="009B751D">
        <w:rPr>
          <w:rFonts w:ascii="Arial" w:hAnsi="Arial" w:cs="Arial"/>
          <w:sz w:val="20"/>
          <w:szCs w:val="20"/>
        </w:rPr>
        <w:t xml:space="preserve">Transferring of the Borrower’s Account to another financial institution for purposes of this Facility transaction shall also constitute an event of default on the part of the Borrower. </w:t>
      </w:r>
    </w:p>
    <w:p w:rsidR="001E4430" w:rsidRPr="009B751D" w:rsidRDefault="001E4430" w:rsidP="001E4430">
      <w:pPr>
        <w:pStyle w:val="Default"/>
        <w:jc w:val="both"/>
        <w:rPr>
          <w:rFonts w:ascii="Arial" w:hAnsi="Arial" w:cs="Arial"/>
          <w:sz w:val="20"/>
          <w:szCs w:val="20"/>
        </w:rPr>
      </w:pPr>
    </w:p>
    <w:p w:rsidR="00E60951" w:rsidRDefault="005979EC">
      <w:pPr>
        <w:pStyle w:val="Default"/>
        <w:numPr>
          <w:ilvl w:val="2"/>
          <w:numId w:val="1"/>
        </w:numPr>
        <w:ind w:left="2127" w:hanging="993"/>
        <w:jc w:val="both"/>
        <w:rPr>
          <w:rFonts w:ascii="Arial" w:hAnsi="Arial" w:cs="Arial"/>
          <w:sz w:val="20"/>
          <w:szCs w:val="20"/>
        </w:rPr>
      </w:pPr>
      <w:r w:rsidRPr="009B751D">
        <w:rPr>
          <w:rFonts w:ascii="Arial" w:hAnsi="Arial" w:cs="Arial"/>
          <w:sz w:val="20"/>
          <w:szCs w:val="20"/>
        </w:rPr>
        <w:t xml:space="preserve">Occurrence of any other event which the Bank deems prejudicial to the continuation of the contractual relationship between the Borrower and the Bank. </w:t>
      </w:r>
    </w:p>
    <w:p w:rsidR="001E4430" w:rsidRPr="009B751D" w:rsidRDefault="001E4430" w:rsidP="001E4430">
      <w:pPr>
        <w:pStyle w:val="Default"/>
        <w:jc w:val="both"/>
        <w:rPr>
          <w:rFonts w:ascii="Arial" w:hAnsi="Arial" w:cs="Arial"/>
          <w:sz w:val="20"/>
          <w:szCs w:val="20"/>
        </w:rPr>
      </w:pPr>
    </w:p>
    <w:p w:rsidR="00E60951" w:rsidRDefault="005979EC">
      <w:pPr>
        <w:pStyle w:val="Default"/>
        <w:numPr>
          <w:ilvl w:val="2"/>
          <w:numId w:val="1"/>
        </w:numPr>
        <w:ind w:left="2127" w:hanging="993"/>
        <w:jc w:val="both"/>
        <w:rPr>
          <w:rFonts w:ascii="Arial" w:hAnsi="Arial" w:cs="Arial"/>
          <w:sz w:val="20"/>
          <w:szCs w:val="20"/>
        </w:rPr>
      </w:pPr>
      <w:r w:rsidRPr="009B751D">
        <w:rPr>
          <w:rFonts w:ascii="Arial" w:hAnsi="Arial" w:cs="Arial"/>
          <w:sz w:val="20"/>
          <w:szCs w:val="20"/>
        </w:rPr>
        <w:t xml:space="preserve">The Borrower is in default under any agreement to which he/she is party (whether as principal or surety) in respect of borrowed money or otherwise is obliged to repay any amount borrowed by it prior to the stated maturity thereof by reason of default; or, </w:t>
      </w:r>
    </w:p>
    <w:p w:rsidR="001E4430" w:rsidRPr="009B751D" w:rsidRDefault="001E4430" w:rsidP="001E4430">
      <w:pPr>
        <w:pStyle w:val="Default"/>
        <w:jc w:val="both"/>
        <w:rPr>
          <w:rFonts w:ascii="Arial" w:hAnsi="Arial" w:cs="Arial"/>
          <w:sz w:val="20"/>
          <w:szCs w:val="20"/>
        </w:rPr>
      </w:pPr>
    </w:p>
    <w:p w:rsidR="00E60951" w:rsidRDefault="005979EC">
      <w:pPr>
        <w:pStyle w:val="Default"/>
        <w:numPr>
          <w:ilvl w:val="2"/>
          <w:numId w:val="1"/>
        </w:numPr>
        <w:ind w:left="2127" w:hanging="993"/>
        <w:jc w:val="both"/>
        <w:rPr>
          <w:rFonts w:ascii="Arial" w:hAnsi="Arial" w:cs="Arial"/>
          <w:sz w:val="20"/>
          <w:szCs w:val="20"/>
        </w:rPr>
      </w:pPr>
      <w:r w:rsidRPr="009B751D">
        <w:rPr>
          <w:rFonts w:ascii="Arial" w:hAnsi="Arial" w:cs="Arial"/>
          <w:sz w:val="20"/>
          <w:szCs w:val="20"/>
        </w:rPr>
        <w:t xml:space="preserve">Distress, </w:t>
      </w:r>
    </w:p>
    <w:p w:rsidR="001E4430" w:rsidRPr="009B751D" w:rsidRDefault="001E4430" w:rsidP="001E4430">
      <w:pPr>
        <w:pStyle w:val="Default"/>
        <w:jc w:val="both"/>
        <w:rPr>
          <w:rFonts w:ascii="Arial" w:hAnsi="Arial" w:cs="Arial"/>
          <w:sz w:val="20"/>
          <w:szCs w:val="20"/>
        </w:rPr>
      </w:pPr>
    </w:p>
    <w:p w:rsidR="001E4430" w:rsidRDefault="005979EC" w:rsidP="001E4430">
      <w:pPr>
        <w:pStyle w:val="Default"/>
        <w:numPr>
          <w:ilvl w:val="2"/>
          <w:numId w:val="1"/>
        </w:numPr>
        <w:ind w:left="2127" w:hanging="993"/>
        <w:jc w:val="both"/>
        <w:rPr>
          <w:rFonts w:ascii="Arial" w:hAnsi="Arial" w:cs="Arial"/>
          <w:sz w:val="20"/>
          <w:szCs w:val="20"/>
        </w:rPr>
      </w:pPr>
      <w:r w:rsidRPr="009B751D">
        <w:rPr>
          <w:rFonts w:ascii="Arial" w:hAnsi="Arial" w:cs="Arial"/>
          <w:sz w:val="20"/>
          <w:szCs w:val="20"/>
        </w:rPr>
        <w:t xml:space="preserve">Any event that constitutes an act of bankruptcy; </w:t>
      </w:r>
    </w:p>
    <w:p w:rsidR="001E4430" w:rsidRPr="001E4430" w:rsidRDefault="001E4430" w:rsidP="001E4430">
      <w:pPr>
        <w:pStyle w:val="Default"/>
        <w:jc w:val="both"/>
        <w:rPr>
          <w:rFonts w:ascii="Arial" w:hAnsi="Arial" w:cs="Arial"/>
          <w:sz w:val="20"/>
          <w:szCs w:val="20"/>
        </w:rPr>
      </w:pPr>
    </w:p>
    <w:p w:rsidR="00E60951" w:rsidRDefault="005979EC">
      <w:pPr>
        <w:pStyle w:val="Default"/>
        <w:numPr>
          <w:ilvl w:val="2"/>
          <w:numId w:val="1"/>
        </w:numPr>
        <w:ind w:left="2127" w:hanging="993"/>
        <w:jc w:val="both"/>
        <w:rPr>
          <w:rFonts w:ascii="Arial" w:hAnsi="Arial" w:cs="Arial"/>
          <w:sz w:val="20"/>
          <w:szCs w:val="20"/>
        </w:rPr>
      </w:pPr>
      <w:r w:rsidRPr="009B751D">
        <w:rPr>
          <w:rFonts w:ascii="Arial" w:hAnsi="Arial" w:cs="Arial"/>
          <w:sz w:val="20"/>
          <w:szCs w:val="20"/>
        </w:rPr>
        <w:t xml:space="preserve">Entering a Scheme of Arrangement with Creditors; </w:t>
      </w:r>
    </w:p>
    <w:p w:rsidR="001E4430" w:rsidRPr="009B751D" w:rsidRDefault="001E4430" w:rsidP="001E4430">
      <w:pPr>
        <w:pStyle w:val="Default"/>
        <w:jc w:val="both"/>
        <w:rPr>
          <w:rFonts w:ascii="Arial" w:hAnsi="Arial" w:cs="Arial"/>
          <w:sz w:val="20"/>
          <w:szCs w:val="20"/>
        </w:rPr>
      </w:pPr>
    </w:p>
    <w:p w:rsidR="00E60951" w:rsidRDefault="005979EC">
      <w:pPr>
        <w:pStyle w:val="Default"/>
        <w:numPr>
          <w:ilvl w:val="2"/>
          <w:numId w:val="1"/>
        </w:numPr>
        <w:ind w:left="2127" w:hanging="993"/>
        <w:jc w:val="both"/>
        <w:rPr>
          <w:rFonts w:ascii="Arial" w:hAnsi="Arial" w:cs="Arial"/>
          <w:sz w:val="20"/>
          <w:szCs w:val="20"/>
        </w:rPr>
      </w:pPr>
      <w:r w:rsidRPr="009B751D">
        <w:rPr>
          <w:rFonts w:ascii="Arial" w:hAnsi="Arial" w:cs="Arial"/>
          <w:sz w:val="20"/>
          <w:szCs w:val="20"/>
        </w:rPr>
        <w:t xml:space="preserve">Employing the use of the monies for a purpose other than is contemplated under this agreement; </w:t>
      </w:r>
    </w:p>
    <w:p w:rsidR="001E4430" w:rsidRPr="009B751D" w:rsidRDefault="001E4430" w:rsidP="001E4430">
      <w:pPr>
        <w:pStyle w:val="Default"/>
        <w:jc w:val="both"/>
        <w:rPr>
          <w:rFonts w:ascii="Arial" w:hAnsi="Arial" w:cs="Arial"/>
          <w:sz w:val="20"/>
          <w:szCs w:val="20"/>
        </w:rPr>
      </w:pPr>
    </w:p>
    <w:p w:rsidR="00E60951" w:rsidRPr="009B751D" w:rsidRDefault="005979EC">
      <w:pPr>
        <w:pStyle w:val="Default"/>
        <w:numPr>
          <w:ilvl w:val="2"/>
          <w:numId w:val="1"/>
        </w:numPr>
        <w:ind w:left="2127" w:hanging="993"/>
        <w:jc w:val="both"/>
        <w:rPr>
          <w:rFonts w:ascii="Arial" w:hAnsi="Arial" w:cs="Arial"/>
          <w:sz w:val="20"/>
          <w:szCs w:val="20"/>
        </w:rPr>
      </w:pPr>
      <w:r w:rsidRPr="009B751D">
        <w:rPr>
          <w:rFonts w:ascii="Arial" w:hAnsi="Arial" w:cs="Arial"/>
          <w:sz w:val="20"/>
          <w:szCs w:val="20"/>
        </w:rPr>
        <w:t xml:space="preserve">Any act or omission that potentially may frustrate this agreement or any adverse dealings that breach, or have the potential to breach, the security herein. </w:t>
      </w:r>
    </w:p>
    <w:p w:rsidR="00E60951" w:rsidRPr="009B751D" w:rsidRDefault="00E60951">
      <w:pPr>
        <w:pStyle w:val="Default"/>
        <w:jc w:val="both"/>
        <w:rPr>
          <w:rFonts w:ascii="Arial" w:hAnsi="Arial" w:cs="Arial"/>
          <w:sz w:val="20"/>
          <w:szCs w:val="20"/>
        </w:rPr>
      </w:pPr>
    </w:p>
    <w:p w:rsidR="00E60951" w:rsidRPr="001E4430" w:rsidRDefault="005979EC">
      <w:pPr>
        <w:pStyle w:val="Default"/>
        <w:numPr>
          <w:ilvl w:val="0"/>
          <w:numId w:val="1"/>
        </w:numPr>
        <w:jc w:val="both"/>
        <w:rPr>
          <w:rFonts w:ascii="Arial" w:hAnsi="Arial" w:cs="Arial"/>
          <w:sz w:val="20"/>
          <w:szCs w:val="20"/>
        </w:rPr>
      </w:pPr>
      <w:r w:rsidRPr="009B751D">
        <w:rPr>
          <w:rFonts w:ascii="Arial" w:hAnsi="Arial" w:cs="Arial"/>
          <w:b/>
          <w:bCs/>
          <w:sz w:val="20"/>
          <w:szCs w:val="20"/>
        </w:rPr>
        <w:t xml:space="preserve"> Consequences of default </w:t>
      </w:r>
    </w:p>
    <w:p w:rsidR="001E4430" w:rsidRPr="009B751D" w:rsidRDefault="001E4430" w:rsidP="001E4430">
      <w:pPr>
        <w:pStyle w:val="Default"/>
        <w:ind w:left="720"/>
        <w:jc w:val="both"/>
        <w:rPr>
          <w:rFonts w:ascii="Arial" w:hAnsi="Arial" w:cs="Arial"/>
          <w:sz w:val="20"/>
          <w:szCs w:val="20"/>
        </w:rPr>
      </w:pPr>
    </w:p>
    <w:p w:rsidR="00E60951" w:rsidRDefault="005979EC">
      <w:pPr>
        <w:pStyle w:val="Default"/>
        <w:numPr>
          <w:ilvl w:val="1"/>
          <w:numId w:val="1"/>
        </w:numPr>
        <w:jc w:val="both"/>
        <w:rPr>
          <w:rFonts w:ascii="Arial" w:hAnsi="Arial" w:cs="Arial"/>
          <w:sz w:val="20"/>
          <w:szCs w:val="20"/>
        </w:rPr>
      </w:pPr>
      <w:r w:rsidRPr="009B751D">
        <w:rPr>
          <w:rFonts w:ascii="Arial" w:hAnsi="Arial" w:cs="Arial"/>
          <w:sz w:val="20"/>
          <w:szCs w:val="20"/>
        </w:rPr>
        <w:t xml:space="preserve"> A notice of default shall be issued to the Borrower requiring him/her to pay all the outstanding arrears with the time specified therein failing which the entire outstanding loan amount shall become due and owing. </w:t>
      </w:r>
    </w:p>
    <w:p w:rsidR="001E4430" w:rsidRPr="009B751D" w:rsidRDefault="001E4430" w:rsidP="001E4430">
      <w:pPr>
        <w:pStyle w:val="Default"/>
        <w:ind w:left="360"/>
        <w:jc w:val="both"/>
        <w:rPr>
          <w:rFonts w:ascii="Arial" w:hAnsi="Arial" w:cs="Arial"/>
          <w:sz w:val="20"/>
          <w:szCs w:val="20"/>
        </w:rPr>
      </w:pPr>
    </w:p>
    <w:p w:rsidR="00E60951" w:rsidRDefault="005979EC">
      <w:pPr>
        <w:pStyle w:val="Default"/>
        <w:numPr>
          <w:ilvl w:val="1"/>
          <w:numId w:val="1"/>
        </w:numPr>
        <w:jc w:val="both"/>
        <w:rPr>
          <w:rFonts w:ascii="Arial" w:hAnsi="Arial" w:cs="Arial"/>
          <w:sz w:val="20"/>
          <w:szCs w:val="20"/>
        </w:rPr>
      </w:pPr>
      <w:r w:rsidRPr="009B751D">
        <w:rPr>
          <w:rFonts w:ascii="Arial" w:hAnsi="Arial" w:cs="Arial"/>
          <w:sz w:val="20"/>
          <w:szCs w:val="20"/>
        </w:rPr>
        <w:t xml:space="preserve">For </w:t>
      </w:r>
      <w:r w:rsidR="001E4430">
        <w:rPr>
          <w:rFonts w:ascii="Arial" w:hAnsi="Arial" w:cs="Arial"/>
          <w:sz w:val="20"/>
          <w:szCs w:val="20"/>
        </w:rPr>
        <w:t xml:space="preserve">the </w:t>
      </w:r>
      <w:r w:rsidRPr="009B751D">
        <w:rPr>
          <w:rFonts w:ascii="Arial" w:hAnsi="Arial" w:cs="Arial"/>
          <w:sz w:val="20"/>
          <w:szCs w:val="20"/>
        </w:rPr>
        <w:t>avoidance of doubt, the Borrower in default shall be liable to</w:t>
      </w:r>
      <w:r w:rsidR="001E4430">
        <w:rPr>
          <w:rFonts w:ascii="Arial" w:hAnsi="Arial" w:cs="Arial"/>
          <w:sz w:val="20"/>
          <w:szCs w:val="20"/>
        </w:rPr>
        <w:t xml:space="preserve"> pay a surcharge of an extra </w:t>
      </w:r>
      <w:r w:rsidR="001E4430" w:rsidRPr="001E4430">
        <w:rPr>
          <w:rFonts w:ascii="Arial" w:hAnsi="Arial" w:cs="Arial"/>
          <w:color w:val="FF0000"/>
          <w:sz w:val="20"/>
          <w:szCs w:val="20"/>
        </w:rPr>
        <w:t xml:space="preserve">&lt;&lt; percent&gt;&gt; </w:t>
      </w:r>
      <w:r w:rsidRPr="009B751D">
        <w:rPr>
          <w:rFonts w:ascii="Arial" w:hAnsi="Arial" w:cs="Arial"/>
          <w:sz w:val="20"/>
          <w:szCs w:val="20"/>
        </w:rPr>
        <w:t xml:space="preserve">per annum </w:t>
      </w:r>
      <w:r w:rsidRPr="009B751D">
        <w:rPr>
          <w:rFonts w:ascii="Arial" w:hAnsi="Arial" w:cs="Arial"/>
          <w:b/>
          <w:bCs/>
          <w:sz w:val="20"/>
          <w:szCs w:val="20"/>
        </w:rPr>
        <w:t>(</w:t>
      </w:r>
      <w:r w:rsidRPr="009B751D">
        <w:rPr>
          <w:rFonts w:ascii="Arial" w:hAnsi="Arial" w:cs="Arial"/>
          <w:sz w:val="20"/>
          <w:szCs w:val="20"/>
        </w:rPr>
        <w:t xml:space="preserve">variable) in addition to the loan interest rate. </w:t>
      </w:r>
    </w:p>
    <w:p w:rsidR="001E4430" w:rsidRPr="009B751D" w:rsidRDefault="001E4430" w:rsidP="001E4430">
      <w:pPr>
        <w:pStyle w:val="Default"/>
        <w:jc w:val="both"/>
        <w:rPr>
          <w:rFonts w:ascii="Arial" w:hAnsi="Arial" w:cs="Arial"/>
          <w:sz w:val="20"/>
          <w:szCs w:val="20"/>
        </w:rPr>
      </w:pPr>
    </w:p>
    <w:p w:rsidR="00E60951" w:rsidRPr="009B751D" w:rsidRDefault="005979EC">
      <w:pPr>
        <w:pStyle w:val="Default"/>
        <w:numPr>
          <w:ilvl w:val="1"/>
          <w:numId w:val="1"/>
        </w:numPr>
        <w:jc w:val="both"/>
        <w:rPr>
          <w:rFonts w:ascii="Arial" w:hAnsi="Arial" w:cs="Arial"/>
          <w:sz w:val="20"/>
          <w:szCs w:val="20"/>
        </w:rPr>
      </w:pPr>
      <w:r w:rsidRPr="009B751D">
        <w:rPr>
          <w:rFonts w:ascii="Arial" w:hAnsi="Arial" w:cs="Arial"/>
          <w:sz w:val="20"/>
          <w:szCs w:val="20"/>
        </w:rPr>
        <w:t xml:space="preserve">Where the Bank is constrained to engage the services of an External Debt collection agent the borrower shall be charged the debtor recovery costs at the prevailing rates. </w:t>
      </w:r>
    </w:p>
    <w:p w:rsidR="00E60951" w:rsidRPr="009B751D" w:rsidRDefault="00E60951">
      <w:pPr>
        <w:pStyle w:val="Default"/>
        <w:jc w:val="both"/>
        <w:rPr>
          <w:rFonts w:ascii="Arial" w:hAnsi="Arial" w:cs="Arial"/>
          <w:sz w:val="20"/>
          <w:szCs w:val="20"/>
        </w:rPr>
      </w:pPr>
    </w:p>
    <w:p w:rsidR="00E60951" w:rsidRPr="001E4430" w:rsidRDefault="005979EC">
      <w:pPr>
        <w:pStyle w:val="Default"/>
        <w:numPr>
          <w:ilvl w:val="0"/>
          <w:numId w:val="1"/>
        </w:numPr>
        <w:jc w:val="both"/>
        <w:rPr>
          <w:rFonts w:ascii="Arial" w:hAnsi="Arial" w:cs="Arial"/>
          <w:sz w:val="20"/>
          <w:szCs w:val="20"/>
        </w:rPr>
      </w:pPr>
      <w:r w:rsidRPr="009B751D">
        <w:rPr>
          <w:rFonts w:ascii="Arial" w:hAnsi="Arial" w:cs="Arial"/>
          <w:b/>
          <w:bCs/>
          <w:sz w:val="20"/>
          <w:szCs w:val="20"/>
        </w:rPr>
        <w:t xml:space="preserve"> Loan Redemption </w:t>
      </w:r>
    </w:p>
    <w:p w:rsidR="001E4430" w:rsidRPr="009B751D" w:rsidRDefault="001E4430" w:rsidP="001E4430">
      <w:pPr>
        <w:pStyle w:val="Default"/>
        <w:ind w:left="720"/>
        <w:jc w:val="both"/>
        <w:rPr>
          <w:rFonts w:ascii="Arial" w:hAnsi="Arial" w:cs="Arial"/>
          <w:sz w:val="20"/>
          <w:szCs w:val="20"/>
        </w:rPr>
      </w:pPr>
    </w:p>
    <w:p w:rsidR="00E60951" w:rsidRDefault="005979EC">
      <w:pPr>
        <w:pStyle w:val="Default"/>
        <w:numPr>
          <w:ilvl w:val="1"/>
          <w:numId w:val="1"/>
        </w:numPr>
        <w:jc w:val="both"/>
        <w:rPr>
          <w:rFonts w:ascii="Arial" w:hAnsi="Arial" w:cs="Arial"/>
          <w:sz w:val="20"/>
          <w:szCs w:val="20"/>
        </w:rPr>
      </w:pPr>
      <w:r w:rsidRPr="009B751D">
        <w:rPr>
          <w:rFonts w:ascii="Arial" w:hAnsi="Arial" w:cs="Arial"/>
          <w:sz w:val="20"/>
          <w:szCs w:val="20"/>
        </w:rPr>
        <w:t xml:space="preserve">The Borrower shall have a right to redeem the loan and accrued interest, including applicable costs and charges, at any time during the period of the loan as per the tariff guide. </w:t>
      </w:r>
    </w:p>
    <w:p w:rsidR="001E4430" w:rsidRPr="009B751D" w:rsidRDefault="001E4430" w:rsidP="001E4430">
      <w:pPr>
        <w:pStyle w:val="Default"/>
        <w:ind w:left="1080"/>
        <w:jc w:val="both"/>
        <w:rPr>
          <w:rFonts w:ascii="Arial" w:hAnsi="Arial" w:cs="Arial"/>
          <w:sz w:val="20"/>
          <w:szCs w:val="20"/>
        </w:rPr>
      </w:pPr>
    </w:p>
    <w:p w:rsidR="00E60951" w:rsidRPr="009B751D" w:rsidRDefault="005979EC">
      <w:pPr>
        <w:pStyle w:val="Default"/>
        <w:numPr>
          <w:ilvl w:val="1"/>
          <w:numId w:val="1"/>
        </w:numPr>
        <w:jc w:val="both"/>
        <w:rPr>
          <w:rFonts w:ascii="Arial" w:hAnsi="Arial" w:cs="Arial"/>
          <w:sz w:val="20"/>
          <w:szCs w:val="20"/>
        </w:rPr>
      </w:pPr>
      <w:r w:rsidRPr="009B751D">
        <w:rPr>
          <w:rFonts w:ascii="Arial" w:hAnsi="Arial" w:cs="Arial"/>
          <w:sz w:val="20"/>
          <w:szCs w:val="20"/>
        </w:rPr>
        <w:t xml:space="preserve">Where the Borrower wishes to redeem the loan, the Borrower shall instruct the Bank in writing to effect a redemption, whether partial or full, and shall pay the applicable fee at the time for such redemption as per the Bank’s tariff guide. </w:t>
      </w:r>
    </w:p>
    <w:p w:rsidR="00E60951" w:rsidRPr="009B751D" w:rsidRDefault="005979EC">
      <w:pPr>
        <w:pStyle w:val="Default"/>
        <w:numPr>
          <w:ilvl w:val="1"/>
          <w:numId w:val="1"/>
        </w:numPr>
        <w:jc w:val="both"/>
        <w:rPr>
          <w:rFonts w:ascii="Arial" w:hAnsi="Arial" w:cs="Arial"/>
          <w:sz w:val="20"/>
          <w:szCs w:val="20"/>
        </w:rPr>
      </w:pPr>
      <w:r w:rsidRPr="009B751D">
        <w:rPr>
          <w:rFonts w:ascii="Arial" w:hAnsi="Arial" w:cs="Arial"/>
          <w:sz w:val="20"/>
          <w:szCs w:val="20"/>
        </w:rPr>
        <w:lastRenderedPageBreak/>
        <w:t xml:space="preserve">This request can only be authorized after all outstanding arrears on your Facility with the bank are cleared. </w:t>
      </w:r>
    </w:p>
    <w:p w:rsidR="00E60951" w:rsidRPr="009B751D" w:rsidRDefault="00E60951">
      <w:pPr>
        <w:pStyle w:val="Default"/>
        <w:jc w:val="both"/>
        <w:rPr>
          <w:rFonts w:ascii="Arial" w:hAnsi="Arial" w:cs="Arial"/>
          <w:sz w:val="20"/>
          <w:szCs w:val="20"/>
        </w:rPr>
      </w:pPr>
    </w:p>
    <w:p w:rsidR="001E4430" w:rsidRPr="001E4430" w:rsidRDefault="005979EC">
      <w:pPr>
        <w:pStyle w:val="Default"/>
        <w:numPr>
          <w:ilvl w:val="0"/>
          <w:numId w:val="1"/>
        </w:numPr>
        <w:ind w:left="851" w:hanging="425"/>
        <w:jc w:val="both"/>
        <w:rPr>
          <w:rFonts w:ascii="Arial" w:hAnsi="Arial" w:cs="Arial"/>
          <w:sz w:val="20"/>
          <w:szCs w:val="20"/>
        </w:rPr>
      </w:pPr>
      <w:r w:rsidRPr="009B751D">
        <w:rPr>
          <w:rFonts w:ascii="Arial" w:hAnsi="Arial" w:cs="Arial"/>
          <w:b/>
          <w:bCs/>
          <w:sz w:val="20"/>
          <w:szCs w:val="20"/>
        </w:rPr>
        <w:t xml:space="preserve"> Right to cooling off</w:t>
      </w:r>
    </w:p>
    <w:p w:rsidR="00E60951" w:rsidRPr="009B751D" w:rsidRDefault="005979EC" w:rsidP="001E4430">
      <w:pPr>
        <w:pStyle w:val="Default"/>
        <w:ind w:left="851"/>
        <w:jc w:val="both"/>
        <w:rPr>
          <w:rFonts w:ascii="Arial" w:hAnsi="Arial" w:cs="Arial"/>
          <w:sz w:val="20"/>
          <w:szCs w:val="20"/>
        </w:rPr>
      </w:pPr>
      <w:r w:rsidRPr="009B751D">
        <w:rPr>
          <w:rFonts w:ascii="Arial" w:hAnsi="Arial" w:cs="Arial"/>
          <w:b/>
          <w:bCs/>
          <w:sz w:val="20"/>
          <w:szCs w:val="20"/>
        </w:rPr>
        <w:t xml:space="preserve"> </w:t>
      </w:r>
    </w:p>
    <w:p w:rsidR="001E4430" w:rsidRDefault="005979EC">
      <w:pPr>
        <w:pStyle w:val="Default"/>
        <w:numPr>
          <w:ilvl w:val="1"/>
          <w:numId w:val="1"/>
        </w:numPr>
        <w:jc w:val="both"/>
        <w:rPr>
          <w:rFonts w:ascii="Arial" w:hAnsi="Arial" w:cs="Arial"/>
          <w:sz w:val="20"/>
          <w:szCs w:val="20"/>
        </w:rPr>
      </w:pPr>
      <w:r w:rsidRPr="009B751D">
        <w:rPr>
          <w:rFonts w:ascii="Arial" w:hAnsi="Arial" w:cs="Arial"/>
          <w:sz w:val="20"/>
          <w:szCs w:val="20"/>
        </w:rPr>
        <w:t xml:space="preserve">Subject to the </w:t>
      </w:r>
      <w:r w:rsidRPr="009B751D">
        <w:rPr>
          <w:rFonts w:ascii="Arial" w:hAnsi="Arial" w:cs="Arial"/>
          <w:i/>
          <w:iCs/>
          <w:sz w:val="20"/>
          <w:szCs w:val="20"/>
        </w:rPr>
        <w:t>Bank of Uganda Consumer Protection Guidelines 2011</w:t>
      </w:r>
      <w:r w:rsidRPr="009B751D">
        <w:rPr>
          <w:rFonts w:ascii="Arial" w:hAnsi="Arial" w:cs="Arial"/>
          <w:sz w:val="20"/>
          <w:szCs w:val="20"/>
        </w:rPr>
        <w:t>, the Borrower reserves the right to terminate this Offer/ loan Agreemen</w:t>
      </w:r>
      <w:r w:rsidR="001E4430">
        <w:rPr>
          <w:rFonts w:ascii="Arial" w:hAnsi="Arial" w:cs="Arial"/>
          <w:sz w:val="20"/>
          <w:szCs w:val="20"/>
        </w:rPr>
        <w:t xml:space="preserve">t for any reason within </w:t>
      </w:r>
      <w:r w:rsidR="001E4430" w:rsidRPr="001E4430">
        <w:rPr>
          <w:rFonts w:ascii="Arial" w:hAnsi="Arial" w:cs="Arial"/>
          <w:color w:val="FF0000"/>
          <w:sz w:val="20"/>
          <w:szCs w:val="20"/>
        </w:rPr>
        <w:t>&lt;&lt;period of time&gt;&gt;</w:t>
      </w:r>
      <w:r w:rsidRPr="001E4430">
        <w:rPr>
          <w:rFonts w:ascii="Arial" w:hAnsi="Arial" w:cs="Arial"/>
          <w:color w:val="FF0000"/>
          <w:sz w:val="20"/>
          <w:szCs w:val="20"/>
        </w:rPr>
        <w:t xml:space="preserve"> </w:t>
      </w:r>
      <w:r w:rsidRPr="009B751D">
        <w:rPr>
          <w:rFonts w:ascii="Arial" w:hAnsi="Arial" w:cs="Arial"/>
          <w:sz w:val="20"/>
          <w:szCs w:val="20"/>
        </w:rPr>
        <w:t>working days of the execution thereof by delivering to the Bank a written notice to that effect for loans above UGX 3,000,000/=.</w:t>
      </w:r>
    </w:p>
    <w:p w:rsidR="00E60951" w:rsidRPr="009B751D" w:rsidRDefault="005979EC" w:rsidP="001E4430">
      <w:pPr>
        <w:pStyle w:val="Default"/>
        <w:ind w:left="1080"/>
        <w:jc w:val="both"/>
        <w:rPr>
          <w:rFonts w:ascii="Arial" w:hAnsi="Arial" w:cs="Arial"/>
          <w:sz w:val="20"/>
          <w:szCs w:val="20"/>
        </w:rPr>
      </w:pPr>
      <w:r w:rsidRPr="009B751D">
        <w:rPr>
          <w:rFonts w:ascii="Arial" w:hAnsi="Arial" w:cs="Arial"/>
          <w:sz w:val="20"/>
          <w:szCs w:val="20"/>
        </w:rPr>
        <w:t xml:space="preserve"> </w:t>
      </w:r>
    </w:p>
    <w:p w:rsidR="00E60951" w:rsidRDefault="005979EC">
      <w:pPr>
        <w:pStyle w:val="Default"/>
        <w:numPr>
          <w:ilvl w:val="1"/>
          <w:numId w:val="1"/>
        </w:numPr>
        <w:jc w:val="both"/>
        <w:rPr>
          <w:rFonts w:ascii="Arial" w:hAnsi="Arial" w:cs="Arial"/>
          <w:sz w:val="20"/>
          <w:szCs w:val="20"/>
        </w:rPr>
      </w:pPr>
      <w:r w:rsidRPr="009B751D">
        <w:rPr>
          <w:rFonts w:ascii="Arial" w:hAnsi="Arial" w:cs="Arial"/>
          <w:sz w:val="20"/>
          <w:szCs w:val="20"/>
        </w:rPr>
        <w:t xml:space="preserve">The written notice provided for under this Clause shall have no effect unless it: </w:t>
      </w:r>
    </w:p>
    <w:p w:rsidR="001E4430" w:rsidRPr="009B751D" w:rsidRDefault="001E4430" w:rsidP="001E4430">
      <w:pPr>
        <w:pStyle w:val="Default"/>
        <w:jc w:val="both"/>
        <w:rPr>
          <w:rFonts w:ascii="Arial" w:hAnsi="Arial" w:cs="Arial"/>
          <w:sz w:val="20"/>
          <w:szCs w:val="20"/>
        </w:rPr>
      </w:pPr>
    </w:p>
    <w:p w:rsidR="001E4430" w:rsidRDefault="005979EC">
      <w:pPr>
        <w:pStyle w:val="Default"/>
        <w:numPr>
          <w:ilvl w:val="2"/>
          <w:numId w:val="1"/>
        </w:numPr>
        <w:ind w:left="1701"/>
        <w:jc w:val="both"/>
        <w:rPr>
          <w:rFonts w:ascii="Arial" w:hAnsi="Arial" w:cs="Arial"/>
          <w:sz w:val="20"/>
          <w:szCs w:val="20"/>
        </w:rPr>
      </w:pPr>
      <w:r w:rsidRPr="009B751D">
        <w:rPr>
          <w:rFonts w:ascii="Arial" w:hAnsi="Arial" w:cs="Arial"/>
          <w:sz w:val="20"/>
          <w:szCs w:val="20"/>
        </w:rPr>
        <w:t>Is signed by the Borrower or his agent acting on his or her written authority;</w:t>
      </w:r>
    </w:p>
    <w:p w:rsidR="00E60951" w:rsidRPr="009B751D" w:rsidRDefault="005979EC" w:rsidP="001E4430">
      <w:pPr>
        <w:pStyle w:val="Default"/>
        <w:ind w:left="981"/>
        <w:jc w:val="both"/>
        <w:rPr>
          <w:rFonts w:ascii="Arial" w:hAnsi="Arial" w:cs="Arial"/>
          <w:sz w:val="20"/>
          <w:szCs w:val="20"/>
        </w:rPr>
      </w:pPr>
      <w:r w:rsidRPr="009B751D">
        <w:rPr>
          <w:rFonts w:ascii="Arial" w:hAnsi="Arial" w:cs="Arial"/>
          <w:sz w:val="20"/>
          <w:szCs w:val="20"/>
        </w:rPr>
        <w:t xml:space="preserve"> </w:t>
      </w:r>
    </w:p>
    <w:p w:rsidR="00E60951" w:rsidRDefault="005979EC">
      <w:pPr>
        <w:pStyle w:val="Default"/>
        <w:numPr>
          <w:ilvl w:val="2"/>
          <w:numId w:val="1"/>
        </w:numPr>
        <w:ind w:left="1701"/>
        <w:jc w:val="both"/>
        <w:rPr>
          <w:rFonts w:ascii="Arial" w:hAnsi="Arial" w:cs="Arial"/>
          <w:sz w:val="20"/>
          <w:szCs w:val="20"/>
        </w:rPr>
      </w:pPr>
      <w:r w:rsidRPr="009B751D">
        <w:rPr>
          <w:rFonts w:ascii="Arial" w:hAnsi="Arial" w:cs="Arial"/>
          <w:sz w:val="20"/>
          <w:szCs w:val="20"/>
        </w:rPr>
        <w:t>Refers specifically to the Agreement;</w:t>
      </w:r>
    </w:p>
    <w:p w:rsidR="001E4430" w:rsidRPr="009B751D" w:rsidRDefault="001E4430" w:rsidP="001E4430">
      <w:pPr>
        <w:pStyle w:val="Default"/>
        <w:jc w:val="both"/>
        <w:rPr>
          <w:rFonts w:ascii="Arial" w:hAnsi="Arial" w:cs="Arial"/>
          <w:sz w:val="20"/>
          <w:szCs w:val="20"/>
        </w:rPr>
      </w:pPr>
    </w:p>
    <w:p w:rsidR="00E60951" w:rsidRDefault="005979EC">
      <w:pPr>
        <w:pStyle w:val="Default"/>
        <w:numPr>
          <w:ilvl w:val="2"/>
          <w:numId w:val="1"/>
        </w:numPr>
        <w:ind w:left="1701"/>
        <w:jc w:val="both"/>
        <w:rPr>
          <w:rFonts w:ascii="Arial" w:hAnsi="Arial" w:cs="Arial"/>
          <w:sz w:val="20"/>
          <w:szCs w:val="20"/>
        </w:rPr>
      </w:pPr>
      <w:r w:rsidRPr="009B751D">
        <w:rPr>
          <w:rFonts w:ascii="Arial" w:hAnsi="Arial" w:cs="Arial"/>
          <w:sz w:val="20"/>
          <w:szCs w:val="20"/>
        </w:rPr>
        <w:t xml:space="preserve">Is unconditional; </w:t>
      </w:r>
    </w:p>
    <w:p w:rsidR="001E4430" w:rsidRPr="009B751D" w:rsidRDefault="001E4430" w:rsidP="001E4430">
      <w:pPr>
        <w:pStyle w:val="Default"/>
        <w:jc w:val="both"/>
        <w:rPr>
          <w:rFonts w:ascii="Arial" w:hAnsi="Arial" w:cs="Arial"/>
          <w:sz w:val="20"/>
          <w:szCs w:val="20"/>
        </w:rPr>
      </w:pPr>
    </w:p>
    <w:p w:rsidR="00E60951" w:rsidRPr="009B751D" w:rsidRDefault="005979EC">
      <w:pPr>
        <w:pStyle w:val="Default"/>
        <w:numPr>
          <w:ilvl w:val="2"/>
          <w:numId w:val="1"/>
        </w:numPr>
        <w:ind w:left="1701"/>
        <w:jc w:val="both"/>
        <w:rPr>
          <w:rFonts w:ascii="Arial" w:hAnsi="Arial" w:cs="Arial"/>
          <w:sz w:val="20"/>
          <w:szCs w:val="20"/>
        </w:rPr>
      </w:pPr>
      <w:r w:rsidRPr="009B751D">
        <w:rPr>
          <w:rFonts w:ascii="Arial" w:hAnsi="Arial" w:cs="Arial"/>
          <w:sz w:val="20"/>
          <w:szCs w:val="20"/>
        </w:rPr>
        <w:t xml:space="preserve">Receipt of the notice is acknowledged by the Bank. </w:t>
      </w:r>
    </w:p>
    <w:p w:rsidR="00E60951" w:rsidRPr="009B751D" w:rsidRDefault="00E60951">
      <w:pPr>
        <w:pStyle w:val="Default"/>
        <w:ind w:left="1701"/>
        <w:jc w:val="both"/>
        <w:rPr>
          <w:rFonts w:ascii="Arial" w:hAnsi="Arial" w:cs="Arial"/>
          <w:sz w:val="20"/>
          <w:szCs w:val="20"/>
        </w:rPr>
      </w:pPr>
    </w:p>
    <w:p w:rsidR="00E60951" w:rsidRDefault="005979EC">
      <w:pPr>
        <w:pStyle w:val="Default"/>
        <w:numPr>
          <w:ilvl w:val="1"/>
          <w:numId w:val="1"/>
        </w:numPr>
        <w:jc w:val="both"/>
        <w:rPr>
          <w:rFonts w:ascii="Arial" w:hAnsi="Arial" w:cs="Arial"/>
          <w:sz w:val="20"/>
          <w:szCs w:val="20"/>
        </w:rPr>
      </w:pPr>
      <w:r w:rsidRPr="009B751D">
        <w:rPr>
          <w:rFonts w:ascii="Arial" w:hAnsi="Arial" w:cs="Arial"/>
          <w:sz w:val="20"/>
          <w:szCs w:val="20"/>
        </w:rPr>
        <w:t xml:space="preserve">Termination under this Clause shall only take effect upon immediate payment by the Borrower of: </w:t>
      </w:r>
    </w:p>
    <w:p w:rsidR="001E4430" w:rsidRPr="009B751D" w:rsidRDefault="001E4430" w:rsidP="001E4430">
      <w:pPr>
        <w:pStyle w:val="Default"/>
        <w:ind w:left="1080"/>
        <w:jc w:val="both"/>
        <w:rPr>
          <w:rFonts w:ascii="Arial" w:hAnsi="Arial" w:cs="Arial"/>
          <w:sz w:val="20"/>
          <w:szCs w:val="20"/>
        </w:rPr>
      </w:pPr>
    </w:p>
    <w:p w:rsidR="00E60951" w:rsidRDefault="005979EC">
      <w:pPr>
        <w:pStyle w:val="Default"/>
        <w:numPr>
          <w:ilvl w:val="2"/>
          <w:numId w:val="1"/>
        </w:numPr>
        <w:ind w:left="1701"/>
        <w:jc w:val="both"/>
        <w:rPr>
          <w:rFonts w:ascii="Arial" w:hAnsi="Arial" w:cs="Arial"/>
          <w:sz w:val="20"/>
          <w:szCs w:val="20"/>
        </w:rPr>
      </w:pPr>
      <w:r w:rsidRPr="009B751D">
        <w:rPr>
          <w:rFonts w:ascii="Arial" w:hAnsi="Arial" w:cs="Arial"/>
          <w:sz w:val="20"/>
          <w:szCs w:val="20"/>
        </w:rPr>
        <w:t xml:space="preserve">all outstanding facility funds; </w:t>
      </w:r>
    </w:p>
    <w:p w:rsidR="001E4430" w:rsidRPr="009B751D" w:rsidRDefault="001E4430" w:rsidP="001E4430">
      <w:pPr>
        <w:pStyle w:val="Default"/>
        <w:ind w:left="1701"/>
        <w:jc w:val="both"/>
        <w:rPr>
          <w:rFonts w:ascii="Arial" w:hAnsi="Arial" w:cs="Arial"/>
          <w:sz w:val="20"/>
          <w:szCs w:val="20"/>
        </w:rPr>
      </w:pPr>
    </w:p>
    <w:p w:rsidR="00E60951" w:rsidRDefault="005979EC">
      <w:pPr>
        <w:pStyle w:val="Default"/>
        <w:numPr>
          <w:ilvl w:val="2"/>
          <w:numId w:val="1"/>
        </w:numPr>
        <w:ind w:left="1701"/>
        <w:jc w:val="both"/>
        <w:rPr>
          <w:rFonts w:ascii="Arial" w:hAnsi="Arial" w:cs="Arial"/>
          <w:sz w:val="20"/>
          <w:szCs w:val="20"/>
        </w:rPr>
      </w:pPr>
      <w:r w:rsidRPr="009B751D">
        <w:rPr>
          <w:rFonts w:ascii="Arial" w:hAnsi="Arial" w:cs="Arial"/>
          <w:sz w:val="20"/>
          <w:szCs w:val="20"/>
        </w:rPr>
        <w:t xml:space="preserve">the accrued interest at the time of cancellation of the Agreement; Any other administrative fee or </w:t>
      </w:r>
    </w:p>
    <w:p w:rsidR="001E4430" w:rsidRPr="009B751D" w:rsidRDefault="001E4430" w:rsidP="001E4430">
      <w:pPr>
        <w:pStyle w:val="Default"/>
        <w:jc w:val="both"/>
        <w:rPr>
          <w:rFonts w:ascii="Arial" w:hAnsi="Arial" w:cs="Arial"/>
          <w:sz w:val="20"/>
          <w:szCs w:val="20"/>
        </w:rPr>
      </w:pPr>
    </w:p>
    <w:p w:rsidR="00E60951" w:rsidRPr="009B751D" w:rsidRDefault="005979EC">
      <w:pPr>
        <w:pStyle w:val="Default"/>
        <w:numPr>
          <w:ilvl w:val="2"/>
          <w:numId w:val="1"/>
        </w:numPr>
        <w:ind w:left="1701"/>
        <w:jc w:val="both"/>
        <w:rPr>
          <w:rFonts w:ascii="Arial" w:hAnsi="Arial" w:cs="Arial"/>
          <w:sz w:val="20"/>
          <w:szCs w:val="20"/>
        </w:rPr>
      </w:pPr>
      <w:r w:rsidRPr="009B751D">
        <w:rPr>
          <w:rFonts w:ascii="Arial" w:hAnsi="Arial" w:cs="Arial"/>
          <w:sz w:val="20"/>
          <w:szCs w:val="20"/>
        </w:rPr>
        <w:t xml:space="preserve">Charge for costs which have been incurred by the Bank. </w:t>
      </w:r>
    </w:p>
    <w:p w:rsidR="00E60951" w:rsidRPr="009B751D" w:rsidRDefault="00E60951">
      <w:pPr>
        <w:pStyle w:val="Default"/>
        <w:jc w:val="both"/>
        <w:rPr>
          <w:rFonts w:ascii="Arial" w:hAnsi="Arial" w:cs="Arial"/>
          <w:sz w:val="20"/>
          <w:szCs w:val="20"/>
        </w:rPr>
      </w:pPr>
    </w:p>
    <w:p w:rsidR="00E60951" w:rsidRPr="001E4430" w:rsidRDefault="005979EC">
      <w:pPr>
        <w:pStyle w:val="Default"/>
        <w:numPr>
          <w:ilvl w:val="0"/>
          <w:numId w:val="1"/>
        </w:numPr>
        <w:jc w:val="both"/>
        <w:rPr>
          <w:rFonts w:ascii="Arial" w:hAnsi="Arial" w:cs="Arial"/>
          <w:sz w:val="20"/>
          <w:szCs w:val="20"/>
        </w:rPr>
      </w:pPr>
      <w:r w:rsidRPr="009B751D">
        <w:rPr>
          <w:rFonts w:ascii="Arial" w:hAnsi="Arial" w:cs="Arial"/>
          <w:b/>
          <w:bCs/>
          <w:sz w:val="20"/>
          <w:szCs w:val="20"/>
        </w:rPr>
        <w:t xml:space="preserve"> Right not to disburse </w:t>
      </w:r>
    </w:p>
    <w:p w:rsidR="001E4430" w:rsidRPr="009B751D" w:rsidRDefault="001E4430" w:rsidP="001E4430">
      <w:pPr>
        <w:pStyle w:val="Default"/>
        <w:ind w:left="720"/>
        <w:jc w:val="both"/>
        <w:rPr>
          <w:rFonts w:ascii="Arial" w:hAnsi="Arial" w:cs="Arial"/>
          <w:sz w:val="20"/>
          <w:szCs w:val="20"/>
        </w:rPr>
      </w:pPr>
    </w:p>
    <w:p w:rsidR="00E60951" w:rsidRPr="009B751D" w:rsidRDefault="005979EC">
      <w:pPr>
        <w:pStyle w:val="Default"/>
        <w:numPr>
          <w:ilvl w:val="1"/>
          <w:numId w:val="1"/>
        </w:numPr>
        <w:jc w:val="both"/>
        <w:rPr>
          <w:rFonts w:ascii="Arial" w:hAnsi="Arial" w:cs="Arial"/>
          <w:sz w:val="20"/>
          <w:szCs w:val="20"/>
        </w:rPr>
      </w:pPr>
      <w:r w:rsidRPr="009B751D">
        <w:rPr>
          <w:rFonts w:ascii="Arial" w:hAnsi="Arial" w:cs="Arial"/>
          <w:sz w:val="20"/>
          <w:szCs w:val="20"/>
        </w:rPr>
        <w:t xml:space="preserve">Notwithstanding any Clause in this Agreement to the contrary, the Bank is under no obligation to grant a facility to the Borrower and, further, reserves the right not to release any funds whatsoever to the Borrower and no liability shall accrue to the Bank as a result of its lending decision whether the customer has already executed the loan agreement or not. </w:t>
      </w:r>
    </w:p>
    <w:p w:rsidR="00E60951" w:rsidRPr="009B751D" w:rsidRDefault="00E60951">
      <w:pPr>
        <w:pStyle w:val="Default"/>
        <w:ind w:left="1080"/>
        <w:jc w:val="both"/>
        <w:rPr>
          <w:rFonts w:ascii="Arial" w:hAnsi="Arial" w:cs="Arial"/>
          <w:sz w:val="20"/>
          <w:szCs w:val="20"/>
        </w:rPr>
      </w:pPr>
    </w:p>
    <w:p w:rsidR="00E60951" w:rsidRPr="001E4430" w:rsidRDefault="005979EC">
      <w:pPr>
        <w:pStyle w:val="Default"/>
        <w:numPr>
          <w:ilvl w:val="0"/>
          <w:numId w:val="1"/>
        </w:numPr>
        <w:jc w:val="both"/>
        <w:rPr>
          <w:rFonts w:ascii="Arial" w:hAnsi="Arial" w:cs="Arial"/>
          <w:sz w:val="20"/>
          <w:szCs w:val="20"/>
        </w:rPr>
      </w:pPr>
      <w:r w:rsidRPr="009B751D">
        <w:rPr>
          <w:rFonts w:ascii="Arial" w:hAnsi="Arial" w:cs="Arial"/>
          <w:b/>
          <w:bCs/>
          <w:sz w:val="20"/>
          <w:szCs w:val="20"/>
        </w:rPr>
        <w:t xml:space="preserve">Termination </w:t>
      </w:r>
    </w:p>
    <w:p w:rsidR="001E4430" w:rsidRPr="009B751D" w:rsidRDefault="001E4430" w:rsidP="001E4430">
      <w:pPr>
        <w:pStyle w:val="Default"/>
        <w:ind w:left="720"/>
        <w:jc w:val="both"/>
        <w:rPr>
          <w:rFonts w:ascii="Arial" w:hAnsi="Arial" w:cs="Arial"/>
          <w:sz w:val="20"/>
          <w:szCs w:val="20"/>
        </w:rPr>
      </w:pPr>
    </w:p>
    <w:p w:rsidR="00E60951" w:rsidRPr="009B751D" w:rsidRDefault="005979EC">
      <w:pPr>
        <w:pStyle w:val="Default"/>
        <w:numPr>
          <w:ilvl w:val="1"/>
          <w:numId w:val="1"/>
        </w:numPr>
        <w:jc w:val="both"/>
        <w:rPr>
          <w:rFonts w:ascii="Arial" w:hAnsi="Arial" w:cs="Arial"/>
          <w:color w:val="7030A0"/>
          <w:sz w:val="20"/>
          <w:szCs w:val="20"/>
        </w:rPr>
      </w:pPr>
      <w:r w:rsidRPr="009B751D">
        <w:rPr>
          <w:rFonts w:ascii="Arial" w:hAnsi="Arial" w:cs="Arial"/>
          <w:color w:val="7030A0"/>
          <w:sz w:val="20"/>
          <w:szCs w:val="20"/>
        </w:rPr>
        <w:t xml:space="preserve">The Bank may terminate this Agreement in the event of the Borrower’s breach of/default on the terms and conditions by giving written notice to that effect from any subsequent date stated therein, in which event the facility shall be cancelled and any indebtedness to the Bank shall become payable. </w:t>
      </w:r>
    </w:p>
    <w:p w:rsidR="00E60951" w:rsidRPr="009B751D" w:rsidRDefault="00E60951">
      <w:pPr>
        <w:pStyle w:val="Default"/>
        <w:ind w:left="1080"/>
        <w:jc w:val="both"/>
        <w:rPr>
          <w:rFonts w:ascii="Arial" w:hAnsi="Arial" w:cs="Arial"/>
          <w:sz w:val="20"/>
          <w:szCs w:val="20"/>
        </w:rPr>
      </w:pPr>
    </w:p>
    <w:p w:rsidR="00E60951" w:rsidRPr="001E4430" w:rsidRDefault="005979EC">
      <w:pPr>
        <w:pStyle w:val="Default"/>
        <w:numPr>
          <w:ilvl w:val="0"/>
          <w:numId w:val="1"/>
        </w:numPr>
        <w:jc w:val="both"/>
        <w:rPr>
          <w:rFonts w:ascii="Arial" w:hAnsi="Arial" w:cs="Arial"/>
          <w:sz w:val="20"/>
          <w:szCs w:val="20"/>
        </w:rPr>
      </w:pPr>
      <w:r w:rsidRPr="009B751D">
        <w:rPr>
          <w:rFonts w:ascii="Arial" w:hAnsi="Arial" w:cs="Arial"/>
          <w:b/>
          <w:bCs/>
          <w:sz w:val="20"/>
          <w:szCs w:val="20"/>
        </w:rPr>
        <w:t xml:space="preserve"> Independent Advice </w:t>
      </w:r>
    </w:p>
    <w:p w:rsidR="001E4430" w:rsidRPr="009B751D" w:rsidRDefault="001E4430" w:rsidP="001E4430">
      <w:pPr>
        <w:pStyle w:val="Default"/>
        <w:ind w:left="720"/>
        <w:jc w:val="both"/>
        <w:rPr>
          <w:rFonts w:ascii="Arial" w:hAnsi="Arial" w:cs="Arial"/>
          <w:sz w:val="20"/>
          <w:szCs w:val="20"/>
        </w:rPr>
      </w:pPr>
    </w:p>
    <w:p w:rsidR="00E60951" w:rsidRDefault="005979EC">
      <w:pPr>
        <w:pStyle w:val="Default"/>
        <w:numPr>
          <w:ilvl w:val="1"/>
          <w:numId w:val="1"/>
        </w:numPr>
        <w:jc w:val="both"/>
        <w:rPr>
          <w:rFonts w:ascii="Arial" w:hAnsi="Arial" w:cs="Arial"/>
          <w:color w:val="auto"/>
          <w:sz w:val="20"/>
          <w:szCs w:val="20"/>
        </w:rPr>
      </w:pPr>
      <w:r w:rsidRPr="009B751D">
        <w:rPr>
          <w:rFonts w:ascii="Arial" w:hAnsi="Arial" w:cs="Arial"/>
          <w:sz w:val="20"/>
          <w:szCs w:val="20"/>
        </w:rPr>
        <w:t xml:space="preserve">The Borrower has a right to and is advised to seek independent advice from an Advocate </w:t>
      </w:r>
      <w:r w:rsidRPr="009B751D">
        <w:rPr>
          <w:rFonts w:ascii="Arial" w:hAnsi="Arial" w:cs="Arial"/>
          <w:color w:val="auto"/>
          <w:sz w:val="20"/>
          <w:szCs w:val="20"/>
        </w:rPr>
        <w:t xml:space="preserve">to further explain the import and implication of this offer, terms and conditions of this offer/loan agreement, and all documentation executed by the Borrower in furtherance of the facility. </w:t>
      </w:r>
    </w:p>
    <w:p w:rsidR="001E4430" w:rsidRPr="009B751D" w:rsidRDefault="001E4430" w:rsidP="001E4430">
      <w:pPr>
        <w:pStyle w:val="Default"/>
        <w:ind w:left="1080"/>
        <w:jc w:val="both"/>
        <w:rPr>
          <w:rFonts w:ascii="Arial" w:hAnsi="Arial" w:cs="Arial"/>
          <w:color w:val="auto"/>
          <w:sz w:val="20"/>
          <w:szCs w:val="20"/>
        </w:rPr>
      </w:pPr>
    </w:p>
    <w:p w:rsidR="001E4430" w:rsidRDefault="005979EC" w:rsidP="001E4430">
      <w:pPr>
        <w:pStyle w:val="Default"/>
        <w:numPr>
          <w:ilvl w:val="1"/>
          <w:numId w:val="1"/>
        </w:numPr>
        <w:jc w:val="both"/>
        <w:rPr>
          <w:rFonts w:ascii="Arial" w:hAnsi="Arial" w:cs="Arial"/>
          <w:color w:val="auto"/>
          <w:sz w:val="20"/>
          <w:szCs w:val="20"/>
        </w:rPr>
      </w:pPr>
      <w:r w:rsidRPr="009B751D">
        <w:rPr>
          <w:rFonts w:ascii="Arial" w:hAnsi="Arial" w:cs="Arial"/>
          <w:color w:val="auto"/>
          <w:sz w:val="20"/>
          <w:szCs w:val="20"/>
        </w:rPr>
        <w:t xml:space="preserve">The Bank recommends that the </w:t>
      </w:r>
      <w:r w:rsidRPr="009B751D">
        <w:rPr>
          <w:rFonts w:ascii="Arial" w:hAnsi="Arial" w:cs="Arial"/>
          <w:color w:val="FF0000"/>
          <w:sz w:val="20"/>
          <w:szCs w:val="20"/>
        </w:rPr>
        <w:t xml:space="preserve">Borrower(s) and its authorized representatives </w:t>
      </w:r>
      <w:r w:rsidRPr="009B751D">
        <w:rPr>
          <w:rFonts w:ascii="Arial" w:hAnsi="Arial" w:cs="Arial"/>
          <w:color w:val="auto"/>
          <w:sz w:val="20"/>
          <w:szCs w:val="20"/>
        </w:rPr>
        <w:t>seek independent advice on the terms of this credit facility to fully understand what the Facility(ies) involve(s) and the potential consequences and implications of agreeing these terms.</w:t>
      </w:r>
    </w:p>
    <w:p w:rsidR="001E4430" w:rsidRPr="001E4430" w:rsidRDefault="001E4430" w:rsidP="001E4430">
      <w:pPr>
        <w:pStyle w:val="Default"/>
        <w:jc w:val="both"/>
        <w:rPr>
          <w:rFonts w:ascii="Arial" w:hAnsi="Arial" w:cs="Arial"/>
          <w:color w:val="auto"/>
          <w:sz w:val="20"/>
          <w:szCs w:val="20"/>
        </w:rPr>
      </w:pPr>
    </w:p>
    <w:p w:rsidR="00E60951" w:rsidRPr="009B751D" w:rsidRDefault="005979EC">
      <w:pPr>
        <w:pStyle w:val="Default"/>
        <w:numPr>
          <w:ilvl w:val="1"/>
          <w:numId w:val="1"/>
        </w:numPr>
        <w:jc w:val="both"/>
        <w:rPr>
          <w:rFonts w:ascii="Arial" w:hAnsi="Arial" w:cs="Arial"/>
          <w:color w:val="7030A0"/>
          <w:sz w:val="20"/>
          <w:szCs w:val="20"/>
        </w:rPr>
      </w:pPr>
      <w:r w:rsidRPr="009B751D">
        <w:rPr>
          <w:rFonts w:ascii="Arial" w:hAnsi="Arial" w:cs="Arial"/>
          <w:color w:val="7030A0"/>
          <w:sz w:val="20"/>
          <w:szCs w:val="20"/>
        </w:rPr>
        <w:lastRenderedPageBreak/>
        <w:t xml:space="preserve">By executing this document, the Borrower hereby affirms that he/she/it has sought Independent advice and understands the contents of the Facility agreement and all the availed Facility documentation and the implications thereof, both financial and legal. </w:t>
      </w:r>
    </w:p>
    <w:p w:rsidR="00E60951" w:rsidRPr="009B751D" w:rsidRDefault="00E60951">
      <w:pPr>
        <w:pStyle w:val="Default"/>
        <w:ind w:left="1080"/>
        <w:jc w:val="both"/>
        <w:rPr>
          <w:rFonts w:ascii="Arial" w:hAnsi="Arial" w:cs="Arial"/>
          <w:color w:val="7030A0"/>
          <w:sz w:val="20"/>
          <w:szCs w:val="20"/>
        </w:rPr>
      </w:pPr>
    </w:p>
    <w:p w:rsidR="00E60951" w:rsidRPr="001E4430" w:rsidRDefault="005979EC">
      <w:pPr>
        <w:pStyle w:val="Default"/>
        <w:numPr>
          <w:ilvl w:val="0"/>
          <w:numId w:val="1"/>
        </w:numPr>
        <w:jc w:val="both"/>
        <w:rPr>
          <w:rFonts w:ascii="Arial" w:hAnsi="Arial" w:cs="Arial"/>
          <w:sz w:val="20"/>
          <w:szCs w:val="20"/>
        </w:rPr>
      </w:pPr>
      <w:r w:rsidRPr="009B751D">
        <w:rPr>
          <w:rFonts w:ascii="Arial" w:hAnsi="Arial" w:cs="Arial"/>
          <w:sz w:val="20"/>
          <w:szCs w:val="20"/>
        </w:rPr>
        <w:t xml:space="preserve"> </w:t>
      </w:r>
      <w:r w:rsidRPr="009B751D">
        <w:rPr>
          <w:rFonts w:ascii="Arial" w:hAnsi="Arial" w:cs="Arial"/>
          <w:b/>
          <w:bCs/>
          <w:sz w:val="20"/>
          <w:szCs w:val="20"/>
        </w:rPr>
        <w:t xml:space="preserve">Period of Offer </w:t>
      </w:r>
    </w:p>
    <w:p w:rsidR="001E4430" w:rsidRPr="009B751D" w:rsidRDefault="001E4430" w:rsidP="001E4430">
      <w:pPr>
        <w:pStyle w:val="Default"/>
        <w:ind w:left="720"/>
        <w:jc w:val="both"/>
        <w:rPr>
          <w:rFonts w:ascii="Arial" w:hAnsi="Arial" w:cs="Arial"/>
          <w:sz w:val="20"/>
          <w:szCs w:val="20"/>
        </w:rPr>
      </w:pPr>
    </w:p>
    <w:p w:rsidR="00E60951" w:rsidRPr="009B751D" w:rsidRDefault="005979EC">
      <w:pPr>
        <w:pStyle w:val="Default"/>
        <w:numPr>
          <w:ilvl w:val="1"/>
          <w:numId w:val="1"/>
        </w:numPr>
        <w:jc w:val="both"/>
        <w:rPr>
          <w:rFonts w:ascii="Arial" w:hAnsi="Arial" w:cs="Arial"/>
          <w:sz w:val="20"/>
          <w:szCs w:val="20"/>
        </w:rPr>
      </w:pPr>
      <w:r w:rsidRPr="009B751D">
        <w:rPr>
          <w:rFonts w:ascii="Arial" w:hAnsi="Arial" w:cs="Arial"/>
          <w:sz w:val="20"/>
          <w:szCs w:val="20"/>
        </w:rPr>
        <w:t xml:space="preserve">This offer will lapse if not accepted by affixing your signature(s) to the enclosed Acceptance Note, and returned within one month from the date hereof. Additionally, if after a period of one (1) month from the date of acceptance of the offer the Borrower has not utilized the facility, the offer may be cancelled. </w:t>
      </w:r>
    </w:p>
    <w:p w:rsidR="00E60951" w:rsidRPr="009B751D" w:rsidRDefault="00E60951">
      <w:pPr>
        <w:pStyle w:val="Default"/>
        <w:ind w:left="1080"/>
        <w:jc w:val="both"/>
        <w:rPr>
          <w:rFonts w:ascii="Arial" w:hAnsi="Arial" w:cs="Arial"/>
          <w:sz w:val="20"/>
          <w:szCs w:val="20"/>
        </w:rPr>
      </w:pPr>
    </w:p>
    <w:p w:rsidR="00E60951" w:rsidRPr="009B751D" w:rsidRDefault="00E60951">
      <w:pPr>
        <w:pStyle w:val="Default"/>
        <w:jc w:val="both"/>
        <w:rPr>
          <w:rFonts w:ascii="Arial" w:hAnsi="Arial" w:cs="Arial"/>
          <w:sz w:val="20"/>
          <w:szCs w:val="20"/>
        </w:rPr>
      </w:pPr>
    </w:p>
    <w:p w:rsidR="00E60951" w:rsidRPr="009B751D" w:rsidRDefault="005979EC">
      <w:pPr>
        <w:pStyle w:val="Default"/>
        <w:jc w:val="both"/>
        <w:rPr>
          <w:rFonts w:ascii="Arial" w:hAnsi="Arial" w:cs="Arial"/>
          <w:sz w:val="20"/>
          <w:szCs w:val="20"/>
        </w:rPr>
      </w:pPr>
      <w:r w:rsidRPr="009B751D">
        <w:rPr>
          <w:rFonts w:ascii="Arial" w:hAnsi="Arial" w:cs="Arial"/>
          <w:sz w:val="20"/>
          <w:szCs w:val="20"/>
        </w:rPr>
        <w:t xml:space="preserve">Yours faithfully, </w:t>
      </w:r>
    </w:p>
    <w:p w:rsidR="001E4430" w:rsidRDefault="001E4430">
      <w:pPr>
        <w:pStyle w:val="Default"/>
        <w:jc w:val="both"/>
        <w:rPr>
          <w:rFonts w:ascii="Arial" w:hAnsi="Arial" w:cs="Arial"/>
          <w:b/>
          <w:bCs/>
          <w:color w:val="FF0000"/>
          <w:sz w:val="20"/>
          <w:szCs w:val="20"/>
        </w:rPr>
      </w:pPr>
    </w:p>
    <w:p w:rsidR="00E60951" w:rsidRPr="009B751D" w:rsidRDefault="009B751D">
      <w:pPr>
        <w:pStyle w:val="Default"/>
        <w:jc w:val="both"/>
        <w:rPr>
          <w:rFonts w:ascii="Arial" w:hAnsi="Arial" w:cs="Arial"/>
          <w:b/>
          <w:bCs/>
          <w:color w:val="FF0000"/>
          <w:sz w:val="20"/>
          <w:szCs w:val="20"/>
        </w:rPr>
      </w:pPr>
      <w:r>
        <w:rPr>
          <w:rFonts w:ascii="Arial" w:hAnsi="Arial" w:cs="Arial"/>
          <w:b/>
          <w:bCs/>
          <w:color w:val="FF0000"/>
          <w:sz w:val="20"/>
          <w:szCs w:val="20"/>
        </w:rPr>
        <w:t>&lt;&lt;</w:t>
      </w:r>
      <w:r w:rsidR="001E4430">
        <w:rPr>
          <w:rFonts w:ascii="Arial" w:hAnsi="Arial" w:cs="Arial"/>
          <w:b/>
          <w:bCs/>
          <w:color w:val="FF0000"/>
          <w:sz w:val="20"/>
          <w:szCs w:val="20"/>
        </w:rPr>
        <w:t>Name of the</w:t>
      </w:r>
      <w:r>
        <w:rPr>
          <w:rFonts w:ascii="Arial" w:hAnsi="Arial" w:cs="Arial"/>
          <w:b/>
          <w:bCs/>
          <w:color w:val="FF0000"/>
          <w:sz w:val="20"/>
          <w:szCs w:val="20"/>
        </w:rPr>
        <w:t xml:space="preserve"> Bank</w:t>
      </w:r>
      <w:r w:rsidR="005979EC" w:rsidRPr="009B751D">
        <w:rPr>
          <w:rFonts w:ascii="Arial" w:hAnsi="Arial" w:cs="Arial"/>
          <w:b/>
          <w:bCs/>
          <w:color w:val="FF0000"/>
          <w:sz w:val="20"/>
          <w:szCs w:val="20"/>
        </w:rPr>
        <w:t xml:space="preserve"> &gt;&gt;</w:t>
      </w:r>
    </w:p>
    <w:p w:rsidR="00E60951" w:rsidRPr="009B751D" w:rsidRDefault="005979EC">
      <w:pPr>
        <w:pStyle w:val="Default"/>
        <w:jc w:val="both"/>
        <w:rPr>
          <w:rFonts w:ascii="Arial" w:hAnsi="Arial" w:cs="Arial"/>
          <w:b/>
          <w:bCs/>
          <w:sz w:val="20"/>
          <w:szCs w:val="20"/>
        </w:rPr>
      </w:pPr>
      <w:r w:rsidRPr="009B751D">
        <w:rPr>
          <w:rFonts w:ascii="Arial" w:hAnsi="Arial" w:cs="Arial"/>
          <w:b/>
          <w:bCs/>
          <w:sz w:val="20"/>
          <w:szCs w:val="20"/>
        </w:rPr>
        <w:t xml:space="preserve">BRANCH MANAGER </w:t>
      </w:r>
    </w:p>
    <w:p w:rsidR="00E60951" w:rsidRPr="009B751D" w:rsidRDefault="00E60951">
      <w:pPr>
        <w:pStyle w:val="Default"/>
        <w:jc w:val="both"/>
        <w:rPr>
          <w:rFonts w:ascii="Arial" w:hAnsi="Arial" w:cs="Arial"/>
          <w:sz w:val="20"/>
          <w:szCs w:val="20"/>
        </w:rPr>
      </w:pPr>
    </w:p>
    <w:p w:rsidR="00E60951" w:rsidRPr="009B751D" w:rsidRDefault="005979EC">
      <w:pPr>
        <w:pStyle w:val="Default"/>
        <w:jc w:val="both"/>
        <w:rPr>
          <w:rFonts w:ascii="Arial" w:hAnsi="Arial" w:cs="Arial"/>
          <w:b/>
          <w:bCs/>
          <w:sz w:val="20"/>
          <w:szCs w:val="20"/>
          <w:u w:val="single"/>
        </w:rPr>
      </w:pPr>
      <w:r w:rsidRPr="009B751D">
        <w:rPr>
          <w:rFonts w:ascii="Arial" w:hAnsi="Arial" w:cs="Arial"/>
          <w:b/>
          <w:bCs/>
          <w:sz w:val="20"/>
          <w:szCs w:val="20"/>
          <w:u w:val="single"/>
        </w:rPr>
        <w:t xml:space="preserve">ACCEPTANCE OF OFFER </w:t>
      </w:r>
    </w:p>
    <w:p w:rsidR="00E60951" w:rsidRPr="009B751D" w:rsidRDefault="00E60951">
      <w:pPr>
        <w:pStyle w:val="Default"/>
        <w:jc w:val="both"/>
        <w:rPr>
          <w:rFonts w:ascii="Arial" w:hAnsi="Arial" w:cs="Arial"/>
          <w:sz w:val="20"/>
          <w:szCs w:val="20"/>
        </w:rPr>
      </w:pPr>
    </w:p>
    <w:p w:rsidR="00E60951" w:rsidRPr="009B751D" w:rsidRDefault="005979EC">
      <w:pPr>
        <w:pStyle w:val="Default"/>
        <w:jc w:val="both"/>
        <w:rPr>
          <w:rFonts w:ascii="Arial" w:hAnsi="Arial" w:cs="Arial"/>
          <w:sz w:val="20"/>
          <w:szCs w:val="20"/>
        </w:rPr>
      </w:pPr>
      <w:r w:rsidRPr="009B751D">
        <w:rPr>
          <w:rFonts w:ascii="Arial" w:hAnsi="Arial" w:cs="Arial"/>
          <w:sz w:val="20"/>
          <w:szCs w:val="20"/>
        </w:rPr>
        <w:t xml:space="preserve">I </w:t>
      </w:r>
      <w:r w:rsidR="009B751D">
        <w:rPr>
          <w:rFonts w:ascii="Arial" w:hAnsi="Arial" w:cs="Arial"/>
          <w:b/>
          <w:bCs/>
          <w:color w:val="FF0000"/>
          <w:sz w:val="20"/>
          <w:szCs w:val="20"/>
        </w:rPr>
        <w:t>&lt;&lt;Name of Borrower</w:t>
      </w:r>
      <w:r w:rsidRPr="009B751D">
        <w:rPr>
          <w:rFonts w:ascii="Arial" w:hAnsi="Arial" w:cs="Arial"/>
          <w:b/>
          <w:bCs/>
          <w:color w:val="FF0000"/>
          <w:sz w:val="20"/>
          <w:szCs w:val="20"/>
        </w:rPr>
        <w:t>&gt;&gt;</w:t>
      </w:r>
      <w:r w:rsidRPr="009B751D">
        <w:rPr>
          <w:rFonts w:ascii="Arial" w:hAnsi="Arial" w:cs="Arial"/>
          <w:sz w:val="20"/>
          <w:szCs w:val="20"/>
        </w:rPr>
        <w:t xml:space="preserve"> of </w:t>
      </w:r>
      <w:r w:rsidR="00371476" w:rsidRPr="009B751D">
        <w:rPr>
          <w:rFonts w:ascii="Arial" w:hAnsi="Arial" w:cs="Arial"/>
          <w:b/>
          <w:bCs/>
          <w:color w:val="FF0000"/>
          <w:sz w:val="20"/>
          <w:szCs w:val="20"/>
        </w:rPr>
        <w:t>&lt;&lt;Address</w:t>
      </w:r>
      <w:r w:rsidRPr="009B751D">
        <w:rPr>
          <w:rFonts w:ascii="Arial" w:hAnsi="Arial" w:cs="Arial"/>
          <w:b/>
          <w:bCs/>
          <w:color w:val="FF0000"/>
          <w:sz w:val="20"/>
          <w:szCs w:val="20"/>
        </w:rPr>
        <w:t xml:space="preserve">&gt;&gt; </w:t>
      </w:r>
      <w:r w:rsidRPr="009B751D">
        <w:rPr>
          <w:rFonts w:ascii="Arial" w:hAnsi="Arial" w:cs="Arial"/>
          <w:sz w:val="20"/>
          <w:szCs w:val="20"/>
        </w:rPr>
        <w:t>(</w:t>
      </w:r>
      <w:r w:rsidRPr="009B751D">
        <w:rPr>
          <w:rFonts w:ascii="Arial" w:hAnsi="Arial" w:cs="Arial"/>
          <w:b/>
          <w:bCs/>
          <w:sz w:val="20"/>
          <w:szCs w:val="20"/>
        </w:rPr>
        <w:t>Customer’s address</w:t>
      </w:r>
      <w:r w:rsidRPr="009B751D">
        <w:rPr>
          <w:rFonts w:ascii="Arial" w:hAnsi="Arial" w:cs="Arial"/>
          <w:sz w:val="20"/>
          <w:szCs w:val="20"/>
        </w:rPr>
        <w:t>) have read the Bank’s Conditions as to advances and I hereby accept the offer contained in the Bank’s Letter of Offer dated</w:t>
      </w:r>
      <w:r w:rsidR="00371476" w:rsidRPr="009B751D">
        <w:rPr>
          <w:rFonts w:ascii="Arial" w:hAnsi="Arial" w:cs="Arial"/>
          <w:b/>
          <w:bCs/>
          <w:color w:val="FF0000"/>
          <w:sz w:val="20"/>
          <w:szCs w:val="20"/>
        </w:rPr>
        <w:t>&lt;&lt;Date</w:t>
      </w:r>
      <w:r w:rsidRPr="009B751D">
        <w:rPr>
          <w:rFonts w:ascii="Arial" w:hAnsi="Arial" w:cs="Arial"/>
          <w:b/>
          <w:bCs/>
          <w:color w:val="FF0000"/>
          <w:sz w:val="20"/>
          <w:szCs w:val="20"/>
        </w:rPr>
        <w:t>&gt;&gt;</w:t>
      </w:r>
      <w:r w:rsidRPr="009B751D">
        <w:rPr>
          <w:rFonts w:ascii="Arial" w:hAnsi="Arial" w:cs="Arial"/>
          <w:sz w:val="20"/>
          <w:szCs w:val="20"/>
        </w:rPr>
        <w:t xml:space="preserve">subject to the conditions contained therein and in the said Conditions as to advances. </w:t>
      </w:r>
    </w:p>
    <w:p w:rsidR="00E60951" w:rsidRPr="009B751D" w:rsidRDefault="00E60951">
      <w:pPr>
        <w:pStyle w:val="Default"/>
        <w:jc w:val="both"/>
        <w:rPr>
          <w:rFonts w:ascii="Arial" w:hAnsi="Arial" w:cs="Arial"/>
          <w:sz w:val="20"/>
          <w:szCs w:val="20"/>
        </w:rPr>
      </w:pPr>
    </w:p>
    <w:p w:rsidR="00E60951" w:rsidRPr="009B751D" w:rsidRDefault="005979EC">
      <w:pPr>
        <w:suppressAutoHyphens/>
        <w:spacing w:after="0" w:line="240" w:lineRule="auto"/>
        <w:jc w:val="both"/>
        <w:rPr>
          <w:rFonts w:ascii="Arial" w:eastAsia="Times New Roman" w:hAnsi="Arial" w:cs="Arial"/>
          <w:b/>
          <w:sz w:val="20"/>
          <w:szCs w:val="20"/>
          <w:lang w:eastAsia="zh-CN"/>
        </w:rPr>
      </w:pPr>
      <w:r w:rsidRPr="009B751D">
        <w:rPr>
          <w:rFonts w:ascii="Arial" w:hAnsi="Arial" w:cs="Arial"/>
          <w:b/>
          <w:bCs/>
          <w:sz w:val="20"/>
          <w:szCs w:val="20"/>
        </w:rPr>
        <w:t xml:space="preserve"> SIGNED BY THE SAID </w:t>
      </w:r>
      <w:r w:rsidRPr="009B751D">
        <w:rPr>
          <w:rFonts w:ascii="Arial" w:eastAsia="Times New Roman" w:hAnsi="Arial" w:cs="Arial"/>
          <w:b/>
          <w:sz w:val="20"/>
          <w:szCs w:val="20"/>
          <w:lang w:eastAsia="zh-CN"/>
        </w:rPr>
        <w:t xml:space="preserve">BORROWER </w:t>
      </w:r>
    </w:p>
    <w:p w:rsidR="00E60951" w:rsidRPr="009B751D" w:rsidRDefault="00E60951">
      <w:pPr>
        <w:suppressAutoHyphens/>
        <w:spacing w:after="0" w:line="240" w:lineRule="auto"/>
        <w:rPr>
          <w:rFonts w:ascii="Arial" w:eastAsia="Times New Roman" w:hAnsi="Arial" w:cs="Arial"/>
          <w:sz w:val="20"/>
          <w:szCs w:val="20"/>
          <w:lang w:eastAsia="zh-CN"/>
        </w:rPr>
      </w:pPr>
    </w:p>
    <w:p w:rsidR="00E60951" w:rsidRPr="009B751D" w:rsidRDefault="005979EC">
      <w:pPr>
        <w:widowControl w:val="0"/>
        <w:autoSpaceDE w:val="0"/>
        <w:autoSpaceDN w:val="0"/>
        <w:adjustRightInd w:val="0"/>
        <w:spacing w:after="0" w:line="240" w:lineRule="auto"/>
        <w:ind w:firstLine="720"/>
        <w:jc w:val="both"/>
        <w:rPr>
          <w:rFonts w:ascii="Arial" w:eastAsia="Times New Roman" w:hAnsi="Arial" w:cs="Arial"/>
          <w:bCs/>
          <w:sz w:val="20"/>
          <w:szCs w:val="20"/>
        </w:rPr>
      </w:pPr>
      <w:r w:rsidRPr="009B751D">
        <w:rPr>
          <w:rFonts w:ascii="Arial" w:eastAsia="Times New Roman" w:hAnsi="Arial" w:cs="Arial"/>
          <w:b/>
          <w:color w:val="FF0000"/>
          <w:sz w:val="20"/>
          <w:szCs w:val="20"/>
        </w:rPr>
        <w:t>&lt;&lt;</w:t>
      </w:r>
      <w:r w:rsidR="009B751D" w:rsidRPr="009B751D">
        <w:rPr>
          <w:rFonts w:ascii="Arial" w:eastAsia="Times New Roman" w:hAnsi="Arial" w:cs="Arial"/>
          <w:b/>
          <w:color w:val="FF0000"/>
          <w:sz w:val="20"/>
          <w:szCs w:val="20"/>
        </w:rPr>
        <w:t>Name Of The Borrower&gt;&gt;</w:t>
      </w:r>
      <w:r w:rsidR="009B751D" w:rsidRPr="009B751D">
        <w:rPr>
          <w:rFonts w:ascii="Arial" w:eastAsia="Times New Roman" w:hAnsi="Arial" w:cs="Arial"/>
          <w:bCs/>
          <w:sz w:val="20"/>
          <w:szCs w:val="20"/>
        </w:rPr>
        <w:t xml:space="preserve">  </w:t>
      </w:r>
      <w:r w:rsidR="009B751D" w:rsidRPr="009B751D">
        <w:rPr>
          <w:rFonts w:ascii="Arial" w:eastAsia="Times New Roman" w:hAnsi="Arial" w:cs="Arial"/>
          <w:bCs/>
          <w:sz w:val="20"/>
          <w:szCs w:val="20"/>
        </w:rPr>
        <w:tab/>
        <w:t xml:space="preserve">     </w:t>
      </w:r>
      <w:r w:rsidR="009B751D" w:rsidRPr="009B751D">
        <w:rPr>
          <w:rFonts w:ascii="Arial" w:eastAsia="Times New Roman" w:hAnsi="Arial" w:cs="Arial"/>
          <w:b/>
          <w:color w:val="FF0000"/>
          <w:sz w:val="20"/>
          <w:szCs w:val="20"/>
        </w:rPr>
        <w:t xml:space="preserve">&lt;&lt;Signature Of Borrower&gt;&gt;    </w:t>
      </w:r>
      <w:r w:rsidR="009B751D" w:rsidRPr="009B751D">
        <w:rPr>
          <w:rFonts w:ascii="Arial" w:eastAsia="Times New Roman" w:hAnsi="Arial" w:cs="Arial"/>
          <w:bCs/>
          <w:sz w:val="20"/>
          <w:szCs w:val="20"/>
        </w:rPr>
        <w:t xml:space="preserve">        </w:t>
      </w:r>
    </w:p>
    <w:p w:rsidR="00E60951" w:rsidRPr="009B751D" w:rsidRDefault="005979EC">
      <w:pPr>
        <w:widowControl w:val="0"/>
        <w:autoSpaceDE w:val="0"/>
        <w:autoSpaceDN w:val="0"/>
        <w:adjustRightInd w:val="0"/>
        <w:spacing w:after="0" w:line="240" w:lineRule="auto"/>
        <w:jc w:val="both"/>
        <w:rPr>
          <w:rFonts w:ascii="Arial" w:eastAsia="Times New Roman" w:hAnsi="Arial" w:cs="Arial"/>
          <w:bCs/>
          <w:sz w:val="20"/>
          <w:szCs w:val="20"/>
        </w:rPr>
      </w:pPr>
      <w:r w:rsidRPr="009B751D">
        <w:rPr>
          <w:rFonts w:ascii="Arial" w:eastAsia="Times New Roman" w:hAnsi="Arial" w:cs="Arial"/>
          <w:bCs/>
          <w:sz w:val="20"/>
          <w:szCs w:val="20"/>
        </w:rPr>
        <w:tab/>
        <w:t xml:space="preserve">NAME </w:t>
      </w:r>
      <w:r w:rsidRPr="009B751D">
        <w:rPr>
          <w:rFonts w:ascii="Arial" w:eastAsia="Times New Roman" w:hAnsi="Arial" w:cs="Arial"/>
          <w:bCs/>
          <w:sz w:val="20"/>
          <w:szCs w:val="20"/>
        </w:rPr>
        <w:tab/>
      </w:r>
      <w:r w:rsidRPr="009B751D">
        <w:rPr>
          <w:rFonts w:ascii="Arial" w:eastAsia="Times New Roman" w:hAnsi="Arial" w:cs="Arial"/>
          <w:bCs/>
          <w:sz w:val="20"/>
          <w:szCs w:val="20"/>
        </w:rPr>
        <w:tab/>
      </w:r>
      <w:r w:rsidRPr="009B751D">
        <w:rPr>
          <w:rFonts w:ascii="Arial" w:eastAsia="Times New Roman" w:hAnsi="Arial" w:cs="Arial"/>
          <w:bCs/>
          <w:sz w:val="20"/>
          <w:szCs w:val="20"/>
        </w:rPr>
        <w:tab/>
        <w:t xml:space="preserve">    </w:t>
      </w:r>
      <w:r w:rsidRPr="009B751D">
        <w:rPr>
          <w:rFonts w:ascii="Arial" w:eastAsia="Times New Roman" w:hAnsi="Arial" w:cs="Arial"/>
          <w:bCs/>
          <w:sz w:val="20"/>
          <w:szCs w:val="20"/>
        </w:rPr>
        <w:tab/>
        <w:t xml:space="preserve">                 SIGNATURE</w:t>
      </w:r>
    </w:p>
    <w:p w:rsidR="00E60951" w:rsidRPr="009B751D" w:rsidRDefault="005979EC">
      <w:pPr>
        <w:spacing w:after="0" w:line="240" w:lineRule="auto"/>
        <w:ind w:hanging="990"/>
        <w:rPr>
          <w:rFonts w:ascii="Arial" w:eastAsia="Times New Roman" w:hAnsi="Arial" w:cs="Arial"/>
          <w:sz w:val="20"/>
          <w:szCs w:val="20"/>
        </w:rPr>
      </w:pPr>
      <w:r w:rsidRPr="009B751D">
        <w:rPr>
          <w:rFonts w:ascii="Arial" w:eastAsia="Times New Roman" w:hAnsi="Arial" w:cs="Arial"/>
          <w:bCs/>
          <w:sz w:val="20"/>
          <w:szCs w:val="20"/>
        </w:rPr>
        <w:tab/>
      </w:r>
      <w:r w:rsidRPr="009B751D">
        <w:rPr>
          <w:rFonts w:ascii="Arial" w:eastAsia="Times New Roman" w:hAnsi="Arial" w:cs="Arial"/>
          <w:bCs/>
          <w:sz w:val="20"/>
          <w:szCs w:val="20"/>
        </w:rPr>
        <w:tab/>
        <w:t xml:space="preserve">     </w:t>
      </w:r>
      <w:r w:rsidRPr="009B751D">
        <w:rPr>
          <w:rFonts w:ascii="Arial" w:eastAsia="Times New Roman" w:hAnsi="Arial" w:cs="Arial"/>
          <w:bCs/>
          <w:sz w:val="20"/>
          <w:szCs w:val="20"/>
        </w:rPr>
        <w:tab/>
      </w:r>
    </w:p>
    <w:p w:rsidR="00E60951" w:rsidRPr="009B751D" w:rsidRDefault="00E60951">
      <w:pPr>
        <w:pStyle w:val="Default"/>
        <w:jc w:val="both"/>
        <w:rPr>
          <w:rFonts w:ascii="Arial" w:hAnsi="Arial" w:cs="Arial"/>
          <w:b/>
          <w:bCs/>
          <w:sz w:val="20"/>
          <w:szCs w:val="20"/>
        </w:rPr>
      </w:pPr>
    </w:p>
    <w:p w:rsidR="00E60951" w:rsidRPr="009B751D" w:rsidRDefault="00E60951">
      <w:pPr>
        <w:pStyle w:val="Default"/>
        <w:jc w:val="both"/>
        <w:rPr>
          <w:rFonts w:ascii="Arial" w:hAnsi="Arial" w:cs="Arial"/>
          <w:b/>
          <w:bCs/>
          <w:sz w:val="20"/>
          <w:szCs w:val="20"/>
        </w:rPr>
      </w:pPr>
    </w:p>
    <w:p w:rsidR="00E60951" w:rsidRPr="009B751D" w:rsidRDefault="00E60951">
      <w:pPr>
        <w:pStyle w:val="Default"/>
        <w:jc w:val="both"/>
        <w:rPr>
          <w:rFonts w:ascii="Arial" w:hAnsi="Arial" w:cs="Arial"/>
          <w:b/>
          <w:bCs/>
          <w:sz w:val="20"/>
          <w:szCs w:val="20"/>
        </w:rPr>
      </w:pPr>
    </w:p>
    <w:p w:rsidR="00E60951" w:rsidRPr="009B751D" w:rsidRDefault="00E60951">
      <w:pPr>
        <w:pStyle w:val="Default"/>
        <w:jc w:val="both"/>
        <w:rPr>
          <w:rFonts w:ascii="Arial" w:hAnsi="Arial" w:cs="Arial"/>
          <w:b/>
          <w:bCs/>
          <w:sz w:val="20"/>
          <w:szCs w:val="20"/>
        </w:rPr>
      </w:pPr>
    </w:p>
    <w:p w:rsidR="00E60951" w:rsidRPr="009B751D" w:rsidRDefault="00E60951">
      <w:pPr>
        <w:pStyle w:val="Default"/>
        <w:jc w:val="both"/>
        <w:rPr>
          <w:rFonts w:ascii="Arial" w:hAnsi="Arial" w:cs="Arial"/>
          <w:b/>
          <w:bCs/>
          <w:sz w:val="20"/>
          <w:szCs w:val="20"/>
        </w:rPr>
      </w:pPr>
    </w:p>
    <w:p w:rsidR="00E60951" w:rsidRPr="009B751D" w:rsidRDefault="00E60951">
      <w:pPr>
        <w:pStyle w:val="Default"/>
        <w:jc w:val="both"/>
        <w:rPr>
          <w:rFonts w:ascii="Arial" w:hAnsi="Arial" w:cs="Arial"/>
          <w:b/>
          <w:bCs/>
          <w:sz w:val="20"/>
          <w:szCs w:val="20"/>
        </w:rPr>
      </w:pPr>
    </w:p>
    <w:p w:rsidR="00E60951" w:rsidRPr="009B751D" w:rsidRDefault="00E60951">
      <w:pPr>
        <w:pStyle w:val="Default"/>
        <w:jc w:val="both"/>
        <w:rPr>
          <w:rFonts w:ascii="Arial" w:hAnsi="Arial" w:cs="Arial"/>
          <w:b/>
          <w:bCs/>
          <w:sz w:val="20"/>
          <w:szCs w:val="20"/>
        </w:rPr>
      </w:pPr>
    </w:p>
    <w:p w:rsidR="00E60951" w:rsidRPr="009B751D" w:rsidRDefault="00E60951">
      <w:pPr>
        <w:pStyle w:val="Default"/>
        <w:jc w:val="both"/>
        <w:rPr>
          <w:rFonts w:ascii="Arial" w:hAnsi="Arial" w:cs="Arial"/>
          <w:b/>
          <w:bCs/>
          <w:sz w:val="20"/>
          <w:szCs w:val="20"/>
        </w:rPr>
      </w:pPr>
    </w:p>
    <w:p w:rsidR="00E60951" w:rsidRPr="009B751D" w:rsidRDefault="00E60951">
      <w:pPr>
        <w:pStyle w:val="Default"/>
        <w:jc w:val="both"/>
        <w:rPr>
          <w:rFonts w:ascii="Arial" w:hAnsi="Arial" w:cs="Arial"/>
          <w:b/>
          <w:bCs/>
          <w:sz w:val="20"/>
          <w:szCs w:val="20"/>
        </w:rPr>
      </w:pPr>
    </w:p>
    <w:p w:rsidR="00E60951" w:rsidRPr="009B751D" w:rsidRDefault="00E60951">
      <w:pPr>
        <w:pStyle w:val="Default"/>
        <w:jc w:val="both"/>
        <w:rPr>
          <w:rFonts w:ascii="Arial" w:hAnsi="Arial" w:cs="Arial"/>
          <w:b/>
          <w:bCs/>
          <w:sz w:val="20"/>
          <w:szCs w:val="20"/>
        </w:rPr>
      </w:pPr>
    </w:p>
    <w:p w:rsidR="00E60951" w:rsidRPr="009B751D" w:rsidRDefault="00E60951">
      <w:pPr>
        <w:pStyle w:val="Default"/>
        <w:jc w:val="both"/>
        <w:rPr>
          <w:rFonts w:ascii="Arial" w:hAnsi="Arial" w:cs="Arial"/>
          <w:b/>
          <w:bCs/>
          <w:sz w:val="20"/>
          <w:szCs w:val="20"/>
        </w:rPr>
      </w:pPr>
    </w:p>
    <w:p w:rsidR="00E60951" w:rsidRPr="009B751D" w:rsidRDefault="00E60951">
      <w:pPr>
        <w:pStyle w:val="Default"/>
        <w:jc w:val="both"/>
        <w:rPr>
          <w:rFonts w:ascii="Arial" w:hAnsi="Arial" w:cs="Arial"/>
          <w:b/>
          <w:bCs/>
          <w:sz w:val="20"/>
          <w:szCs w:val="20"/>
        </w:rPr>
      </w:pPr>
    </w:p>
    <w:p w:rsidR="00E60951" w:rsidRPr="009B751D" w:rsidRDefault="00E60951">
      <w:pPr>
        <w:pStyle w:val="Default"/>
        <w:jc w:val="both"/>
        <w:rPr>
          <w:rFonts w:ascii="Arial" w:hAnsi="Arial" w:cs="Arial"/>
          <w:b/>
          <w:bCs/>
          <w:sz w:val="20"/>
          <w:szCs w:val="20"/>
        </w:rPr>
      </w:pPr>
    </w:p>
    <w:p w:rsidR="00E60951" w:rsidRDefault="00E60951">
      <w:pPr>
        <w:pStyle w:val="Default"/>
        <w:jc w:val="both"/>
        <w:rPr>
          <w:rFonts w:ascii="Arial" w:hAnsi="Arial" w:cs="Arial"/>
          <w:b/>
          <w:bCs/>
          <w:sz w:val="20"/>
          <w:szCs w:val="20"/>
        </w:rPr>
      </w:pPr>
    </w:p>
    <w:p w:rsidR="001E4430" w:rsidRDefault="001E4430">
      <w:pPr>
        <w:pStyle w:val="Default"/>
        <w:jc w:val="both"/>
        <w:rPr>
          <w:rFonts w:ascii="Arial" w:hAnsi="Arial" w:cs="Arial"/>
          <w:b/>
          <w:bCs/>
          <w:sz w:val="20"/>
          <w:szCs w:val="20"/>
        </w:rPr>
      </w:pPr>
    </w:p>
    <w:p w:rsidR="001E4430" w:rsidRDefault="001E4430">
      <w:pPr>
        <w:pStyle w:val="Default"/>
        <w:jc w:val="both"/>
        <w:rPr>
          <w:rFonts w:ascii="Arial" w:hAnsi="Arial" w:cs="Arial"/>
          <w:b/>
          <w:bCs/>
          <w:sz w:val="20"/>
          <w:szCs w:val="20"/>
        </w:rPr>
      </w:pPr>
    </w:p>
    <w:p w:rsidR="001E4430" w:rsidRDefault="001E4430">
      <w:pPr>
        <w:pStyle w:val="Default"/>
        <w:jc w:val="both"/>
        <w:rPr>
          <w:rFonts w:ascii="Arial" w:hAnsi="Arial" w:cs="Arial"/>
          <w:b/>
          <w:bCs/>
          <w:sz w:val="20"/>
          <w:szCs w:val="20"/>
        </w:rPr>
      </w:pPr>
    </w:p>
    <w:p w:rsidR="001E4430" w:rsidRDefault="001E4430">
      <w:pPr>
        <w:pStyle w:val="Default"/>
        <w:jc w:val="both"/>
        <w:rPr>
          <w:rFonts w:ascii="Arial" w:hAnsi="Arial" w:cs="Arial"/>
          <w:b/>
          <w:bCs/>
          <w:sz w:val="20"/>
          <w:szCs w:val="20"/>
        </w:rPr>
      </w:pPr>
    </w:p>
    <w:p w:rsidR="001E4430" w:rsidRDefault="001E4430">
      <w:pPr>
        <w:pStyle w:val="Default"/>
        <w:jc w:val="both"/>
        <w:rPr>
          <w:rFonts w:ascii="Arial" w:hAnsi="Arial" w:cs="Arial"/>
          <w:b/>
          <w:bCs/>
          <w:sz w:val="20"/>
          <w:szCs w:val="20"/>
        </w:rPr>
      </w:pPr>
    </w:p>
    <w:p w:rsidR="001E4430" w:rsidRDefault="001E4430">
      <w:pPr>
        <w:pStyle w:val="Default"/>
        <w:jc w:val="both"/>
        <w:rPr>
          <w:rFonts w:ascii="Arial" w:hAnsi="Arial" w:cs="Arial"/>
          <w:b/>
          <w:bCs/>
          <w:sz w:val="20"/>
          <w:szCs w:val="20"/>
        </w:rPr>
      </w:pPr>
    </w:p>
    <w:p w:rsidR="001E4430" w:rsidRDefault="001E4430">
      <w:pPr>
        <w:pStyle w:val="Default"/>
        <w:jc w:val="both"/>
        <w:rPr>
          <w:rFonts w:ascii="Arial" w:hAnsi="Arial" w:cs="Arial"/>
          <w:b/>
          <w:bCs/>
          <w:sz w:val="20"/>
          <w:szCs w:val="20"/>
        </w:rPr>
      </w:pPr>
    </w:p>
    <w:p w:rsidR="001E4430" w:rsidRDefault="001E4430">
      <w:pPr>
        <w:pStyle w:val="Default"/>
        <w:jc w:val="both"/>
        <w:rPr>
          <w:rFonts w:ascii="Arial" w:hAnsi="Arial" w:cs="Arial"/>
          <w:b/>
          <w:bCs/>
          <w:sz w:val="20"/>
          <w:szCs w:val="20"/>
        </w:rPr>
      </w:pPr>
    </w:p>
    <w:p w:rsidR="001E4430" w:rsidRDefault="001E4430">
      <w:pPr>
        <w:pStyle w:val="Default"/>
        <w:jc w:val="both"/>
        <w:rPr>
          <w:rFonts w:ascii="Arial" w:hAnsi="Arial" w:cs="Arial"/>
          <w:b/>
          <w:bCs/>
          <w:sz w:val="20"/>
          <w:szCs w:val="20"/>
        </w:rPr>
      </w:pPr>
    </w:p>
    <w:p w:rsidR="001E4430" w:rsidRPr="009B751D" w:rsidRDefault="001E4430">
      <w:pPr>
        <w:pStyle w:val="Default"/>
        <w:jc w:val="both"/>
        <w:rPr>
          <w:rFonts w:ascii="Arial" w:hAnsi="Arial" w:cs="Arial"/>
          <w:b/>
          <w:bCs/>
          <w:sz w:val="20"/>
          <w:szCs w:val="20"/>
        </w:rPr>
      </w:pPr>
    </w:p>
    <w:p w:rsidR="00E60951" w:rsidRPr="009B751D" w:rsidRDefault="00E60951">
      <w:pPr>
        <w:pStyle w:val="Default"/>
        <w:jc w:val="both"/>
        <w:rPr>
          <w:rFonts w:ascii="Arial" w:hAnsi="Arial" w:cs="Arial"/>
          <w:b/>
          <w:bCs/>
          <w:sz w:val="20"/>
          <w:szCs w:val="20"/>
        </w:rPr>
      </w:pPr>
    </w:p>
    <w:p w:rsidR="00E60951" w:rsidRDefault="00E60951">
      <w:pPr>
        <w:pStyle w:val="Default"/>
        <w:jc w:val="both"/>
        <w:rPr>
          <w:rFonts w:ascii="Arial" w:hAnsi="Arial" w:cs="Arial"/>
          <w:b/>
          <w:bCs/>
          <w:sz w:val="20"/>
          <w:szCs w:val="20"/>
        </w:rPr>
      </w:pPr>
    </w:p>
    <w:p w:rsidR="001E4430" w:rsidRPr="009B751D" w:rsidRDefault="001E4430">
      <w:pPr>
        <w:pStyle w:val="Default"/>
        <w:jc w:val="both"/>
        <w:rPr>
          <w:rFonts w:ascii="Arial" w:hAnsi="Arial" w:cs="Arial"/>
          <w:b/>
          <w:bCs/>
          <w:sz w:val="20"/>
          <w:szCs w:val="20"/>
        </w:rPr>
      </w:pPr>
    </w:p>
    <w:p w:rsidR="00E60951" w:rsidRPr="009B751D" w:rsidRDefault="00E60951">
      <w:pPr>
        <w:pStyle w:val="Default"/>
        <w:jc w:val="both"/>
        <w:rPr>
          <w:rFonts w:ascii="Arial" w:hAnsi="Arial" w:cs="Arial"/>
          <w:b/>
          <w:bCs/>
          <w:sz w:val="20"/>
          <w:szCs w:val="20"/>
        </w:rPr>
      </w:pPr>
    </w:p>
    <w:p w:rsidR="00E60951" w:rsidRPr="009B751D" w:rsidRDefault="005979EC">
      <w:pPr>
        <w:pStyle w:val="Default"/>
        <w:jc w:val="both"/>
        <w:rPr>
          <w:rFonts w:ascii="Arial" w:hAnsi="Arial" w:cs="Arial"/>
          <w:b/>
          <w:bCs/>
          <w:sz w:val="20"/>
          <w:szCs w:val="20"/>
        </w:rPr>
      </w:pPr>
      <w:r w:rsidRPr="009B751D">
        <w:rPr>
          <w:rFonts w:ascii="Arial" w:hAnsi="Arial" w:cs="Arial"/>
          <w:b/>
          <w:bCs/>
          <w:sz w:val="20"/>
          <w:szCs w:val="20"/>
        </w:rPr>
        <w:lastRenderedPageBreak/>
        <w:t xml:space="preserve">                                                      INDEPENDENT ADVICE FORM</w:t>
      </w:r>
    </w:p>
    <w:p w:rsidR="00E60951" w:rsidRPr="009B751D" w:rsidRDefault="00E60951">
      <w:pPr>
        <w:pStyle w:val="Default"/>
        <w:jc w:val="both"/>
        <w:rPr>
          <w:rFonts w:ascii="Arial" w:hAnsi="Arial" w:cs="Arial"/>
          <w:b/>
          <w:bCs/>
          <w:sz w:val="20"/>
          <w:szCs w:val="20"/>
        </w:rPr>
      </w:pPr>
    </w:p>
    <w:p w:rsidR="00E60951" w:rsidRPr="009B751D" w:rsidRDefault="005979EC">
      <w:pPr>
        <w:pStyle w:val="Default"/>
        <w:jc w:val="both"/>
        <w:rPr>
          <w:rFonts w:ascii="Arial" w:hAnsi="Arial" w:cs="Arial"/>
          <w:b/>
          <w:bCs/>
          <w:sz w:val="20"/>
          <w:szCs w:val="20"/>
          <w:u w:val="single"/>
        </w:rPr>
      </w:pPr>
      <w:r w:rsidRPr="009B751D">
        <w:rPr>
          <w:rFonts w:ascii="Arial" w:hAnsi="Arial" w:cs="Arial"/>
          <w:b/>
          <w:bCs/>
          <w:sz w:val="20"/>
          <w:szCs w:val="20"/>
          <w:u w:val="single"/>
        </w:rPr>
        <w:t>ACKNOWLEDGEMENT</w:t>
      </w:r>
    </w:p>
    <w:p w:rsidR="00E60951" w:rsidRPr="009B751D" w:rsidRDefault="00E60951">
      <w:pPr>
        <w:pStyle w:val="Default"/>
        <w:jc w:val="both"/>
        <w:rPr>
          <w:rFonts w:ascii="Arial" w:hAnsi="Arial" w:cs="Arial"/>
          <w:sz w:val="20"/>
          <w:szCs w:val="20"/>
          <w:u w:val="single"/>
        </w:rPr>
      </w:pPr>
    </w:p>
    <w:p w:rsidR="00E60951" w:rsidRPr="009B751D" w:rsidRDefault="005979EC">
      <w:pPr>
        <w:pStyle w:val="Default"/>
        <w:jc w:val="both"/>
        <w:rPr>
          <w:rFonts w:ascii="Arial" w:hAnsi="Arial" w:cs="Arial"/>
          <w:sz w:val="20"/>
          <w:szCs w:val="20"/>
        </w:rPr>
      </w:pPr>
      <w:r w:rsidRPr="009B751D">
        <w:rPr>
          <w:rFonts w:ascii="Arial" w:hAnsi="Arial" w:cs="Arial"/>
          <w:b/>
          <w:bCs/>
          <w:sz w:val="20"/>
          <w:szCs w:val="20"/>
        </w:rPr>
        <w:t xml:space="preserve">I, We </w:t>
      </w:r>
      <w:r w:rsidRPr="009B751D">
        <w:rPr>
          <w:rFonts w:ascii="Arial" w:hAnsi="Arial" w:cs="Arial"/>
          <w:sz w:val="20"/>
          <w:szCs w:val="20"/>
        </w:rPr>
        <w:t>being the intending borrower (s) or the spouse(s) of the intending borrower(s) or the registered proprietor(s) of the security/ Guarantor of the credit facility from Housing Finance Bank, do hereby acknowledge that the Bank has advised me/us of the need for Independent Advice to be sought for this transaction to proceed. Based on the advice of the Bank, I/ we the undersigned have obtained Independent Advice as evidenced below.</w:t>
      </w:r>
    </w:p>
    <w:p w:rsidR="00E60951" w:rsidRPr="009B751D" w:rsidRDefault="00E60951">
      <w:pPr>
        <w:widowControl w:val="0"/>
        <w:autoSpaceDE w:val="0"/>
        <w:autoSpaceDN w:val="0"/>
        <w:adjustRightInd w:val="0"/>
        <w:spacing w:after="0" w:line="240" w:lineRule="auto"/>
        <w:jc w:val="both"/>
        <w:rPr>
          <w:rFonts w:ascii="Arial" w:eastAsia="Times New Roman" w:hAnsi="Arial" w:cs="Arial"/>
          <w:bCs/>
          <w:color w:val="FF0000"/>
          <w:sz w:val="20"/>
          <w:szCs w:val="20"/>
        </w:rPr>
      </w:pPr>
    </w:p>
    <w:p w:rsidR="00E60951" w:rsidRPr="009B751D" w:rsidRDefault="005979EC">
      <w:pPr>
        <w:suppressAutoHyphens/>
        <w:spacing w:after="0" w:line="240" w:lineRule="auto"/>
        <w:jc w:val="both"/>
        <w:rPr>
          <w:rFonts w:ascii="Arial" w:eastAsia="Times New Roman" w:hAnsi="Arial" w:cs="Arial"/>
          <w:b/>
          <w:sz w:val="20"/>
          <w:szCs w:val="20"/>
          <w:lang w:eastAsia="zh-CN"/>
        </w:rPr>
      </w:pPr>
      <w:r w:rsidRPr="009B751D">
        <w:rPr>
          <w:rFonts w:ascii="Arial" w:eastAsia="Times New Roman" w:hAnsi="Arial" w:cs="Arial"/>
          <w:b/>
          <w:sz w:val="20"/>
          <w:szCs w:val="20"/>
          <w:lang w:eastAsia="zh-CN"/>
        </w:rPr>
        <w:t xml:space="preserve">THE BORROWER’S MARK IS HEREUNTO AFFIXED BY  </w:t>
      </w:r>
    </w:p>
    <w:p w:rsidR="00E60951" w:rsidRPr="009B751D" w:rsidRDefault="00E60951">
      <w:pPr>
        <w:suppressAutoHyphens/>
        <w:spacing w:after="0" w:line="240" w:lineRule="auto"/>
        <w:rPr>
          <w:rFonts w:ascii="Arial" w:eastAsia="Times New Roman" w:hAnsi="Arial" w:cs="Arial"/>
          <w:sz w:val="20"/>
          <w:szCs w:val="20"/>
          <w:lang w:eastAsia="zh-CN"/>
        </w:rPr>
      </w:pPr>
    </w:p>
    <w:p w:rsidR="00E60951" w:rsidRPr="009B751D" w:rsidRDefault="009B751D">
      <w:pPr>
        <w:widowControl w:val="0"/>
        <w:autoSpaceDE w:val="0"/>
        <w:autoSpaceDN w:val="0"/>
        <w:adjustRightInd w:val="0"/>
        <w:spacing w:after="0" w:line="240" w:lineRule="auto"/>
        <w:jc w:val="both"/>
        <w:rPr>
          <w:rFonts w:ascii="Arial" w:eastAsia="Times New Roman" w:hAnsi="Arial" w:cs="Arial"/>
          <w:b/>
          <w:color w:val="FF0000"/>
          <w:sz w:val="20"/>
          <w:szCs w:val="20"/>
        </w:rPr>
      </w:pPr>
      <w:r w:rsidRPr="009B751D">
        <w:rPr>
          <w:rFonts w:ascii="Arial" w:eastAsia="Times New Roman" w:hAnsi="Arial" w:cs="Arial"/>
          <w:b/>
          <w:color w:val="FF0000"/>
          <w:sz w:val="20"/>
          <w:szCs w:val="20"/>
        </w:rPr>
        <w:t xml:space="preserve">&lt;&lt;Name Of Borrower&gt;&gt; </w:t>
      </w:r>
      <w:r w:rsidRPr="009B751D">
        <w:rPr>
          <w:rFonts w:ascii="Arial" w:eastAsia="Times New Roman" w:hAnsi="Arial" w:cs="Arial"/>
          <w:bCs/>
          <w:sz w:val="20"/>
          <w:szCs w:val="20"/>
        </w:rPr>
        <w:t xml:space="preserve">            </w:t>
      </w:r>
      <w:r w:rsidRPr="009B751D">
        <w:rPr>
          <w:rFonts w:ascii="Arial" w:eastAsia="Times New Roman" w:hAnsi="Arial" w:cs="Arial"/>
          <w:b/>
          <w:color w:val="FF0000"/>
          <w:sz w:val="20"/>
          <w:szCs w:val="20"/>
        </w:rPr>
        <w:t>&lt;&lt;Signature Of Borrower&gt;&gt;</w:t>
      </w:r>
    </w:p>
    <w:p w:rsidR="00E60951" w:rsidRPr="009B751D" w:rsidRDefault="009B751D">
      <w:pPr>
        <w:widowControl w:val="0"/>
        <w:autoSpaceDE w:val="0"/>
        <w:autoSpaceDN w:val="0"/>
        <w:adjustRightInd w:val="0"/>
        <w:spacing w:after="0" w:line="240" w:lineRule="auto"/>
        <w:jc w:val="both"/>
        <w:rPr>
          <w:rFonts w:ascii="Arial" w:eastAsia="Times New Roman" w:hAnsi="Arial" w:cs="Arial"/>
          <w:bCs/>
          <w:sz w:val="20"/>
          <w:szCs w:val="20"/>
        </w:rPr>
      </w:pPr>
      <w:r w:rsidRPr="009B751D">
        <w:rPr>
          <w:rFonts w:ascii="Arial" w:eastAsia="Times New Roman" w:hAnsi="Arial" w:cs="Arial"/>
          <w:bCs/>
          <w:sz w:val="20"/>
          <w:szCs w:val="20"/>
        </w:rPr>
        <w:tab/>
        <w:t xml:space="preserve">Name </w:t>
      </w:r>
      <w:r w:rsidRPr="009B751D">
        <w:rPr>
          <w:rFonts w:ascii="Arial" w:eastAsia="Times New Roman" w:hAnsi="Arial" w:cs="Arial"/>
          <w:bCs/>
          <w:sz w:val="20"/>
          <w:szCs w:val="20"/>
        </w:rPr>
        <w:tab/>
      </w:r>
      <w:r w:rsidRPr="009B751D">
        <w:rPr>
          <w:rFonts w:ascii="Arial" w:eastAsia="Times New Roman" w:hAnsi="Arial" w:cs="Arial"/>
          <w:bCs/>
          <w:sz w:val="20"/>
          <w:szCs w:val="20"/>
        </w:rPr>
        <w:tab/>
      </w:r>
      <w:r w:rsidRPr="009B751D">
        <w:rPr>
          <w:rFonts w:ascii="Arial" w:eastAsia="Times New Roman" w:hAnsi="Arial" w:cs="Arial"/>
          <w:bCs/>
          <w:sz w:val="20"/>
          <w:szCs w:val="20"/>
        </w:rPr>
        <w:tab/>
        <w:t xml:space="preserve">    </w:t>
      </w:r>
      <w:r w:rsidRPr="009B751D">
        <w:rPr>
          <w:rFonts w:ascii="Arial" w:eastAsia="Times New Roman" w:hAnsi="Arial" w:cs="Arial"/>
          <w:bCs/>
          <w:sz w:val="20"/>
          <w:szCs w:val="20"/>
        </w:rPr>
        <w:tab/>
      </w:r>
      <w:r w:rsidRPr="009B751D">
        <w:rPr>
          <w:rFonts w:ascii="Arial" w:eastAsia="Times New Roman" w:hAnsi="Arial" w:cs="Arial"/>
          <w:bCs/>
          <w:sz w:val="20"/>
          <w:szCs w:val="20"/>
        </w:rPr>
        <w:tab/>
        <w:t>Signature</w:t>
      </w:r>
    </w:p>
    <w:p w:rsidR="00E60951" w:rsidRPr="009B751D" w:rsidRDefault="00E60951">
      <w:pPr>
        <w:widowControl w:val="0"/>
        <w:autoSpaceDE w:val="0"/>
        <w:autoSpaceDN w:val="0"/>
        <w:adjustRightInd w:val="0"/>
        <w:spacing w:after="0" w:line="240" w:lineRule="auto"/>
        <w:jc w:val="both"/>
        <w:rPr>
          <w:rFonts w:ascii="Arial" w:eastAsia="Times New Roman" w:hAnsi="Arial" w:cs="Arial"/>
          <w:bCs/>
          <w:sz w:val="20"/>
          <w:szCs w:val="20"/>
        </w:rPr>
      </w:pPr>
    </w:p>
    <w:p w:rsidR="00E60951" w:rsidRPr="009B751D" w:rsidRDefault="009B751D" w:rsidP="001E4430">
      <w:pPr>
        <w:widowControl w:val="0"/>
        <w:autoSpaceDE w:val="0"/>
        <w:autoSpaceDN w:val="0"/>
        <w:adjustRightInd w:val="0"/>
        <w:spacing w:after="0" w:line="240" w:lineRule="auto"/>
        <w:jc w:val="both"/>
        <w:rPr>
          <w:rFonts w:ascii="Arial" w:eastAsia="Times New Roman" w:hAnsi="Arial" w:cs="Arial"/>
          <w:b/>
          <w:color w:val="FF0000"/>
          <w:sz w:val="20"/>
          <w:szCs w:val="20"/>
        </w:rPr>
      </w:pPr>
      <w:r w:rsidRPr="009B751D">
        <w:rPr>
          <w:rFonts w:ascii="Arial" w:eastAsia="Times New Roman" w:hAnsi="Arial" w:cs="Arial"/>
          <w:b/>
          <w:color w:val="FF0000"/>
          <w:sz w:val="20"/>
          <w:szCs w:val="20"/>
        </w:rPr>
        <w:t xml:space="preserve">&lt;&lt;Name Of Borrower&gt;&gt;. </w:t>
      </w:r>
      <w:r w:rsidRPr="009B751D">
        <w:rPr>
          <w:rFonts w:ascii="Arial" w:eastAsia="Times New Roman" w:hAnsi="Arial" w:cs="Arial"/>
          <w:bCs/>
          <w:sz w:val="20"/>
          <w:szCs w:val="20"/>
        </w:rPr>
        <w:t xml:space="preserve">             </w:t>
      </w:r>
      <w:r w:rsidRPr="009B751D">
        <w:rPr>
          <w:rFonts w:ascii="Arial" w:eastAsia="Times New Roman" w:hAnsi="Arial" w:cs="Arial"/>
          <w:b/>
          <w:color w:val="FF0000"/>
          <w:sz w:val="20"/>
          <w:szCs w:val="20"/>
        </w:rPr>
        <w:t xml:space="preserve"> </w:t>
      </w:r>
      <w:r w:rsidR="001E4430">
        <w:rPr>
          <w:rFonts w:ascii="Arial" w:eastAsia="Times New Roman" w:hAnsi="Arial" w:cs="Arial"/>
          <w:b/>
          <w:color w:val="FF0000"/>
          <w:sz w:val="20"/>
          <w:szCs w:val="20"/>
        </w:rPr>
        <w:t xml:space="preserve">              </w:t>
      </w:r>
      <w:r w:rsidRPr="009B751D">
        <w:rPr>
          <w:rFonts w:ascii="Arial" w:eastAsia="Times New Roman" w:hAnsi="Arial" w:cs="Arial"/>
          <w:b/>
          <w:color w:val="FF0000"/>
          <w:sz w:val="20"/>
          <w:szCs w:val="20"/>
        </w:rPr>
        <w:t>&lt;&lt;Signature&gt;&gt;</w:t>
      </w:r>
    </w:p>
    <w:p w:rsidR="00E60951" w:rsidRPr="009B751D" w:rsidRDefault="009B751D">
      <w:pPr>
        <w:widowControl w:val="0"/>
        <w:autoSpaceDE w:val="0"/>
        <w:autoSpaceDN w:val="0"/>
        <w:adjustRightInd w:val="0"/>
        <w:spacing w:after="0" w:line="240" w:lineRule="auto"/>
        <w:jc w:val="both"/>
        <w:rPr>
          <w:rFonts w:ascii="Arial" w:eastAsia="Times New Roman" w:hAnsi="Arial" w:cs="Arial"/>
          <w:bCs/>
          <w:sz w:val="20"/>
          <w:szCs w:val="20"/>
        </w:rPr>
      </w:pPr>
      <w:r w:rsidRPr="009B751D">
        <w:rPr>
          <w:rFonts w:ascii="Arial" w:eastAsia="Times New Roman" w:hAnsi="Arial" w:cs="Arial"/>
          <w:bCs/>
          <w:sz w:val="20"/>
          <w:szCs w:val="20"/>
        </w:rPr>
        <w:tab/>
        <w:t xml:space="preserve">Name </w:t>
      </w:r>
      <w:r w:rsidRPr="009B751D">
        <w:rPr>
          <w:rFonts w:ascii="Arial" w:eastAsia="Times New Roman" w:hAnsi="Arial" w:cs="Arial"/>
          <w:bCs/>
          <w:sz w:val="20"/>
          <w:szCs w:val="20"/>
        </w:rPr>
        <w:tab/>
      </w:r>
      <w:r w:rsidRPr="009B751D">
        <w:rPr>
          <w:rFonts w:ascii="Arial" w:eastAsia="Times New Roman" w:hAnsi="Arial" w:cs="Arial"/>
          <w:bCs/>
          <w:sz w:val="20"/>
          <w:szCs w:val="20"/>
        </w:rPr>
        <w:tab/>
      </w:r>
      <w:r w:rsidRPr="009B751D">
        <w:rPr>
          <w:rFonts w:ascii="Arial" w:eastAsia="Times New Roman" w:hAnsi="Arial" w:cs="Arial"/>
          <w:bCs/>
          <w:sz w:val="20"/>
          <w:szCs w:val="20"/>
        </w:rPr>
        <w:tab/>
        <w:t xml:space="preserve">    </w:t>
      </w:r>
      <w:r w:rsidRPr="009B751D">
        <w:rPr>
          <w:rFonts w:ascii="Arial" w:eastAsia="Times New Roman" w:hAnsi="Arial" w:cs="Arial"/>
          <w:bCs/>
          <w:sz w:val="20"/>
          <w:szCs w:val="20"/>
        </w:rPr>
        <w:tab/>
      </w:r>
      <w:r w:rsidRPr="009B751D">
        <w:rPr>
          <w:rFonts w:ascii="Arial" w:eastAsia="Times New Roman" w:hAnsi="Arial" w:cs="Arial"/>
          <w:bCs/>
          <w:sz w:val="20"/>
          <w:szCs w:val="20"/>
        </w:rPr>
        <w:tab/>
        <w:t>Signature</w:t>
      </w:r>
    </w:p>
    <w:p w:rsidR="001E4430" w:rsidRDefault="001E4430">
      <w:pPr>
        <w:widowControl w:val="0"/>
        <w:autoSpaceDE w:val="0"/>
        <w:autoSpaceDN w:val="0"/>
        <w:adjustRightInd w:val="0"/>
        <w:spacing w:after="0" w:line="240" w:lineRule="auto"/>
        <w:jc w:val="both"/>
        <w:rPr>
          <w:rFonts w:ascii="Arial" w:eastAsia="Times New Roman" w:hAnsi="Arial" w:cs="Arial"/>
          <w:b/>
          <w:bCs/>
          <w:sz w:val="20"/>
          <w:szCs w:val="20"/>
        </w:rPr>
      </w:pPr>
    </w:p>
    <w:p w:rsidR="00E60951" w:rsidRPr="009B751D" w:rsidRDefault="009B751D">
      <w:pPr>
        <w:widowControl w:val="0"/>
        <w:autoSpaceDE w:val="0"/>
        <w:autoSpaceDN w:val="0"/>
        <w:adjustRightInd w:val="0"/>
        <w:spacing w:after="0" w:line="240" w:lineRule="auto"/>
        <w:jc w:val="both"/>
        <w:rPr>
          <w:rFonts w:ascii="Arial" w:eastAsia="Times New Roman" w:hAnsi="Arial" w:cs="Arial"/>
          <w:b/>
          <w:bCs/>
          <w:sz w:val="20"/>
          <w:szCs w:val="20"/>
        </w:rPr>
      </w:pPr>
      <w:r w:rsidRPr="009B751D">
        <w:rPr>
          <w:rFonts w:ascii="Arial" w:eastAsia="Times New Roman" w:hAnsi="Arial" w:cs="Arial"/>
          <w:b/>
          <w:bCs/>
          <w:sz w:val="20"/>
          <w:szCs w:val="20"/>
        </w:rPr>
        <w:t>Mortgagor(S);</w:t>
      </w:r>
    </w:p>
    <w:p w:rsidR="00E60951" w:rsidRPr="009B751D" w:rsidRDefault="009B751D">
      <w:pPr>
        <w:widowControl w:val="0"/>
        <w:autoSpaceDE w:val="0"/>
        <w:autoSpaceDN w:val="0"/>
        <w:adjustRightInd w:val="0"/>
        <w:spacing w:after="0" w:line="240" w:lineRule="auto"/>
        <w:ind w:firstLine="720"/>
        <w:jc w:val="both"/>
        <w:rPr>
          <w:rFonts w:ascii="Arial" w:eastAsia="Times New Roman" w:hAnsi="Arial" w:cs="Arial"/>
          <w:b/>
          <w:bCs/>
          <w:sz w:val="20"/>
          <w:szCs w:val="20"/>
        </w:rPr>
      </w:pPr>
      <w:r w:rsidRPr="009B751D">
        <w:rPr>
          <w:rFonts w:ascii="Arial" w:eastAsia="Times New Roman" w:hAnsi="Arial" w:cs="Arial"/>
          <w:b/>
          <w:bCs/>
          <w:sz w:val="20"/>
          <w:szCs w:val="20"/>
        </w:rPr>
        <w:t xml:space="preserve"> </w:t>
      </w:r>
    </w:p>
    <w:p w:rsidR="001E4430" w:rsidRDefault="001E4430">
      <w:pPr>
        <w:widowControl w:val="0"/>
        <w:autoSpaceDE w:val="0"/>
        <w:autoSpaceDN w:val="0"/>
        <w:adjustRightInd w:val="0"/>
        <w:spacing w:after="0" w:line="240" w:lineRule="auto"/>
        <w:ind w:leftChars="700" w:left="6090" w:hangingChars="2275" w:hanging="4550"/>
        <w:jc w:val="both"/>
        <w:rPr>
          <w:rFonts w:ascii="Arial" w:eastAsia="Times New Roman" w:hAnsi="Arial" w:cs="Arial"/>
          <w:b/>
          <w:color w:val="FF0000"/>
          <w:sz w:val="20"/>
          <w:szCs w:val="20"/>
        </w:rPr>
      </w:pPr>
    </w:p>
    <w:p w:rsidR="00E60951" w:rsidRPr="009B751D" w:rsidRDefault="009B751D" w:rsidP="001E4430">
      <w:pPr>
        <w:widowControl w:val="0"/>
        <w:autoSpaceDE w:val="0"/>
        <w:autoSpaceDN w:val="0"/>
        <w:adjustRightInd w:val="0"/>
        <w:spacing w:after="0" w:line="240" w:lineRule="auto"/>
        <w:jc w:val="both"/>
        <w:rPr>
          <w:rFonts w:ascii="Arial" w:eastAsia="Times New Roman" w:hAnsi="Arial" w:cs="Arial"/>
          <w:bCs/>
          <w:sz w:val="20"/>
          <w:szCs w:val="20"/>
        </w:rPr>
      </w:pPr>
      <w:r w:rsidRPr="009B751D">
        <w:rPr>
          <w:rFonts w:ascii="Arial" w:eastAsia="Times New Roman" w:hAnsi="Arial" w:cs="Arial"/>
          <w:b/>
          <w:color w:val="FF0000"/>
          <w:sz w:val="20"/>
          <w:szCs w:val="20"/>
        </w:rPr>
        <w:t xml:space="preserve">&lt;&lt;Name Of Mortgagor&gt;&gt; </w:t>
      </w:r>
      <w:r w:rsidRPr="009B751D">
        <w:rPr>
          <w:rFonts w:ascii="Arial" w:eastAsia="Times New Roman" w:hAnsi="Arial" w:cs="Arial"/>
          <w:bCs/>
          <w:sz w:val="20"/>
          <w:szCs w:val="20"/>
        </w:rPr>
        <w:t xml:space="preserve">   </w:t>
      </w:r>
      <w:r w:rsidRPr="009B751D">
        <w:rPr>
          <w:rFonts w:ascii="Arial" w:eastAsia="Times New Roman" w:hAnsi="Arial" w:cs="Arial"/>
          <w:bCs/>
          <w:sz w:val="20"/>
          <w:szCs w:val="20"/>
        </w:rPr>
        <w:tab/>
      </w:r>
      <w:r w:rsidRPr="009B751D">
        <w:rPr>
          <w:rFonts w:ascii="Arial" w:eastAsia="Times New Roman" w:hAnsi="Arial" w:cs="Arial"/>
          <w:bCs/>
          <w:sz w:val="20"/>
          <w:szCs w:val="20"/>
        </w:rPr>
        <w:tab/>
        <w:t xml:space="preserve">      </w:t>
      </w:r>
      <w:r w:rsidRPr="009B751D">
        <w:rPr>
          <w:rFonts w:ascii="Arial" w:eastAsia="Times New Roman" w:hAnsi="Arial" w:cs="Arial"/>
          <w:b/>
          <w:color w:val="FF0000"/>
          <w:sz w:val="20"/>
          <w:szCs w:val="20"/>
        </w:rPr>
        <w:t>&lt;&lt;Signature Of        Mortgagor&gt;&gt;</w:t>
      </w:r>
    </w:p>
    <w:p w:rsidR="00E60951" w:rsidRPr="009B751D" w:rsidRDefault="009B751D">
      <w:pPr>
        <w:widowControl w:val="0"/>
        <w:autoSpaceDE w:val="0"/>
        <w:autoSpaceDN w:val="0"/>
        <w:adjustRightInd w:val="0"/>
        <w:spacing w:after="0" w:line="240" w:lineRule="auto"/>
        <w:jc w:val="both"/>
        <w:rPr>
          <w:rFonts w:ascii="Arial" w:eastAsia="Times New Roman" w:hAnsi="Arial" w:cs="Arial"/>
          <w:bCs/>
          <w:sz w:val="20"/>
          <w:szCs w:val="20"/>
        </w:rPr>
      </w:pPr>
      <w:r w:rsidRPr="009B751D">
        <w:rPr>
          <w:rFonts w:ascii="Arial" w:eastAsia="Times New Roman" w:hAnsi="Arial" w:cs="Arial"/>
          <w:bCs/>
          <w:sz w:val="20"/>
          <w:szCs w:val="20"/>
        </w:rPr>
        <w:tab/>
        <w:t xml:space="preserve">Name </w:t>
      </w:r>
      <w:r w:rsidRPr="009B751D">
        <w:rPr>
          <w:rFonts w:ascii="Arial" w:eastAsia="Times New Roman" w:hAnsi="Arial" w:cs="Arial"/>
          <w:bCs/>
          <w:sz w:val="20"/>
          <w:szCs w:val="20"/>
        </w:rPr>
        <w:tab/>
      </w:r>
      <w:r w:rsidRPr="009B751D">
        <w:rPr>
          <w:rFonts w:ascii="Arial" w:eastAsia="Times New Roman" w:hAnsi="Arial" w:cs="Arial"/>
          <w:bCs/>
          <w:sz w:val="20"/>
          <w:szCs w:val="20"/>
        </w:rPr>
        <w:tab/>
      </w:r>
      <w:r w:rsidRPr="009B751D">
        <w:rPr>
          <w:rFonts w:ascii="Arial" w:eastAsia="Times New Roman" w:hAnsi="Arial" w:cs="Arial"/>
          <w:bCs/>
          <w:sz w:val="20"/>
          <w:szCs w:val="20"/>
        </w:rPr>
        <w:tab/>
        <w:t xml:space="preserve">     </w:t>
      </w:r>
      <w:r w:rsidRPr="009B751D">
        <w:rPr>
          <w:rFonts w:ascii="Arial" w:eastAsia="Times New Roman" w:hAnsi="Arial" w:cs="Arial"/>
          <w:bCs/>
          <w:sz w:val="20"/>
          <w:szCs w:val="20"/>
        </w:rPr>
        <w:tab/>
      </w:r>
      <w:r w:rsidRPr="009B751D">
        <w:rPr>
          <w:rFonts w:ascii="Arial" w:eastAsia="Times New Roman" w:hAnsi="Arial" w:cs="Arial"/>
          <w:bCs/>
          <w:sz w:val="20"/>
          <w:szCs w:val="20"/>
        </w:rPr>
        <w:tab/>
      </w:r>
      <w:r w:rsidRPr="009B751D">
        <w:rPr>
          <w:rFonts w:ascii="Arial" w:eastAsia="Times New Roman" w:hAnsi="Arial" w:cs="Arial"/>
          <w:bCs/>
          <w:sz w:val="20"/>
          <w:szCs w:val="20"/>
        </w:rPr>
        <w:tab/>
        <w:t>Signature</w:t>
      </w:r>
    </w:p>
    <w:p w:rsidR="00E60951" w:rsidRPr="009B751D" w:rsidRDefault="00E60951">
      <w:pPr>
        <w:widowControl w:val="0"/>
        <w:autoSpaceDE w:val="0"/>
        <w:autoSpaceDN w:val="0"/>
        <w:adjustRightInd w:val="0"/>
        <w:spacing w:after="0" w:line="240" w:lineRule="auto"/>
        <w:jc w:val="both"/>
        <w:rPr>
          <w:rFonts w:ascii="Arial" w:eastAsia="Times New Roman" w:hAnsi="Arial" w:cs="Arial"/>
          <w:bCs/>
          <w:sz w:val="20"/>
          <w:szCs w:val="20"/>
        </w:rPr>
      </w:pPr>
    </w:p>
    <w:p w:rsidR="00E60951" w:rsidRPr="009B751D" w:rsidRDefault="009B751D" w:rsidP="001E4430">
      <w:pPr>
        <w:widowControl w:val="0"/>
        <w:autoSpaceDE w:val="0"/>
        <w:autoSpaceDN w:val="0"/>
        <w:adjustRightInd w:val="0"/>
        <w:spacing w:after="0" w:line="240" w:lineRule="auto"/>
        <w:jc w:val="both"/>
        <w:rPr>
          <w:rFonts w:ascii="Arial" w:eastAsia="Times New Roman" w:hAnsi="Arial" w:cs="Arial"/>
          <w:bCs/>
          <w:sz w:val="20"/>
          <w:szCs w:val="20"/>
        </w:rPr>
      </w:pPr>
      <w:r w:rsidRPr="009B751D">
        <w:rPr>
          <w:rFonts w:ascii="Arial" w:eastAsia="Times New Roman" w:hAnsi="Arial" w:cs="Arial"/>
          <w:b/>
          <w:color w:val="FF0000"/>
          <w:sz w:val="20"/>
          <w:szCs w:val="20"/>
        </w:rPr>
        <w:t>&lt;&lt;Name Of Mortgagor&gt;&gt;</w:t>
      </w:r>
      <w:r w:rsidRPr="009B751D">
        <w:rPr>
          <w:rFonts w:ascii="Arial" w:eastAsia="Times New Roman" w:hAnsi="Arial" w:cs="Arial"/>
          <w:bCs/>
          <w:sz w:val="20"/>
          <w:szCs w:val="20"/>
        </w:rPr>
        <w:tab/>
      </w:r>
      <w:r w:rsidRPr="009B751D">
        <w:rPr>
          <w:rFonts w:ascii="Arial" w:eastAsia="Times New Roman" w:hAnsi="Arial" w:cs="Arial"/>
          <w:bCs/>
          <w:sz w:val="20"/>
          <w:szCs w:val="20"/>
        </w:rPr>
        <w:tab/>
      </w:r>
      <w:r w:rsidR="001E4430">
        <w:rPr>
          <w:rFonts w:ascii="Arial" w:eastAsia="Times New Roman" w:hAnsi="Arial" w:cs="Arial"/>
          <w:bCs/>
          <w:sz w:val="20"/>
          <w:szCs w:val="20"/>
        </w:rPr>
        <w:t xml:space="preserve">    </w:t>
      </w:r>
      <w:r w:rsidRPr="009B751D">
        <w:rPr>
          <w:rFonts w:ascii="Arial" w:eastAsia="Times New Roman" w:hAnsi="Arial" w:cs="Arial"/>
          <w:b/>
          <w:color w:val="FF0000"/>
          <w:sz w:val="20"/>
          <w:szCs w:val="20"/>
        </w:rPr>
        <w:t>&lt;&lt;Signature Of Mortgagor&gt;&gt;</w:t>
      </w:r>
    </w:p>
    <w:p w:rsidR="00E60951" w:rsidRPr="009B751D" w:rsidRDefault="009B751D">
      <w:pPr>
        <w:widowControl w:val="0"/>
        <w:autoSpaceDE w:val="0"/>
        <w:autoSpaceDN w:val="0"/>
        <w:adjustRightInd w:val="0"/>
        <w:spacing w:after="0" w:line="240" w:lineRule="auto"/>
        <w:jc w:val="both"/>
        <w:rPr>
          <w:rFonts w:ascii="Arial" w:eastAsia="Times New Roman" w:hAnsi="Arial" w:cs="Arial"/>
          <w:bCs/>
          <w:sz w:val="20"/>
          <w:szCs w:val="20"/>
        </w:rPr>
      </w:pPr>
      <w:r w:rsidRPr="009B751D">
        <w:rPr>
          <w:rFonts w:ascii="Arial" w:eastAsia="Times New Roman" w:hAnsi="Arial" w:cs="Arial"/>
          <w:bCs/>
          <w:sz w:val="20"/>
          <w:szCs w:val="20"/>
        </w:rPr>
        <w:tab/>
        <w:t xml:space="preserve">Name </w:t>
      </w:r>
      <w:r w:rsidRPr="009B751D">
        <w:rPr>
          <w:rFonts w:ascii="Arial" w:eastAsia="Times New Roman" w:hAnsi="Arial" w:cs="Arial"/>
          <w:bCs/>
          <w:sz w:val="20"/>
          <w:szCs w:val="20"/>
        </w:rPr>
        <w:tab/>
      </w:r>
      <w:r w:rsidRPr="009B751D">
        <w:rPr>
          <w:rFonts w:ascii="Arial" w:eastAsia="Times New Roman" w:hAnsi="Arial" w:cs="Arial"/>
          <w:bCs/>
          <w:sz w:val="20"/>
          <w:szCs w:val="20"/>
        </w:rPr>
        <w:tab/>
      </w:r>
      <w:r w:rsidRPr="009B751D">
        <w:rPr>
          <w:rFonts w:ascii="Arial" w:eastAsia="Times New Roman" w:hAnsi="Arial" w:cs="Arial"/>
          <w:bCs/>
          <w:sz w:val="20"/>
          <w:szCs w:val="20"/>
        </w:rPr>
        <w:tab/>
        <w:t xml:space="preserve">     </w:t>
      </w:r>
      <w:r w:rsidRPr="009B751D">
        <w:rPr>
          <w:rFonts w:ascii="Arial" w:eastAsia="Times New Roman" w:hAnsi="Arial" w:cs="Arial"/>
          <w:bCs/>
          <w:sz w:val="20"/>
          <w:szCs w:val="20"/>
        </w:rPr>
        <w:tab/>
      </w:r>
      <w:r w:rsidRPr="009B751D">
        <w:rPr>
          <w:rFonts w:ascii="Arial" w:eastAsia="Times New Roman" w:hAnsi="Arial" w:cs="Arial"/>
          <w:bCs/>
          <w:sz w:val="20"/>
          <w:szCs w:val="20"/>
        </w:rPr>
        <w:tab/>
      </w:r>
      <w:r w:rsidRPr="009B751D">
        <w:rPr>
          <w:rFonts w:ascii="Arial" w:eastAsia="Times New Roman" w:hAnsi="Arial" w:cs="Arial"/>
          <w:bCs/>
          <w:sz w:val="20"/>
          <w:szCs w:val="20"/>
        </w:rPr>
        <w:tab/>
        <w:t>Signature</w:t>
      </w:r>
    </w:p>
    <w:p w:rsidR="001E4430" w:rsidRDefault="001E4430">
      <w:pPr>
        <w:widowControl w:val="0"/>
        <w:autoSpaceDE w:val="0"/>
        <w:autoSpaceDN w:val="0"/>
        <w:adjustRightInd w:val="0"/>
        <w:spacing w:after="0" w:line="240" w:lineRule="auto"/>
        <w:jc w:val="both"/>
        <w:rPr>
          <w:rFonts w:ascii="Arial" w:eastAsia="Times New Roman" w:hAnsi="Arial" w:cs="Arial"/>
          <w:b/>
          <w:bCs/>
          <w:sz w:val="20"/>
          <w:szCs w:val="20"/>
        </w:rPr>
      </w:pPr>
    </w:p>
    <w:p w:rsidR="00E60951" w:rsidRPr="009B751D" w:rsidRDefault="009B751D">
      <w:pPr>
        <w:widowControl w:val="0"/>
        <w:autoSpaceDE w:val="0"/>
        <w:autoSpaceDN w:val="0"/>
        <w:adjustRightInd w:val="0"/>
        <w:spacing w:after="0" w:line="240" w:lineRule="auto"/>
        <w:jc w:val="both"/>
        <w:rPr>
          <w:rFonts w:ascii="Arial" w:eastAsia="Times New Roman" w:hAnsi="Arial" w:cs="Arial"/>
          <w:b/>
          <w:bCs/>
          <w:sz w:val="20"/>
          <w:szCs w:val="20"/>
        </w:rPr>
      </w:pPr>
      <w:r w:rsidRPr="009B751D">
        <w:rPr>
          <w:rFonts w:ascii="Arial" w:eastAsia="Times New Roman" w:hAnsi="Arial" w:cs="Arial"/>
          <w:b/>
          <w:bCs/>
          <w:sz w:val="20"/>
          <w:szCs w:val="20"/>
        </w:rPr>
        <w:t>Spouse(S);</w:t>
      </w:r>
    </w:p>
    <w:p w:rsidR="00E60951" w:rsidRPr="009B751D" w:rsidRDefault="00E60951">
      <w:pPr>
        <w:widowControl w:val="0"/>
        <w:autoSpaceDE w:val="0"/>
        <w:autoSpaceDN w:val="0"/>
        <w:adjustRightInd w:val="0"/>
        <w:spacing w:after="0" w:line="240" w:lineRule="auto"/>
        <w:jc w:val="both"/>
        <w:rPr>
          <w:rFonts w:ascii="Arial" w:eastAsia="Times New Roman" w:hAnsi="Arial" w:cs="Arial"/>
          <w:b/>
          <w:bCs/>
          <w:sz w:val="20"/>
          <w:szCs w:val="20"/>
        </w:rPr>
      </w:pPr>
    </w:p>
    <w:p w:rsidR="00E60951" w:rsidRPr="009B751D" w:rsidRDefault="009B751D" w:rsidP="001E4430">
      <w:pPr>
        <w:widowControl w:val="0"/>
        <w:autoSpaceDE w:val="0"/>
        <w:autoSpaceDN w:val="0"/>
        <w:adjustRightInd w:val="0"/>
        <w:spacing w:after="0" w:line="240" w:lineRule="auto"/>
        <w:jc w:val="both"/>
        <w:rPr>
          <w:rFonts w:ascii="Arial" w:eastAsia="Times New Roman" w:hAnsi="Arial" w:cs="Arial"/>
          <w:b/>
          <w:color w:val="FF0000"/>
          <w:sz w:val="20"/>
          <w:szCs w:val="20"/>
        </w:rPr>
      </w:pPr>
      <w:r w:rsidRPr="009B751D">
        <w:rPr>
          <w:rFonts w:ascii="Arial" w:eastAsia="Times New Roman" w:hAnsi="Arial" w:cs="Arial"/>
          <w:b/>
          <w:color w:val="FF0000"/>
          <w:sz w:val="20"/>
          <w:szCs w:val="20"/>
        </w:rPr>
        <w:t xml:space="preserve">&lt;&lt;Name Of Spouse&gt;&gt;  </w:t>
      </w:r>
      <w:r w:rsidRPr="009B751D">
        <w:rPr>
          <w:rFonts w:ascii="Arial" w:eastAsia="Times New Roman" w:hAnsi="Arial" w:cs="Arial"/>
          <w:bCs/>
          <w:sz w:val="20"/>
          <w:szCs w:val="20"/>
        </w:rPr>
        <w:t xml:space="preserve">  </w:t>
      </w:r>
      <w:r w:rsidRPr="009B751D">
        <w:rPr>
          <w:rFonts w:ascii="Arial" w:eastAsia="Times New Roman" w:hAnsi="Arial" w:cs="Arial"/>
          <w:bCs/>
          <w:sz w:val="20"/>
          <w:szCs w:val="20"/>
        </w:rPr>
        <w:tab/>
      </w:r>
      <w:r w:rsidRPr="009B751D">
        <w:rPr>
          <w:rFonts w:ascii="Arial" w:eastAsia="Times New Roman" w:hAnsi="Arial" w:cs="Arial"/>
          <w:bCs/>
          <w:sz w:val="20"/>
          <w:szCs w:val="20"/>
        </w:rPr>
        <w:tab/>
      </w:r>
      <w:r w:rsidRPr="009B751D">
        <w:rPr>
          <w:rFonts w:ascii="Arial" w:eastAsia="Times New Roman" w:hAnsi="Arial" w:cs="Arial"/>
          <w:b/>
          <w:color w:val="FF0000"/>
          <w:sz w:val="20"/>
          <w:szCs w:val="20"/>
        </w:rPr>
        <w:t>&lt;&lt;Signature Of Spouse&gt;&gt;</w:t>
      </w:r>
    </w:p>
    <w:p w:rsidR="00E60951" w:rsidRPr="009B751D" w:rsidRDefault="009B751D">
      <w:pPr>
        <w:widowControl w:val="0"/>
        <w:autoSpaceDE w:val="0"/>
        <w:autoSpaceDN w:val="0"/>
        <w:adjustRightInd w:val="0"/>
        <w:spacing w:after="0" w:line="240" w:lineRule="auto"/>
        <w:jc w:val="both"/>
        <w:rPr>
          <w:rFonts w:ascii="Arial" w:eastAsia="Times New Roman" w:hAnsi="Arial" w:cs="Arial"/>
          <w:bCs/>
          <w:sz w:val="20"/>
          <w:szCs w:val="20"/>
        </w:rPr>
      </w:pPr>
      <w:r w:rsidRPr="009B751D">
        <w:rPr>
          <w:rFonts w:ascii="Arial" w:eastAsia="Times New Roman" w:hAnsi="Arial" w:cs="Arial"/>
          <w:bCs/>
          <w:sz w:val="20"/>
          <w:szCs w:val="20"/>
        </w:rPr>
        <w:tab/>
        <w:t xml:space="preserve">Name </w:t>
      </w:r>
      <w:r w:rsidRPr="009B751D">
        <w:rPr>
          <w:rFonts w:ascii="Arial" w:eastAsia="Times New Roman" w:hAnsi="Arial" w:cs="Arial"/>
          <w:bCs/>
          <w:sz w:val="20"/>
          <w:szCs w:val="20"/>
        </w:rPr>
        <w:tab/>
      </w:r>
      <w:r w:rsidRPr="009B751D">
        <w:rPr>
          <w:rFonts w:ascii="Arial" w:eastAsia="Times New Roman" w:hAnsi="Arial" w:cs="Arial"/>
          <w:bCs/>
          <w:sz w:val="20"/>
          <w:szCs w:val="20"/>
        </w:rPr>
        <w:tab/>
      </w:r>
      <w:r w:rsidRPr="009B751D">
        <w:rPr>
          <w:rFonts w:ascii="Arial" w:eastAsia="Times New Roman" w:hAnsi="Arial" w:cs="Arial"/>
          <w:bCs/>
          <w:sz w:val="20"/>
          <w:szCs w:val="20"/>
        </w:rPr>
        <w:tab/>
        <w:t xml:space="preserve">     </w:t>
      </w:r>
      <w:r w:rsidRPr="009B751D">
        <w:rPr>
          <w:rFonts w:ascii="Arial" w:eastAsia="Times New Roman" w:hAnsi="Arial" w:cs="Arial"/>
          <w:bCs/>
          <w:sz w:val="20"/>
          <w:szCs w:val="20"/>
        </w:rPr>
        <w:tab/>
      </w:r>
      <w:r w:rsidRPr="009B751D">
        <w:rPr>
          <w:rFonts w:ascii="Arial" w:eastAsia="Times New Roman" w:hAnsi="Arial" w:cs="Arial"/>
          <w:bCs/>
          <w:sz w:val="20"/>
          <w:szCs w:val="20"/>
        </w:rPr>
        <w:tab/>
      </w:r>
      <w:r w:rsidRPr="009B751D">
        <w:rPr>
          <w:rFonts w:ascii="Arial" w:eastAsia="Times New Roman" w:hAnsi="Arial" w:cs="Arial"/>
          <w:bCs/>
          <w:sz w:val="20"/>
          <w:szCs w:val="20"/>
        </w:rPr>
        <w:tab/>
        <w:t>Signature</w:t>
      </w:r>
    </w:p>
    <w:p w:rsidR="00E60951" w:rsidRPr="009B751D" w:rsidRDefault="00E60951">
      <w:pPr>
        <w:widowControl w:val="0"/>
        <w:autoSpaceDE w:val="0"/>
        <w:autoSpaceDN w:val="0"/>
        <w:adjustRightInd w:val="0"/>
        <w:spacing w:after="0" w:line="240" w:lineRule="auto"/>
        <w:jc w:val="both"/>
        <w:rPr>
          <w:rFonts w:ascii="Arial" w:eastAsia="Times New Roman" w:hAnsi="Arial" w:cs="Arial"/>
          <w:bCs/>
          <w:sz w:val="20"/>
          <w:szCs w:val="20"/>
        </w:rPr>
      </w:pPr>
    </w:p>
    <w:p w:rsidR="00E60951" w:rsidRPr="009B751D" w:rsidRDefault="009B751D" w:rsidP="001E4430">
      <w:pPr>
        <w:widowControl w:val="0"/>
        <w:autoSpaceDE w:val="0"/>
        <w:autoSpaceDN w:val="0"/>
        <w:adjustRightInd w:val="0"/>
        <w:spacing w:after="0" w:line="240" w:lineRule="auto"/>
        <w:jc w:val="both"/>
        <w:rPr>
          <w:rFonts w:ascii="Arial" w:eastAsia="Times New Roman" w:hAnsi="Arial" w:cs="Arial"/>
          <w:bCs/>
          <w:sz w:val="20"/>
          <w:szCs w:val="20"/>
        </w:rPr>
      </w:pPr>
      <w:r w:rsidRPr="009B751D">
        <w:rPr>
          <w:rFonts w:ascii="Arial" w:eastAsia="Times New Roman" w:hAnsi="Arial" w:cs="Arial"/>
          <w:b/>
          <w:color w:val="FF0000"/>
          <w:sz w:val="20"/>
          <w:szCs w:val="20"/>
        </w:rPr>
        <w:t xml:space="preserve">&lt;&lt;Name Of Spouse&gt;&gt; </w:t>
      </w:r>
      <w:r w:rsidRPr="009B751D">
        <w:rPr>
          <w:rFonts w:ascii="Arial" w:eastAsia="Times New Roman" w:hAnsi="Arial" w:cs="Arial"/>
          <w:bCs/>
          <w:sz w:val="20"/>
          <w:szCs w:val="20"/>
        </w:rPr>
        <w:t xml:space="preserve">   </w:t>
      </w:r>
      <w:r w:rsidRPr="009B751D">
        <w:rPr>
          <w:rFonts w:ascii="Arial" w:eastAsia="Times New Roman" w:hAnsi="Arial" w:cs="Arial"/>
          <w:bCs/>
          <w:sz w:val="20"/>
          <w:szCs w:val="20"/>
        </w:rPr>
        <w:tab/>
      </w:r>
      <w:r w:rsidRPr="009B751D">
        <w:rPr>
          <w:rFonts w:ascii="Arial" w:eastAsia="Times New Roman" w:hAnsi="Arial" w:cs="Arial"/>
          <w:bCs/>
          <w:sz w:val="20"/>
          <w:szCs w:val="20"/>
        </w:rPr>
        <w:tab/>
        <w:t xml:space="preserve"> </w:t>
      </w:r>
      <w:r w:rsidRPr="009B751D">
        <w:rPr>
          <w:rFonts w:ascii="Arial" w:eastAsia="Times New Roman" w:hAnsi="Arial" w:cs="Arial"/>
          <w:b/>
          <w:color w:val="FF0000"/>
          <w:sz w:val="20"/>
          <w:szCs w:val="20"/>
        </w:rPr>
        <w:t>&lt;&lt;Signature Of Spouse&gt;&gt;</w:t>
      </w:r>
    </w:p>
    <w:p w:rsidR="00E60951" w:rsidRPr="009B751D" w:rsidRDefault="009B751D">
      <w:pPr>
        <w:widowControl w:val="0"/>
        <w:autoSpaceDE w:val="0"/>
        <w:autoSpaceDN w:val="0"/>
        <w:adjustRightInd w:val="0"/>
        <w:spacing w:after="0" w:line="240" w:lineRule="auto"/>
        <w:jc w:val="both"/>
        <w:rPr>
          <w:rFonts w:ascii="Arial" w:eastAsia="Times New Roman" w:hAnsi="Arial" w:cs="Arial"/>
          <w:bCs/>
          <w:sz w:val="20"/>
          <w:szCs w:val="20"/>
        </w:rPr>
      </w:pPr>
      <w:r w:rsidRPr="009B751D">
        <w:rPr>
          <w:rFonts w:ascii="Arial" w:eastAsia="Times New Roman" w:hAnsi="Arial" w:cs="Arial"/>
          <w:bCs/>
          <w:sz w:val="20"/>
          <w:szCs w:val="20"/>
        </w:rPr>
        <w:tab/>
        <w:t xml:space="preserve">Name </w:t>
      </w:r>
      <w:r w:rsidRPr="009B751D">
        <w:rPr>
          <w:rFonts w:ascii="Arial" w:eastAsia="Times New Roman" w:hAnsi="Arial" w:cs="Arial"/>
          <w:bCs/>
          <w:sz w:val="20"/>
          <w:szCs w:val="20"/>
        </w:rPr>
        <w:tab/>
      </w:r>
      <w:r w:rsidRPr="009B751D">
        <w:rPr>
          <w:rFonts w:ascii="Arial" w:eastAsia="Times New Roman" w:hAnsi="Arial" w:cs="Arial"/>
          <w:bCs/>
          <w:sz w:val="20"/>
          <w:szCs w:val="20"/>
        </w:rPr>
        <w:tab/>
      </w:r>
      <w:r w:rsidRPr="009B751D">
        <w:rPr>
          <w:rFonts w:ascii="Arial" w:eastAsia="Times New Roman" w:hAnsi="Arial" w:cs="Arial"/>
          <w:bCs/>
          <w:sz w:val="20"/>
          <w:szCs w:val="20"/>
        </w:rPr>
        <w:tab/>
        <w:t xml:space="preserve">     </w:t>
      </w:r>
      <w:r w:rsidRPr="009B751D">
        <w:rPr>
          <w:rFonts w:ascii="Arial" w:eastAsia="Times New Roman" w:hAnsi="Arial" w:cs="Arial"/>
          <w:bCs/>
          <w:sz w:val="20"/>
          <w:szCs w:val="20"/>
        </w:rPr>
        <w:tab/>
      </w:r>
      <w:r w:rsidRPr="009B751D">
        <w:rPr>
          <w:rFonts w:ascii="Arial" w:eastAsia="Times New Roman" w:hAnsi="Arial" w:cs="Arial"/>
          <w:bCs/>
          <w:sz w:val="20"/>
          <w:szCs w:val="20"/>
        </w:rPr>
        <w:tab/>
      </w:r>
      <w:r w:rsidRPr="009B751D">
        <w:rPr>
          <w:rFonts w:ascii="Arial" w:eastAsia="Times New Roman" w:hAnsi="Arial" w:cs="Arial"/>
          <w:bCs/>
          <w:sz w:val="20"/>
          <w:szCs w:val="20"/>
        </w:rPr>
        <w:tab/>
        <w:t>Signature</w:t>
      </w:r>
    </w:p>
    <w:p w:rsidR="001E4430" w:rsidRDefault="001E4430">
      <w:pPr>
        <w:widowControl w:val="0"/>
        <w:autoSpaceDE w:val="0"/>
        <w:autoSpaceDN w:val="0"/>
        <w:adjustRightInd w:val="0"/>
        <w:spacing w:after="0" w:line="240" w:lineRule="auto"/>
        <w:jc w:val="both"/>
        <w:rPr>
          <w:rFonts w:ascii="Arial" w:eastAsia="Times New Roman" w:hAnsi="Arial" w:cs="Arial"/>
          <w:b/>
          <w:bCs/>
          <w:sz w:val="20"/>
          <w:szCs w:val="20"/>
        </w:rPr>
      </w:pPr>
    </w:p>
    <w:p w:rsidR="00E60951" w:rsidRPr="009B751D" w:rsidRDefault="009B751D">
      <w:pPr>
        <w:widowControl w:val="0"/>
        <w:autoSpaceDE w:val="0"/>
        <w:autoSpaceDN w:val="0"/>
        <w:adjustRightInd w:val="0"/>
        <w:spacing w:after="0" w:line="240" w:lineRule="auto"/>
        <w:jc w:val="both"/>
        <w:rPr>
          <w:rFonts w:ascii="Arial" w:eastAsia="Times New Roman" w:hAnsi="Arial" w:cs="Arial"/>
          <w:b/>
          <w:bCs/>
          <w:sz w:val="20"/>
          <w:szCs w:val="20"/>
        </w:rPr>
      </w:pPr>
      <w:r w:rsidRPr="009B751D">
        <w:rPr>
          <w:rFonts w:ascii="Arial" w:eastAsia="Times New Roman" w:hAnsi="Arial" w:cs="Arial"/>
          <w:b/>
          <w:bCs/>
          <w:sz w:val="20"/>
          <w:szCs w:val="20"/>
        </w:rPr>
        <w:t>Guarantor(S);</w:t>
      </w:r>
    </w:p>
    <w:p w:rsidR="00E60951" w:rsidRPr="009B751D" w:rsidRDefault="009B751D">
      <w:pPr>
        <w:widowControl w:val="0"/>
        <w:autoSpaceDE w:val="0"/>
        <w:autoSpaceDN w:val="0"/>
        <w:adjustRightInd w:val="0"/>
        <w:spacing w:after="0" w:line="240" w:lineRule="auto"/>
        <w:jc w:val="both"/>
        <w:rPr>
          <w:rFonts w:ascii="Arial" w:eastAsia="Times New Roman" w:hAnsi="Arial" w:cs="Arial"/>
          <w:b/>
          <w:bCs/>
          <w:sz w:val="20"/>
          <w:szCs w:val="20"/>
        </w:rPr>
      </w:pPr>
      <w:r w:rsidRPr="009B751D">
        <w:rPr>
          <w:rFonts w:ascii="Arial" w:hAnsi="Arial" w:cs="Arial"/>
          <w:sz w:val="20"/>
          <w:szCs w:val="20"/>
        </w:rPr>
        <w:t xml:space="preserve"> </w:t>
      </w:r>
    </w:p>
    <w:p w:rsidR="00E60951" w:rsidRPr="009B751D" w:rsidRDefault="009B751D">
      <w:pPr>
        <w:widowControl w:val="0"/>
        <w:tabs>
          <w:tab w:val="left" w:pos="720"/>
          <w:tab w:val="left" w:pos="1440"/>
          <w:tab w:val="left" w:pos="2160"/>
          <w:tab w:val="left" w:pos="2880"/>
          <w:tab w:val="left" w:pos="3600"/>
          <w:tab w:val="left" w:pos="4320"/>
          <w:tab w:val="left" w:pos="5040"/>
          <w:tab w:val="left" w:pos="5760"/>
          <w:tab w:val="left" w:pos="6480"/>
          <w:tab w:val="right" w:pos="10080"/>
        </w:tabs>
        <w:autoSpaceDE w:val="0"/>
        <w:autoSpaceDN w:val="0"/>
        <w:adjustRightInd w:val="0"/>
        <w:spacing w:after="0" w:line="240" w:lineRule="auto"/>
        <w:jc w:val="both"/>
        <w:rPr>
          <w:rFonts w:ascii="Arial" w:eastAsia="Times New Roman" w:hAnsi="Arial" w:cs="Arial"/>
          <w:b/>
          <w:color w:val="FF0000"/>
          <w:sz w:val="20"/>
          <w:szCs w:val="20"/>
        </w:rPr>
      </w:pPr>
      <w:r w:rsidRPr="009B751D">
        <w:rPr>
          <w:rFonts w:ascii="Arial" w:eastAsia="Times New Roman" w:hAnsi="Arial" w:cs="Arial"/>
          <w:b/>
          <w:color w:val="FF0000"/>
          <w:sz w:val="20"/>
          <w:szCs w:val="20"/>
        </w:rPr>
        <w:t>&lt;&lt;Name Of Guarantor&gt;&gt;.</w:t>
      </w:r>
      <w:r w:rsidRPr="009B751D">
        <w:rPr>
          <w:rFonts w:ascii="Arial" w:eastAsia="Times New Roman" w:hAnsi="Arial" w:cs="Arial"/>
          <w:bCs/>
          <w:sz w:val="20"/>
          <w:szCs w:val="20"/>
        </w:rPr>
        <w:t xml:space="preserve">    </w:t>
      </w:r>
      <w:r w:rsidRPr="009B751D">
        <w:rPr>
          <w:rFonts w:ascii="Arial" w:eastAsia="Times New Roman" w:hAnsi="Arial" w:cs="Arial"/>
          <w:bCs/>
          <w:sz w:val="20"/>
          <w:szCs w:val="20"/>
        </w:rPr>
        <w:tab/>
      </w:r>
      <w:r w:rsidRPr="009B751D">
        <w:rPr>
          <w:rFonts w:ascii="Arial" w:eastAsia="Times New Roman" w:hAnsi="Arial" w:cs="Arial"/>
          <w:bCs/>
          <w:sz w:val="20"/>
          <w:szCs w:val="20"/>
        </w:rPr>
        <w:tab/>
      </w:r>
      <w:r w:rsidRPr="009B751D">
        <w:rPr>
          <w:rFonts w:ascii="Arial" w:eastAsia="Times New Roman" w:hAnsi="Arial" w:cs="Arial"/>
          <w:b/>
          <w:color w:val="FF0000"/>
          <w:sz w:val="20"/>
          <w:szCs w:val="20"/>
        </w:rPr>
        <w:t>&lt;&lt;Signature Of Guarantor&gt;&gt;</w:t>
      </w:r>
    </w:p>
    <w:p w:rsidR="00E60951" w:rsidRPr="009B751D" w:rsidRDefault="009B751D">
      <w:pPr>
        <w:widowControl w:val="0"/>
        <w:autoSpaceDE w:val="0"/>
        <w:autoSpaceDN w:val="0"/>
        <w:adjustRightInd w:val="0"/>
        <w:spacing w:after="0" w:line="240" w:lineRule="auto"/>
        <w:jc w:val="both"/>
        <w:rPr>
          <w:rFonts w:ascii="Arial" w:eastAsia="Times New Roman" w:hAnsi="Arial" w:cs="Arial"/>
          <w:bCs/>
          <w:sz w:val="20"/>
          <w:szCs w:val="20"/>
        </w:rPr>
      </w:pPr>
      <w:r w:rsidRPr="009B751D">
        <w:rPr>
          <w:rFonts w:ascii="Arial" w:eastAsia="Times New Roman" w:hAnsi="Arial" w:cs="Arial"/>
          <w:bCs/>
          <w:sz w:val="20"/>
          <w:szCs w:val="20"/>
        </w:rPr>
        <w:tab/>
        <w:t xml:space="preserve">Name </w:t>
      </w:r>
      <w:r w:rsidRPr="009B751D">
        <w:rPr>
          <w:rFonts w:ascii="Arial" w:eastAsia="Times New Roman" w:hAnsi="Arial" w:cs="Arial"/>
          <w:bCs/>
          <w:sz w:val="20"/>
          <w:szCs w:val="20"/>
        </w:rPr>
        <w:tab/>
      </w:r>
      <w:r w:rsidRPr="009B751D">
        <w:rPr>
          <w:rFonts w:ascii="Arial" w:eastAsia="Times New Roman" w:hAnsi="Arial" w:cs="Arial"/>
          <w:bCs/>
          <w:sz w:val="20"/>
          <w:szCs w:val="20"/>
        </w:rPr>
        <w:tab/>
      </w:r>
      <w:r w:rsidRPr="009B751D">
        <w:rPr>
          <w:rFonts w:ascii="Arial" w:eastAsia="Times New Roman" w:hAnsi="Arial" w:cs="Arial"/>
          <w:bCs/>
          <w:sz w:val="20"/>
          <w:szCs w:val="20"/>
        </w:rPr>
        <w:tab/>
        <w:t xml:space="preserve">     </w:t>
      </w:r>
      <w:r w:rsidRPr="009B751D">
        <w:rPr>
          <w:rFonts w:ascii="Arial" w:eastAsia="Times New Roman" w:hAnsi="Arial" w:cs="Arial"/>
          <w:bCs/>
          <w:sz w:val="20"/>
          <w:szCs w:val="20"/>
        </w:rPr>
        <w:tab/>
      </w:r>
      <w:r w:rsidRPr="009B751D">
        <w:rPr>
          <w:rFonts w:ascii="Arial" w:eastAsia="Times New Roman" w:hAnsi="Arial" w:cs="Arial"/>
          <w:bCs/>
          <w:sz w:val="20"/>
          <w:szCs w:val="20"/>
        </w:rPr>
        <w:tab/>
      </w:r>
      <w:r w:rsidRPr="009B751D">
        <w:rPr>
          <w:rFonts w:ascii="Arial" w:eastAsia="Times New Roman" w:hAnsi="Arial" w:cs="Arial"/>
          <w:bCs/>
          <w:sz w:val="20"/>
          <w:szCs w:val="20"/>
        </w:rPr>
        <w:tab/>
        <w:t>Signature</w:t>
      </w:r>
    </w:p>
    <w:p w:rsidR="00E60951" w:rsidRPr="009B751D" w:rsidRDefault="00E60951">
      <w:pPr>
        <w:widowControl w:val="0"/>
        <w:autoSpaceDE w:val="0"/>
        <w:autoSpaceDN w:val="0"/>
        <w:adjustRightInd w:val="0"/>
        <w:spacing w:after="0" w:line="240" w:lineRule="auto"/>
        <w:jc w:val="both"/>
        <w:rPr>
          <w:rFonts w:ascii="Arial" w:eastAsia="Times New Roman" w:hAnsi="Arial" w:cs="Arial"/>
          <w:bCs/>
          <w:sz w:val="20"/>
          <w:szCs w:val="20"/>
        </w:rPr>
      </w:pPr>
    </w:p>
    <w:p w:rsidR="00E60951" w:rsidRPr="009B751D" w:rsidRDefault="009B751D">
      <w:pPr>
        <w:widowControl w:val="0"/>
        <w:tabs>
          <w:tab w:val="left" w:pos="720"/>
          <w:tab w:val="left" w:pos="1440"/>
          <w:tab w:val="left" w:pos="2160"/>
          <w:tab w:val="left" w:pos="2880"/>
          <w:tab w:val="left" w:pos="3600"/>
          <w:tab w:val="left" w:pos="4320"/>
          <w:tab w:val="left" w:pos="5040"/>
          <w:tab w:val="left" w:pos="5760"/>
          <w:tab w:val="left" w:pos="6480"/>
          <w:tab w:val="right" w:pos="10080"/>
        </w:tabs>
        <w:autoSpaceDE w:val="0"/>
        <w:autoSpaceDN w:val="0"/>
        <w:adjustRightInd w:val="0"/>
        <w:spacing w:after="0" w:line="240" w:lineRule="auto"/>
        <w:jc w:val="both"/>
        <w:rPr>
          <w:rFonts w:ascii="Arial" w:eastAsia="Times New Roman" w:hAnsi="Arial" w:cs="Arial"/>
          <w:b/>
          <w:color w:val="FF0000"/>
          <w:sz w:val="20"/>
          <w:szCs w:val="20"/>
        </w:rPr>
      </w:pPr>
      <w:r w:rsidRPr="009B751D">
        <w:rPr>
          <w:rFonts w:ascii="Arial" w:eastAsia="Times New Roman" w:hAnsi="Arial" w:cs="Arial"/>
          <w:bCs/>
          <w:sz w:val="20"/>
          <w:szCs w:val="20"/>
        </w:rPr>
        <w:t xml:space="preserve">    </w:t>
      </w:r>
      <w:r w:rsidRPr="009B751D">
        <w:rPr>
          <w:rFonts w:ascii="Arial" w:eastAsia="Times New Roman" w:hAnsi="Arial" w:cs="Arial"/>
          <w:b/>
          <w:color w:val="FF0000"/>
          <w:sz w:val="20"/>
          <w:szCs w:val="20"/>
        </w:rPr>
        <w:t>&lt;&lt;Name Of Guarantor&gt;&gt;.</w:t>
      </w:r>
      <w:r w:rsidRPr="009B751D">
        <w:rPr>
          <w:rFonts w:ascii="Arial" w:eastAsia="Times New Roman" w:hAnsi="Arial" w:cs="Arial"/>
          <w:bCs/>
          <w:sz w:val="20"/>
          <w:szCs w:val="20"/>
        </w:rPr>
        <w:t xml:space="preserve"> </w:t>
      </w:r>
      <w:r w:rsidRPr="009B751D">
        <w:rPr>
          <w:rFonts w:ascii="Arial" w:eastAsia="Times New Roman" w:hAnsi="Arial" w:cs="Arial"/>
          <w:bCs/>
          <w:sz w:val="20"/>
          <w:szCs w:val="20"/>
        </w:rPr>
        <w:tab/>
      </w:r>
      <w:r w:rsidRPr="009B751D">
        <w:rPr>
          <w:rFonts w:ascii="Arial" w:eastAsia="Times New Roman" w:hAnsi="Arial" w:cs="Arial"/>
          <w:bCs/>
          <w:sz w:val="20"/>
          <w:szCs w:val="20"/>
        </w:rPr>
        <w:tab/>
      </w:r>
      <w:r w:rsidRPr="009B751D">
        <w:rPr>
          <w:rFonts w:ascii="Arial" w:eastAsia="Times New Roman" w:hAnsi="Arial" w:cs="Arial"/>
          <w:b/>
          <w:color w:val="FF0000"/>
          <w:sz w:val="20"/>
          <w:szCs w:val="20"/>
        </w:rPr>
        <w:t>&lt;&lt;Signature Of Guarantor&gt;&gt;</w:t>
      </w:r>
    </w:p>
    <w:p w:rsidR="00E60951" w:rsidRPr="009B751D" w:rsidRDefault="00E60951">
      <w:pPr>
        <w:widowControl w:val="0"/>
        <w:autoSpaceDE w:val="0"/>
        <w:autoSpaceDN w:val="0"/>
        <w:adjustRightInd w:val="0"/>
        <w:spacing w:after="0" w:line="240" w:lineRule="auto"/>
        <w:ind w:firstLine="720"/>
        <w:jc w:val="both"/>
        <w:rPr>
          <w:rFonts w:ascii="Arial" w:eastAsia="Times New Roman" w:hAnsi="Arial" w:cs="Arial"/>
          <w:bCs/>
          <w:sz w:val="20"/>
          <w:szCs w:val="20"/>
        </w:rPr>
      </w:pPr>
    </w:p>
    <w:p w:rsidR="00E60951" w:rsidRPr="009B751D" w:rsidRDefault="009B751D">
      <w:pPr>
        <w:widowControl w:val="0"/>
        <w:autoSpaceDE w:val="0"/>
        <w:autoSpaceDN w:val="0"/>
        <w:adjustRightInd w:val="0"/>
        <w:spacing w:after="0" w:line="240" w:lineRule="auto"/>
        <w:jc w:val="both"/>
        <w:rPr>
          <w:rFonts w:ascii="Arial" w:eastAsia="Times New Roman" w:hAnsi="Arial" w:cs="Arial"/>
          <w:bCs/>
          <w:sz w:val="20"/>
          <w:szCs w:val="20"/>
        </w:rPr>
      </w:pPr>
      <w:r w:rsidRPr="009B751D">
        <w:rPr>
          <w:rFonts w:ascii="Arial" w:eastAsia="Times New Roman" w:hAnsi="Arial" w:cs="Arial"/>
          <w:bCs/>
          <w:sz w:val="20"/>
          <w:szCs w:val="20"/>
        </w:rPr>
        <w:tab/>
        <w:t xml:space="preserve">Name </w:t>
      </w:r>
      <w:r w:rsidRPr="009B751D">
        <w:rPr>
          <w:rFonts w:ascii="Arial" w:eastAsia="Times New Roman" w:hAnsi="Arial" w:cs="Arial"/>
          <w:bCs/>
          <w:sz w:val="20"/>
          <w:szCs w:val="20"/>
        </w:rPr>
        <w:tab/>
      </w:r>
      <w:r w:rsidRPr="009B751D">
        <w:rPr>
          <w:rFonts w:ascii="Arial" w:eastAsia="Times New Roman" w:hAnsi="Arial" w:cs="Arial"/>
          <w:bCs/>
          <w:sz w:val="20"/>
          <w:szCs w:val="20"/>
        </w:rPr>
        <w:tab/>
      </w:r>
      <w:r w:rsidRPr="009B751D">
        <w:rPr>
          <w:rFonts w:ascii="Arial" w:eastAsia="Times New Roman" w:hAnsi="Arial" w:cs="Arial"/>
          <w:bCs/>
          <w:sz w:val="20"/>
          <w:szCs w:val="20"/>
        </w:rPr>
        <w:tab/>
        <w:t xml:space="preserve">     </w:t>
      </w:r>
      <w:r w:rsidRPr="009B751D">
        <w:rPr>
          <w:rFonts w:ascii="Arial" w:eastAsia="Times New Roman" w:hAnsi="Arial" w:cs="Arial"/>
          <w:bCs/>
          <w:sz w:val="20"/>
          <w:szCs w:val="20"/>
        </w:rPr>
        <w:tab/>
      </w:r>
      <w:r w:rsidRPr="009B751D">
        <w:rPr>
          <w:rFonts w:ascii="Arial" w:eastAsia="Times New Roman" w:hAnsi="Arial" w:cs="Arial"/>
          <w:bCs/>
          <w:sz w:val="20"/>
          <w:szCs w:val="20"/>
        </w:rPr>
        <w:tab/>
      </w:r>
      <w:r w:rsidRPr="009B751D">
        <w:rPr>
          <w:rFonts w:ascii="Arial" w:eastAsia="Times New Roman" w:hAnsi="Arial" w:cs="Arial"/>
          <w:bCs/>
          <w:sz w:val="20"/>
          <w:szCs w:val="20"/>
        </w:rPr>
        <w:tab/>
        <w:t>Signature</w:t>
      </w: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u w:val="single"/>
        </w:rPr>
      </w:pP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u w:val="single"/>
        </w:rPr>
      </w:pP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u w:val="single"/>
        </w:rPr>
      </w:pP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u w:val="single"/>
        </w:rPr>
      </w:pP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u w:val="single"/>
        </w:rPr>
      </w:pP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u w:val="single"/>
        </w:rPr>
      </w:pP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u w:val="single"/>
        </w:rPr>
      </w:pPr>
    </w:p>
    <w:p w:rsidR="00E60951"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u w:val="single"/>
        </w:rPr>
      </w:pPr>
    </w:p>
    <w:p w:rsidR="001E4430" w:rsidRDefault="001E4430">
      <w:pPr>
        <w:widowControl w:val="0"/>
        <w:autoSpaceDE w:val="0"/>
        <w:autoSpaceDN w:val="0"/>
        <w:adjustRightInd w:val="0"/>
        <w:spacing w:after="0" w:line="240" w:lineRule="auto"/>
        <w:jc w:val="both"/>
        <w:rPr>
          <w:rFonts w:ascii="Arial" w:eastAsia="Times New Roman" w:hAnsi="Arial" w:cs="Arial"/>
          <w:b/>
          <w:color w:val="000000" w:themeColor="text1"/>
          <w:sz w:val="20"/>
          <w:szCs w:val="20"/>
          <w:u w:val="single"/>
        </w:rPr>
      </w:pPr>
    </w:p>
    <w:p w:rsidR="001E4430" w:rsidRDefault="001E4430">
      <w:pPr>
        <w:widowControl w:val="0"/>
        <w:autoSpaceDE w:val="0"/>
        <w:autoSpaceDN w:val="0"/>
        <w:adjustRightInd w:val="0"/>
        <w:spacing w:after="0" w:line="240" w:lineRule="auto"/>
        <w:jc w:val="both"/>
        <w:rPr>
          <w:rFonts w:ascii="Arial" w:eastAsia="Times New Roman" w:hAnsi="Arial" w:cs="Arial"/>
          <w:b/>
          <w:color w:val="000000" w:themeColor="text1"/>
          <w:sz w:val="20"/>
          <w:szCs w:val="20"/>
          <w:u w:val="single"/>
        </w:rPr>
      </w:pPr>
    </w:p>
    <w:p w:rsidR="001E4430" w:rsidRDefault="001E4430">
      <w:pPr>
        <w:widowControl w:val="0"/>
        <w:autoSpaceDE w:val="0"/>
        <w:autoSpaceDN w:val="0"/>
        <w:adjustRightInd w:val="0"/>
        <w:spacing w:after="0" w:line="240" w:lineRule="auto"/>
        <w:jc w:val="both"/>
        <w:rPr>
          <w:rFonts w:ascii="Arial" w:eastAsia="Times New Roman" w:hAnsi="Arial" w:cs="Arial"/>
          <w:b/>
          <w:color w:val="000000" w:themeColor="text1"/>
          <w:sz w:val="20"/>
          <w:szCs w:val="20"/>
          <w:u w:val="single"/>
        </w:rPr>
      </w:pPr>
    </w:p>
    <w:p w:rsidR="001E4430" w:rsidRPr="009B751D" w:rsidRDefault="001E4430">
      <w:pPr>
        <w:widowControl w:val="0"/>
        <w:autoSpaceDE w:val="0"/>
        <w:autoSpaceDN w:val="0"/>
        <w:adjustRightInd w:val="0"/>
        <w:spacing w:after="0" w:line="240" w:lineRule="auto"/>
        <w:jc w:val="both"/>
        <w:rPr>
          <w:rFonts w:ascii="Arial" w:eastAsia="Times New Roman" w:hAnsi="Arial" w:cs="Arial"/>
          <w:b/>
          <w:color w:val="000000" w:themeColor="text1"/>
          <w:sz w:val="20"/>
          <w:szCs w:val="20"/>
          <w:u w:val="single"/>
        </w:rPr>
      </w:pP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u w:val="single"/>
        </w:rPr>
      </w:pPr>
    </w:p>
    <w:p w:rsidR="00E60951" w:rsidRPr="009B751D" w:rsidRDefault="005979EC">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r w:rsidRPr="009B751D">
        <w:rPr>
          <w:rFonts w:ascii="Arial" w:eastAsia="Times New Roman" w:hAnsi="Arial" w:cs="Arial"/>
          <w:b/>
          <w:color w:val="000000" w:themeColor="text1"/>
          <w:sz w:val="20"/>
          <w:szCs w:val="20"/>
        </w:rPr>
        <w:lastRenderedPageBreak/>
        <w:t>CONFIRMATION BY INDEPENDENT ADVISOR</w:t>
      </w: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E60951" w:rsidRPr="009B751D" w:rsidRDefault="005979EC">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r w:rsidRPr="009B751D">
        <w:rPr>
          <w:rFonts w:ascii="Arial" w:eastAsia="Times New Roman" w:hAnsi="Arial" w:cs="Arial"/>
          <w:color w:val="000000" w:themeColor="text1"/>
          <w:sz w:val="20"/>
          <w:szCs w:val="20"/>
        </w:rPr>
        <w:t>I, &lt;</w:t>
      </w:r>
      <w:r w:rsidRPr="009B751D">
        <w:rPr>
          <w:rFonts w:ascii="Arial" w:eastAsia="Times New Roman" w:hAnsi="Arial" w:cs="Arial"/>
          <w:b/>
          <w:bCs/>
          <w:color w:val="FF0000"/>
          <w:sz w:val="20"/>
          <w:szCs w:val="20"/>
        </w:rPr>
        <w:t>&lt;</w:t>
      </w:r>
      <w:r w:rsidR="001E4430">
        <w:rPr>
          <w:rFonts w:ascii="Arial" w:eastAsia="Times New Roman" w:hAnsi="Arial" w:cs="Arial"/>
          <w:b/>
          <w:bCs/>
          <w:color w:val="FF0000"/>
          <w:sz w:val="20"/>
          <w:szCs w:val="20"/>
        </w:rPr>
        <w:t>Name o</w:t>
      </w:r>
      <w:r w:rsidR="001E4430" w:rsidRPr="009B751D">
        <w:rPr>
          <w:rFonts w:ascii="Arial" w:eastAsia="Times New Roman" w:hAnsi="Arial" w:cs="Arial"/>
          <w:b/>
          <w:bCs/>
          <w:color w:val="FF0000"/>
          <w:sz w:val="20"/>
          <w:szCs w:val="20"/>
        </w:rPr>
        <w:t>f Advocate</w:t>
      </w:r>
      <w:r w:rsidRPr="009B751D">
        <w:rPr>
          <w:rFonts w:ascii="Arial" w:eastAsia="Times New Roman" w:hAnsi="Arial" w:cs="Arial"/>
          <w:b/>
          <w:bCs/>
          <w:color w:val="FF0000"/>
          <w:sz w:val="20"/>
          <w:szCs w:val="20"/>
        </w:rPr>
        <w:t>&gt;&gt;</w:t>
      </w:r>
      <w:r w:rsidRPr="009B751D">
        <w:rPr>
          <w:rFonts w:ascii="Arial" w:eastAsia="Times New Roman" w:hAnsi="Arial" w:cs="Arial"/>
          <w:color w:val="000000" w:themeColor="text1"/>
          <w:sz w:val="20"/>
          <w:szCs w:val="20"/>
        </w:rPr>
        <w:t xml:space="preserve"> being an advocate of the High Court of Uganda and an independent advisor as required by the nature of this transaction hereby confirm that the terms and </w:t>
      </w:r>
      <w:r w:rsidR="001E4430">
        <w:rPr>
          <w:rFonts w:ascii="Arial" w:eastAsia="Times New Roman" w:hAnsi="Arial" w:cs="Arial"/>
          <w:color w:val="000000" w:themeColor="text1"/>
          <w:sz w:val="20"/>
          <w:szCs w:val="20"/>
        </w:rPr>
        <w:t>conditions</w:t>
      </w:r>
      <w:r w:rsidRPr="009B751D">
        <w:rPr>
          <w:rFonts w:ascii="Arial" w:eastAsia="Times New Roman" w:hAnsi="Arial" w:cs="Arial"/>
          <w:color w:val="000000" w:themeColor="text1"/>
          <w:sz w:val="20"/>
          <w:szCs w:val="20"/>
        </w:rPr>
        <w:t xml:space="preserve"> of the Offer Letter/ Loan Agreement have been read over and interpreted to the signatory(ies) in a language he/she/they understand(s) and it appeared to me that the nature, terms and effects of the transaction was clearly understood.</w:t>
      </w: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E60951" w:rsidRPr="009B751D" w:rsidRDefault="005979EC">
      <w:pPr>
        <w:pStyle w:val="NormalWeb"/>
        <w:rPr>
          <w:rFonts w:ascii="Arial" w:hAnsi="Arial" w:cs="Arial"/>
          <w:b/>
          <w:bCs/>
          <w:color w:val="FF0000"/>
          <w:sz w:val="20"/>
          <w:szCs w:val="20"/>
        </w:rPr>
      </w:pPr>
      <w:r w:rsidRPr="009B751D">
        <w:rPr>
          <w:rFonts w:ascii="Arial" w:hAnsi="Arial" w:cs="Arial"/>
          <w:color w:val="000000"/>
          <w:sz w:val="20"/>
          <w:szCs w:val="20"/>
        </w:rPr>
        <w:t>Name:</w:t>
      </w:r>
      <w:r w:rsidRPr="009B751D">
        <w:rPr>
          <w:rFonts w:ascii="Arial" w:hAnsi="Arial" w:cs="Arial"/>
          <w:b/>
          <w:bCs/>
          <w:color w:val="FF0000"/>
          <w:sz w:val="20"/>
          <w:szCs w:val="20"/>
        </w:rPr>
        <w:t xml:space="preserve">&lt;&lt;NAME OF ADVOCATE&gt;&gt;            </w:t>
      </w:r>
      <w:r w:rsidRPr="009B751D">
        <w:rPr>
          <w:rFonts w:ascii="Arial" w:hAnsi="Arial" w:cs="Arial"/>
          <w:color w:val="000000"/>
          <w:sz w:val="20"/>
          <w:szCs w:val="20"/>
        </w:rPr>
        <w:t xml:space="preserve">Occupation: </w:t>
      </w:r>
      <w:r w:rsidRPr="009B751D">
        <w:rPr>
          <w:rFonts w:ascii="Arial" w:hAnsi="Arial" w:cs="Arial"/>
          <w:b/>
          <w:bCs/>
          <w:color w:val="FF0000"/>
          <w:sz w:val="20"/>
          <w:szCs w:val="20"/>
        </w:rPr>
        <w:t>&lt;&lt;OCCUPATION&gt;&gt;</w:t>
      </w:r>
    </w:p>
    <w:p w:rsidR="00E60951" w:rsidRPr="009B751D" w:rsidRDefault="005979EC">
      <w:pPr>
        <w:pStyle w:val="NormalWeb"/>
        <w:rPr>
          <w:rFonts w:ascii="Arial" w:hAnsi="Arial" w:cs="Arial"/>
          <w:b/>
          <w:bCs/>
          <w:color w:val="FF0000"/>
          <w:sz w:val="20"/>
          <w:szCs w:val="20"/>
        </w:rPr>
      </w:pPr>
      <w:r w:rsidRPr="009B751D">
        <w:rPr>
          <w:rFonts w:ascii="Arial" w:hAnsi="Arial" w:cs="Arial"/>
          <w:color w:val="000000"/>
          <w:sz w:val="20"/>
          <w:szCs w:val="20"/>
        </w:rPr>
        <w:t xml:space="preserve">Address: </w:t>
      </w:r>
      <w:r w:rsidRPr="009B751D">
        <w:rPr>
          <w:rFonts w:ascii="Arial" w:hAnsi="Arial" w:cs="Arial"/>
          <w:b/>
          <w:bCs/>
          <w:color w:val="FF0000"/>
          <w:sz w:val="20"/>
          <w:szCs w:val="20"/>
        </w:rPr>
        <w:t>&lt;&lt;ADDRESS OF ADVOCATE&gt;&gt;</w:t>
      </w:r>
      <w:r w:rsidRPr="009B751D">
        <w:rPr>
          <w:rFonts w:ascii="Arial" w:hAnsi="Arial" w:cs="Arial"/>
          <w:sz w:val="20"/>
          <w:szCs w:val="20"/>
        </w:rPr>
        <w:t xml:space="preserve"> </w:t>
      </w:r>
      <w:r w:rsidRPr="009B751D">
        <w:rPr>
          <w:rFonts w:ascii="Arial" w:hAnsi="Arial" w:cs="Arial"/>
          <w:color w:val="000000"/>
          <w:sz w:val="20"/>
          <w:szCs w:val="20"/>
        </w:rPr>
        <w:t>Signature:</w:t>
      </w:r>
      <w:r w:rsidRPr="009B751D">
        <w:rPr>
          <w:rFonts w:ascii="Arial" w:hAnsi="Arial" w:cs="Arial"/>
          <w:b/>
          <w:bCs/>
          <w:color w:val="FF0000"/>
          <w:sz w:val="20"/>
          <w:szCs w:val="20"/>
        </w:rPr>
        <w:t>&lt;&lt;SIGNATURE OF ADVOCATE&gt;&gt;</w:t>
      </w: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371476" w:rsidRDefault="00371476">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1E4430" w:rsidRDefault="001E4430">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1E4430" w:rsidRDefault="001E4430">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1E4430" w:rsidRDefault="001E4430">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1E4430" w:rsidRDefault="001E4430">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1E4430" w:rsidRDefault="001E4430">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1E4430" w:rsidRDefault="001E4430">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1E4430" w:rsidRPr="009B751D" w:rsidRDefault="001E4430">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371476" w:rsidRPr="009B751D" w:rsidRDefault="00371476">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371476" w:rsidRPr="009B751D" w:rsidRDefault="00371476">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E60951" w:rsidRPr="009B751D" w:rsidRDefault="005979EC">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r w:rsidRPr="009B751D">
        <w:rPr>
          <w:rFonts w:ascii="Arial" w:eastAsia="Times New Roman" w:hAnsi="Arial" w:cs="Arial"/>
          <w:b/>
          <w:color w:val="000000" w:themeColor="text1"/>
          <w:sz w:val="20"/>
          <w:szCs w:val="20"/>
        </w:rPr>
        <w:lastRenderedPageBreak/>
        <w:t>DECLARATION OF LITERACY</w:t>
      </w: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E60951" w:rsidRPr="009B751D" w:rsidRDefault="005979EC">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r w:rsidRPr="009B751D">
        <w:rPr>
          <w:rFonts w:ascii="Arial" w:eastAsia="Times New Roman" w:hAnsi="Arial" w:cs="Arial"/>
          <w:b/>
          <w:color w:val="000000" w:themeColor="text1"/>
          <w:sz w:val="20"/>
          <w:szCs w:val="20"/>
        </w:rPr>
        <w:t>Either:</w:t>
      </w: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E60951" w:rsidRPr="009B751D" w:rsidRDefault="005979EC">
      <w:pPr>
        <w:pStyle w:val="ListParagraph"/>
        <w:widowControl w:val="0"/>
        <w:numPr>
          <w:ilvl w:val="0"/>
          <w:numId w:val="2"/>
        </w:numPr>
        <w:autoSpaceDE w:val="0"/>
        <w:autoSpaceDN w:val="0"/>
        <w:adjustRightInd w:val="0"/>
        <w:spacing w:after="0" w:line="240" w:lineRule="auto"/>
        <w:jc w:val="both"/>
        <w:rPr>
          <w:rFonts w:ascii="Arial" w:eastAsia="Times New Roman" w:hAnsi="Arial" w:cs="Arial"/>
          <w:b/>
          <w:color w:val="000000" w:themeColor="text1"/>
          <w:sz w:val="20"/>
          <w:szCs w:val="20"/>
        </w:rPr>
      </w:pPr>
      <w:r w:rsidRPr="009B751D">
        <w:rPr>
          <w:rFonts w:ascii="Arial" w:eastAsia="Times New Roman" w:hAnsi="Arial" w:cs="Arial"/>
          <w:b/>
          <w:color w:val="000000" w:themeColor="text1"/>
          <w:sz w:val="20"/>
          <w:szCs w:val="20"/>
        </w:rPr>
        <w:t>Literate i.e. can read and understand the English Language.</w:t>
      </w: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000000" w:themeColor="text1"/>
          <w:sz w:val="20"/>
          <w:szCs w:val="20"/>
        </w:rPr>
      </w:pPr>
    </w:p>
    <w:p w:rsidR="00E60951" w:rsidRPr="009B751D" w:rsidRDefault="005979EC">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r w:rsidRPr="009B751D">
        <w:rPr>
          <w:rFonts w:ascii="Arial" w:eastAsia="Times New Roman" w:hAnsi="Arial" w:cs="Arial"/>
          <w:color w:val="000000" w:themeColor="text1"/>
          <w:sz w:val="20"/>
          <w:szCs w:val="20"/>
        </w:rPr>
        <w:t>I</w:t>
      </w:r>
      <w:r w:rsidR="001E4430" w:rsidRPr="009B751D">
        <w:rPr>
          <w:rFonts w:ascii="Arial" w:eastAsia="Times New Roman" w:hAnsi="Arial" w:cs="Arial"/>
          <w:color w:val="000000" w:themeColor="text1"/>
          <w:sz w:val="20"/>
          <w:szCs w:val="20"/>
        </w:rPr>
        <w:t>,</w:t>
      </w:r>
      <w:r w:rsidR="001E4430" w:rsidRPr="009B751D">
        <w:rPr>
          <w:rFonts w:ascii="Arial" w:eastAsia="Times New Roman" w:hAnsi="Arial" w:cs="Arial"/>
          <w:b/>
          <w:bCs/>
          <w:color w:val="FF0000"/>
          <w:sz w:val="20"/>
          <w:szCs w:val="20"/>
        </w:rPr>
        <w:t>&lt;&lt;</w:t>
      </w:r>
      <w:r w:rsidR="001E4430">
        <w:rPr>
          <w:rFonts w:ascii="Arial" w:eastAsia="Times New Roman" w:hAnsi="Arial" w:cs="Arial"/>
          <w:b/>
          <w:bCs/>
          <w:color w:val="FF0000"/>
          <w:sz w:val="20"/>
          <w:szCs w:val="20"/>
        </w:rPr>
        <w:t>Name of literate customer</w:t>
      </w:r>
      <w:r w:rsidRPr="009B751D">
        <w:rPr>
          <w:rFonts w:ascii="Arial" w:eastAsia="Times New Roman" w:hAnsi="Arial" w:cs="Arial"/>
          <w:b/>
          <w:bCs/>
          <w:color w:val="FF0000"/>
          <w:sz w:val="20"/>
          <w:szCs w:val="20"/>
        </w:rPr>
        <w:t>&gt;&gt;</w:t>
      </w:r>
      <w:r w:rsidRPr="009B751D">
        <w:rPr>
          <w:rFonts w:ascii="Arial" w:eastAsia="Times New Roman" w:hAnsi="Arial" w:cs="Arial"/>
          <w:color w:val="000000" w:themeColor="text1"/>
          <w:sz w:val="20"/>
          <w:szCs w:val="20"/>
        </w:rPr>
        <w:t xml:space="preserve"> hereby confirm that I can read and understand the English Language.</w:t>
      </w:r>
    </w:p>
    <w:p w:rsidR="00E60951" w:rsidRPr="009B751D" w:rsidRDefault="00E60951">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p>
    <w:p w:rsidR="00E60951" w:rsidRPr="009B751D" w:rsidRDefault="005979EC">
      <w:pPr>
        <w:widowControl w:val="0"/>
        <w:autoSpaceDE w:val="0"/>
        <w:autoSpaceDN w:val="0"/>
        <w:adjustRightInd w:val="0"/>
        <w:spacing w:after="0" w:line="240" w:lineRule="auto"/>
        <w:jc w:val="both"/>
        <w:rPr>
          <w:rFonts w:ascii="Arial" w:eastAsia="Times New Roman" w:hAnsi="Arial" w:cs="Arial"/>
          <w:b/>
          <w:bCs/>
          <w:color w:val="FF0000"/>
          <w:sz w:val="20"/>
          <w:szCs w:val="20"/>
        </w:rPr>
      </w:pPr>
      <w:r w:rsidRPr="009B751D">
        <w:rPr>
          <w:rFonts w:ascii="Arial" w:eastAsia="Times New Roman" w:hAnsi="Arial" w:cs="Arial"/>
          <w:color w:val="000000" w:themeColor="text1"/>
          <w:sz w:val="20"/>
          <w:szCs w:val="20"/>
        </w:rPr>
        <w:t>Signed on the</w:t>
      </w:r>
      <w:r w:rsidR="001E4430">
        <w:rPr>
          <w:rFonts w:ascii="Arial" w:eastAsia="Times New Roman" w:hAnsi="Arial" w:cs="Arial"/>
          <w:b/>
          <w:bCs/>
          <w:color w:val="FF0000"/>
          <w:sz w:val="20"/>
          <w:szCs w:val="20"/>
        </w:rPr>
        <w:t xml:space="preserve"> &lt;&lt;Date</w:t>
      </w:r>
      <w:r w:rsidRPr="009B751D">
        <w:rPr>
          <w:rFonts w:ascii="Arial" w:eastAsia="Times New Roman" w:hAnsi="Arial" w:cs="Arial"/>
          <w:b/>
          <w:bCs/>
          <w:color w:val="FF0000"/>
          <w:sz w:val="20"/>
          <w:szCs w:val="20"/>
        </w:rPr>
        <w:t>&gt;&gt;</w:t>
      </w:r>
    </w:p>
    <w:p w:rsidR="00E60951" w:rsidRPr="009B751D" w:rsidRDefault="00E60951">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p>
    <w:p w:rsidR="00E60951" w:rsidRPr="009B751D" w:rsidRDefault="005979EC">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r w:rsidRPr="009B751D">
        <w:rPr>
          <w:rFonts w:ascii="Arial" w:eastAsia="Times New Roman" w:hAnsi="Arial" w:cs="Arial"/>
          <w:color w:val="000000" w:themeColor="text1"/>
          <w:sz w:val="20"/>
          <w:szCs w:val="20"/>
        </w:rPr>
        <w:t>In the Presence of:</w:t>
      </w:r>
    </w:p>
    <w:p w:rsidR="00E60951" w:rsidRPr="009B751D" w:rsidRDefault="005979EC">
      <w:pPr>
        <w:pStyle w:val="NormalWeb"/>
        <w:rPr>
          <w:rFonts w:ascii="Arial" w:hAnsi="Arial" w:cs="Arial"/>
          <w:b/>
          <w:bCs/>
          <w:color w:val="FF0000"/>
          <w:sz w:val="20"/>
          <w:szCs w:val="20"/>
        </w:rPr>
      </w:pPr>
      <w:r w:rsidRPr="009B751D">
        <w:rPr>
          <w:rFonts w:ascii="Arial" w:hAnsi="Arial" w:cs="Arial"/>
          <w:color w:val="000000"/>
          <w:sz w:val="20"/>
          <w:szCs w:val="20"/>
        </w:rPr>
        <w:t xml:space="preserve">Name: </w:t>
      </w:r>
      <w:r w:rsidRPr="009B751D">
        <w:rPr>
          <w:rFonts w:ascii="Arial" w:hAnsi="Arial" w:cs="Arial"/>
          <w:b/>
          <w:bCs/>
          <w:color w:val="FF0000"/>
          <w:sz w:val="20"/>
          <w:szCs w:val="20"/>
        </w:rPr>
        <w:t>&lt;&lt;N</w:t>
      </w:r>
      <w:r w:rsidR="001E4430">
        <w:rPr>
          <w:rFonts w:ascii="Arial" w:hAnsi="Arial" w:cs="Arial"/>
          <w:b/>
          <w:bCs/>
          <w:color w:val="FF0000"/>
          <w:sz w:val="20"/>
          <w:szCs w:val="20"/>
        </w:rPr>
        <w:t>ame of literate c</w:t>
      </w:r>
      <w:r w:rsidR="001E4430" w:rsidRPr="009B751D">
        <w:rPr>
          <w:rFonts w:ascii="Arial" w:hAnsi="Arial" w:cs="Arial"/>
          <w:b/>
          <w:bCs/>
          <w:color w:val="FF0000"/>
          <w:sz w:val="20"/>
          <w:szCs w:val="20"/>
        </w:rPr>
        <w:t xml:space="preserve">ustomer&gt;&gt;        </w:t>
      </w:r>
      <w:r w:rsidR="001E4430" w:rsidRPr="009B751D">
        <w:rPr>
          <w:rFonts w:ascii="Arial" w:hAnsi="Arial" w:cs="Arial"/>
          <w:color w:val="000000"/>
          <w:sz w:val="20"/>
          <w:szCs w:val="20"/>
        </w:rPr>
        <w:t xml:space="preserve">Occupation: </w:t>
      </w:r>
      <w:r w:rsidR="001E4430">
        <w:rPr>
          <w:rFonts w:ascii="Arial" w:hAnsi="Arial" w:cs="Arial"/>
          <w:b/>
          <w:bCs/>
          <w:color w:val="FF0000"/>
          <w:sz w:val="20"/>
          <w:szCs w:val="20"/>
        </w:rPr>
        <w:t>&lt;&lt;Occupation o</w:t>
      </w:r>
      <w:r w:rsidR="002B7A0B">
        <w:rPr>
          <w:rFonts w:ascii="Arial" w:hAnsi="Arial" w:cs="Arial"/>
          <w:b/>
          <w:bCs/>
          <w:color w:val="FF0000"/>
          <w:sz w:val="20"/>
          <w:szCs w:val="20"/>
        </w:rPr>
        <w:t>f literate c</w:t>
      </w:r>
      <w:r w:rsidR="001E4430" w:rsidRPr="009B751D">
        <w:rPr>
          <w:rFonts w:ascii="Arial" w:hAnsi="Arial" w:cs="Arial"/>
          <w:b/>
          <w:bCs/>
          <w:color w:val="FF0000"/>
          <w:sz w:val="20"/>
          <w:szCs w:val="20"/>
        </w:rPr>
        <w:t>ustomer</w:t>
      </w:r>
      <w:r w:rsidRPr="009B751D">
        <w:rPr>
          <w:rFonts w:ascii="Arial" w:hAnsi="Arial" w:cs="Arial"/>
          <w:b/>
          <w:bCs/>
          <w:color w:val="FF0000"/>
          <w:sz w:val="20"/>
          <w:szCs w:val="20"/>
        </w:rPr>
        <w:t>&gt;&gt;</w:t>
      </w:r>
    </w:p>
    <w:p w:rsidR="00E60951" w:rsidRPr="009B751D" w:rsidRDefault="005979EC">
      <w:pPr>
        <w:pStyle w:val="NormalWeb"/>
        <w:rPr>
          <w:rFonts w:ascii="Arial" w:hAnsi="Arial" w:cs="Arial"/>
          <w:color w:val="000000"/>
          <w:sz w:val="20"/>
          <w:szCs w:val="20"/>
        </w:rPr>
      </w:pPr>
      <w:r w:rsidRPr="009B751D">
        <w:rPr>
          <w:rFonts w:ascii="Arial" w:hAnsi="Arial" w:cs="Arial"/>
          <w:color w:val="000000"/>
          <w:sz w:val="20"/>
          <w:szCs w:val="20"/>
        </w:rPr>
        <w:t xml:space="preserve">Address: </w:t>
      </w:r>
      <w:r w:rsidRPr="009B751D">
        <w:rPr>
          <w:rFonts w:ascii="Arial" w:hAnsi="Arial" w:cs="Arial"/>
          <w:b/>
          <w:bCs/>
          <w:color w:val="FF0000"/>
          <w:sz w:val="20"/>
          <w:szCs w:val="20"/>
        </w:rPr>
        <w:t>&lt;&lt;</w:t>
      </w:r>
      <w:r w:rsidR="002B7A0B">
        <w:rPr>
          <w:rFonts w:ascii="Arial" w:hAnsi="Arial" w:cs="Arial"/>
          <w:b/>
          <w:bCs/>
          <w:color w:val="FF0000"/>
          <w:sz w:val="20"/>
          <w:szCs w:val="20"/>
        </w:rPr>
        <w:t>Address of literate c</w:t>
      </w:r>
      <w:r w:rsidR="001E4430" w:rsidRPr="009B751D">
        <w:rPr>
          <w:rFonts w:ascii="Arial" w:hAnsi="Arial" w:cs="Arial"/>
          <w:b/>
          <w:bCs/>
          <w:color w:val="FF0000"/>
          <w:sz w:val="20"/>
          <w:szCs w:val="20"/>
        </w:rPr>
        <w:t>ustomer</w:t>
      </w:r>
      <w:r w:rsidRPr="009B751D">
        <w:rPr>
          <w:rFonts w:ascii="Arial" w:hAnsi="Arial" w:cs="Arial"/>
          <w:b/>
          <w:bCs/>
          <w:color w:val="FF0000"/>
          <w:sz w:val="20"/>
          <w:szCs w:val="20"/>
        </w:rPr>
        <w:t>&gt;&gt;</w:t>
      </w:r>
    </w:p>
    <w:p w:rsidR="00E60951" w:rsidRPr="009B751D" w:rsidRDefault="005979EC">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r w:rsidRPr="009B751D">
        <w:rPr>
          <w:rFonts w:ascii="Arial" w:eastAsia="Times New Roman" w:hAnsi="Arial" w:cs="Arial"/>
          <w:color w:val="000000" w:themeColor="text1"/>
          <w:sz w:val="20"/>
          <w:szCs w:val="20"/>
        </w:rPr>
        <w:t>Or:</w:t>
      </w:r>
    </w:p>
    <w:p w:rsidR="00E60951" w:rsidRPr="009B751D" w:rsidRDefault="00E60951">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p>
    <w:p w:rsidR="00E60951" w:rsidRPr="009B751D" w:rsidRDefault="005979EC">
      <w:pPr>
        <w:pStyle w:val="ListParagraph"/>
        <w:widowControl w:val="0"/>
        <w:numPr>
          <w:ilvl w:val="0"/>
          <w:numId w:val="2"/>
        </w:numPr>
        <w:autoSpaceDE w:val="0"/>
        <w:autoSpaceDN w:val="0"/>
        <w:adjustRightInd w:val="0"/>
        <w:spacing w:after="0" w:line="240" w:lineRule="auto"/>
        <w:jc w:val="both"/>
        <w:rPr>
          <w:rFonts w:ascii="Arial" w:eastAsia="Times New Roman" w:hAnsi="Arial" w:cs="Arial"/>
          <w:b/>
          <w:color w:val="000000" w:themeColor="text1"/>
          <w:sz w:val="20"/>
          <w:szCs w:val="20"/>
        </w:rPr>
      </w:pPr>
      <w:r w:rsidRPr="009B751D">
        <w:rPr>
          <w:rFonts w:ascii="Arial" w:eastAsia="Times New Roman" w:hAnsi="Arial" w:cs="Arial"/>
          <w:b/>
          <w:color w:val="000000" w:themeColor="text1"/>
          <w:sz w:val="20"/>
          <w:szCs w:val="20"/>
        </w:rPr>
        <w:t>Illiterate i.e. CANNOT read and understand the English Language.</w:t>
      </w:r>
    </w:p>
    <w:p w:rsidR="00E60951" w:rsidRPr="009B751D" w:rsidRDefault="00E60951">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p>
    <w:p w:rsidR="00E60951" w:rsidRPr="009B751D" w:rsidRDefault="005979EC">
      <w:pPr>
        <w:widowControl w:val="0"/>
        <w:autoSpaceDE w:val="0"/>
        <w:autoSpaceDN w:val="0"/>
        <w:adjustRightInd w:val="0"/>
        <w:spacing w:after="0" w:line="240" w:lineRule="auto"/>
        <w:jc w:val="both"/>
        <w:rPr>
          <w:rFonts w:ascii="Arial" w:eastAsia="Times New Roman" w:hAnsi="Arial" w:cs="Arial"/>
          <w:b/>
          <w:sz w:val="20"/>
          <w:szCs w:val="20"/>
          <w:u w:val="single"/>
        </w:rPr>
      </w:pPr>
      <w:r w:rsidRPr="009B751D">
        <w:rPr>
          <w:rFonts w:ascii="Arial" w:eastAsia="Times New Roman" w:hAnsi="Arial" w:cs="Arial"/>
          <w:b/>
          <w:sz w:val="20"/>
          <w:szCs w:val="20"/>
          <w:u w:val="single"/>
        </w:rPr>
        <w:t>CERTIFICATE OF TRANSLATION FOR ILLITERATE CUSTOMERS AND THOSE USING A THUMB PRINT</w:t>
      </w:r>
    </w:p>
    <w:p w:rsidR="00E60951" w:rsidRPr="009B751D" w:rsidRDefault="00E60951">
      <w:pPr>
        <w:widowControl w:val="0"/>
        <w:autoSpaceDE w:val="0"/>
        <w:autoSpaceDN w:val="0"/>
        <w:adjustRightInd w:val="0"/>
        <w:spacing w:after="0" w:line="240" w:lineRule="auto"/>
        <w:jc w:val="both"/>
        <w:rPr>
          <w:rFonts w:ascii="Arial" w:eastAsia="Times New Roman" w:hAnsi="Arial" w:cs="Arial"/>
          <w:sz w:val="20"/>
          <w:szCs w:val="20"/>
          <w:u w:val="single"/>
        </w:rPr>
      </w:pPr>
    </w:p>
    <w:p w:rsidR="00E60951" w:rsidRPr="009B751D" w:rsidRDefault="005979EC">
      <w:pPr>
        <w:autoSpaceDE w:val="0"/>
        <w:autoSpaceDN w:val="0"/>
        <w:adjustRightInd w:val="0"/>
        <w:spacing w:after="0" w:line="240" w:lineRule="auto"/>
        <w:jc w:val="both"/>
        <w:rPr>
          <w:rFonts w:ascii="Arial" w:hAnsi="Arial" w:cs="Arial"/>
          <w:color w:val="000000"/>
          <w:sz w:val="20"/>
          <w:szCs w:val="20"/>
        </w:rPr>
      </w:pPr>
      <w:r w:rsidRPr="009B751D">
        <w:rPr>
          <w:rFonts w:ascii="Arial" w:hAnsi="Arial" w:cs="Arial"/>
          <w:color w:val="000000"/>
          <w:sz w:val="20"/>
          <w:szCs w:val="20"/>
        </w:rPr>
        <w:t xml:space="preserve">I </w:t>
      </w:r>
      <w:r w:rsidRPr="009B751D">
        <w:rPr>
          <w:rFonts w:ascii="Arial" w:hAnsi="Arial" w:cs="Arial"/>
          <w:b/>
          <w:bCs/>
          <w:color w:val="FF0000"/>
          <w:sz w:val="20"/>
          <w:szCs w:val="20"/>
        </w:rPr>
        <w:t>&lt;&lt;</w:t>
      </w:r>
      <w:r w:rsidR="002B7A0B">
        <w:rPr>
          <w:rFonts w:ascii="Arial" w:hAnsi="Arial" w:cs="Arial"/>
          <w:b/>
          <w:bCs/>
          <w:color w:val="FF0000"/>
          <w:sz w:val="20"/>
          <w:szCs w:val="20"/>
        </w:rPr>
        <w:t>Name o</w:t>
      </w:r>
      <w:r w:rsidR="002B7A0B" w:rsidRPr="009B751D">
        <w:rPr>
          <w:rFonts w:ascii="Arial" w:hAnsi="Arial" w:cs="Arial"/>
          <w:b/>
          <w:bCs/>
          <w:color w:val="FF0000"/>
          <w:sz w:val="20"/>
          <w:szCs w:val="20"/>
        </w:rPr>
        <w:t>f Advocate&gt;&gt;</w:t>
      </w:r>
      <w:r w:rsidR="002B7A0B" w:rsidRPr="009B751D">
        <w:rPr>
          <w:rFonts w:ascii="Arial" w:hAnsi="Arial" w:cs="Arial"/>
          <w:color w:val="000000"/>
          <w:sz w:val="20"/>
          <w:szCs w:val="20"/>
        </w:rPr>
        <w:t xml:space="preserve"> </w:t>
      </w:r>
      <w:r w:rsidRPr="009B751D">
        <w:rPr>
          <w:rFonts w:ascii="Arial" w:hAnsi="Arial" w:cs="Arial"/>
          <w:color w:val="000000"/>
          <w:sz w:val="20"/>
          <w:szCs w:val="20"/>
        </w:rPr>
        <w:t>being an advocate of the High Court of Uganda do hereby certify that I am competent in both the English</w:t>
      </w:r>
      <w:r w:rsidR="002B7A0B">
        <w:rPr>
          <w:rFonts w:ascii="Arial" w:hAnsi="Arial" w:cs="Arial"/>
          <w:color w:val="000000"/>
          <w:sz w:val="20"/>
          <w:szCs w:val="20"/>
        </w:rPr>
        <w:t xml:space="preserve"> and </w:t>
      </w:r>
      <w:r w:rsidRPr="009B751D">
        <w:rPr>
          <w:rFonts w:ascii="Arial" w:hAnsi="Arial" w:cs="Arial"/>
          <w:color w:val="000000"/>
          <w:sz w:val="20"/>
          <w:szCs w:val="20"/>
        </w:rPr>
        <w:t xml:space="preserve"> </w:t>
      </w:r>
      <w:r w:rsidRPr="009B751D">
        <w:rPr>
          <w:rFonts w:ascii="Arial" w:hAnsi="Arial" w:cs="Arial"/>
          <w:b/>
          <w:bCs/>
          <w:color w:val="FF0000"/>
          <w:sz w:val="20"/>
          <w:szCs w:val="20"/>
        </w:rPr>
        <w:t>&lt;&lt;</w:t>
      </w:r>
      <w:r w:rsidR="002B7A0B" w:rsidRPr="009B751D">
        <w:rPr>
          <w:rFonts w:ascii="Arial" w:hAnsi="Arial" w:cs="Arial"/>
          <w:b/>
          <w:bCs/>
          <w:color w:val="FF0000"/>
          <w:sz w:val="20"/>
          <w:szCs w:val="20"/>
        </w:rPr>
        <w:t>Other</w:t>
      </w:r>
      <w:r w:rsidR="002B7A0B" w:rsidRPr="009B751D">
        <w:rPr>
          <w:rFonts w:ascii="Arial" w:hAnsi="Arial" w:cs="Arial"/>
          <w:color w:val="000000"/>
          <w:sz w:val="20"/>
          <w:szCs w:val="20"/>
        </w:rPr>
        <w:t xml:space="preserve"> </w:t>
      </w:r>
      <w:r w:rsidR="002B7A0B">
        <w:rPr>
          <w:rFonts w:ascii="Arial" w:hAnsi="Arial" w:cs="Arial"/>
          <w:b/>
          <w:bCs/>
          <w:color w:val="FF0000"/>
          <w:sz w:val="20"/>
          <w:szCs w:val="20"/>
        </w:rPr>
        <w:t>l</w:t>
      </w:r>
      <w:r w:rsidR="002B7A0B" w:rsidRPr="009B751D">
        <w:rPr>
          <w:rFonts w:ascii="Arial" w:hAnsi="Arial" w:cs="Arial"/>
          <w:b/>
          <w:bCs/>
          <w:color w:val="FF0000"/>
          <w:sz w:val="20"/>
          <w:szCs w:val="20"/>
        </w:rPr>
        <w:t>anguage</w:t>
      </w:r>
      <w:r w:rsidRPr="009B751D">
        <w:rPr>
          <w:rFonts w:ascii="Arial" w:hAnsi="Arial" w:cs="Arial"/>
          <w:b/>
          <w:bCs/>
          <w:color w:val="FF0000"/>
          <w:sz w:val="20"/>
          <w:szCs w:val="20"/>
        </w:rPr>
        <w:t>&gt;&gt;</w:t>
      </w:r>
      <w:r w:rsidRPr="009B751D">
        <w:rPr>
          <w:rFonts w:ascii="Arial" w:hAnsi="Arial" w:cs="Arial"/>
          <w:color w:val="000000"/>
          <w:sz w:val="20"/>
          <w:szCs w:val="20"/>
        </w:rPr>
        <w:t xml:space="preserve">languages and I have translated this form from English to the </w:t>
      </w:r>
      <w:r w:rsidRPr="009B751D">
        <w:rPr>
          <w:rFonts w:ascii="Arial" w:hAnsi="Arial" w:cs="Arial"/>
          <w:b/>
          <w:bCs/>
          <w:color w:val="FF0000"/>
          <w:sz w:val="20"/>
          <w:szCs w:val="20"/>
        </w:rPr>
        <w:t>&lt;&lt;</w:t>
      </w:r>
      <w:r w:rsidR="002B7A0B">
        <w:rPr>
          <w:rFonts w:ascii="Arial" w:hAnsi="Arial" w:cs="Arial"/>
          <w:b/>
          <w:bCs/>
          <w:color w:val="FF0000"/>
          <w:sz w:val="20"/>
          <w:szCs w:val="20"/>
        </w:rPr>
        <w:t>Other l</w:t>
      </w:r>
      <w:r w:rsidR="002B7A0B" w:rsidRPr="009B751D">
        <w:rPr>
          <w:rFonts w:ascii="Arial" w:hAnsi="Arial" w:cs="Arial"/>
          <w:b/>
          <w:bCs/>
          <w:color w:val="FF0000"/>
          <w:sz w:val="20"/>
          <w:szCs w:val="20"/>
        </w:rPr>
        <w:t>anguage</w:t>
      </w:r>
      <w:r w:rsidRPr="009B751D">
        <w:rPr>
          <w:rFonts w:ascii="Arial" w:hAnsi="Arial" w:cs="Arial"/>
          <w:b/>
          <w:bCs/>
          <w:color w:val="FF0000"/>
          <w:sz w:val="20"/>
          <w:szCs w:val="20"/>
        </w:rPr>
        <w:t>&gt;&gt;</w:t>
      </w:r>
      <w:r w:rsidRPr="009B751D">
        <w:rPr>
          <w:rFonts w:ascii="Arial" w:hAnsi="Arial" w:cs="Arial"/>
          <w:color w:val="000000"/>
          <w:sz w:val="20"/>
          <w:szCs w:val="20"/>
        </w:rPr>
        <w:t xml:space="preserve">language to the best of my abilities and the person whose thumbprint is embossed on this document has fully understood the contents and effect. </w:t>
      </w:r>
    </w:p>
    <w:p w:rsidR="00E60951" w:rsidRPr="009B751D" w:rsidRDefault="00E60951">
      <w:pPr>
        <w:autoSpaceDE w:val="0"/>
        <w:autoSpaceDN w:val="0"/>
        <w:adjustRightInd w:val="0"/>
        <w:spacing w:after="0" w:line="240" w:lineRule="auto"/>
        <w:jc w:val="both"/>
        <w:rPr>
          <w:rFonts w:ascii="Arial" w:hAnsi="Arial" w:cs="Arial"/>
          <w:color w:val="000000"/>
          <w:sz w:val="20"/>
          <w:szCs w:val="20"/>
        </w:rPr>
      </w:pPr>
    </w:p>
    <w:p w:rsidR="00E60951" w:rsidRPr="009B751D" w:rsidRDefault="005979EC">
      <w:pPr>
        <w:autoSpaceDE w:val="0"/>
        <w:autoSpaceDN w:val="0"/>
        <w:adjustRightInd w:val="0"/>
        <w:spacing w:after="0" w:line="240" w:lineRule="auto"/>
        <w:jc w:val="both"/>
        <w:rPr>
          <w:rFonts w:ascii="Arial" w:hAnsi="Arial" w:cs="Arial"/>
          <w:b/>
          <w:bCs/>
          <w:color w:val="FF0000"/>
          <w:sz w:val="20"/>
          <w:szCs w:val="20"/>
        </w:rPr>
      </w:pPr>
      <w:r w:rsidRPr="009B751D">
        <w:rPr>
          <w:rFonts w:ascii="Arial" w:hAnsi="Arial" w:cs="Arial"/>
          <w:color w:val="000000"/>
          <w:sz w:val="20"/>
          <w:szCs w:val="20"/>
        </w:rPr>
        <w:t>Dated this</w:t>
      </w:r>
      <w:r w:rsidR="002B7A0B">
        <w:rPr>
          <w:rFonts w:ascii="Arial" w:hAnsi="Arial" w:cs="Arial"/>
          <w:b/>
          <w:bCs/>
          <w:color w:val="FF0000"/>
          <w:sz w:val="20"/>
          <w:szCs w:val="20"/>
        </w:rPr>
        <w:t xml:space="preserve"> &lt;&lt;Date</w:t>
      </w:r>
      <w:r w:rsidRPr="009B751D">
        <w:rPr>
          <w:rFonts w:ascii="Arial" w:hAnsi="Arial" w:cs="Arial"/>
          <w:b/>
          <w:bCs/>
          <w:color w:val="FF0000"/>
          <w:sz w:val="20"/>
          <w:szCs w:val="20"/>
        </w:rPr>
        <w:t>&gt;&gt;</w:t>
      </w:r>
    </w:p>
    <w:p w:rsidR="00E60951" w:rsidRPr="009B751D" w:rsidRDefault="00E60951">
      <w:pPr>
        <w:autoSpaceDE w:val="0"/>
        <w:autoSpaceDN w:val="0"/>
        <w:adjustRightInd w:val="0"/>
        <w:spacing w:after="0" w:line="240" w:lineRule="auto"/>
        <w:jc w:val="both"/>
        <w:rPr>
          <w:rFonts w:ascii="Arial" w:hAnsi="Arial" w:cs="Arial"/>
          <w:color w:val="000000"/>
          <w:sz w:val="20"/>
          <w:szCs w:val="20"/>
        </w:rPr>
      </w:pPr>
    </w:p>
    <w:p w:rsidR="00E60951" w:rsidRPr="009B751D" w:rsidRDefault="005979EC">
      <w:pPr>
        <w:autoSpaceDE w:val="0"/>
        <w:autoSpaceDN w:val="0"/>
        <w:adjustRightInd w:val="0"/>
        <w:spacing w:after="0" w:line="240" w:lineRule="auto"/>
        <w:jc w:val="both"/>
        <w:rPr>
          <w:rFonts w:ascii="Arial" w:hAnsi="Arial" w:cs="Arial"/>
          <w:color w:val="000000"/>
          <w:sz w:val="20"/>
          <w:szCs w:val="20"/>
        </w:rPr>
      </w:pPr>
      <w:r w:rsidRPr="009B751D">
        <w:rPr>
          <w:rFonts w:ascii="Arial" w:hAnsi="Arial" w:cs="Arial"/>
          <w:color w:val="000000"/>
          <w:sz w:val="20"/>
          <w:szCs w:val="20"/>
        </w:rPr>
        <w:t xml:space="preserve">Signed by the translator and attesting witness: </w:t>
      </w:r>
    </w:p>
    <w:p w:rsidR="00E60951" w:rsidRPr="009B751D" w:rsidRDefault="00E60951">
      <w:pPr>
        <w:autoSpaceDE w:val="0"/>
        <w:autoSpaceDN w:val="0"/>
        <w:adjustRightInd w:val="0"/>
        <w:spacing w:after="0" w:line="240" w:lineRule="auto"/>
        <w:jc w:val="both"/>
        <w:rPr>
          <w:rFonts w:ascii="Arial" w:hAnsi="Arial" w:cs="Arial"/>
          <w:color w:val="000000"/>
          <w:sz w:val="20"/>
          <w:szCs w:val="20"/>
        </w:rPr>
      </w:pPr>
    </w:p>
    <w:p w:rsidR="00E60951" w:rsidRPr="009B751D" w:rsidRDefault="005979EC">
      <w:pPr>
        <w:autoSpaceDE w:val="0"/>
        <w:autoSpaceDN w:val="0"/>
        <w:adjustRightInd w:val="0"/>
        <w:spacing w:after="0" w:line="240" w:lineRule="auto"/>
        <w:jc w:val="both"/>
        <w:rPr>
          <w:rFonts w:ascii="Arial" w:hAnsi="Arial" w:cs="Arial"/>
          <w:b/>
          <w:bCs/>
          <w:color w:val="FF0000"/>
          <w:sz w:val="20"/>
          <w:szCs w:val="20"/>
        </w:rPr>
      </w:pPr>
      <w:r w:rsidRPr="009B751D">
        <w:rPr>
          <w:rFonts w:ascii="Arial" w:hAnsi="Arial" w:cs="Arial"/>
          <w:b/>
          <w:bCs/>
          <w:color w:val="FF0000"/>
          <w:sz w:val="20"/>
          <w:szCs w:val="20"/>
        </w:rPr>
        <w:t>&lt;&lt;</w:t>
      </w:r>
      <w:r w:rsidR="002B7A0B" w:rsidRPr="009B751D">
        <w:rPr>
          <w:rFonts w:ascii="Arial" w:hAnsi="Arial" w:cs="Arial"/>
          <w:b/>
          <w:bCs/>
          <w:color w:val="FF0000"/>
          <w:sz w:val="20"/>
          <w:szCs w:val="20"/>
        </w:rPr>
        <w:t xml:space="preserve">Name Of Advocate&gt;&gt; </w:t>
      </w:r>
    </w:p>
    <w:p w:rsidR="00E60951" w:rsidRPr="009B751D" w:rsidRDefault="005979EC">
      <w:pPr>
        <w:pStyle w:val="NormalWeb"/>
        <w:rPr>
          <w:rFonts w:ascii="Arial" w:hAnsi="Arial" w:cs="Arial"/>
          <w:b/>
          <w:color w:val="000000"/>
          <w:sz w:val="20"/>
          <w:szCs w:val="20"/>
        </w:rPr>
      </w:pPr>
      <w:r w:rsidRPr="009B751D">
        <w:rPr>
          <w:rFonts w:ascii="Arial" w:eastAsiaTheme="minorHAnsi" w:hAnsi="Arial" w:cs="Arial"/>
          <w:b/>
          <w:color w:val="000000"/>
          <w:sz w:val="20"/>
          <w:szCs w:val="20"/>
        </w:rPr>
        <w:t>ADVOCATE/</w:t>
      </w:r>
      <w:r w:rsidR="00161CEE" w:rsidRPr="009B751D">
        <w:rPr>
          <w:rFonts w:ascii="Arial" w:eastAsiaTheme="minorHAnsi" w:hAnsi="Arial" w:cs="Arial"/>
          <w:b/>
          <w:color w:val="000000"/>
          <w:sz w:val="20"/>
          <w:szCs w:val="20"/>
        </w:rPr>
        <w:t>COMMIS</w:t>
      </w:r>
      <w:r w:rsidR="00161CEE">
        <w:rPr>
          <w:rFonts w:ascii="Arial" w:eastAsiaTheme="minorHAnsi" w:hAnsi="Arial" w:cs="Arial"/>
          <w:b/>
          <w:color w:val="000000"/>
          <w:sz w:val="20"/>
          <w:szCs w:val="20"/>
        </w:rPr>
        <w:t>S</w:t>
      </w:r>
      <w:r w:rsidR="00161CEE" w:rsidRPr="009B751D">
        <w:rPr>
          <w:rFonts w:ascii="Arial" w:eastAsiaTheme="minorHAnsi" w:hAnsi="Arial" w:cs="Arial"/>
          <w:b/>
          <w:color w:val="000000"/>
          <w:sz w:val="20"/>
          <w:szCs w:val="20"/>
        </w:rPr>
        <w:t>IONER</w:t>
      </w:r>
      <w:r w:rsidRPr="009B751D">
        <w:rPr>
          <w:rFonts w:ascii="Arial" w:eastAsiaTheme="minorHAnsi" w:hAnsi="Arial" w:cs="Arial"/>
          <w:b/>
          <w:color w:val="000000"/>
          <w:sz w:val="20"/>
          <w:szCs w:val="20"/>
        </w:rPr>
        <w:t xml:space="preserve"> FOR OATH</w:t>
      </w:r>
    </w:p>
    <w:p w:rsidR="00E60951" w:rsidRPr="009B751D" w:rsidRDefault="00E60951">
      <w:pPr>
        <w:widowControl w:val="0"/>
        <w:autoSpaceDE w:val="0"/>
        <w:autoSpaceDN w:val="0"/>
        <w:adjustRightInd w:val="0"/>
        <w:spacing w:after="0" w:line="240" w:lineRule="auto"/>
        <w:jc w:val="both"/>
        <w:rPr>
          <w:rFonts w:ascii="Arial" w:eastAsia="Times New Roman" w:hAnsi="Arial" w:cs="Arial"/>
          <w:b/>
          <w:color w:val="FF0000"/>
          <w:sz w:val="20"/>
          <w:szCs w:val="20"/>
          <w:u w:val="single"/>
        </w:rPr>
      </w:pPr>
      <w:bookmarkStart w:id="0" w:name="_GoBack"/>
      <w:bookmarkEnd w:id="0"/>
    </w:p>
    <w:sectPr w:rsidR="00E60951" w:rsidRPr="009B751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0153" w:rsidRDefault="004D0153">
      <w:pPr>
        <w:spacing w:line="240" w:lineRule="auto"/>
      </w:pPr>
      <w:r>
        <w:separator/>
      </w:r>
    </w:p>
  </w:endnote>
  <w:endnote w:type="continuationSeparator" w:id="0">
    <w:p w:rsidR="004D0153" w:rsidRDefault="004D01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ZapfHumnst BT">
    <w:altName w:val="Segoe Print"/>
    <w:charset w:val="00"/>
    <w:family w:val="swiss"/>
    <w:pitch w:val="default"/>
    <w:sig w:usb0="00000000"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0153" w:rsidRDefault="004D0153">
      <w:pPr>
        <w:spacing w:after="0"/>
      </w:pPr>
      <w:r>
        <w:separator/>
      </w:r>
    </w:p>
  </w:footnote>
  <w:footnote w:type="continuationSeparator" w:id="0">
    <w:p w:rsidR="004D0153" w:rsidRDefault="004D015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86793"/>
    <w:multiLevelType w:val="multilevel"/>
    <w:tmpl w:val="2808679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BAA7F65"/>
    <w:multiLevelType w:val="multilevel"/>
    <w:tmpl w:val="276260C4"/>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sz w:val="20"/>
        <w:szCs w:val="20"/>
      </w:rPr>
    </w:lvl>
    <w:lvl w:ilvl="2">
      <w:start w:val="1"/>
      <w:numFmt w:val="decimal"/>
      <w:isLgl/>
      <w:lvlText w:val="%1.%2.%3."/>
      <w:lvlJc w:val="left"/>
      <w:pPr>
        <w:ind w:left="1080" w:hanging="720"/>
      </w:pPr>
      <w:rPr>
        <w:rFonts w:hint="default"/>
        <w:sz w:val="20"/>
        <w:szCs w:val="20"/>
      </w:rPr>
    </w:lvl>
    <w:lvl w:ilvl="3">
      <w:start w:val="1"/>
      <w:numFmt w:val="decimal"/>
      <w:isLgl/>
      <w:lvlText w:val="%1.%2.%3.%4."/>
      <w:lvlJc w:val="left"/>
      <w:pPr>
        <w:ind w:left="1440" w:hanging="1080"/>
      </w:pPr>
      <w:rPr>
        <w:rFonts w:hint="default"/>
        <w:sz w:val="23"/>
      </w:rPr>
    </w:lvl>
    <w:lvl w:ilvl="4">
      <w:start w:val="1"/>
      <w:numFmt w:val="decimal"/>
      <w:isLgl/>
      <w:lvlText w:val="%1.%2.%3.%4.%5."/>
      <w:lvlJc w:val="left"/>
      <w:pPr>
        <w:ind w:left="1800" w:hanging="1440"/>
      </w:pPr>
      <w:rPr>
        <w:rFonts w:hint="default"/>
        <w:sz w:val="23"/>
      </w:rPr>
    </w:lvl>
    <w:lvl w:ilvl="5">
      <w:start w:val="1"/>
      <w:numFmt w:val="decimal"/>
      <w:isLgl/>
      <w:lvlText w:val="%1.%2.%3.%4.%5.%6."/>
      <w:lvlJc w:val="left"/>
      <w:pPr>
        <w:ind w:left="1800" w:hanging="1440"/>
      </w:pPr>
      <w:rPr>
        <w:rFonts w:hint="default"/>
        <w:sz w:val="23"/>
      </w:rPr>
    </w:lvl>
    <w:lvl w:ilvl="6">
      <w:start w:val="1"/>
      <w:numFmt w:val="decimal"/>
      <w:isLgl/>
      <w:lvlText w:val="%1.%2.%3.%4.%5.%6.%7."/>
      <w:lvlJc w:val="left"/>
      <w:pPr>
        <w:ind w:left="2160" w:hanging="1800"/>
      </w:pPr>
      <w:rPr>
        <w:rFonts w:hint="default"/>
        <w:sz w:val="23"/>
      </w:rPr>
    </w:lvl>
    <w:lvl w:ilvl="7">
      <w:start w:val="1"/>
      <w:numFmt w:val="decimal"/>
      <w:isLgl/>
      <w:lvlText w:val="%1.%2.%3.%4.%5.%6.%7.%8."/>
      <w:lvlJc w:val="left"/>
      <w:pPr>
        <w:ind w:left="2520" w:hanging="2160"/>
      </w:pPr>
      <w:rPr>
        <w:rFonts w:hint="default"/>
        <w:sz w:val="23"/>
      </w:rPr>
    </w:lvl>
    <w:lvl w:ilvl="8">
      <w:start w:val="1"/>
      <w:numFmt w:val="decimal"/>
      <w:isLgl/>
      <w:lvlText w:val="%1.%2.%3.%4.%5.%6.%7.%8.%9."/>
      <w:lvlJc w:val="left"/>
      <w:pPr>
        <w:ind w:left="2520" w:hanging="2160"/>
      </w:pPr>
      <w:rPr>
        <w:rFonts w:hint="default"/>
        <w:sz w:val="23"/>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FBF"/>
    <w:rsid w:val="00047179"/>
    <w:rsid w:val="000A13FB"/>
    <w:rsid w:val="000B7DF7"/>
    <w:rsid w:val="000C0521"/>
    <w:rsid w:val="00107173"/>
    <w:rsid w:val="0014617F"/>
    <w:rsid w:val="00161CEE"/>
    <w:rsid w:val="001C4A18"/>
    <w:rsid w:val="001E4430"/>
    <w:rsid w:val="00205FDF"/>
    <w:rsid w:val="00224B4C"/>
    <w:rsid w:val="00236A1D"/>
    <w:rsid w:val="002466C8"/>
    <w:rsid w:val="002B7A0B"/>
    <w:rsid w:val="002C115F"/>
    <w:rsid w:val="003057E0"/>
    <w:rsid w:val="00315371"/>
    <w:rsid w:val="00371476"/>
    <w:rsid w:val="003E4F10"/>
    <w:rsid w:val="00447876"/>
    <w:rsid w:val="0046476A"/>
    <w:rsid w:val="004D0153"/>
    <w:rsid w:val="004F426F"/>
    <w:rsid w:val="004F7F2D"/>
    <w:rsid w:val="005979EC"/>
    <w:rsid w:val="005D4AF2"/>
    <w:rsid w:val="00691661"/>
    <w:rsid w:val="006B40D3"/>
    <w:rsid w:val="006F69E3"/>
    <w:rsid w:val="007007B1"/>
    <w:rsid w:val="00741372"/>
    <w:rsid w:val="0077347F"/>
    <w:rsid w:val="007D3BAE"/>
    <w:rsid w:val="00825E23"/>
    <w:rsid w:val="00834950"/>
    <w:rsid w:val="0086581C"/>
    <w:rsid w:val="00904D81"/>
    <w:rsid w:val="0093740D"/>
    <w:rsid w:val="0098563B"/>
    <w:rsid w:val="00990E77"/>
    <w:rsid w:val="009A465C"/>
    <w:rsid w:val="009B751D"/>
    <w:rsid w:val="009C65E3"/>
    <w:rsid w:val="00A714F5"/>
    <w:rsid w:val="00AA2CD3"/>
    <w:rsid w:val="00AD3FA4"/>
    <w:rsid w:val="00AE4D5D"/>
    <w:rsid w:val="00AF4239"/>
    <w:rsid w:val="00B16F4D"/>
    <w:rsid w:val="00B5017E"/>
    <w:rsid w:val="00B60003"/>
    <w:rsid w:val="00B61871"/>
    <w:rsid w:val="00B649F3"/>
    <w:rsid w:val="00B74010"/>
    <w:rsid w:val="00B765F4"/>
    <w:rsid w:val="00B82903"/>
    <w:rsid w:val="00BB10D3"/>
    <w:rsid w:val="00BE162C"/>
    <w:rsid w:val="00BF1C61"/>
    <w:rsid w:val="00C023C3"/>
    <w:rsid w:val="00C139A4"/>
    <w:rsid w:val="00C35925"/>
    <w:rsid w:val="00C36FBF"/>
    <w:rsid w:val="00C85247"/>
    <w:rsid w:val="00C87A77"/>
    <w:rsid w:val="00C93081"/>
    <w:rsid w:val="00CB10FD"/>
    <w:rsid w:val="00CF00FC"/>
    <w:rsid w:val="00D22618"/>
    <w:rsid w:val="00DB4811"/>
    <w:rsid w:val="00E23AF0"/>
    <w:rsid w:val="00E33356"/>
    <w:rsid w:val="00E352F2"/>
    <w:rsid w:val="00E60951"/>
    <w:rsid w:val="00EB5AC6"/>
    <w:rsid w:val="00F63DCF"/>
    <w:rsid w:val="00F9460A"/>
    <w:rsid w:val="00FD6B2D"/>
    <w:rsid w:val="00FE3EE5"/>
    <w:rsid w:val="09157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74455"/>
  <w15:docId w15:val="{FFF89B21-DD3F-497C-9936-120BB99A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autoSpaceDE w:val="0"/>
      <w:autoSpaceDN w:val="0"/>
      <w:adjustRightInd w:val="0"/>
    </w:pPr>
    <w:rPr>
      <w:rFonts w:ascii="ZapfHumnst BT" w:hAnsi="ZapfHumnst BT" w:cs="ZapfHumnst BT"/>
      <w:color w:val="000000"/>
      <w:sz w:val="24"/>
      <w:szCs w:val="24"/>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2093</Words>
  <Characters>10889</Characters>
  <Application>Microsoft Office Word</Application>
  <DocSecurity>0</DocSecurity>
  <Lines>302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 Doreen Kipwola</dc:creator>
  <cp:lastModifiedBy>Sinaje Kibirige</cp:lastModifiedBy>
  <cp:revision>2</cp:revision>
  <cp:lastPrinted>2022-03-11T04:57:00Z</cp:lastPrinted>
  <dcterms:created xsi:type="dcterms:W3CDTF">2023-07-14T12:32:00Z</dcterms:created>
  <dcterms:modified xsi:type="dcterms:W3CDTF">2023-07-14T12:32:00Z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5540D6D39C4E430DBEE63B064783AE13</vt:lpwstr>
  </property>
  <property fmtid="{D5CDD505-2E9C-101B-9397-08002B2CF9AE}" pid="4" name="GrammarlyDocumentId">
    <vt:lpwstr>d990a46e9f922de1809a33ea03815aed3bd053915b2dbdda187b53876e32b236</vt:lpwstr>
  </property>
</Properties>
</file>