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75AB" w:rsidRDefault="00AC1291">
      <w:r>
        <w:t>Future trends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3"/>
        <w:gridCol w:w="772"/>
        <w:gridCol w:w="872"/>
        <w:gridCol w:w="1472"/>
        <w:gridCol w:w="885"/>
        <w:gridCol w:w="821"/>
        <w:gridCol w:w="849"/>
        <w:gridCol w:w="885"/>
        <w:gridCol w:w="1050"/>
        <w:gridCol w:w="987"/>
      </w:tblGrid>
      <w:tr w:rsidR="00D14D64" w:rsidRPr="003A6131" w:rsidTr="00D14D64">
        <w:trPr>
          <w:trHeight w:val="315"/>
        </w:trPr>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b/>
                <w:bCs/>
                <w:color w:val="000000"/>
                <w:sz w:val="24"/>
                <w:szCs w:val="24"/>
                <w:lang w:eastAsia="en-CA"/>
              </w:rPr>
            </w:pPr>
            <w:r w:rsidRPr="00D14D64">
              <w:rPr>
                <w:rFonts w:ascii="Times New Roman" w:eastAsia="Times New Roman" w:hAnsi="Times New Roman" w:cs="Times New Roman"/>
                <w:b/>
                <w:bCs/>
                <w:color w:val="000000"/>
                <w:sz w:val="24"/>
                <w:szCs w:val="24"/>
                <w:lang w:eastAsia="en-CA"/>
              </w:rPr>
              <w:t>Codename</w:t>
            </w:r>
          </w:p>
        </w:tc>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b/>
                <w:bCs/>
                <w:color w:val="000000"/>
                <w:sz w:val="24"/>
                <w:szCs w:val="24"/>
                <w:lang w:eastAsia="en-CA"/>
              </w:rPr>
            </w:pPr>
            <w:r w:rsidRPr="00D14D64">
              <w:rPr>
                <w:rFonts w:ascii="Times New Roman" w:eastAsia="Times New Roman" w:hAnsi="Times New Roman" w:cs="Times New Roman"/>
                <w:b/>
                <w:bCs/>
                <w:color w:val="000000"/>
                <w:sz w:val="24"/>
                <w:szCs w:val="24"/>
                <w:lang w:eastAsia="en-CA"/>
              </w:rPr>
              <w:t>Broadwell</w:t>
            </w:r>
          </w:p>
        </w:tc>
        <w:tc>
          <w:tcPr>
            <w:tcW w:w="505"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Skylake</w:t>
            </w:r>
            <w:proofErr w:type="spellEnd"/>
          </w:p>
        </w:tc>
        <w:tc>
          <w:tcPr>
            <w:tcW w:w="736"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Kabylake</w:t>
            </w:r>
            <w:proofErr w:type="spellEnd"/>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Coffeelake</w:t>
            </w:r>
            <w:proofErr w:type="spellEnd"/>
          </w:p>
        </w:tc>
        <w:tc>
          <w:tcPr>
            <w:tcW w:w="374"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Cannonlake</w:t>
            </w:r>
            <w:proofErr w:type="spellEnd"/>
          </w:p>
        </w:tc>
        <w:tc>
          <w:tcPr>
            <w:tcW w:w="38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Icelake</w:t>
            </w:r>
            <w:proofErr w:type="spellEnd"/>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Tigerlake</w:t>
            </w:r>
            <w:proofErr w:type="spellEnd"/>
          </w:p>
        </w:tc>
        <w:tc>
          <w:tcPr>
            <w:tcW w:w="653"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Sapphire Rapids</w:t>
            </w:r>
          </w:p>
        </w:tc>
        <w:tc>
          <w:tcPr>
            <w:tcW w:w="40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
        </w:tc>
      </w:tr>
      <w:tr w:rsidR="00D14D64" w:rsidRPr="003A6131" w:rsidTr="00D14D64">
        <w:trPr>
          <w:trHeight w:val="315"/>
        </w:trPr>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b/>
                <w:bCs/>
                <w:color w:val="000000"/>
                <w:sz w:val="24"/>
                <w:szCs w:val="24"/>
                <w:lang w:eastAsia="en-CA"/>
              </w:rPr>
            </w:pPr>
            <w:r w:rsidRPr="00D14D64">
              <w:rPr>
                <w:rFonts w:ascii="Times New Roman" w:eastAsia="Times New Roman" w:hAnsi="Times New Roman" w:cs="Times New Roman"/>
                <w:b/>
                <w:bCs/>
                <w:color w:val="000000"/>
                <w:sz w:val="24"/>
                <w:szCs w:val="24"/>
                <w:lang w:eastAsia="en-CA"/>
              </w:rPr>
              <w:t>Arch type</w:t>
            </w:r>
          </w:p>
        </w:tc>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CPU</w:t>
            </w:r>
          </w:p>
        </w:tc>
        <w:tc>
          <w:tcPr>
            <w:tcW w:w="505"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CPU</w:t>
            </w:r>
          </w:p>
        </w:tc>
        <w:tc>
          <w:tcPr>
            <w:tcW w:w="736"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CPU</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CPU</w:t>
            </w:r>
          </w:p>
        </w:tc>
        <w:tc>
          <w:tcPr>
            <w:tcW w:w="374"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CPU</w:t>
            </w:r>
          </w:p>
        </w:tc>
        <w:tc>
          <w:tcPr>
            <w:tcW w:w="38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CPU</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CPU</w:t>
            </w:r>
          </w:p>
        </w:tc>
        <w:tc>
          <w:tcPr>
            <w:tcW w:w="653"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CPU</w:t>
            </w:r>
          </w:p>
        </w:tc>
        <w:tc>
          <w:tcPr>
            <w:tcW w:w="40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CPU</w:t>
            </w:r>
          </w:p>
        </w:tc>
      </w:tr>
      <w:tr w:rsidR="00D14D64" w:rsidRPr="003A6131" w:rsidTr="00D14D64">
        <w:trPr>
          <w:trHeight w:val="315"/>
        </w:trPr>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b/>
                <w:bCs/>
                <w:color w:val="000000"/>
                <w:sz w:val="24"/>
                <w:szCs w:val="24"/>
                <w:lang w:eastAsia="en-CA"/>
              </w:rPr>
            </w:pPr>
            <w:r w:rsidRPr="00D14D64">
              <w:rPr>
                <w:rFonts w:ascii="Times New Roman" w:eastAsia="Times New Roman" w:hAnsi="Times New Roman" w:cs="Times New Roman"/>
                <w:b/>
                <w:bCs/>
                <w:color w:val="000000"/>
                <w:sz w:val="24"/>
                <w:szCs w:val="24"/>
                <w:lang w:eastAsia="en-CA"/>
              </w:rPr>
              <w:t>Designer</w:t>
            </w:r>
          </w:p>
        </w:tc>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505"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736"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374"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38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653"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40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r>
      <w:tr w:rsidR="00D14D64" w:rsidRPr="003A6131" w:rsidTr="00D14D64">
        <w:trPr>
          <w:trHeight w:val="330"/>
        </w:trPr>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b/>
                <w:bCs/>
                <w:color w:val="000000"/>
                <w:sz w:val="24"/>
                <w:szCs w:val="24"/>
                <w:lang w:eastAsia="en-CA"/>
              </w:rPr>
            </w:pPr>
            <w:r w:rsidRPr="00D14D64">
              <w:rPr>
                <w:rFonts w:ascii="Times New Roman" w:eastAsia="Times New Roman" w:hAnsi="Times New Roman" w:cs="Times New Roman"/>
                <w:b/>
                <w:bCs/>
                <w:color w:val="000000"/>
                <w:sz w:val="24"/>
                <w:szCs w:val="24"/>
                <w:lang w:eastAsia="en-CA"/>
              </w:rPr>
              <w:t>Manufacturer</w:t>
            </w:r>
          </w:p>
        </w:tc>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505"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736"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374"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38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653"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c>
          <w:tcPr>
            <w:tcW w:w="40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Intel</w:t>
            </w:r>
          </w:p>
        </w:tc>
      </w:tr>
      <w:tr w:rsidR="00D14D64" w:rsidRPr="003A6131" w:rsidTr="00D14D64">
        <w:trPr>
          <w:trHeight w:val="330"/>
        </w:trPr>
        <w:tc>
          <w:tcPr>
            <w:tcW w:w="560" w:type="pct"/>
            <w:shd w:val="clear" w:color="000000" w:fill="F8F9FA"/>
            <w:noWrap/>
            <w:vAlign w:val="bottom"/>
            <w:hideMark/>
          </w:tcPr>
          <w:p w:rsidR="00D14D64" w:rsidRPr="00D14D64" w:rsidRDefault="00D14D64" w:rsidP="003A6131">
            <w:pPr>
              <w:spacing w:after="0" w:line="240" w:lineRule="auto"/>
              <w:ind w:firstLineChars="100" w:firstLine="241"/>
              <w:rPr>
                <w:rFonts w:ascii="Times New Roman" w:eastAsia="Times New Roman" w:hAnsi="Times New Roman" w:cs="Times New Roman"/>
                <w:b/>
                <w:bCs/>
                <w:color w:val="000000"/>
                <w:sz w:val="24"/>
                <w:szCs w:val="24"/>
                <w:lang w:eastAsia="en-CA"/>
              </w:rPr>
            </w:pPr>
            <w:r w:rsidRPr="00D14D64">
              <w:rPr>
                <w:rFonts w:ascii="Times New Roman" w:eastAsia="Times New Roman" w:hAnsi="Times New Roman" w:cs="Times New Roman"/>
                <w:b/>
                <w:bCs/>
                <w:color w:val="000000"/>
                <w:sz w:val="24"/>
                <w:szCs w:val="24"/>
                <w:lang w:eastAsia="en-CA"/>
              </w:rPr>
              <w:t>Introduction</w:t>
            </w:r>
          </w:p>
        </w:tc>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2014</w:t>
            </w:r>
          </w:p>
        </w:tc>
        <w:tc>
          <w:tcPr>
            <w:tcW w:w="505"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2015</w:t>
            </w:r>
          </w:p>
        </w:tc>
        <w:tc>
          <w:tcPr>
            <w:tcW w:w="736"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2017</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2017</w:t>
            </w:r>
          </w:p>
        </w:tc>
        <w:tc>
          <w:tcPr>
            <w:tcW w:w="374"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2017</w:t>
            </w:r>
          </w:p>
        </w:tc>
        <w:tc>
          <w:tcPr>
            <w:tcW w:w="38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2018</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2019</w:t>
            </w:r>
          </w:p>
        </w:tc>
        <w:tc>
          <w:tcPr>
            <w:tcW w:w="653"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2020</w:t>
            </w:r>
          </w:p>
        </w:tc>
        <w:tc>
          <w:tcPr>
            <w:tcW w:w="40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2020</w:t>
            </w:r>
          </w:p>
        </w:tc>
      </w:tr>
      <w:tr w:rsidR="00D14D64" w:rsidRPr="003A6131" w:rsidTr="00D14D64">
        <w:trPr>
          <w:trHeight w:val="315"/>
        </w:trPr>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b/>
                <w:bCs/>
                <w:color w:val="000000"/>
                <w:sz w:val="24"/>
                <w:szCs w:val="24"/>
                <w:lang w:eastAsia="en-CA"/>
              </w:rPr>
            </w:pPr>
            <w:r w:rsidRPr="00D14D64">
              <w:rPr>
                <w:rFonts w:ascii="Times New Roman" w:eastAsia="Times New Roman" w:hAnsi="Times New Roman" w:cs="Times New Roman"/>
                <w:b/>
                <w:bCs/>
                <w:color w:val="000000"/>
                <w:sz w:val="24"/>
                <w:szCs w:val="24"/>
                <w:lang w:eastAsia="en-CA"/>
              </w:rPr>
              <w:t>Process</w:t>
            </w:r>
          </w:p>
        </w:tc>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14nm</w:t>
            </w:r>
          </w:p>
        </w:tc>
        <w:tc>
          <w:tcPr>
            <w:tcW w:w="505"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14nm</w:t>
            </w:r>
          </w:p>
        </w:tc>
        <w:tc>
          <w:tcPr>
            <w:tcW w:w="736"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14nm</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14nm</w:t>
            </w:r>
          </w:p>
        </w:tc>
        <w:tc>
          <w:tcPr>
            <w:tcW w:w="374"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10nm</w:t>
            </w:r>
          </w:p>
        </w:tc>
        <w:tc>
          <w:tcPr>
            <w:tcW w:w="38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10nm</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10nm</w:t>
            </w:r>
          </w:p>
        </w:tc>
        <w:tc>
          <w:tcPr>
            <w:tcW w:w="653"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10nm</w:t>
            </w:r>
          </w:p>
        </w:tc>
        <w:tc>
          <w:tcPr>
            <w:tcW w:w="40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7nm</w:t>
            </w:r>
          </w:p>
        </w:tc>
      </w:tr>
      <w:tr w:rsidR="00D14D64" w:rsidRPr="003A6131" w:rsidTr="00D14D64">
        <w:trPr>
          <w:trHeight w:val="315"/>
        </w:trPr>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b/>
                <w:bCs/>
                <w:color w:val="000000"/>
                <w:sz w:val="24"/>
                <w:szCs w:val="24"/>
                <w:lang w:eastAsia="en-CA"/>
              </w:rPr>
            </w:pPr>
            <w:r w:rsidRPr="00D14D64">
              <w:rPr>
                <w:rFonts w:ascii="Times New Roman" w:eastAsia="Times New Roman" w:hAnsi="Times New Roman" w:cs="Times New Roman"/>
                <w:b/>
                <w:bCs/>
                <w:color w:val="000000"/>
                <w:sz w:val="24"/>
                <w:szCs w:val="24"/>
                <w:lang w:eastAsia="en-CA"/>
              </w:rPr>
              <w:t>Predecessor</w:t>
            </w:r>
          </w:p>
        </w:tc>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Haswell</w:t>
            </w:r>
          </w:p>
        </w:tc>
        <w:tc>
          <w:tcPr>
            <w:tcW w:w="505"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Broadwell</w:t>
            </w:r>
          </w:p>
        </w:tc>
        <w:tc>
          <w:tcPr>
            <w:tcW w:w="736"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Skylake</w:t>
            </w:r>
            <w:proofErr w:type="spellEnd"/>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Kabylake</w:t>
            </w:r>
            <w:proofErr w:type="spellEnd"/>
          </w:p>
        </w:tc>
        <w:tc>
          <w:tcPr>
            <w:tcW w:w="374"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Kabylake</w:t>
            </w:r>
            <w:proofErr w:type="spellEnd"/>
          </w:p>
        </w:tc>
        <w:tc>
          <w:tcPr>
            <w:tcW w:w="38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Cannonlake</w:t>
            </w:r>
            <w:proofErr w:type="spellEnd"/>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Icelake</w:t>
            </w:r>
            <w:proofErr w:type="spellEnd"/>
          </w:p>
        </w:tc>
        <w:tc>
          <w:tcPr>
            <w:tcW w:w="653"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Tigerlake</w:t>
            </w:r>
            <w:proofErr w:type="spellEnd"/>
          </w:p>
        </w:tc>
        <w:tc>
          <w:tcPr>
            <w:tcW w:w="40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Saphire</w:t>
            </w:r>
            <w:proofErr w:type="spellEnd"/>
            <w:r w:rsidRPr="00D14D64">
              <w:rPr>
                <w:rFonts w:ascii="Times New Roman" w:eastAsia="Times New Roman" w:hAnsi="Times New Roman" w:cs="Times New Roman"/>
                <w:color w:val="000000"/>
                <w:sz w:val="24"/>
                <w:szCs w:val="24"/>
                <w:lang w:eastAsia="en-CA"/>
              </w:rPr>
              <w:t xml:space="preserve"> Rapids</w:t>
            </w:r>
          </w:p>
        </w:tc>
      </w:tr>
      <w:tr w:rsidR="00D14D64" w:rsidRPr="003A6131" w:rsidTr="00D14D64">
        <w:trPr>
          <w:trHeight w:val="315"/>
        </w:trPr>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b/>
                <w:bCs/>
                <w:color w:val="000000"/>
                <w:sz w:val="24"/>
                <w:szCs w:val="24"/>
                <w:lang w:eastAsia="en-CA"/>
              </w:rPr>
            </w:pPr>
            <w:proofErr w:type="spellStart"/>
            <w:r w:rsidRPr="00D14D64">
              <w:rPr>
                <w:rFonts w:ascii="Times New Roman" w:eastAsia="Times New Roman" w:hAnsi="Times New Roman" w:cs="Times New Roman"/>
                <w:b/>
                <w:bCs/>
                <w:color w:val="000000"/>
                <w:sz w:val="24"/>
                <w:szCs w:val="24"/>
                <w:lang w:eastAsia="en-CA"/>
              </w:rPr>
              <w:t>Succesor</w:t>
            </w:r>
            <w:proofErr w:type="spellEnd"/>
          </w:p>
        </w:tc>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Skylake</w:t>
            </w:r>
            <w:proofErr w:type="spellEnd"/>
          </w:p>
        </w:tc>
        <w:tc>
          <w:tcPr>
            <w:tcW w:w="505"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Kabylake</w:t>
            </w:r>
            <w:proofErr w:type="spellEnd"/>
          </w:p>
        </w:tc>
        <w:tc>
          <w:tcPr>
            <w:tcW w:w="736"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Coffeelake</w:t>
            </w:r>
            <w:proofErr w:type="spellEnd"/>
            <w:r w:rsidRPr="00D14D64">
              <w:rPr>
                <w:rFonts w:ascii="Times New Roman" w:eastAsia="Times New Roman" w:hAnsi="Times New Roman" w:cs="Times New Roman"/>
                <w:color w:val="000000"/>
                <w:sz w:val="24"/>
                <w:szCs w:val="24"/>
                <w:lang w:eastAsia="en-CA"/>
              </w:rPr>
              <w:t>, Cannon lake</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Icelake</w:t>
            </w:r>
            <w:proofErr w:type="spellEnd"/>
          </w:p>
        </w:tc>
        <w:tc>
          <w:tcPr>
            <w:tcW w:w="374"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Icelake</w:t>
            </w:r>
            <w:proofErr w:type="spellEnd"/>
          </w:p>
        </w:tc>
        <w:tc>
          <w:tcPr>
            <w:tcW w:w="38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roofErr w:type="spellStart"/>
            <w:r w:rsidRPr="00D14D64">
              <w:rPr>
                <w:rFonts w:ascii="Times New Roman" w:eastAsia="Times New Roman" w:hAnsi="Times New Roman" w:cs="Times New Roman"/>
                <w:color w:val="000000"/>
                <w:sz w:val="24"/>
                <w:szCs w:val="24"/>
                <w:lang w:eastAsia="en-CA"/>
              </w:rPr>
              <w:t>Tigerlake</w:t>
            </w:r>
            <w:proofErr w:type="spellEnd"/>
          </w:p>
        </w:tc>
        <w:tc>
          <w:tcPr>
            <w:tcW w:w="1060" w:type="pct"/>
            <w:gridSpan w:val="2"/>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Sapphire Rapids</w:t>
            </w:r>
          </w:p>
        </w:tc>
        <w:tc>
          <w:tcPr>
            <w:tcW w:w="40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p>
        </w:tc>
      </w:tr>
      <w:tr w:rsidR="00D14D64" w:rsidRPr="003A6131" w:rsidTr="00D14D64">
        <w:trPr>
          <w:trHeight w:val="315"/>
        </w:trPr>
        <w:tc>
          <w:tcPr>
            <w:tcW w:w="560"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b/>
                <w:bCs/>
                <w:color w:val="000000"/>
                <w:sz w:val="24"/>
                <w:szCs w:val="24"/>
                <w:lang w:eastAsia="en-CA"/>
              </w:rPr>
            </w:pPr>
            <w:r w:rsidRPr="00D14D64">
              <w:rPr>
                <w:rFonts w:ascii="Times New Roman" w:eastAsia="Times New Roman" w:hAnsi="Times New Roman" w:cs="Times New Roman"/>
                <w:b/>
                <w:bCs/>
                <w:color w:val="000000"/>
                <w:sz w:val="24"/>
                <w:szCs w:val="24"/>
                <w:lang w:eastAsia="en-CA"/>
              </w:rPr>
              <w:t>Cycle</w:t>
            </w:r>
          </w:p>
        </w:tc>
        <w:tc>
          <w:tcPr>
            <w:tcW w:w="560" w:type="pct"/>
            <w:shd w:val="clear" w:color="auto" w:fill="auto"/>
            <w:noWrap/>
            <w:vAlign w:val="bottom"/>
            <w:hideMark/>
          </w:tcPr>
          <w:p w:rsidR="00D14D64" w:rsidRPr="00D14D64" w:rsidRDefault="00D14D64" w:rsidP="00D14D64">
            <w:pPr>
              <w:spacing w:after="0" w:line="240" w:lineRule="auto"/>
              <w:rPr>
                <w:rFonts w:ascii="Calibri" w:eastAsia="Times New Roman" w:hAnsi="Calibri" w:cs="Times New Roman"/>
                <w:b/>
                <w:bCs/>
                <w:color w:val="000000"/>
                <w:sz w:val="24"/>
                <w:lang w:eastAsia="en-CA"/>
              </w:rPr>
            </w:pPr>
            <w:r w:rsidRPr="00D14D64">
              <w:rPr>
                <w:rFonts w:ascii="Calibri" w:eastAsia="Times New Roman" w:hAnsi="Calibri" w:cs="Times New Roman"/>
                <w:b/>
                <w:bCs/>
                <w:color w:val="000000"/>
                <w:sz w:val="24"/>
                <w:lang w:eastAsia="en-CA"/>
              </w:rPr>
              <w:t>Process</w:t>
            </w:r>
          </w:p>
        </w:tc>
        <w:tc>
          <w:tcPr>
            <w:tcW w:w="505" w:type="pct"/>
            <w:shd w:val="clear" w:color="auto" w:fill="auto"/>
            <w:noWrap/>
            <w:vAlign w:val="bottom"/>
            <w:hideMark/>
          </w:tcPr>
          <w:p w:rsidR="00D14D64" w:rsidRPr="00D14D64" w:rsidRDefault="00D14D64" w:rsidP="00D14D64">
            <w:pPr>
              <w:spacing w:after="0" w:line="240" w:lineRule="auto"/>
              <w:rPr>
                <w:rFonts w:ascii="Calibri" w:eastAsia="Times New Roman" w:hAnsi="Calibri" w:cs="Times New Roman"/>
                <w:b/>
                <w:bCs/>
                <w:color w:val="000000"/>
                <w:sz w:val="24"/>
                <w:lang w:eastAsia="en-CA"/>
              </w:rPr>
            </w:pPr>
            <w:r w:rsidRPr="00D14D64">
              <w:rPr>
                <w:rFonts w:ascii="Calibri" w:eastAsia="Times New Roman" w:hAnsi="Calibri" w:cs="Times New Roman"/>
                <w:b/>
                <w:bCs/>
                <w:color w:val="000000"/>
                <w:sz w:val="24"/>
                <w:lang w:eastAsia="en-CA"/>
              </w:rPr>
              <w:t>Architecture</w:t>
            </w:r>
          </w:p>
        </w:tc>
        <w:tc>
          <w:tcPr>
            <w:tcW w:w="736"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Optimization</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Optimization</w:t>
            </w:r>
          </w:p>
        </w:tc>
        <w:tc>
          <w:tcPr>
            <w:tcW w:w="374"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Process</w:t>
            </w:r>
          </w:p>
        </w:tc>
        <w:tc>
          <w:tcPr>
            <w:tcW w:w="38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Architecture</w:t>
            </w:r>
          </w:p>
        </w:tc>
        <w:tc>
          <w:tcPr>
            <w:tcW w:w="407"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Optimization</w:t>
            </w:r>
          </w:p>
        </w:tc>
        <w:tc>
          <w:tcPr>
            <w:tcW w:w="653"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Optimization</w:t>
            </w:r>
          </w:p>
        </w:tc>
        <w:tc>
          <w:tcPr>
            <w:tcW w:w="409" w:type="pct"/>
            <w:shd w:val="clear" w:color="auto" w:fill="auto"/>
            <w:noWrap/>
            <w:vAlign w:val="bottom"/>
            <w:hideMark/>
          </w:tcPr>
          <w:p w:rsidR="00D14D64" w:rsidRPr="00D14D64" w:rsidRDefault="00D14D64" w:rsidP="00D14D64">
            <w:pPr>
              <w:spacing w:after="0" w:line="240" w:lineRule="auto"/>
              <w:rPr>
                <w:rFonts w:ascii="Times New Roman" w:eastAsia="Times New Roman" w:hAnsi="Times New Roman" w:cs="Times New Roman"/>
                <w:color w:val="000000"/>
                <w:sz w:val="24"/>
                <w:szCs w:val="24"/>
                <w:lang w:eastAsia="en-CA"/>
              </w:rPr>
            </w:pPr>
            <w:r w:rsidRPr="00D14D64">
              <w:rPr>
                <w:rFonts w:ascii="Times New Roman" w:eastAsia="Times New Roman" w:hAnsi="Times New Roman" w:cs="Times New Roman"/>
                <w:color w:val="000000"/>
                <w:sz w:val="24"/>
                <w:szCs w:val="24"/>
                <w:lang w:eastAsia="en-CA"/>
              </w:rPr>
              <w:t>Process</w:t>
            </w:r>
          </w:p>
        </w:tc>
      </w:tr>
    </w:tbl>
    <w:p w:rsidR="00CC5CE8" w:rsidRDefault="00CC5CE8"/>
    <w:p w:rsidR="00AC1291" w:rsidRDefault="000C3B8F">
      <w:r>
        <w:rPr>
          <w:noProof/>
          <w:lang w:val="en-US"/>
        </w:rPr>
        <w:drawing>
          <wp:inline distT="0" distB="0" distL="0" distR="0" wp14:anchorId="7BE37C12" wp14:editId="7359FB5E">
            <wp:extent cx="5943600" cy="27571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2757170"/>
                    </a:xfrm>
                    <a:prstGeom prst="rect">
                      <a:avLst/>
                    </a:prstGeom>
                  </pic:spPr>
                </pic:pic>
              </a:graphicData>
            </a:graphic>
          </wp:inline>
        </w:drawing>
      </w:r>
    </w:p>
    <w:p w:rsidR="00DA3FF8" w:rsidRDefault="00DA3FF8"/>
    <w:p w:rsidR="00D14D64" w:rsidRPr="00D14D64" w:rsidRDefault="00D14D64" w:rsidP="00D14D64">
      <w:pPr>
        <w:spacing w:after="0" w:line="240" w:lineRule="auto"/>
        <w:rPr>
          <w:rFonts w:ascii="Helvetica" w:eastAsia="Times New Roman" w:hAnsi="Helvetica" w:cs="Helvetica"/>
          <w:color w:val="000000"/>
          <w:sz w:val="24"/>
          <w:szCs w:val="24"/>
          <w:lang w:eastAsia="en-CA"/>
        </w:rPr>
      </w:pPr>
      <w:r w:rsidRPr="00D14D64">
        <w:rPr>
          <w:rFonts w:ascii="Helvetica" w:eastAsia="Times New Roman" w:hAnsi="Helvetica" w:cs="Helvetica"/>
          <w:color w:val="000000"/>
          <w:sz w:val="48"/>
          <w:szCs w:val="48"/>
          <w:lang w:eastAsia="en-CA"/>
        </w:rPr>
        <w:t>Process-Architecture-Optimization (PAO) - Intel</w:t>
      </w:r>
    </w:p>
    <w:p w:rsidR="00D14D64" w:rsidRPr="00D14D64" w:rsidRDefault="00D14D64" w:rsidP="00D14D64">
      <w:pPr>
        <w:spacing w:before="120" w:after="120" w:line="240" w:lineRule="auto"/>
        <w:rPr>
          <w:rFonts w:ascii="Helvetica" w:eastAsia="Times New Roman" w:hAnsi="Helvetica" w:cs="Helvetica"/>
          <w:color w:val="000000"/>
          <w:sz w:val="21"/>
          <w:szCs w:val="21"/>
          <w:lang w:val="en" w:eastAsia="en-CA"/>
        </w:rPr>
      </w:pPr>
      <w:r w:rsidRPr="00D14D64">
        <w:rPr>
          <w:rFonts w:ascii="Helvetica" w:eastAsia="Times New Roman" w:hAnsi="Helvetica" w:cs="Helvetica"/>
          <w:b/>
          <w:bCs/>
          <w:color w:val="000000"/>
          <w:sz w:val="21"/>
          <w:szCs w:val="21"/>
          <w:lang w:val="en" w:eastAsia="en-CA"/>
        </w:rPr>
        <w:lastRenderedPageBreak/>
        <w:t>Process-Architecture-Optimization</w:t>
      </w:r>
      <w:r w:rsidRPr="00D14D64">
        <w:rPr>
          <w:rFonts w:ascii="Helvetica" w:eastAsia="Times New Roman" w:hAnsi="Helvetica" w:cs="Helvetica"/>
          <w:color w:val="000000"/>
          <w:sz w:val="21"/>
          <w:szCs w:val="21"/>
          <w:lang w:val="en" w:eastAsia="en-CA"/>
        </w:rPr>
        <w:t> is a development model introduced by </w:t>
      </w:r>
      <w:hyperlink r:id="rId6" w:tooltip="Intel" w:history="1">
        <w:r w:rsidRPr="00D14D64">
          <w:rPr>
            <w:rFonts w:ascii="Helvetica" w:eastAsia="Times New Roman" w:hAnsi="Helvetica" w:cs="Helvetica"/>
            <w:color w:val="0B0080"/>
            <w:sz w:val="21"/>
            <w:szCs w:val="21"/>
            <w:u w:val="single"/>
            <w:lang w:val="en" w:eastAsia="en-CA"/>
          </w:rPr>
          <w:t>Intel</w:t>
        </w:r>
      </w:hyperlink>
      <w:r w:rsidRPr="00D14D64">
        <w:rPr>
          <w:rFonts w:ascii="Helvetica" w:eastAsia="Times New Roman" w:hAnsi="Helvetica" w:cs="Helvetica"/>
          <w:color w:val="000000"/>
          <w:sz w:val="21"/>
          <w:szCs w:val="21"/>
          <w:lang w:val="en" w:eastAsia="en-CA"/>
        </w:rPr>
        <w:t> for their mainstream microprocessors in </w:t>
      </w:r>
      <w:hyperlink r:id="rId7" w:tooltip="2016" w:history="1">
        <w:r w:rsidRPr="00D14D64">
          <w:rPr>
            <w:rFonts w:ascii="Helvetica" w:eastAsia="Times New Roman" w:hAnsi="Helvetica" w:cs="Helvetica"/>
            <w:color w:val="0B0080"/>
            <w:sz w:val="21"/>
            <w:szCs w:val="21"/>
            <w:u w:val="single"/>
            <w:lang w:val="en" w:eastAsia="en-CA"/>
          </w:rPr>
          <w:t>2016</w:t>
        </w:r>
      </w:hyperlink>
      <w:r w:rsidRPr="00D14D64">
        <w:rPr>
          <w:rFonts w:ascii="Helvetica" w:eastAsia="Times New Roman" w:hAnsi="Helvetica" w:cs="Helvetica"/>
          <w:color w:val="000000"/>
          <w:sz w:val="21"/>
          <w:szCs w:val="21"/>
          <w:lang w:val="en" w:eastAsia="en-CA"/>
        </w:rPr>
        <w:t> following the phase-out of their </w:t>
      </w:r>
      <w:hyperlink r:id="rId8" w:tooltip="intel/tick-tock" w:history="1">
        <w:r w:rsidRPr="00D14D64">
          <w:rPr>
            <w:rFonts w:ascii="Helvetica" w:eastAsia="Times New Roman" w:hAnsi="Helvetica" w:cs="Helvetica"/>
            <w:color w:val="0B0080"/>
            <w:sz w:val="21"/>
            <w:szCs w:val="21"/>
            <w:u w:val="single"/>
            <w:lang w:val="en" w:eastAsia="en-CA"/>
          </w:rPr>
          <w:t>Tick-Tock</w:t>
        </w:r>
      </w:hyperlink>
      <w:r w:rsidRPr="00D14D64">
        <w:rPr>
          <w:rFonts w:ascii="Helvetica" w:eastAsia="Times New Roman" w:hAnsi="Helvetica" w:cs="Helvetica"/>
          <w:color w:val="000000"/>
          <w:sz w:val="21"/>
          <w:szCs w:val="21"/>
          <w:lang w:val="en" w:eastAsia="en-CA"/>
        </w:rPr>
        <w:t> model. The change is a result of the increase in cost and complexity of advancing lithography processes in the past decade. Under the new model the amount of time utilized for any given process technology is lengthened as </w:t>
      </w:r>
      <w:hyperlink r:id="rId9" w:tooltip="Moore's Law" w:history="1">
        <w:r w:rsidRPr="00D14D64">
          <w:rPr>
            <w:rFonts w:ascii="Helvetica" w:eastAsia="Times New Roman" w:hAnsi="Helvetica" w:cs="Helvetica"/>
            <w:color w:val="0B0080"/>
            <w:sz w:val="21"/>
            <w:szCs w:val="21"/>
            <w:u w:val="single"/>
            <w:lang w:val="en" w:eastAsia="en-CA"/>
          </w:rPr>
          <w:t>Moore's Law</w:t>
        </w:r>
      </w:hyperlink>
      <w:r w:rsidRPr="00D14D64">
        <w:rPr>
          <w:rFonts w:ascii="Helvetica" w:eastAsia="Times New Roman" w:hAnsi="Helvetica" w:cs="Helvetica"/>
          <w:color w:val="000000"/>
          <w:sz w:val="21"/>
          <w:szCs w:val="21"/>
          <w:lang w:val="en" w:eastAsia="en-CA"/>
        </w:rPr>
        <w:t> increases in complexity with smaller </w:t>
      </w:r>
      <w:hyperlink r:id="rId10" w:tooltip="technology node" w:history="1">
        <w:r w:rsidRPr="00D14D64">
          <w:rPr>
            <w:rFonts w:ascii="Helvetica" w:eastAsia="Times New Roman" w:hAnsi="Helvetica" w:cs="Helvetica"/>
            <w:color w:val="0B0080"/>
            <w:sz w:val="21"/>
            <w:szCs w:val="21"/>
            <w:u w:val="single"/>
            <w:lang w:val="en" w:eastAsia="en-CA"/>
          </w:rPr>
          <w:t>nodes</w:t>
        </w:r>
      </w:hyperlink>
      <w:r w:rsidRPr="00D14D64">
        <w:rPr>
          <w:rFonts w:ascii="Helvetica" w:eastAsia="Times New Roman" w:hAnsi="Helvetica" w:cs="Helvetica"/>
          <w:color w:val="000000"/>
          <w:sz w:val="21"/>
          <w:szCs w:val="21"/>
          <w:lang w:val="en" w:eastAsia="en-CA"/>
        </w:rPr>
        <w:t>.</w:t>
      </w:r>
    </w:p>
    <w:p w:rsidR="00D14D64" w:rsidRPr="00D14D64" w:rsidRDefault="00D14D64" w:rsidP="00D14D64">
      <w:pPr>
        <w:spacing w:before="120" w:after="120" w:line="240" w:lineRule="auto"/>
        <w:rPr>
          <w:rFonts w:ascii="Helvetica" w:eastAsia="Times New Roman" w:hAnsi="Helvetica" w:cs="Helvetica"/>
          <w:color w:val="000000"/>
          <w:sz w:val="21"/>
          <w:szCs w:val="21"/>
          <w:lang w:val="en" w:eastAsia="en-CA"/>
        </w:rPr>
      </w:pPr>
      <w:r w:rsidRPr="00D14D64">
        <w:rPr>
          <w:rFonts w:ascii="Helvetica" w:eastAsia="Times New Roman" w:hAnsi="Helvetica" w:cs="Helvetica"/>
          <w:color w:val="000000"/>
          <w:sz w:val="21"/>
          <w:szCs w:val="21"/>
          <w:lang w:val="en" w:eastAsia="en-CA"/>
        </w:rPr>
        <w:t>Under the Process-Architecture-Optimization Model:</w:t>
      </w:r>
    </w:p>
    <w:p w:rsidR="00D14D64" w:rsidRPr="00D14D64" w:rsidRDefault="00D14D64" w:rsidP="00D14D64">
      <w:pPr>
        <w:numPr>
          <w:ilvl w:val="0"/>
          <w:numId w:val="1"/>
        </w:numPr>
        <w:spacing w:before="100" w:beforeAutospacing="1" w:after="24" w:line="240" w:lineRule="auto"/>
        <w:ind w:left="384"/>
        <w:rPr>
          <w:rFonts w:ascii="Helvetica" w:eastAsia="Times New Roman" w:hAnsi="Helvetica" w:cs="Helvetica"/>
          <w:color w:val="000000"/>
          <w:sz w:val="21"/>
          <w:szCs w:val="21"/>
          <w:lang w:val="en" w:eastAsia="en-CA"/>
        </w:rPr>
      </w:pPr>
      <w:r w:rsidRPr="00D14D64">
        <w:rPr>
          <w:rFonts w:ascii="Helvetica" w:eastAsia="Times New Roman" w:hAnsi="Helvetica" w:cs="Helvetica"/>
          <w:b/>
          <w:bCs/>
          <w:color w:val="000000"/>
          <w:sz w:val="21"/>
          <w:szCs w:val="21"/>
          <w:lang w:val="en" w:eastAsia="en-CA"/>
        </w:rPr>
        <w:t>Process</w:t>
      </w:r>
      <w:r w:rsidRPr="00D14D64">
        <w:rPr>
          <w:rFonts w:ascii="Helvetica" w:eastAsia="Times New Roman" w:hAnsi="Helvetica" w:cs="Helvetica"/>
          <w:color w:val="000000"/>
          <w:sz w:val="21"/>
          <w:szCs w:val="21"/>
          <w:lang w:val="en" w:eastAsia="en-CA"/>
        </w:rPr>
        <w:t> - With each process, Intel advances their manufacturing </w:t>
      </w:r>
      <w:hyperlink r:id="rId11" w:tooltip="process technology" w:history="1">
        <w:r w:rsidRPr="00D14D64">
          <w:rPr>
            <w:rFonts w:ascii="Helvetica" w:eastAsia="Times New Roman" w:hAnsi="Helvetica" w:cs="Helvetica"/>
            <w:color w:val="0B0080"/>
            <w:sz w:val="21"/>
            <w:szCs w:val="21"/>
            <w:u w:val="single"/>
            <w:lang w:val="en" w:eastAsia="en-CA"/>
          </w:rPr>
          <w:t>process technology</w:t>
        </w:r>
      </w:hyperlink>
      <w:r w:rsidRPr="00D14D64">
        <w:rPr>
          <w:rFonts w:ascii="Helvetica" w:eastAsia="Times New Roman" w:hAnsi="Helvetica" w:cs="Helvetica"/>
          <w:color w:val="000000"/>
          <w:sz w:val="21"/>
          <w:szCs w:val="21"/>
          <w:lang w:val="en" w:eastAsia="en-CA"/>
        </w:rPr>
        <w:t> in line with </w:t>
      </w:r>
      <w:hyperlink r:id="rId12" w:tooltip="Moore's Law" w:history="1">
        <w:r w:rsidRPr="00D14D64">
          <w:rPr>
            <w:rFonts w:ascii="Helvetica" w:eastAsia="Times New Roman" w:hAnsi="Helvetica" w:cs="Helvetica"/>
            <w:color w:val="0B0080"/>
            <w:sz w:val="21"/>
            <w:szCs w:val="21"/>
            <w:u w:val="single"/>
            <w:lang w:val="en" w:eastAsia="en-CA"/>
          </w:rPr>
          <w:t>Moore's Law</w:t>
        </w:r>
      </w:hyperlink>
      <w:r w:rsidRPr="00D14D64">
        <w:rPr>
          <w:rFonts w:ascii="Helvetica" w:eastAsia="Times New Roman" w:hAnsi="Helvetica" w:cs="Helvetica"/>
          <w:color w:val="000000"/>
          <w:sz w:val="21"/>
          <w:szCs w:val="21"/>
          <w:lang w:val="en" w:eastAsia="en-CA"/>
        </w:rPr>
        <w:t>. Each new process introduces higher transistor density and a generally a plethora of other advantages such as higher performance and lower power consumption. During a "process", Intel retrofits their </w:t>
      </w:r>
      <w:proofErr w:type="spellStart"/>
      <w:r w:rsidRPr="00D14D64">
        <w:rPr>
          <w:rFonts w:ascii="Helvetica" w:eastAsia="Times New Roman" w:hAnsi="Helvetica" w:cs="Helvetica"/>
          <w:color w:val="000000"/>
          <w:sz w:val="21"/>
          <w:szCs w:val="21"/>
          <w:lang w:val="en" w:eastAsia="en-CA"/>
        </w:rPr>
        <w:fldChar w:fldCharType="begin"/>
      </w:r>
      <w:r w:rsidRPr="00D14D64">
        <w:rPr>
          <w:rFonts w:ascii="Helvetica" w:eastAsia="Times New Roman" w:hAnsi="Helvetica" w:cs="Helvetica"/>
          <w:color w:val="000000"/>
          <w:sz w:val="21"/>
          <w:szCs w:val="21"/>
          <w:lang w:val="en" w:eastAsia="en-CA"/>
        </w:rPr>
        <w:instrText xml:space="preserve"> HYPERLINK "https://en.wikichip.org/wiki/intel/microarchitectures" \o "intel/microarchitectures" </w:instrText>
      </w:r>
      <w:r w:rsidRPr="00D14D64">
        <w:rPr>
          <w:rFonts w:ascii="Helvetica" w:eastAsia="Times New Roman" w:hAnsi="Helvetica" w:cs="Helvetica"/>
          <w:color w:val="000000"/>
          <w:sz w:val="21"/>
          <w:szCs w:val="21"/>
          <w:lang w:val="en" w:eastAsia="en-CA"/>
        </w:rPr>
        <w:fldChar w:fldCharType="separate"/>
      </w:r>
      <w:r w:rsidRPr="00D14D64">
        <w:rPr>
          <w:rFonts w:ascii="Helvetica" w:eastAsia="Times New Roman" w:hAnsi="Helvetica" w:cs="Helvetica"/>
          <w:color w:val="0B0080"/>
          <w:sz w:val="21"/>
          <w:szCs w:val="21"/>
          <w:u w:val="single"/>
          <w:lang w:val="en" w:eastAsia="en-CA"/>
        </w:rPr>
        <w:t>previous</w:t>
      </w:r>
      <w:r w:rsidRPr="00D14D64">
        <w:rPr>
          <w:rFonts w:ascii="Helvetica" w:eastAsia="Times New Roman" w:hAnsi="Helvetica" w:cs="Helvetica"/>
          <w:color w:val="000000"/>
          <w:sz w:val="21"/>
          <w:szCs w:val="21"/>
          <w:lang w:val="en" w:eastAsia="en-CA"/>
        </w:rPr>
        <w:fldChar w:fldCharType="end"/>
      </w:r>
      <w:hyperlink r:id="rId13" w:tooltip="microarchitecture" w:history="1">
        <w:r w:rsidRPr="00D14D64">
          <w:rPr>
            <w:rFonts w:ascii="Helvetica" w:eastAsia="Times New Roman" w:hAnsi="Helvetica" w:cs="Helvetica"/>
            <w:color w:val="0B0080"/>
            <w:sz w:val="21"/>
            <w:szCs w:val="21"/>
            <w:u w:val="single"/>
            <w:lang w:val="en" w:eastAsia="en-CA"/>
          </w:rPr>
          <w:t>microarchitecture</w:t>
        </w:r>
        <w:proofErr w:type="spellEnd"/>
      </w:hyperlink>
      <w:r w:rsidRPr="00D14D64">
        <w:rPr>
          <w:rFonts w:ascii="Helvetica" w:eastAsia="Times New Roman" w:hAnsi="Helvetica" w:cs="Helvetica"/>
          <w:color w:val="000000"/>
          <w:sz w:val="21"/>
          <w:szCs w:val="21"/>
          <w:lang w:val="en" w:eastAsia="en-CA"/>
        </w:rPr>
        <w:t> to the new process which inherently yields better performance and energy saving. During a "process", usually just a few features and improvements are introduced.</w:t>
      </w:r>
    </w:p>
    <w:p w:rsidR="00D14D64" w:rsidRPr="00D14D64" w:rsidRDefault="00D14D64" w:rsidP="00D14D64">
      <w:pPr>
        <w:numPr>
          <w:ilvl w:val="0"/>
          <w:numId w:val="2"/>
        </w:numPr>
        <w:spacing w:before="100" w:beforeAutospacing="1" w:after="24" w:line="240" w:lineRule="auto"/>
        <w:ind w:left="384"/>
        <w:rPr>
          <w:rFonts w:ascii="Helvetica" w:eastAsia="Times New Roman" w:hAnsi="Helvetica" w:cs="Helvetica"/>
          <w:color w:val="000000"/>
          <w:sz w:val="21"/>
          <w:szCs w:val="21"/>
          <w:lang w:val="en" w:eastAsia="en-CA"/>
        </w:rPr>
      </w:pPr>
      <w:r w:rsidRPr="00D14D64">
        <w:rPr>
          <w:rFonts w:ascii="Helvetica" w:eastAsia="Times New Roman" w:hAnsi="Helvetica" w:cs="Helvetica"/>
          <w:b/>
          <w:bCs/>
          <w:color w:val="000000"/>
          <w:sz w:val="21"/>
          <w:szCs w:val="21"/>
          <w:lang w:val="en" w:eastAsia="en-CA"/>
        </w:rPr>
        <w:t>Architecture</w:t>
      </w:r>
      <w:r w:rsidRPr="00D14D64">
        <w:rPr>
          <w:rFonts w:ascii="Helvetica" w:eastAsia="Times New Roman" w:hAnsi="Helvetica" w:cs="Helvetica"/>
          <w:color w:val="000000"/>
          <w:sz w:val="21"/>
          <w:szCs w:val="21"/>
          <w:lang w:val="en" w:eastAsia="en-CA"/>
        </w:rPr>
        <w:t xml:space="preserve"> - With each architecture, Intel uses </w:t>
      </w:r>
      <w:proofErr w:type="gramStart"/>
      <w:r w:rsidRPr="00D14D64">
        <w:rPr>
          <w:rFonts w:ascii="Helvetica" w:eastAsia="Times New Roman" w:hAnsi="Helvetica" w:cs="Helvetica"/>
          <w:color w:val="000000"/>
          <w:sz w:val="21"/>
          <w:szCs w:val="21"/>
          <w:lang w:val="en" w:eastAsia="en-CA"/>
        </w:rPr>
        <w:t>the their</w:t>
      </w:r>
      <w:proofErr w:type="gramEnd"/>
      <w:r w:rsidRPr="00D14D64">
        <w:rPr>
          <w:rFonts w:ascii="Helvetica" w:eastAsia="Times New Roman" w:hAnsi="Helvetica" w:cs="Helvetica"/>
          <w:color w:val="000000"/>
          <w:sz w:val="21"/>
          <w:szCs w:val="21"/>
          <w:lang w:val="en" w:eastAsia="en-CA"/>
        </w:rPr>
        <w:t xml:space="preserve"> latest manufacturing </w:t>
      </w:r>
      <w:hyperlink r:id="rId14" w:tooltip="process technology" w:history="1">
        <w:r w:rsidRPr="00D14D64">
          <w:rPr>
            <w:rFonts w:ascii="Helvetica" w:eastAsia="Times New Roman" w:hAnsi="Helvetica" w:cs="Helvetica"/>
            <w:color w:val="0B0080"/>
            <w:sz w:val="21"/>
            <w:szCs w:val="21"/>
            <w:u w:val="single"/>
            <w:lang w:val="en" w:eastAsia="en-CA"/>
          </w:rPr>
          <w:t>process technology</w:t>
        </w:r>
      </w:hyperlink>
      <w:r w:rsidRPr="00D14D64">
        <w:rPr>
          <w:rFonts w:ascii="Helvetica" w:eastAsia="Times New Roman" w:hAnsi="Helvetica" w:cs="Helvetica"/>
          <w:color w:val="000000"/>
          <w:sz w:val="21"/>
          <w:szCs w:val="21"/>
          <w:lang w:val="en" w:eastAsia="en-CA"/>
        </w:rPr>
        <w:t> from their "process" to manufacture a newly designed </w:t>
      </w:r>
      <w:hyperlink r:id="rId15" w:tooltip="microarchitecture" w:history="1">
        <w:r w:rsidRPr="00D14D64">
          <w:rPr>
            <w:rFonts w:ascii="Helvetica" w:eastAsia="Times New Roman" w:hAnsi="Helvetica" w:cs="Helvetica"/>
            <w:color w:val="0B0080"/>
            <w:sz w:val="21"/>
            <w:szCs w:val="21"/>
            <w:u w:val="single"/>
            <w:lang w:val="en" w:eastAsia="en-CA"/>
          </w:rPr>
          <w:t>microarchitecture</w:t>
        </w:r>
      </w:hyperlink>
      <w:r w:rsidRPr="00D14D64">
        <w:rPr>
          <w:rFonts w:ascii="Helvetica" w:eastAsia="Times New Roman" w:hAnsi="Helvetica" w:cs="Helvetica"/>
          <w:color w:val="000000"/>
          <w:sz w:val="21"/>
          <w:szCs w:val="21"/>
          <w:lang w:val="en" w:eastAsia="en-CA"/>
        </w:rPr>
        <w:t>. The new microarchitecture is designed with the new process in mind and typically introduces Intel's newest big features and functionalities. New </w:t>
      </w:r>
      <w:hyperlink r:id="rId16" w:tooltip="instruction set (page does not exist)" w:history="1">
        <w:r w:rsidRPr="00D14D64">
          <w:rPr>
            <w:rFonts w:ascii="Helvetica" w:eastAsia="Times New Roman" w:hAnsi="Helvetica" w:cs="Helvetica"/>
            <w:color w:val="A55858"/>
            <w:sz w:val="21"/>
            <w:szCs w:val="21"/>
            <w:u w:val="single"/>
            <w:lang w:val="en" w:eastAsia="en-CA"/>
          </w:rPr>
          <w:t>instructions</w:t>
        </w:r>
      </w:hyperlink>
      <w:r w:rsidRPr="00D14D64">
        <w:rPr>
          <w:rFonts w:ascii="Helvetica" w:eastAsia="Times New Roman" w:hAnsi="Helvetica" w:cs="Helvetica"/>
          <w:color w:val="000000"/>
          <w:sz w:val="21"/>
          <w:szCs w:val="21"/>
          <w:lang w:val="en" w:eastAsia="en-CA"/>
        </w:rPr>
        <w:t> are often added during this cycle stage.</w:t>
      </w:r>
    </w:p>
    <w:p w:rsidR="00D14D64" w:rsidRPr="00D14D64" w:rsidRDefault="00D14D64" w:rsidP="00D14D64">
      <w:pPr>
        <w:numPr>
          <w:ilvl w:val="0"/>
          <w:numId w:val="3"/>
        </w:numPr>
        <w:spacing w:before="100" w:beforeAutospacing="1" w:after="24" w:line="240" w:lineRule="auto"/>
        <w:ind w:left="384"/>
        <w:rPr>
          <w:rFonts w:ascii="Helvetica" w:eastAsia="Times New Roman" w:hAnsi="Helvetica" w:cs="Helvetica"/>
          <w:color w:val="000000"/>
          <w:sz w:val="21"/>
          <w:szCs w:val="21"/>
          <w:lang w:val="en" w:eastAsia="en-CA"/>
        </w:rPr>
      </w:pPr>
      <w:r w:rsidRPr="00D14D64">
        <w:rPr>
          <w:rFonts w:ascii="Helvetica" w:eastAsia="Times New Roman" w:hAnsi="Helvetica" w:cs="Helvetica"/>
          <w:b/>
          <w:bCs/>
          <w:color w:val="000000"/>
          <w:sz w:val="21"/>
          <w:szCs w:val="21"/>
          <w:lang w:val="en" w:eastAsia="en-CA"/>
        </w:rPr>
        <w:t>Optimization</w:t>
      </w:r>
      <w:r w:rsidRPr="00D14D64">
        <w:rPr>
          <w:rFonts w:ascii="Helvetica" w:eastAsia="Times New Roman" w:hAnsi="Helvetica" w:cs="Helvetica"/>
          <w:color w:val="000000"/>
          <w:sz w:val="21"/>
          <w:szCs w:val="21"/>
          <w:lang w:val="en" w:eastAsia="en-CA"/>
        </w:rPr>
        <w:t> - With each optimization, Intel improves upon their </w:t>
      </w:r>
      <w:hyperlink r:id="rId17" w:tooltip="intel/microarchitectures" w:history="1">
        <w:r w:rsidRPr="00D14D64">
          <w:rPr>
            <w:rFonts w:ascii="Helvetica" w:eastAsia="Times New Roman" w:hAnsi="Helvetica" w:cs="Helvetica"/>
            <w:color w:val="0B0080"/>
            <w:sz w:val="21"/>
            <w:szCs w:val="21"/>
            <w:u w:val="single"/>
            <w:lang w:val="en" w:eastAsia="en-CA"/>
          </w:rPr>
          <w:t>previous</w:t>
        </w:r>
      </w:hyperlink>
      <w:r w:rsidRPr="00D14D64">
        <w:rPr>
          <w:rFonts w:ascii="Helvetica" w:eastAsia="Times New Roman" w:hAnsi="Helvetica" w:cs="Helvetica"/>
          <w:color w:val="000000"/>
          <w:sz w:val="21"/>
          <w:szCs w:val="21"/>
          <w:lang w:val="en" w:eastAsia="en-CA"/>
        </w:rPr>
        <w:t> microarchitecture by introducing incremental improvements and enhancements without introducing any large charges. Additionally the process itself enjoys various refinements as it matures. (For example with </w:t>
      </w:r>
      <w:proofErr w:type="spellStart"/>
      <w:r w:rsidRPr="00D14D64">
        <w:rPr>
          <w:rFonts w:ascii="Helvetica" w:eastAsia="Times New Roman" w:hAnsi="Helvetica" w:cs="Helvetica"/>
          <w:color w:val="000000"/>
          <w:sz w:val="21"/>
          <w:szCs w:val="21"/>
          <w:lang w:val="en" w:eastAsia="en-CA"/>
        </w:rPr>
        <w:fldChar w:fldCharType="begin"/>
      </w:r>
      <w:r w:rsidRPr="00D14D64">
        <w:rPr>
          <w:rFonts w:ascii="Helvetica" w:eastAsia="Times New Roman" w:hAnsi="Helvetica" w:cs="Helvetica"/>
          <w:color w:val="000000"/>
          <w:sz w:val="21"/>
          <w:szCs w:val="21"/>
          <w:lang w:val="en" w:eastAsia="en-CA"/>
        </w:rPr>
        <w:instrText xml:space="preserve"> HYPERLINK "https://en.wikichip.org/wiki/intel/microarchitectures/kaby_lake" \o "intel/microarchitectures/kaby lake" </w:instrText>
      </w:r>
      <w:r w:rsidRPr="00D14D64">
        <w:rPr>
          <w:rFonts w:ascii="Helvetica" w:eastAsia="Times New Roman" w:hAnsi="Helvetica" w:cs="Helvetica"/>
          <w:color w:val="000000"/>
          <w:sz w:val="21"/>
          <w:szCs w:val="21"/>
          <w:lang w:val="en" w:eastAsia="en-CA"/>
        </w:rPr>
        <w:fldChar w:fldCharType="separate"/>
      </w:r>
      <w:r w:rsidRPr="00D14D64">
        <w:rPr>
          <w:rFonts w:ascii="Helvetica" w:eastAsia="Times New Roman" w:hAnsi="Helvetica" w:cs="Helvetica"/>
          <w:color w:val="0B0080"/>
          <w:sz w:val="21"/>
          <w:szCs w:val="21"/>
          <w:u w:val="single"/>
          <w:lang w:val="en" w:eastAsia="en-CA"/>
        </w:rPr>
        <w:t>Kaby</w:t>
      </w:r>
      <w:proofErr w:type="spellEnd"/>
      <w:r w:rsidRPr="00D14D64">
        <w:rPr>
          <w:rFonts w:ascii="Helvetica" w:eastAsia="Times New Roman" w:hAnsi="Helvetica" w:cs="Helvetica"/>
          <w:color w:val="0B0080"/>
          <w:sz w:val="21"/>
          <w:szCs w:val="21"/>
          <w:u w:val="single"/>
          <w:lang w:val="en" w:eastAsia="en-CA"/>
        </w:rPr>
        <w:t xml:space="preserve"> Lake</w:t>
      </w:r>
      <w:r w:rsidRPr="00D14D64">
        <w:rPr>
          <w:rFonts w:ascii="Helvetica" w:eastAsia="Times New Roman" w:hAnsi="Helvetica" w:cs="Helvetica"/>
          <w:color w:val="000000"/>
          <w:sz w:val="21"/>
          <w:szCs w:val="21"/>
          <w:lang w:val="en" w:eastAsia="en-CA"/>
        </w:rPr>
        <w:fldChar w:fldCharType="end"/>
      </w:r>
      <w:r w:rsidRPr="00D14D64">
        <w:rPr>
          <w:rFonts w:ascii="Helvetica" w:eastAsia="Times New Roman" w:hAnsi="Helvetica" w:cs="Helvetica"/>
          <w:color w:val="000000"/>
          <w:sz w:val="21"/>
          <w:szCs w:val="21"/>
          <w:lang w:val="en" w:eastAsia="en-CA"/>
        </w:rPr>
        <w:t>, an optimized process called "14 nm+" is used. The enhanced process had a number of transistor-level modifications done to it (e.g. taller fins) allowing for higher frequency at identical voltage levels.)</w:t>
      </w:r>
    </w:p>
    <w:p w:rsidR="00D14D64" w:rsidRDefault="00D14D64"/>
    <w:p w:rsidR="00DA3FF8" w:rsidRDefault="00DA3FF8">
      <w:r>
        <w:rPr>
          <w:noProof/>
          <w:lang w:val="en-US"/>
        </w:rPr>
        <w:drawing>
          <wp:inline distT="0" distB="0" distL="0" distR="0" wp14:anchorId="627B8A8C" wp14:editId="7E1AD109">
            <wp:extent cx="4810125" cy="1571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0125" cy="1571625"/>
                    </a:xfrm>
                    <a:prstGeom prst="rect">
                      <a:avLst/>
                    </a:prstGeom>
                  </pic:spPr>
                </pic:pic>
              </a:graphicData>
            </a:graphic>
          </wp:inline>
        </w:drawing>
      </w:r>
    </w:p>
    <w:p w:rsidR="003A6131" w:rsidRDefault="003A6131"/>
    <w:p w:rsidR="003A6131" w:rsidRDefault="003A6131">
      <w:r>
        <w:rPr>
          <w:noProof/>
          <w:lang w:val="en-US"/>
        </w:rPr>
        <w:lastRenderedPageBreak/>
        <w:drawing>
          <wp:inline distT="0" distB="0" distL="0" distR="0">
            <wp:extent cx="5943600" cy="43699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9981"/>
                    </a:xfrm>
                    <a:prstGeom prst="rect">
                      <a:avLst/>
                    </a:prstGeom>
                    <a:noFill/>
                    <a:ln>
                      <a:noFill/>
                    </a:ln>
                  </pic:spPr>
                </pic:pic>
              </a:graphicData>
            </a:graphic>
          </wp:inline>
        </w:drawing>
      </w:r>
    </w:p>
    <w:tbl>
      <w:tblPr>
        <w:tblStyle w:val="ListTable3-Accent5"/>
        <w:tblW w:w="5000" w:type="pct"/>
        <w:tblLook w:val="04A0" w:firstRow="1" w:lastRow="0" w:firstColumn="1" w:lastColumn="0" w:noHBand="0" w:noVBand="1"/>
      </w:tblPr>
      <w:tblGrid>
        <w:gridCol w:w="901"/>
        <w:gridCol w:w="729"/>
        <w:gridCol w:w="713"/>
        <w:gridCol w:w="753"/>
        <w:gridCol w:w="1339"/>
        <w:gridCol w:w="814"/>
        <w:gridCol w:w="801"/>
        <w:gridCol w:w="782"/>
        <w:gridCol w:w="814"/>
        <w:gridCol w:w="1025"/>
        <w:gridCol w:w="905"/>
      </w:tblGrid>
      <w:tr w:rsidR="005B5C90" w:rsidRPr="005B5C90" w:rsidTr="005B5C90">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467"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Codename</w:t>
            </w:r>
          </w:p>
        </w:tc>
        <w:tc>
          <w:tcPr>
            <w:tcW w:w="467"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Haswell</w:t>
            </w:r>
          </w:p>
        </w:tc>
        <w:tc>
          <w:tcPr>
            <w:tcW w:w="467"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Broadwell</w:t>
            </w:r>
          </w:p>
        </w:tc>
        <w:tc>
          <w:tcPr>
            <w:tcW w:w="421"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Skylake</w:t>
            </w:r>
            <w:proofErr w:type="spellEnd"/>
          </w:p>
        </w:tc>
        <w:tc>
          <w:tcPr>
            <w:tcW w:w="613"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Kabylake</w:t>
            </w:r>
            <w:proofErr w:type="spellEnd"/>
          </w:p>
        </w:tc>
        <w:tc>
          <w:tcPr>
            <w:tcW w:w="494"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Coffeelake</w:t>
            </w:r>
            <w:proofErr w:type="spellEnd"/>
          </w:p>
        </w:tc>
        <w:tc>
          <w:tcPr>
            <w:tcW w:w="522"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Cannonlake</w:t>
            </w:r>
            <w:proofErr w:type="spellEnd"/>
          </w:p>
        </w:tc>
        <w:tc>
          <w:tcPr>
            <w:tcW w:w="324"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Icelake</w:t>
            </w:r>
            <w:proofErr w:type="spellEnd"/>
          </w:p>
        </w:tc>
        <w:tc>
          <w:tcPr>
            <w:tcW w:w="339"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Tigerlake</w:t>
            </w:r>
            <w:proofErr w:type="spellEnd"/>
          </w:p>
        </w:tc>
        <w:tc>
          <w:tcPr>
            <w:tcW w:w="545"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Sapphire Rapids</w:t>
            </w:r>
          </w:p>
        </w:tc>
        <w:tc>
          <w:tcPr>
            <w:tcW w:w="341"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67"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Arch type</w:t>
            </w:r>
          </w:p>
        </w:tc>
        <w:tc>
          <w:tcPr>
            <w:tcW w:w="467"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467"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421"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61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494"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522"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324"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339"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54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341"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467"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Designer</w:t>
            </w:r>
          </w:p>
        </w:tc>
        <w:tc>
          <w:tcPr>
            <w:tcW w:w="467"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467"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421"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61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494"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522"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324"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339"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54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341"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67"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Manufacturer</w:t>
            </w:r>
          </w:p>
        </w:tc>
        <w:tc>
          <w:tcPr>
            <w:tcW w:w="467"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467"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421"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61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494"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522"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324"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339"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54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341"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r>
      <w:tr w:rsidR="005B5C90" w:rsidRPr="005B5C90" w:rsidTr="005B5C90">
        <w:trPr>
          <w:trHeight w:val="330"/>
        </w:trPr>
        <w:tc>
          <w:tcPr>
            <w:cnfStyle w:val="001000000000" w:firstRow="0" w:lastRow="0" w:firstColumn="1" w:lastColumn="0" w:oddVBand="0" w:evenVBand="0" w:oddHBand="0" w:evenHBand="0" w:firstRowFirstColumn="0" w:firstRowLastColumn="0" w:lastRowFirstColumn="0" w:lastRowLastColumn="0"/>
            <w:tcW w:w="467" w:type="pct"/>
            <w:noWrap/>
            <w:hideMark/>
          </w:tcPr>
          <w:p w:rsidR="005B5C90" w:rsidRPr="005B5C90" w:rsidRDefault="005B5C90" w:rsidP="005B5C90">
            <w:pPr>
              <w:ind w:firstLineChars="100" w:firstLine="241"/>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Introduction</w:t>
            </w:r>
          </w:p>
        </w:tc>
        <w:tc>
          <w:tcPr>
            <w:tcW w:w="467"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2013</w:t>
            </w:r>
          </w:p>
        </w:tc>
        <w:tc>
          <w:tcPr>
            <w:tcW w:w="467"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2014</w:t>
            </w:r>
          </w:p>
        </w:tc>
        <w:tc>
          <w:tcPr>
            <w:tcW w:w="421"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2015</w:t>
            </w:r>
          </w:p>
        </w:tc>
        <w:tc>
          <w:tcPr>
            <w:tcW w:w="61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2017</w:t>
            </w:r>
          </w:p>
        </w:tc>
        <w:tc>
          <w:tcPr>
            <w:tcW w:w="494"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2017</w:t>
            </w:r>
          </w:p>
        </w:tc>
        <w:tc>
          <w:tcPr>
            <w:tcW w:w="522"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2017</w:t>
            </w:r>
          </w:p>
        </w:tc>
        <w:tc>
          <w:tcPr>
            <w:tcW w:w="324"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2018</w:t>
            </w:r>
          </w:p>
        </w:tc>
        <w:tc>
          <w:tcPr>
            <w:tcW w:w="339"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2019</w:t>
            </w:r>
          </w:p>
        </w:tc>
        <w:tc>
          <w:tcPr>
            <w:tcW w:w="54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2020</w:t>
            </w:r>
          </w:p>
        </w:tc>
        <w:tc>
          <w:tcPr>
            <w:tcW w:w="341"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2020</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67"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Process</w:t>
            </w:r>
          </w:p>
        </w:tc>
        <w:tc>
          <w:tcPr>
            <w:tcW w:w="467"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22nm</w:t>
            </w:r>
          </w:p>
        </w:tc>
        <w:tc>
          <w:tcPr>
            <w:tcW w:w="467"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14nm</w:t>
            </w:r>
          </w:p>
        </w:tc>
        <w:tc>
          <w:tcPr>
            <w:tcW w:w="421"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14nm</w:t>
            </w:r>
          </w:p>
        </w:tc>
        <w:tc>
          <w:tcPr>
            <w:tcW w:w="61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14nm</w:t>
            </w:r>
          </w:p>
        </w:tc>
        <w:tc>
          <w:tcPr>
            <w:tcW w:w="494"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14nm</w:t>
            </w:r>
          </w:p>
        </w:tc>
        <w:tc>
          <w:tcPr>
            <w:tcW w:w="522"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10nm</w:t>
            </w:r>
          </w:p>
        </w:tc>
        <w:tc>
          <w:tcPr>
            <w:tcW w:w="324"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10nm</w:t>
            </w:r>
          </w:p>
        </w:tc>
        <w:tc>
          <w:tcPr>
            <w:tcW w:w="339"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10nm</w:t>
            </w:r>
          </w:p>
        </w:tc>
        <w:tc>
          <w:tcPr>
            <w:tcW w:w="54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10nm</w:t>
            </w:r>
          </w:p>
        </w:tc>
        <w:tc>
          <w:tcPr>
            <w:tcW w:w="341"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7nm</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467"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Predecessor</w:t>
            </w:r>
          </w:p>
        </w:tc>
        <w:tc>
          <w:tcPr>
            <w:tcW w:w="467"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Ivy Bridge</w:t>
            </w:r>
          </w:p>
        </w:tc>
        <w:tc>
          <w:tcPr>
            <w:tcW w:w="467"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Haswell</w:t>
            </w:r>
          </w:p>
        </w:tc>
        <w:tc>
          <w:tcPr>
            <w:tcW w:w="421"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Broadwell</w:t>
            </w:r>
          </w:p>
        </w:tc>
        <w:tc>
          <w:tcPr>
            <w:tcW w:w="61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Skylake</w:t>
            </w:r>
            <w:proofErr w:type="spellEnd"/>
          </w:p>
        </w:tc>
        <w:tc>
          <w:tcPr>
            <w:tcW w:w="494"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Kabylake</w:t>
            </w:r>
            <w:proofErr w:type="spellEnd"/>
          </w:p>
        </w:tc>
        <w:tc>
          <w:tcPr>
            <w:tcW w:w="522"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Kabylake</w:t>
            </w:r>
            <w:proofErr w:type="spellEnd"/>
          </w:p>
        </w:tc>
        <w:tc>
          <w:tcPr>
            <w:tcW w:w="324"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Cannonlake</w:t>
            </w:r>
            <w:proofErr w:type="spellEnd"/>
          </w:p>
        </w:tc>
        <w:tc>
          <w:tcPr>
            <w:tcW w:w="339"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Icelake</w:t>
            </w:r>
            <w:proofErr w:type="spellEnd"/>
          </w:p>
        </w:tc>
        <w:tc>
          <w:tcPr>
            <w:tcW w:w="54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Tigerlake</w:t>
            </w:r>
            <w:proofErr w:type="spellEnd"/>
          </w:p>
        </w:tc>
        <w:tc>
          <w:tcPr>
            <w:tcW w:w="341"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Saphire</w:t>
            </w:r>
            <w:proofErr w:type="spellEnd"/>
            <w:r w:rsidRPr="005B5C90">
              <w:rPr>
                <w:rFonts w:ascii="Times New Roman" w:eastAsia="Times New Roman" w:hAnsi="Times New Roman" w:cs="Times New Roman"/>
                <w:color w:val="000000"/>
                <w:sz w:val="24"/>
                <w:szCs w:val="24"/>
                <w:lang w:val="en-US"/>
              </w:rPr>
              <w:t xml:space="preserve"> Rapids</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467"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Succesor</w:t>
            </w:r>
            <w:proofErr w:type="spellEnd"/>
          </w:p>
        </w:tc>
        <w:tc>
          <w:tcPr>
            <w:tcW w:w="467"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Broadwell</w:t>
            </w:r>
          </w:p>
        </w:tc>
        <w:tc>
          <w:tcPr>
            <w:tcW w:w="467"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Skylake</w:t>
            </w:r>
            <w:proofErr w:type="spellEnd"/>
          </w:p>
        </w:tc>
        <w:tc>
          <w:tcPr>
            <w:tcW w:w="421"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Kabylake</w:t>
            </w:r>
            <w:proofErr w:type="spellEnd"/>
          </w:p>
        </w:tc>
        <w:tc>
          <w:tcPr>
            <w:tcW w:w="61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Coffeelake</w:t>
            </w:r>
            <w:proofErr w:type="spellEnd"/>
            <w:r w:rsidRPr="005B5C90">
              <w:rPr>
                <w:rFonts w:ascii="Times New Roman" w:eastAsia="Times New Roman" w:hAnsi="Times New Roman" w:cs="Times New Roman"/>
                <w:color w:val="000000"/>
                <w:sz w:val="24"/>
                <w:szCs w:val="24"/>
                <w:lang w:val="en-US"/>
              </w:rPr>
              <w:t>, Cannon lake</w:t>
            </w:r>
          </w:p>
        </w:tc>
        <w:tc>
          <w:tcPr>
            <w:tcW w:w="494"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Icelake</w:t>
            </w:r>
            <w:proofErr w:type="spellEnd"/>
          </w:p>
        </w:tc>
        <w:tc>
          <w:tcPr>
            <w:tcW w:w="522"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Icelake</w:t>
            </w:r>
            <w:proofErr w:type="spellEnd"/>
          </w:p>
        </w:tc>
        <w:tc>
          <w:tcPr>
            <w:tcW w:w="324"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Tigerlake</w:t>
            </w:r>
            <w:proofErr w:type="spellEnd"/>
          </w:p>
        </w:tc>
        <w:tc>
          <w:tcPr>
            <w:tcW w:w="884" w:type="pct"/>
            <w:gridSpan w:val="2"/>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Sapphire Rapids</w:t>
            </w:r>
          </w:p>
        </w:tc>
        <w:tc>
          <w:tcPr>
            <w:tcW w:w="341"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467"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Cycle</w:t>
            </w:r>
          </w:p>
        </w:tc>
        <w:tc>
          <w:tcPr>
            <w:tcW w:w="467"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Tock</w:t>
            </w:r>
          </w:p>
        </w:tc>
        <w:tc>
          <w:tcPr>
            <w:tcW w:w="467"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Process</w:t>
            </w:r>
          </w:p>
        </w:tc>
        <w:tc>
          <w:tcPr>
            <w:tcW w:w="421"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Architecture</w:t>
            </w:r>
          </w:p>
        </w:tc>
        <w:tc>
          <w:tcPr>
            <w:tcW w:w="61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Optimization</w:t>
            </w:r>
          </w:p>
        </w:tc>
        <w:tc>
          <w:tcPr>
            <w:tcW w:w="494"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Optimization</w:t>
            </w:r>
          </w:p>
        </w:tc>
        <w:tc>
          <w:tcPr>
            <w:tcW w:w="522"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Process</w:t>
            </w:r>
          </w:p>
        </w:tc>
        <w:tc>
          <w:tcPr>
            <w:tcW w:w="324"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Architecture</w:t>
            </w:r>
          </w:p>
        </w:tc>
        <w:tc>
          <w:tcPr>
            <w:tcW w:w="339"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Optimization</w:t>
            </w:r>
          </w:p>
        </w:tc>
        <w:tc>
          <w:tcPr>
            <w:tcW w:w="54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Optimization</w:t>
            </w:r>
          </w:p>
        </w:tc>
        <w:tc>
          <w:tcPr>
            <w:tcW w:w="341"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Process</w:t>
            </w:r>
          </w:p>
        </w:tc>
      </w:tr>
    </w:tbl>
    <w:p w:rsidR="003A6131" w:rsidRDefault="003A6131"/>
    <w:tbl>
      <w:tblPr>
        <w:tblStyle w:val="ListTable4-Accent5"/>
        <w:tblW w:w="5000" w:type="pct"/>
        <w:tblLook w:val="04A0" w:firstRow="1" w:lastRow="0" w:firstColumn="1" w:lastColumn="0" w:noHBand="0" w:noVBand="1"/>
      </w:tblPr>
      <w:tblGrid>
        <w:gridCol w:w="1723"/>
        <w:gridCol w:w="1571"/>
        <w:gridCol w:w="942"/>
        <w:gridCol w:w="1742"/>
        <w:gridCol w:w="1856"/>
        <w:gridCol w:w="1742"/>
      </w:tblGrid>
      <w:tr w:rsidR="005B5C90" w:rsidRPr="005B5C90" w:rsidTr="005B5C9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Codename</w:t>
            </w:r>
          </w:p>
        </w:tc>
        <w:tc>
          <w:tcPr>
            <w:tcW w:w="758"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Haswell</w:t>
            </w:r>
          </w:p>
        </w:tc>
        <w:tc>
          <w:tcPr>
            <w:tcW w:w="758"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Broadwell</w:t>
            </w:r>
          </w:p>
        </w:tc>
        <w:tc>
          <w:tcPr>
            <w:tcW w:w="833"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Skylake</w:t>
            </w:r>
            <w:proofErr w:type="spellEnd"/>
          </w:p>
        </w:tc>
        <w:tc>
          <w:tcPr>
            <w:tcW w:w="995"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Kabylake</w:t>
            </w:r>
            <w:proofErr w:type="spellEnd"/>
          </w:p>
        </w:tc>
        <w:tc>
          <w:tcPr>
            <w:tcW w:w="833" w:type="pct"/>
            <w:noWrap/>
            <w:hideMark/>
          </w:tcPr>
          <w:p w:rsidR="005B5C90" w:rsidRPr="005B5C90" w:rsidRDefault="005B5C90" w:rsidP="005B5C90">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Coffeelake</w:t>
            </w:r>
            <w:proofErr w:type="spellEnd"/>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Arch type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CPU</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Designer</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Manufacturer</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Intel</w:t>
            </w:r>
          </w:p>
        </w:tc>
      </w:tr>
      <w:tr w:rsidR="005B5C90" w:rsidRPr="005B5C90" w:rsidTr="005B5C90">
        <w:trPr>
          <w:trHeight w:val="33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ind w:firstLineChars="100" w:firstLine="241"/>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Introduction</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2013</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2014</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2015</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2017</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2017</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Process</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22nm</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14nm</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14nm</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14nm</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14nm</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Predecessor</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Ivy Bridge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Haswell</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Broadwell</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Skylake</w:t>
            </w:r>
            <w:proofErr w:type="spellEnd"/>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Kabylake</w:t>
            </w:r>
            <w:proofErr w:type="spellEnd"/>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Succesor</w:t>
            </w:r>
            <w:proofErr w:type="spellEnd"/>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Broadwell</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Skylake</w:t>
            </w:r>
            <w:proofErr w:type="spellEnd"/>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Kabylake</w:t>
            </w:r>
            <w:proofErr w:type="spellEnd"/>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Coffeelake</w:t>
            </w:r>
            <w:proofErr w:type="spellEnd"/>
            <w:r w:rsidRPr="005B5C90">
              <w:rPr>
                <w:rFonts w:ascii="Times New Roman" w:eastAsia="Times New Roman" w:hAnsi="Times New Roman" w:cs="Times New Roman"/>
                <w:color w:val="000000"/>
                <w:sz w:val="24"/>
                <w:szCs w:val="24"/>
                <w:lang w:val="en-US"/>
              </w:rPr>
              <w:t>, Cannon lake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rPr>
            </w:pPr>
            <w:proofErr w:type="spellStart"/>
            <w:r w:rsidRPr="005B5C90">
              <w:rPr>
                <w:rFonts w:ascii="Times New Roman" w:eastAsia="Times New Roman" w:hAnsi="Times New Roman" w:cs="Times New Roman"/>
                <w:color w:val="000000"/>
                <w:sz w:val="24"/>
                <w:szCs w:val="24"/>
                <w:lang w:val="en-US"/>
              </w:rPr>
              <w:t>Icelake</w:t>
            </w:r>
            <w:proofErr w:type="spellEnd"/>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Cycle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Tock</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Process</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Architecture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Optimization</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Optimization</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 xml:space="preserve">L0 </w:t>
            </w:r>
            <w:proofErr w:type="spellStart"/>
            <w:r w:rsidRPr="005B5C90">
              <w:rPr>
                <w:rFonts w:ascii="Times New Roman" w:eastAsia="Times New Roman" w:hAnsi="Times New Roman" w:cs="Times New Roman"/>
                <w:color w:val="000000"/>
                <w:sz w:val="24"/>
                <w:szCs w:val="24"/>
                <w:lang w:val="en-US"/>
              </w:rPr>
              <w:t>MicroOp</w:t>
            </w:r>
            <w:proofErr w:type="spellEnd"/>
            <w:r w:rsidRPr="005B5C90">
              <w:rPr>
                <w:rFonts w:ascii="Times New Roman" w:eastAsia="Times New Roman" w:hAnsi="Times New Roman" w:cs="Times New Roman"/>
                <w:color w:val="000000"/>
                <w:sz w:val="24"/>
                <w:szCs w:val="24"/>
                <w:lang w:val="en-US"/>
              </w:rPr>
              <w:t xml:space="preserve"> Cache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1,536 µOPs</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1,536 µOPs</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1,536 µOPs</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5B5C90">
              <w:rPr>
                <w:rFonts w:ascii="Calibri" w:eastAsia="Times New Roman" w:hAnsi="Calibri" w:cs="Times New Roman"/>
                <w:color w:val="000000"/>
                <w:lang w:val="en-US"/>
              </w:rPr>
              <w:t>Associativity</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8-way set associative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8-way set associative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8-way set associative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r w:rsidRPr="005B5C90">
              <w:rPr>
                <w:rFonts w:ascii="Calibri" w:eastAsia="Times New Roman" w:hAnsi="Calibri" w:cs="Times New Roman"/>
                <w:color w:val="000000"/>
                <w:lang w:val="en-US"/>
              </w:rPr>
              <w:t>Sets</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lang w:val="en-US"/>
              </w:rPr>
            </w:pPr>
          </w:p>
        </w:tc>
        <w:tc>
          <w:tcPr>
            <w:tcW w:w="833"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w:t>
            </w:r>
          </w:p>
        </w:tc>
        <w:tc>
          <w:tcPr>
            <w:tcW w:w="995"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w:t>
            </w:r>
          </w:p>
        </w:tc>
        <w:tc>
          <w:tcPr>
            <w:tcW w:w="833"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jc w:val="right"/>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5B5C90">
              <w:rPr>
                <w:rFonts w:ascii="Calibri" w:eastAsia="Times New Roman" w:hAnsi="Calibri" w:cs="Times New Roman"/>
                <w:color w:val="000000"/>
                <w:lang w:val="en-US"/>
              </w:rPr>
              <w:t>Block size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5B5C90">
              <w:rPr>
                <w:rFonts w:ascii="Calibri" w:eastAsia="Times New Roman" w:hAnsi="Calibri" w:cs="Times New Roman"/>
                <w:color w:val="000000"/>
                <w:lang w:val="en-US"/>
              </w:rPr>
              <w:t>6-µOP</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5B5C90">
              <w:rPr>
                <w:rFonts w:ascii="Calibri" w:eastAsia="Times New Roman" w:hAnsi="Calibri" w:cs="Times New Roman"/>
                <w:color w:val="000000"/>
                <w:lang w:val="en-US"/>
              </w:rPr>
              <w:t>6-µOP</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val="en-US"/>
              </w:rPr>
            </w:pPr>
            <w:r w:rsidRPr="005B5C90">
              <w:rPr>
                <w:rFonts w:ascii="Calibri" w:eastAsia="Times New Roman" w:hAnsi="Calibri" w:cs="Times New Roman"/>
                <w:color w:val="000000"/>
                <w:lang w:val="en-US"/>
              </w:rPr>
              <w:t>6-µOP</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142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statically divided between threads, per core, inclusive with L1I</w:t>
            </w:r>
          </w:p>
        </w:tc>
        <w:tc>
          <w:tcPr>
            <w:tcW w:w="995"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statically divided between threads, per core, inclusive with L1I</w:t>
            </w: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statically divided between threads, per core, inclusive with L1I</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ind w:firstLineChars="100" w:firstLine="221"/>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L1 Instruction Cache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Cache Size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32KiB/core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32KiB/core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32KiB/core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Associativity</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8-way set associative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8-way set associative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8-way set associative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Sets</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w:t>
            </w:r>
          </w:p>
        </w:tc>
        <w:tc>
          <w:tcPr>
            <w:tcW w:w="995"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w:t>
            </w:r>
          </w:p>
        </w:tc>
        <w:tc>
          <w:tcPr>
            <w:tcW w:w="833"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jc w:val="right"/>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Block size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Shared 2Thread/core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Shared 2Thread/core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Shared 2Thread/core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L1 Data Cache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Cache Size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32KiB/core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32KiB/core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32KiB/core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Associativity</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8-way</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8-way</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8-way</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Sets</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w:t>
            </w:r>
          </w:p>
        </w:tc>
        <w:tc>
          <w:tcPr>
            <w:tcW w:w="995"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w:t>
            </w:r>
          </w:p>
        </w:tc>
        <w:tc>
          <w:tcPr>
            <w:tcW w:w="833"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jc w:val="right"/>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Block size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Shared 2Thread/core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Shared 2Thread/core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Shared 2Thread/core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Fastest load-to-use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 cycles</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 cycles</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 cycles</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Complex addresses</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5 cycles</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5 cycles</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5 cycles</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Load Bandwidth</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64B/cycle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64B/cycle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64B/cycle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Store Bandwidth</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Update policy</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L2 Unified</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Cache Size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256KiB/core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256KiB/core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256KiB/core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Associativity</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4-way set associative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4-way set associative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4-way set associative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Sets</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1024</w:t>
            </w:r>
          </w:p>
        </w:tc>
        <w:tc>
          <w:tcPr>
            <w:tcW w:w="995" w:type="pct"/>
            <w:noWrap/>
            <w:hideMark/>
          </w:tcPr>
          <w:p w:rsidR="005B5C90" w:rsidRPr="005B5C90" w:rsidRDefault="005B5C90" w:rsidP="005B5C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1024</w:t>
            </w:r>
          </w:p>
        </w:tc>
        <w:tc>
          <w:tcPr>
            <w:tcW w:w="833" w:type="pct"/>
            <w:noWrap/>
            <w:hideMark/>
          </w:tcPr>
          <w:p w:rsidR="005B5C90" w:rsidRPr="005B5C90" w:rsidRDefault="005B5C90" w:rsidP="005B5C90">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1024</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jc w:val="right"/>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Block size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Non-Inclusive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Non-Inclusive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Non-Inclusive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Fastest load-to-use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12 cycles</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12 cycles</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12 cycles</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Load Bandwidth</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64B/cycle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64B/cycle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64B/cycle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Update policy</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L3 Unified</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Cache Size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2MiB/core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2MiB/core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2MiB/core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shared across all cores</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shared across all cores</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shared across all cores</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Associativity</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16-way set associative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16-way set associative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16-way set associative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Block size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64B</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Inclusive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Inclusive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Inclusive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Fastest load-to-use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42 cycles</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42 cycles</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42 cycles</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Load Bandwidth</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Store Bandwidth</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Update policy</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Side Cache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Cache Size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64MiB/core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64MiB/core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64MiB/core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roofErr w:type="spellStart"/>
            <w:r w:rsidRPr="005B5C90">
              <w:rPr>
                <w:rFonts w:ascii="Times New Roman" w:eastAsia="Times New Roman" w:hAnsi="Times New Roman" w:cs="Times New Roman"/>
                <w:b/>
                <w:bCs/>
                <w:color w:val="000000"/>
                <w:sz w:val="24"/>
                <w:szCs w:val="24"/>
                <w:lang w:val="en-US"/>
              </w:rPr>
              <w:t>eDRAM</w:t>
            </w:r>
            <w:proofErr w:type="spellEnd"/>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128MiB</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128MiB</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128MiB</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per package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per package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per package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only Iris Pro GPU</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only Iris Pro GPU</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only Iris Pro GPU</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Load Bandwidth</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Store Bandwidth</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32B/cycle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Update policy</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Write back</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System DRAM</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No of Channel</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2</w:t>
            </w:r>
          </w:p>
        </w:tc>
        <w:tc>
          <w:tcPr>
            <w:tcW w:w="995"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2</w:t>
            </w:r>
          </w:p>
        </w:tc>
        <w:tc>
          <w:tcPr>
            <w:tcW w:w="833" w:type="pct"/>
            <w:noWrap/>
            <w:hideMark/>
          </w:tcPr>
          <w:p w:rsidR="005B5C90" w:rsidRPr="005B5C90" w:rsidRDefault="005B5C90" w:rsidP="005B5C90">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2</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jc w:val="right"/>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r w:rsidRPr="005B5C90">
              <w:rPr>
                <w:rFonts w:ascii="Times New Roman" w:eastAsia="Times New Roman" w:hAnsi="Times New Roman" w:cs="Times New Roman"/>
                <w:b/>
                <w:bCs/>
                <w:color w:val="000000"/>
                <w:sz w:val="24"/>
                <w:szCs w:val="24"/>
                <w:lang w:val="en-US"/>
              </w:rPr>
              <w:t>size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8 B/cycle/channel</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8 B/cycle/channel</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8 B/cycle/channel</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42 cycles + 51 ns latency</w:t>
            </w:r>
          </w:p>
        </w:tc>
        <w:tc>
          <w:tcPr>
            <w:tcW w:w="995"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42 cycles + 51 ns latency</w:t>
            </w: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42 cycles + 51 ns latency</w:t>
            </w: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TLB</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4"/>
                <w:szCs w:val="24"/>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L1 ITLB</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 KiB page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128 entries</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128 entries</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128 entries</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8-way set associative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8-way set associative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8-way set associative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dynamic partitioning</w:t>
            </w:r>
          </w:p>
        </w:tc>
        <w:tc>
          <w:tcPr>
            <w:tcW w:w="995"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dynamic partitioning</w:t>
            </w: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dynamic partitioning</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ind w:firstLineChars="100" w:firstLine="221"/>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 xml:space="preserve">2 </w:t>
            </w:r>
            <w:proofErr w:type="spellStart"/>
            <w:r w:rsidRPr="005B5C90">
              <w:rPr>
                <w:rFonts w:ascii="Arial" w:eastAsia="Times New Roman" w:hAnsi="Arial" w:cs="Arial"/>
                <w:color w:val="000000"/>
                <w:lang w:val="en-US"/>
              </w:rPr>
              <w:t>MiB</w:t>
            </w:r>
            <w:proofErr w:type="spellEnd"/>
            <w:r w:rsidRPr="005B5C90">
              <w:rPr>
                <w:rFonts w:ascii="Arial" w:eastAsia="Times New Roman" w:hAnsi="Arial" w:cs="Arial"/>
                <w:color w:val="000000"/>
                <w:lang w:val="en-US"/>
              </w:rPr>
              <w:t xml:space="preserve"> / 4 </w:t>
            </w:r>
            <w:proofErr w:type="spellStart"/>
            <w:r w:rsidRPr="005B5C90">
              <w:rPr>
                <w:rFonts w:ascii="Arial" w:eastAsia="Times New Roman" w:hAnsi="Arial" w:cs="Arial"/>
                <w:color w:val="000000"/>
                <w:lang w:val="en-US"/>
              </w:rPr>
              <w:t>MiB</w:t>
            </w:r>
            <w:proofErr w:type="spellEnd"/>
            <w:r w:rsidRPr="005B5C90">
              <w:rPr>
                <w:rFonts w:ascii="Arial" w:eastAsia="Times New Roman" w:hAnsi="Arial" w:cs="Arial"/>
                <w:color w:val="000000"/>
                <w:lang w:val="en-US"/>
              </w:rPr>
              <w:t xml:space="preserve"> page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 entries per thread</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 entries per thread</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8 entries per thread</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fully associative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fully associative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fully associative</w:t>
            </w:r>
          </w:p>
        </w:tc>
      </w:tr>
      <w:tr w:rsidR="005B5C90" w:rsidRPr="005B5C90" w:rsidTr="005B5C90">
        <w:trPr>
          <w:trHeight w:val="57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Duplicated for each thread</w:t>
            </w:r>
          </w:p>
        </w:tc>
        <w:tc>
          <w:tcPr>
            <w:tcW w:w="995"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Duplicated for each thread</w:t>
            </w:r>
          </w:p>
        </w:tc>
        <w:tc>
          <w:tcPr>
            <w:tcW w:w="833"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Duplicated for each thread</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ind w:firstLineChars="100" w:firstLine="221"/>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trHeight w:val="315"/>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Times New Roman" w:eastAsia="Times New Roman" w:hAnsi="Times New Roman" w:cs="Times New Roman"/>
                <w:color w:val="000000"/>
                <w:sz w:val="24"/>
                <w:szCs w:val="24"/>
                <w:lang w:val="en-US"/>
              </w:rPr>
            </w:pPr>
            <w:r w:rsidRPr="005B5C90">
              <w:rPr>
                <w:rFonts w:ascii="Times New Roman" w:eastAsia="Times New Roman" w:hAnsi="Times New Roman" w:cs="Times New Roman"/>
                <w:color w:val="000000"/>
                <w:sz w:val="24"/>
                <w:szCs w:val="24"/>
                <w:lang w:val="en-US"/>
              </w:rPr>
              <w:t>L1 DTLB</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 KiB page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64 entries</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64 entries</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64 entries</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4-way set associative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4-way set associative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b/>
                <w:bCs/>
                <w:color w:val="000000"/>
                <w:lang w:val="en-US"/>
              </w:rPr>
            </w:pPr>
            <w:r w:rsidRPr="005B5C90">
              <w:rPr>
                <w:rFonts w:ascii="Calibri" w:eastAsia="Times New Roman" w:hAnsi="Calibri" w:cs="Times New Roman"/>
                <w:b/>
                <w:bCs/>
                <w:color w:val="000000"/>
                <w:lang w:val="en-US"/>
              </w:rPr>
              <w:t>4-way set associative</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995"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833"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ind w:firstLineChars="100" w:firstLine="221"/>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 xml:space="preserve">2 </w:t>
            </w:r>
            <w:proofErr w:type="spellStart"/>
            <w:r w:rsidRPr="005B5C90">
              <w:rPr>
                <w:rFonts w:ascii="Arial" w:eastAsia="Times New Roman" w:hAnsi="Arial" w:cs="Arial"/>
                <w:color w:val="000000"/>
                <w:lang w:val="en-US"/>
              </w:rPr>
              <w:t>MiB</w:t>
            </w:r>
            <w:proofErr w:type="spellEnd"/>
            <w:r w:rsidRPr="005B5C90">
              <w:rPr>
                <w:rFonts w:ascii="Arial" w:eastAsia="Times New Roman" w:hAnsi="Arial" w:cs="Arial"/>
                <w:color w:val="000000"/>
                <w:lang w:val="en-US"/>
              </w:rPr>
              <w:t xml:space="preserve"> / 4 </w:t>
            </w:r>
            <w:proofErr w:type="spellStart"/>
            <w:r w:rsidRPr="005B5C90">
              <w:rPr>
                <w:rFonts w:ascii="Arial" w:eastAsia="Times New Roman" w:hAnsi="Arial" w:cs="Arial"/>
                <w:color w:val="000000"/>
                <w:lang w:val="en-US"/>
              </w:rPr>
              <w:t>MiB</w:t>
            </w:r>
            <w:proofErr w:type="spellEnd"/>
            <w:r w:rsidRPr="005B5C90">
              <w:rPr>
                <w:rFonts w:ascii="Arial" w:eastAsia="Times New Roman" w:hAnsi="Arial" w:cs="Arial"/>
                <w:color w:val="000000"/>
                <w:lang w:val="en-US"/>
              </w:rPr>
              <w:t xml:space="preserve"> page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32 entries</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32 entries</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32 entries</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4-way set associative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4-way set associative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4-way set associative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995"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ind w:firstLineChars="100" w:firstLine="221"/>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1GiB page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 entries</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 entries</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 entries</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fully associative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fully associative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fully associative</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995"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833"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ind w:firstLineChars="100" w:firstLine="221"/>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Calibri" w:eastAsia="Times New Roman" w:hAnsi="Calibri" w:cs="Times New Roman"/>
                <w:color w:val="000000"/>
                <w:lang w:val="en-US"/>
              </w:rPr>
            </w:pPr>
            <w:r w:rsidRPr="005B5C90">
              <w:rPr>
                <w:rFonts w:ascii="Calibri" w:eastAsia="Times New Roman" w:hAnsi="Calibri" w:cs="Times New Roman"/>
                <w:color w:val="000000"/>
                <w:lang w:val="en-US"/>
              </w:rPr>
              <w:t>L2 TLB</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 xml:space="preserve">4 KiB + 2 </w:t>
            </w:r>
            <w:proofErr w:type="spellStart"/>
            <w:r w:rsidRPr="005B5C90">
              <w:rPr>
                <w:rFonts w:ascii="Arial" w:eastAsia="Times New Roman" w:hAnsi="Arial" w:cs="Arial"/>
                <w:color w:val="000000"/>
                <w:lang w:val="en-US"/>
              </w:rPr>
              <w:t>MiB</w:t>
            </w:r>
            <w:proofErr w:type="spellEnd"/>
            <w:r w:rsidRPr="005B5C90">
              <w:rPr>
                <w:rFonts w:ascii="Arial" w:eastAsia="Times New Roman" w:hAnsi="Arial" w:cs="Arial"/>
                <w:color w:val="000000"/>
                <w:lang w:val="en-US"/>
              </w:rPr>
              <w:t xml:space="preserve"> page</w:t>
            </w: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1536 entries</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1536 entries</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1536 entries</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12-way set associative</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12-way set associative</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12-way set associative</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995"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833" w:type="pct"/>
            <w:hideMark/>
          </w:tcPr>
          <w:p w:rsidR="005B5C90" w:rsidRPr="005B5C90" w:rsidRDefault="005B5C90" w:rsidP="005B5C90">
            <w:pPr>
              <w:ind w:firstLineChars="100" w:firstLine="220"/>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ind w:firstLineChars="100" w:firstLine="221"/>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 xml:space="preserve">1 </w:t>
            </w:r>
            <w:proofErr w:type="spellStart"/>
            <w:r w:rsidRPr="005B5C90">
              <w:rPr>
                <w:rFonts w:ascii="Arial" w:eastAsia="Times New Roman" w:hAnsi="Arial" w:cs="Arial"/>
                <w:color w:val="000000"/>
                <w:lang w:val="en-US"/>
              </w:rPr>
              <w:t>GiB</w:t>
            </w:r>
            <w:proofErr w:type="spellEnd"/>
            <w:r w:rsidRPr="005B5C90">
              <w:rPr>
                <w:rFonts w:ascii="Arial" w:eastAsia="Times New Roman" w:hAnsi="Arial" w:cs="Arial"/>
                <w:color w:val="000000"/>
                <w:lang w:val="en-US"/>
              </w:rPr>
              <w:t xml:space="preserve"> page</w:t>
            </w: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16 entries</w:t>
            </w:r>
          </w:p>
        </w:tc>
        <w:tc>
          <w:tcPr>
            <w:tcW w:w="995"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16 entries</w:t>
            </w:r>
          </w:p>
        </w:tc>
        <w:tc>
          <w:tcPr>
            <w:tcW w:w="833"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16 entries</w:t>
            </w:r>
          </w:p>
        </w:tc>
      </w:tr>
      <w:tr w:rsidR="005B5C90" w:rsidRPr="005B5C90" w:rsidTr="005B5C90">
        <w:trPr>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4-way set associative</w:t>
            </w:r>
          </w:p>
        </w:tc>
        <w:tc>
          <w:tcPr>
            <w:tcW w:w="995"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4-way set associative</w:t>
            </w:r>
          </w:p>
        </w:tc>
        <w:tc>
          <w:tcPr>
            <w:tcW w:w="833" w:type="pct"/>
            <w:noWrap/>
            <w:hideMark/>
          </w:tcPr>
          <w:p w:rsidR="005B5C90" w:rsidRPr="005B5C90" w:rsidRDefault="005B5C90" w:rsidP="005B5C9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4-way set associative</w:t>
            </w:r>
          </w:p>
        </w:tc>
      </w:tr>
      <w:tr w:rsidR="005B5C90" w:rsidRPr="005B5C90" w:rsidTr="005B5C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23" w:type="pct"/>
            <w:noWrap/>
            <w:hideMark/>
          </w:tcPr>
          <w:p w:rsidR="005B5C90" w:rsidRPr="005B5C90" w:rsidRDefault="005B5C90" w:rsidP="005B5C90">
            <w:pPr>
              <w:rPr>
                <w:rFonts w:ascii="Arial" w:eastAsia="Times New Roman" w:hAnsi="Arial" w:cs="Arial"/>
                <w:color w:val="00000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758" w:type="pct"/>
            <w:noWrap/>
            <w:hideMark/>
          </w:tcPr>
          <w:p w:rsidR="005B5C90" w:rsidRPr="005B5C90" w:rsidRDefault="005B5C90" w:rsidP="005B5C9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995"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c>
          <w:tcPr>
            <w:tcW w:w="833" w:type="pct"/>
            <w:hideMark/>
          </w:tcPr>
          <w:p w:rsidR="005B5C90" w:rsidRPr="005B5C90" w:rsidRDefault="005B5C90" w:rsidP="005B5C90">
            <w:pPr>
              <w:ind w:firstLineChars="100" w:firstLine="220"/>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lang w:val="en-US"/>
              </w:rPr>
            </w:pPr>
            <w:r w:rsidRPr="005B5C90">
              <w:rPr>
                <w:rFonts w:ascii="Arial" w:eastAsia="Times New Roman" w:hAnsi="Arial" w:cs="Arial"/>
                <w:color w:val="000000"/>
                <w:lang w:val="en-US"/>
              </w:rPr>
              <w:t>fixed partition</w:t>
            </w:r>
          </w:p>
        </w:tc>
      </w:tr>
    </w:tbl>
    <w:p w:rsidR="005B5C90" w:rsidRDefault="005B5C90"/>
    <w:p w:rsidR="005B5C90" w:rsidRDefault="005B5C90">
      <w:r>
        <w:rPr>
          <w:noProof/>
          <w:lang w:val="en-US"/>
        </w:rPr>
        <w:drawing>
          <wp:inline distT="0" distB="0" distL="0" distR="0">
            <wp:extent cx="5943600" cy="2441829"/>
            <wp:effectExtent l="0" t="0" r="0" b="0"/>
            <wp:docPr id="9" name="Picture 9" descr="skylake soc block diagram (dua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kylake soc block diagram (dual).sv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441829"/>
                    </a:xfrm>
                    <a:prstGeom prst="rect">
                      <a:avLst/>
                    </a:prstGeom>
                    <a:noFill/>
                    <a:ln>
                      <a:noFill/>
                    </a:ln>
                  </pic:spPr>
                </pic:pic>
              </a:graphicData>
            </a:graphic>
          </wp:inline>
        </w:drawing>
      </w:r>
    </w:p>
    <w:p w:rsidR="005B5C90" w:rsidRDefault="005B5C90" w:rsidP="005B5C90">
      <w:pPr>
        <w:shd w:val="clear" w:color="auto" w:fill="FFFFFF"/>
        <w:spacing w:after="72" w:line="240" w:lineRule="auto"/>
        <w:outlineLvl w:val="3"/>
        <w:rPr>
          <w:rFonts w:ascii="Helvetica" w:eastAsia="Times New Roman" w:hAnsi="Helvetica" w:cs="Helvetica"/>
          <w:b/>
          <w:bCs/>
          <w:color w:val="000000"/>
          <w:sz w:val="24"/>
          <w:szCs w:val="24"/>
          <w:lang w:val="en-US"/>
        </w:rPr>
      </w:pPr>
      <w:r w:rsidRPr="005B5C90">
        <w:rPr>
          <w:rFonts w:ascii="Helvetica" w:eastAsia="Times New Roman" w:hAnsi="Helvetica" w:cs="Helvetica"/>
          <w:b/>
          <w:bCs/>
          <w:color w:val="000000"/>
          <w:sz w:val="24"/>
          <w:szCs w:val="24"/>
          <w:lang w:val="en-US"/>
        </w:rPr>
        <w:t xml:space="preserve">Entire </w:t>
      </w:r>
      <w:proofErr w:type="spellStart"/>
      <w:r w:rsidRPr="005B5C90">
        <w:rPr>
          <w:rFonts w:ascii="Helvetica" w:eastAsia="Times New Roman" w:hAnsi="Helvetica" w:cs="Helvetica"/>
          <w:b/>
          <w:bCs/>
          <w:color w:val="000000"/>
          <w:sz w:val="24"/>
          <w:szCs w:val="24"/>
          <w:lang w:val="en-US"/>
        </w:rPr>
        <w:t>SoC</w:t>
      </w:r>
      <w:proofErr w:type="spellEnd"/>
      <w:r w:rsidRPr="005B5C90">
        <w:rPr>
          <w:rFonts w:ascii="Helvetica" w:eastAsia="Times New Roman" w:hAnsi="Helvetica" w:cs="Helvetica"/>
          <w:b/>
          <w:bCs/>
          <w:color w:val="000000"/>
          <w:sz w:val="24"/>
          <w:szCs w:val="24"/>
          <w:lang w:val="en-US"/>
        </w:rPr>
        <w:t xml:space="preserve"> Overview (dual)</w:t>
      </w:r>
    </w:p>
    <w:p w:rsidR="005B5C90" w:rsidRDefault="005B5C90" w:rsidP="005B5C90">
      <w:pPr>
        <w:shd w:val="clear" w:color="auto" w:fill="FFFFFF"/>
        <w:spacing w:after="72" w:line="240" w:lineRule="auto"/>
        <w:outlineLvl w:val="3"/>
        <w:rPr>
          <w:rFonts w:ascii="Helvetica" w:eastAsia="Times New Roman" w:hAnsi="Helvetica" w:cs="Helvetica"/>
          <w:b/>
          <w:bCs/>
          <w:color w:val="000000"/>
          <w:sz w:val="24"/>
          <w:szCs w:val="24"/>
          <w:lang w:val="en-US"/>
        </w:rPr>
      </w:pPr>
    </w:p>
    <w:p w:rsidR="005B5C90" w:rsidRDefault="005B5C90" w:rsidP="005B5C90">
      <w:pPr>
        <w:shd w:val="clear" w:color="auto" w:fill="FFFFFF"/>
        <w:spacing w:after="72" w:line="240" w:lineRule="auto"/>
        <w:outlineLvl w:val="3"/>
        <w:rPr>
          <w:rFonts w:ascii="Helvetica" w:eastAsia="Times New Roman" w:hAnsi="Helvetica" w:cs="Helvetica"/>
          <w:b/>
          <w:bCs/>
          <w:color w:val="000000"/>
          <w:sz w:val="24"/>
          <w:szCs w:val="24"/>
          <w:lang w:val="en-US"/>
        </w:rPr>
      </w:pPr>
      <w:r>
        <w:rPr>
          <w:noProof/>
          <w:lang w:val="en-US"/>
        </w:rPr>
        <w:drawing>
          <wp:inline distT="0" distB="0" distL="0" distR="0">
            <wp:extent cx="5943600" cy="2157307"/>
            <wp:effectExtent l="0" t="0" r="0" b="0"/>
            <wp:docPr id="10" name="Picture 10" descr="skylake soc block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kylake soc block diagram.sv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57307"/>
                    </a:xfrm>
                    <a:prstGeom prst="rect">
                      <a:avLst/>
                    </a:prstGeom>
                    <a:noFill/>
                    <a:ln>
                      <a:noFill/>
                    </a:ln>
                  </pic:spPr>
                </pic:pic>
              </a:graphicData>
            </a:graphic>
          </wp:inline>
        </w:drawing>
      </w:r>
    </w:p>
    <w:p w:rsidR="005B5C90" w:rsidRDefault="005B5C90" w:rsidP="005B5C90">
      <w:pPr>
        <w:pStyle w:val="Heading4"/>
        <w:shd w:val="clear" w:color="auto" w:fill="FFFFFF"/>
        <w:spacing w:before="0" w:beforeAutospacing="0" w:after="72" w:afterAutospacing="0"/>
        <w:rPr>
          <w:rFonts w:ascii="Helvetica" w:hAnsi="Helvetica" w:cs="Helvetica"/>
          <w:color w:val="000000"/>
        </w:rPr>
      </w:pPr>
      <w:r>
        <w:rPr>
          <w:rStyle w:val="mw-headline"/>
          <w:rFonts w:ascii="Helvetica" w:hAnsi="Helvetica" w:cs="Helvetica"/>
          <w:color w:val="000000"/>
        </w:rPr>
        <w:t xml:space="preserve">Entire </w:t>
      </w:r>
      <w:proofErr w:type="spellStart"/>
      <w:r>
        <w:rPr>
          <w:rStyle w:val="mw-headline"/>
          <w:rFonts w:ascii="Helvetica" w:hAnsi="Helvetica" w:cs="Helvetica"/>
          <w:color w:val="000000"/>
        </w:rPr>
        <w:t>SoC</w:t>
      </w:r>
      <w:proofErr w:type="spellEnd"/>
      <w:r>
        <w:rPr>
          <w:rStyle w:val="mw-headline"/>
          <w:rFonts w:ascii="Helvetica" w:hAnsi="Helvetica" w:cs="Helvetica"/>
          <w:color w:val="000000"/>
        </w:rPr>
        <w:t xml:space="preserve"> Overview (quad)</w:t>
      </w:r>
    </w:p>
    <w:p w:rsidR="005B5C90" w:rsidRDefault="005B5C90" w:rsidP="005B5C90">
      <w:pPr>
        <w:shd w:val="clear" w:color="auto" w:fill="FFFFFF"/>
        <w:spacing w:after="72" w:line="240" w:lineRule="auto"/>
        <w:outlineLvl w:val="3"/>
        <w:rPr>
          <w:rFonts w:ascii="Helvetica" w:eastAsia="Times New Roman" w:hAnsi="Helvetica" w:cs="Helvetica"/>
          <w:b/>
          <w:bCs/>
          <w:color w:val="000000"/>
          <w:sz w:val="24"/>
          <w:szCs w:val="24"/>
          <w:lang w:val="en-US"/>
        </w:rPr>
      </w:pPr>
    </w:p>
    <w:p w:rsidR="005B5C90" w:rsidRDefault="005B5C90" w:rsidP="005B5C90">
      <w:pPr>
        <w:shd w:val="clear" w:color="auto" w:fill="FFFFFF"/>
        <w:spacing w:after="72" w:line="240" w:lineRule="auto"/>
        <w:outlineLvl w:val="3"/>
        <w:rPr>
          <w:rFonts w:ascii="Helvetica" w:eastAsia="Times New Roman" w:hAnsi="Helvetica" w:cs="Helvetica"/>
          <w:b/>
          <w:bCs/>
          <w:color w:val="000000"/>
          <w:sz w:val="24"/>
          <w:szCs w:val="24"/>
          <w:lang w:val="en-US"/>
        </w:rPr>
      </w:pPr>
      <w:r>
        <w:rPr>
          <w:noProof/>
          <w:lang w:val="en-US"/>
        </w:rPr>
        <w:drawing>
          <wp:inline distT="0" distB="0" distL="0" distR="0">
            <wp:extent cx="5943600" cy="7528560"/>
            <wp:effectExtent l="0" t="0" r="0" b="0"/>
            <wp:docPr id="11" name="Picture 11" descr="skylake block diagram.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kylake block diagram.sv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7528560"/>
                    </a:xfrm>
                    <a:prstGeom prst="rect">
                      <a:avLst/>
                    </a:prstGeom>
                    <a:noFill/>
                    <a:ln>
                      <a:noFill/>
                    </a:ln>
                  </pic:spPr>
                </pic:pic>
              </a:graphicData>
            </a:graphic>
          </wp:inline>
        </w:drawing>
      </w:r>
    </w:p>
    <w:p w:rsidR="005B5C90" w:rsidRDefault="005B5C90" w:rsidP="005B5C90">
      <w:pPr>
        <w:pStyle w:val="Heading4"/>
        <w:shd w:val="clear" w:color="auto" w:fill="FFFFFF"/>
        <w:spacing w:before="0" w:beforeAutospacing="0" w:after="72" w:afterAutospacing="0"/>
        <w:rPr>
          <w:rFonts w:ascii="Helvetica" w:hAnsi="Helvetica" w:cs="Helvetica"/>
          <w:color w:val="000000"/>
        </w:rPr>
      </w:pPr>
      <w:r>
        <w:rPr>
          <w:rStyle w:val="mw-headline"/>
          <w:rFonts w:ascii="Helvetica" w:hAnsi="Helvetica" w:cs="Helvetica"/>
          <w:color w:val="000000"/>
        </w:rPr>
        <w:t>Individual Core</w:t>
      </w:r>
      <w:bookmarkStart w:id="0" w:name="_GoBack"/>
      <w:bookmarkEnd w:id="0"/>
    </w:p>
    <w:p w:rsidR="005B5C90" w:rsidRDefault="005B5C90" w:rsidP="005B5C90">
      <w:pPr>
        <w:shd w:val="clear" w:color="auto" w:fill="FFFFFF"/>
        <w:spacing w:after="72" w:line="240" w:lineRule="auto"/>
        <w:outlineLvl w:val="3"/>
        <w:rPr>
          <w:rFonts w:ascii="Helvetica" w:eastAsia="Times New Roman" w:hAnsi="Helvetica" w:cs="Helvetica"/>
          <w:b/>
          <w:bCs/>
          <w:color w:val="000000"/>
          <w:sz w:val="24"/>
          <w:szCs w:val="24"/>
          <w:lang w:val="en-US"/>
        </w:rPr>
      </w:pPr>
    </w:p>
    <w:p w:rsidR="005B5C90" w:rsidRDefault="005B5C90" w:rsidP="005B5C90">
      <w:pPr>
        <w:pStyle w:val="Heading2"/>
        <w:pBdr>
          <w:bottom w:val="single" w:sz="6" w:space="2" w:color="AAAAAA"/>
        </w:pBdr>
        <w:shd w:val="clear" w:color="auto" w:fill="FFFFFF"/>
        <w:spacing w:before="240" w:after="144"/>
        <w:rPr>
          <w:rFonts w:ascii="Helvetica" w:hAnsi="Helvetica" w:cs="Helvetica"/>
          <w:color w:val="000000"/>
        </w:rPr>
      </w:pPr>
      <w:proofErr w:type="gramStart"/>
      <w:r>
        <w:rPr>
          <w:rStyle w:val="mw-headline"/>
          <w:rFonts w:ascii="Helvetica" w:hAnsi="Helvetica" w:cs="Helvetica"/>
          <w:b/>
          <w:bCs/>
          <w:color w:val="000000"/>
        </w:rPr>
        <w:t>Architecture</w:t>
      </w:r>
      <w:r>
        <w:rPr>
          <w:rStyle w:val="mw-editsection-bracket"/>
          <w:rFonts w:ascii="Helvetica" w:hAnsi="Helvetica" w:cs="Helvetica"/>
          <w:b/>
          <w:bCs/>
          <w:color w:val="000000"/>
          <w:sz w:val="24"/>
          <w:szCs w:val="24"/>
        </w:rPr>
        <w:t>[</w:t>
      </w:r>
      <w:proofErr w:type="gramEnd"/>
      <w:r>
        <w:rPr>
          <w:rStyle w:val="mw-editsection"/>
          <w:rFonts w:ascii="Helvetica" w:hAnsi="Helvetica" w:cs="Helvetica"/>
          <w:b/>
          <w:bCs/>
          <w:color w:val="000000"/>
          <w:sz w:val="24"/>
          <w:szCs w:val="24"/>
        </w:rPr>
        <w:fldChar w:fldCharType="begin"/>
      </w:r>
      <w:r>
        <w:rPr>
          <w:rStyle w:val="mw-editsection"/>
          <w:rFonts w:ascii="Helvetica" w:hAnsi="Helvetica" w:cs="Helvetica"/>
          <w:b/>
          <w:bCs/>
          <w:color w:val="000000"/>
          <w:sz w:val="24"/>
          <w:szCs w:val="24"/>
        </w:rPr>
        <w:instrText xml:space="preserve"> HYPERLINK "https://en.wikichip.org/w/index.php?title=intel/microarchitectures/skylake_(client)&amp;action=edit&amp;section=8" \o "Edit section: Architecture" </w:instrText>
      </w:r>
      <w:r>
        <w:rPr>
          <w:rStyle w:val="mw-editsection"/>
          <w:rFonts w:ascii="Helvetica" w:hAnsi="Helvetica" w:cs="Helvetica"/>
          <w:b/>
          <w:bCs/>
          <w:color w:val="000000"/>
          <w:sz w:val="24"/>
          <w:szCs w:val="24"/>
        </w:rPr>
        <w:fldChar w:fldCharType="separate"/>
      </w:r>
      <w:r>
        <w:rPr>
          <w:rStyle w:val="Hyperlink"/>
          <w:rFonts w:ascii="Helvetica" w:hAnsi="Helvetica" w:cs="Helvetica"/>
          <w:b/>
          <w:bCs/>
          <w:color w:val="0B0080"/>
          <w:sz w:val="24"/>
          <w:szCs w:val="24"/>
        </w:rPr>
        <w:t>edit</w:t>
      </w:r>
      <w:r>
        <w:rPr>
          <w:rStyle w:val="mw-editsection"/>
          <w:rFonts w:ascii="Helvetica" w:hAnsi="Helvetica" w:cs="Helvetica"/>
          <w:b/>
          <w:bCs/>
          <w:color w:val="000000"/>
          <w:sz w:val="24"/>
          <w:szCs w:val="24"/>
        </w:rPr>
        <w:fldChar w:fldCharType="end"/>
      </w:r>
      <w:r>
        <w:rPr>
          <w:rStyle w:val="mw-editsection-bracket"/>
          <w:rFonts w:ascii="Helvetica" w:hAnsi="Helvetica" w:cs="Helvetica"/>
          <w:b/>
          <w:bCs/>
          <w:color w:val="000000"/>
          <w:sz w:val="24"/>
          <w:szCs w:val="24"/>
        </w:rPr>
        <w:t>]</w:t>
      </w:r>
    </w:p>
    <w:p w:rsidR="005B5C90" w:rsidRDefault="005B5C90" w:rsidP="005B5C90">
      <w:pPr>
        <w:pStyle w:val="NormalWeb"/>
        <w:shd w:val="clear" w:color="auto" w:fill="FFFFFF"/>
        <w:spacing w:before="120" w:beforeAutospacing="0" w:after="120" w:afterAutospacing="0"/>
        <w:rPr>
          <w:rFonts w:ascii="Helvetica" w:hAnsi="Helvetica" w:cs="Helvetica"/>
          <w:color w:val="000000"/>
          <w:sz w:val="21"/>
          <w:szCs w:val="21"/>
        </w:rPr>
      </w:pPr>
      <w:r>
        <w:rPr>
          <w:rFonts w:ascii="Helvetica" w:hAnsi="Helvetica" w:cs="Helvetica"/>
          <w:color w:val="000000"/>
          <w:sz w:val="21"/>
          <w:szCs w:val="21"/>
        </w:rPr>
        <w:t xml:space="preserve">Overall </w:t>
      </w:r>
      <w:proofErr w:type="spellStart"/>
      <w:r>
        <w:rPr>
          <w:rFonts w:ascii="Helvetica" w:hAnsi="Helvetica" w:cs="Helvetica"/>
          <w:color w:val="000000"/>
          <w:sz w:val="21"/>
          <w:szCs w:val="21"/>
        </w:rPr>
        <w:t>Skylake</w:t>
      </w:r>
      <w:proofErr w:type="spellEnd"/>
      <w:r>
        <w:rPr>
          <w:rFonts w:ascii="Helvetica" w:hAnsi="Helvetica" w:cs="Helvetica"/>
          <w:color w:val="000000"/>
          <w:sz w:val="21"/>
          <w:szCs w:val="21"/>
        </w:rPr>
        <w:t xml:space="preserve"> builds upon Intel's previous microarchitecture, </w:t>
      </w:r>
      <w:hyperlink r:id="rId23" w:tooltip="intel/microarchitectures/broadwell" w:history="1">
        <w:r>
          <w:rPr>
            <w:rStyle w:val="Hyperlink"/>
            <w:rFonts w:ascii="Helvetica" w:hAnsi="Helvetica" w:cs="Helvetica"/>
            <w:color w:val="0B0080"/>
            <w:sz w:val="21"/>
            <w:szCs w:val="21"/>
          </w:rPr>
          <w:t>Broadwell</w:t>
        </w:r>
      </w:hyperlink>
      <w:r>
        <w:rPr>
          <w:rFonts w:ascii="Helvetica" w:hAnsi="Helvetica" w:cs="Helvetica"/>
          <w:color w:val="000000"/>
          <w:sz w:val="21"/>
          <w:szCs w:val="21"/>
        </w:rPr>
        <w:t xml:space="preserve">, but includes a wider and more beefed up front end, more optimized execution engine, and numerous other enhancements. Intel designed </w:t>
      </w:r>
      <w:proofErr w:type="spellStart"/>
      <w:r>
        <w:rPr>
          <w:rFonts w:ascii="Helvetica" w:hAnsi="Helvetica" w:cs="Helvetica"/>
          <w:color w:val="000000"/>
          <w:sz w:val="21"/>
          <w:szCs w:val="21"/>
        </w:rPr>
        <w:t>Skylake</w:t>
      </w:r>
      <w:proofErr w:type="spellEnd"/>
      <w:r>
        <w:rPr>
          <w:rFonts w:ascii="Helvetica" w:hAnsi="Helvetica" w:cs="Helvetica"/>
          <w:color w:val="000000"/>
          <w:sz w:val="21"/>
          <w:szCs w:val="21"/>
        </w:rPr>
        <w:t xml:space="preserve"> to encompass a wide range of devices and applications with a large emphasis on mobile with models ranging from as low as 4.5 W to as high as 100 W.</w:t>
      </w:r>
    </w:p>
    <w:p w:rsidR="005B5C90" w:rsidRDefault="005B5C90" w:rsidP="005B5C90">
      <w:pPr>
        <w:pStyle w:val="Heading3"/>
        <w:shd w:val="clear" w:color="auto" w:fill="FFFFFF"/>
        <w:spacing w:before="0" w:after="72"/>
        <w:rPr>
          <w:rFonts w:ascii="Helvetica" w:hAnsi="Helvetica" w:cs="Helvetica"/>
          <w:color w:val="000000"/>
          <w:sz w:val="27"/>
          <w:szCs w:val="27"/>
        </w:rPr>
      </w:pPr>
      <w:r>
        <w:rPr>
          <w:rStyle w:val="mw-headline"/>
          <w:rFonts w:ascii="Helvetica" w:hAnsi="Helvetica" w:cs="Helvetica"/>
          <w:color w:val="000000"/>
        </w:rPr>
        <w:t>Key changes from </w:t>
      </w:r>
      <w:hyperlink r:id="rId24" w:tooltip="intel/microarchitectures/broadwell" w:history="1">
        <w:r>
          <w:rPr>
            <w:rStyle w:val="Hyperlink"/>
            <w:rFonts w:ascii="Helvetica" w:hAnsi="Helvetica" w:cs="Helvetica"/>
            <w:color w:val="0B0080"/>
          </w:rPr>
          <w:t>Broadwell</w:t>
        </w:r>
      </w:hyperlink>
    </w:p>
    <w:p w:rsidR="005B5C90" w:rsidRDefault="005B5C90" w:rsidP="005B5C90">
      <w:pPr>
        <w:shd w:val="clear" w:color="auto" w:fill="FFFFFF"/>
        <w:spacing w:after="72" w:line="240" w:lineRule="auto"/>
        <w:outlineLvl w:val="3"/>
        <w:rPr>
          <w:rFonts w:ascii="Helvetica" w:eastAsia="Times New Roman" w:hAnsi="Helvetica" w:cs="Helvetica"/>
          <w:b/>
          <w:bCs/>
          <w:color w:val="000000"/>
          <w:sz w:val="24"/>
          <w:szCs w:val="24"/>
          <w:lang w:val="en-US"/>
        </w:rPr>
      </w:pPr>
    </w:p>
    <w:p w:rsidR="005B5C90" w:rsidRDefault="005B5C90" w:rsidP="005B5C90">
      <w:pPr>
        <w:shd w:val="clear" w:color="auto" w:fill="FFFFFF"/>
        <w:spacing w:after="72" w:line="240" w:lineRule="auto"/>
        <w:outlineLvl w:val="3"/>
        <w:rPr>
          <w:rFonts w:ascii="Helvetica" w:eastAsia="Times New Roman" w:hAnsi="Helvetica" w:cs="Helvetica"/>
          <w:b/>
          <w:bCs/>
          <w:color w:val="000000"/>
          <w:sz w:val="24"/>
          <w:szCs w:val="24"/>
          <w:lang w:val="en-US"/>
        </w:rPr>
      </w:pPr>
      <w:r>
        <w:rPr>
          <w:noProof/>
          <w:lang w:val="en-US"/>
        </w:rPr>
        <w:drawing>
          <wp:inline distT="0" distB="0" distL="0" distR="0">
            <wp:extent cx="3333750" cy="1873250"/>
            <wp:effectExtent l="0" t="0" r="0" b="0"/>
            <wp:docPr id="12" name="Picture 12" descr="skylake buff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kylake buff windo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3750" cy="1873250"/>
                    </a:xfrm>
                    <a:prstGeom prst="rect">
                      <a:avLst/>
                    </a:prstGeom>
                    <a:noFill/>
                    <a:ln>
                      <a:noFill/>
                    </a:ln>
                  </pic:spPr>
                </pic:pic>
              </a:graphicData>
            </a:graphic>
          </wp:inline>
        </w:drawing>
      </w:r>
    </w:p>
    <w:p w:rsidR="00F73843" w:rsidRDefault="00F73843" w:rsidP="00F73843">
      <w:pPr>
        <w:pStyle w:val="Heading3"/>
        <w:shd w:val="clear" w:color="auto" w:fill="FFFFFF"/>
        <w:spacing w:before="0" w:after="72"/>
        <w:rPr>
          <w:rFonts w:ascii="Helvetica" w:hAnsi="Helvetica" w:cs="Helvetica"/>
          <w:color w:val="000000"/>
        </w:rPr>
      </w:pPr>
      <w:r>
        <w:rPr>
          <w:rStyle w:val="mw-headline"/>
          <w:rFonts w:ascii="Helvetica" w:hAnsi="Helvetica" w:cs="Helvetica"/>
          <w:color w:val="000000"/>
        </w:rPr>
        <w:t>Key changes from </w:t>
      </w:r>
      <w:hyperlink r:id="rId26" w:tooltip="intel/microarchitectures/broadwell" w:history="1">
        <w:proofErr w:type="gramStart"/>
        <w:r>
          <w:rPr>
            <w:rStyle w:val="Hyperlink"/>
            <w:rFonts w:ascii="Helvetica" w:hAnsi="Helvetica" w:cs="Helvetica"/>
            <w:color w:val="0B0080"/>
          </w:rPr>
          <w:t>Broadwell</w:t>
        </w:r>
        <w:proofErr w:type="gramEnd"/>
      </w:hyperlink>
      <w:r>
        <w:rPr>
          <w:rStyle w:val="mw-editsection-bracket"/>
          <w:rFonts w:ascii="Helvetica" w:hAnsi="Helvetica" w:cs="Helvetica"/>
          <w:b/>
          <w:bCs/>
          <w:color w:val="000000"/>
        </w:rPr>
        <w:t>[</w:t>
      </w:r>
      <w:hyperlink r:id="rId27" w:tooltip="Edit section: Key changes from Broadwell" w:history="1">
        <w:r>
          <w:rPr>
            <w:rStyle w:val="Hyperlink"/>
            <w:rFonts w:ascii="Helvetica" w:hAnsi="Helvetica" w:cs="Helvetica"/>
            <w:b/>
            <w:bCs/>
            <w:color w:val="0B0080"/>
          </w:rPr>
          <w:t>edit</w:t>
        </w:r>
      </w:hyperlink>
      <w:r>
        <w:rPr>
          <w:rStyle w:val="mw-editsection-bracket"/>
          <w:rFonts w:ascii="Helvetica" w:hAnsi="Helvetica" w:cs="Helvetica"/>
          <w:b/>
          <w:bCs/>
          <w:color w:val="000000"/>
        </w:rPr>
        <w:t>]</w:t>
      </w:r>
    </w:p>
    <w:p w:rsidR="00F73843" w:rsidRDefault="00F73843" w:rsidP="00F73843">
      <w:pPr>
        <w:shd w:val="clear" w:color="auto" w:fill="FFFFFF"/>
        <w:rPr>
          <w:rFonts w:ascii="Helvetica" w:hAnsi="Helvetica" w:cs="Helvetica"/>
          <w:color w:val="000000"/>
          <w:sz w:val="21"/>
          <w:szCs w:val="21"/>
        </w:rPr>
      </w:pPr>
    </w:p>
    <w:p w:rsidR="00F73843" w:rsidRDefault="00F73843" w:rsidP="00F73843">
      <w:pPr>
        <w:numPr>
          <w:ilvl w:val="0"/>
          <w:numId w:val="8"/>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8x performance/watt over </w:t>
      </w:r>
      <w:hyperlink r:id="rId28" w:tooltip="intel/microarchitectures/nehalem" w:history="1">
        <w:r>
          <w:rPr>
            <w:rStyle w:val="Hyperlink"/>
            <w:rFonts w:ascii="Helvetica" w:hAnsi="Helvetica" w:cs="Helvetica"/>
            <w:color w:val="0B0080"/>
            <w:sz w:val="21"/>
            <w:szCs w:val="21"/>
          </w:rPr>
          <w:t>Nehalem</w:t>
        </w:r>
      </w:hyperlink>
      <w:r>
        <w:rPr>
          <w:rFonts w:ascii="Helvetica" w:hAnsi="Helvetica" w:cs="Helvetica"/>
          <w:color w:val="000000"/>
          <w:sz w:val="21"/>
          <w:szCs w:val="21"/>
        </w:rPr>
        <w:t> (Up from 3.5x in </w:t>
      </w:r>
      <w:hyperlink r:id="rId29" w:tooltip="intel/microarchitectures/haswell" w:history="1">
        <w:r>
          <w:rPr>
            <w:rStyle w:val="Hyperlink"/>
            <w:rFonts w:ascii="Helvetica" w:hAnsi="Helvetica" w:cs="Helvetica"/>
            <w:color w:val="0B0080"/>
            <w:sz w:val="21"/>
            <w:szCs w:val="21"/>
          </w:rPr>
          <w:t>Haswell</w:t>
        </w:r>
      </w:hyperlink>
      <w:r>
        <w:rPr>
          <w:rFonts w:ascii="Helvetica" w:hAnsi="Helvetica" w:cs="Helvetica"/>
          <w:color w:val="000000"/>
          <w:sz w:val="21"/>
          <w:szCs w:val="21"/>
        </w:rPr>
        <w:t>)</w:t>
      </w:r>
    </w:p>
    <w:p w:rsidR="00F73843" w:rsidRDefault="00F73843" w:rsidP="00F73843">
      <w:pPr>
        <w:numPr>
          <w:ilvl w:val="0"/>
          <w:numId w:val="8"/>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Mainstream chipset</w:t>
      </w:r>
    </w:p>
    <w:p w:rsidR="00F73843" w:rsidRDefault="00F73843" w:rsidP="00F73843">
      <w:pPr>
        <w:numPr>
          <w:ilvl w:val="1"/>
          <w:numId w:val="8"/>
        </w:numPr>
        <w:shd w:val="clear" w:color="auto" w:fill="FFFFFF"/>
        <w:spacing w:before="100" w:beforeAutospacing="1" w:after="24" w:line="240" w:lineRule="auto"/>
        <w:ind w:left="768"/>
        <w:rPr>
          <w:rFonts w:ascii="Helvetica" w:hAnsi="Helvetica" w:cs="Helvetica"/>
          <w:color w:val="000000"/>
          <w:sz w:val="21"/>
          <w:szCs w:val="21"/>
        </w:rPr>
      </w:pPr>
      <w:hyperlink r:id="rId30" w:tooltip="intel/chipsets/lynx point (page does not exist)" w:history="1">
        <w:r>
          <w:rPr>
            <w:rStyle w:val="Hyperlink"/>
            <w:rFonts w:ascii="Helvetica" w:hAnsi="Helvetica" w:cs="Helvetica"/>
            <w:color w:val="A55858"/>
            <w:sz w:val="21"/>
            <w:szCs w:val="21"/>
          </w:rPr>
          <w:t>Lynx Point</w:t>
        </w:r>
      </w:hyperlink>
      <w:r>
        <w:rPr>
          <w:rFonts w:ascii="Helvetica" w:hAnsi="Helvetica" w:cs="Helvetica"/>
          <w:color w:val="000000"/>
          <w:sz w:val="21"/>
          <w:szCs w:val="21"/>
        </w:rPr>
        <w:t> → </w:t>
      </w:r>
      <w:hyperlink r:id="rId31" w:tooltip="intel/chipsets/sunrise point (page does not exist)" w:history="1">
        <w:r>
          <w:rPr>
            <w:rStyle w:val="Hyperlink"/>
            <w:rFonts w:ascii="Helvetica" w:hAnsi="Helvetica" w:cs="Helvetica"/>
            <w:color w:val="A55858"/>
            <w:sz w:val="21"/>
            <w:szCs w:val="21"/>
          </w:rPr>
          <w:t>Sunrise Point</w:t>
        </w:r>
      </w:hyperlink>
    </w:p>
    <w:p w:rsidR="00F73843" w:rsidRDefault="00F73843" w:rsidP="00F73843">
      <w:pPr>
        <w:numPr>
          <w:ilvl w:val="1"/>
          <w:numId w:val="8"/>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Bus/Interface to Chipset</w:t>
      </w:r>
    </w:p>
    <w:p w:rsidR="00F73843" w:rsidRDefault="00F73843" w:rsidP="00F73843">
      <w:pPr>
        <w:numPr>
          <w:ilvl w:val="2"/>
          <w:numId w:val="8"/>
        </w:numPr>
        <w:shd w:val="clear" w:color="auto" w:fill="FFFFFF"/>
        <w:spacing w:before="100" w:beforeAutospacing="1" w:after="24" w:line="240" w:lineRule="auto"/>
        <w:ind w:left="1152"/>
        <w:rPr>
          <w:rFonts w:ascii="Helvetica" w:hAnsi="Helvetica" w:cs="Helvetica"/>
          <w:color w:val="000000"/>
          <w:sz w:val="21"/>
          <w:szCs w:val="21"/>
        </w:rPr>
      </w:pPr>
      <w:hyperlink r:id="rId32" w:tooltip="intel/direct media interface (page does not exist)" w:history="1">
        <w:r>
          <w:rPr>
            <w:rStyle w:val="Hyperlink"/>
            <w:rFonts w:ascii="Helvetica" w:hAnsi="Helvetica" w:cs="Helvetica"/>
            <w:color w:val="A55858"/>
            <w:sz w:val="21"/>
            <w:szCs w:val="21"/>
          </w:rPr>
          <w:t>DMI 3.0</w:t>
        </w:r>
      </w:hyperlink>
      <w:r>
        <w:rPr>
          <w:rFonts w:ascii="Helvetica" w:hAnsi="Helvetica" w:cs="Helvetica"/>
          <w:color w:val="000000"/>
          <w:sz w:val="21"/>
          <w:szCs w:val="21"/>
        </w:rPr>
        <w:t> (from 2.0)</w:t>
      </w:r>
    </w:p>
    <w:p w:rsidR="00F73843" w:rsidRDefault="00F73843" w:rsidP="00F73843">
      <w:pPr>
        <w:numPr>
          <w:ilvl w:val="3"/>
          <w:numId w:val="8"/>
        </w:numPr>
        <w:shd w:val="clear" w:color="auto" w:fill="FFFFFF"/>
        <w:spacing w:before="100" w:beforeAutospacing="1" w:after="24" w:line="240" w:lineRule="auto"/>
        <w:ind w:left="1536"/>
        <w:rPr>
          <w:rFonts w:ascii="Helvetica" w:hAnsi="Helvetica" w:cs="Helvetica"/>
          <w:color w:val="000000"/>
          <w:sz w:val="21"/>
          <w:szCs w:val="21"/>
        </w:rPr>
      </w:pPr>
      <w:proofErr w:type="spellStart"/>
      <w:r>
        <w:rPr>
          <w:rFonts w:ascii="Helvetica" w:hAnsi="Helvetica" w:cs="Helvetica"/>
          <w:color w:val="000000"/>
          <w:sz w:val="21"/>
          <w:szCs w:val="21"/>
        </w:rPr>
        <w:t>Skylake</w:t>
      </w:r>
      <w:proofErr w:type="spellEnd"/>
      <w:r>
        <w:rPr>
          <w:rFonts w:ascii="Helvetica" w:hAnsi="Helvetica" w:cs="Helvetica"/>
          <w:color w:val="000000"/>
          <w:sz w:val="21"/>
          <w:szCs w:val="21"/>
        </w:rPr>
        <w:t xml:space="preserve"> S and </w:t>
      </w:r>
      <w:proofErr w:type="spellStart"/>
      <w:r>
        <w:rPr>
          <w:rFonts w:ascii="Helvetica" w:hAnsi="Helvetica" w:cs="Helvetica"/>
          <w:color w:val="000000"/>
          <w:sz w:val="21"/>
          <w:szCs w:val="21"/>
        </w:rPr>
        <w:t>Skylake</w:t>
      </w:r>
      <w:proofErr w:type="spellEnd"/>
      <w:r>
        <w:rPr>
          <w:rFonts w:ascii="Helvetica" w:hAnsi="Helvetica" w:cs="Helvetica"/>
          <w:color w:val="000000"/>
          <w:sz w:val="21"/>
          <w:szCs w:val="21"/>
        </w:rPr>
        <w:t xml:space="preserve"> H cores, connected by 4-lane DMI 3.0</w:t>
      </w:r>
    </w:p>
    <w:p w:rsidR="00F73843" w:rsidRDefault="00F73843" w:rsidP="00F73843">
      <w:pPr>
        <w:numPr>
          <w:ilvl w:val="3"/>
          <w:numId w:val="8"/>
        </w:numPr>
        <w:shd w:val="clear" w:color="auto" w:fill="FFFFFF"/>
        <w:spacing w:before="100" w:beforeAutospacing="1" w:after="24" w:line="240" w:lineRule="auto"/>
        <w:ind w:left="1536"/>
        <w:rPr>
          <w:rFonts w:ascii="Helvetica" w:hAnsi="Helvetica" w:cs="Helvetica"/>
          <w:color w:val="000000"/>
          <w:sz w:val="21"/>
          <w:szCs w:val="21"/>
        </w:rPr>
      </w:pPr>
      <w:hyperlink r:id="rId33" w:tooltip="intel/cores/skylake y" w:history="1">
        <w:proofErr w:type="spellStart"/>
        <w:r>
          <w:rPr>
            <w:rStyle w:val="Hyperlink"/>
            <w:rFonts w:ascii="Helvetica" w:hAnsi="Helvetica" w:cs="Helvetica"/>
            <w:color w:val="0B0080"/>
            <w:sz w:val="21"/>
            <w:szCs w:val="21"/>
          </w:rPr>
          <w:t>Skylake</w:t>
        </w:r>
        <w:proofErr w:type="spellEnd"/>
        <w:r>
          <w:rPr>
            <w:rStyle w:val="Hyperlink"/>
            <w:rFonts w:ascii="Helvetica" w:hAnsi="Helvetica" w:cs="Helvetica"/>
            <w:color w:val="0B0080"/>
            <w:sz w:val="21"/>
            <w:szCs w:val="21"/>
          </w:rPr>
          <w:t xml:space="preserve"> Y</w:t>
        </w:r>
      </w:hyperlink>
      <w:r>
        <w:rPr>
          <w:rFonts w:ascii="Helvetica" w:hAnsi="Helvetica" w:cs="Helvetica"/>
          <w:color w:val="000000"/>
          <w:sz w:val="21"/>
          <w:szCs w:val="21"/>
        </w:rPr>
        <w:t xml:space="preserve"> and </w:t>
      </w:r>
      <w:proofErr w:type="spellStart"/>
      <w:r>
        <w:rPr>
          <w:rFonts w:ascii="Helvetica" w:hAnsi="Helvetica" w:cs="Helvetica"/>
          <w:color w:val="000000"/>
          <w:sz w:val="21"/>
          <w:szCs w:val="21"/>
        </w:rPr>
        <w:t>Skylake</w:t>
      </w:r>
      <w:proofErr w:type="spellEnd"/>
      <w:r>
        <w:rPr>
          <w:rFonts w:ascii="Helvetica" w:hAnsi="Helvetica" w:cs="Helvetica"/>
          <w:color w:val="000000"/>
          <w:sz w:val="21"/>
          <w:szCs w:val="21"/>
        </w:rPr>
        <w:t xml:space="preserve"> U cores have chipset in the same package (simplified </w:t>
      </w:r>
      <w:hyperlink r:id="rId34" w:tooltip="intel/on package i/o (page does not exist)" w:history="1">
        <w:r>
          <w:rPr>
            <w:rStyle w:val="Hyperlink"/>
            <w:rFonts w:ascii="Helvetica" w:hAnsi="Helvetica" w:cs="Helvetica"/>
            <w:color w:val="A55858"/>
            <w:sz w:val="21"/>
            <w:szCs w:val="21"/>
          </w:rPr>
          <w:t>OPIO</w:t>
        </w:r>
      </w:hyperlink>
      <w:r>
        <w:rPr>
          <w:rFonts w:ascii="Helvetica" w:hAnsi="Helvetica" w:cs="Helvetica"/>
          <w:color w:val="000000"/>
          <w:sz w:val="21"/>
          <w:szCs w:val="21"/>
        </w:rPr>
        <w:t>)</w:t>
      </w:r>
    </w:p>
    <w:p w:rsidR="00F73843" w:rsidRDefault="00F73843" w:rsidP="00F73843">
      <w:pPr>
        <w:numPr>
          <w:ilvl w:val="3"/>
          <w:numId w:val="8"/>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Increase in transfer rate from 5.0 GT/s to 8.0 GT/s (~3.93GB/s up from 2GB/s) per lane</w:t>
      </w:r>
    </w:p>
    <w:p w:rsidR="00F73843" w:rsidRDefault="00F73843" w:rsidP="00F73843">
      <w:pPr>
        <w:numPr>
          <w:ilvl w:val="3"/>
          <w:numId w:val="8"/>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Limits motherboard trace design to 7 inches max from (down from 8) from the CPU to chipset</w:t>
      </w:r>
    </w:p>
    <w:p w:rsidR="00F73843" w:rsidRDefault="00F73843" w:rsidP="00F73843">
      <w:pPr>
        <w:numPr>
          <w:ilvl w:val="1"/>
          <w:numId w:val="8"/>
        </w:numPr>
        <w:shd w:val="clear" w:color="auto" w:fill="FFFFFF"/>
        <w:spacing w:before="100" w:beforeAutospacing="1" w:after="24" w:line="240" w:lineRule="auto"/>
        <w:ind w:left="768"/>
        <w:rPr>
          <w:rFonts w:ascii="Helvetica" w:hAnsi="Helvetica" w:cs="Helvetica"/>
          <w:color w:val="000000"/>
          <w:sz w:val="21"/>
          <w:szCs w:val="21"/>
        </w:rPr>
      </w:pPr>
      <w:proofErr w:type="spellStart"/>
      <w:r>
        <w:rPr>
          <w:rFonts w:ascii="Helvetica" w:hAnsi="Helvetica" w:cs="Helvetica"/>
          <w:color w:val="000000"/>
          <w:sz w:val="21"/>
          <w:szCs w:val="21"/>
        </w:rPr>
        <w:t>PCIe</w:t>
      </w:r>
      <w:proofErr w:type="spellEnd"/>
      <w:r>
        <w:rPr>
          <w:rFonts w:ascii="Helvetica" w:hAnsi="Helvetica" w:cs="Helvetica"/>
          <w:color w:val="000000"/>
          <w:sz w:val="21"/>
          <w:szCs w:val="21"/>
        </w:rPr>
        <w:t xml:space="preserve"> &amp; DMI upgraded to Gen3</w:t>
      </w:r>
    </w:p>
    <w:p w:rsidR="00F73843" w:rsidRDefault="00F73843" w:rsidP="00F73843">
      <w:pPr>
        <w:numPr>
          <w:ilvl w:val="1"/>
          <w:numId w:val="8"/>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 xml:space="preserve">More I/O (configurable as </w:t>
      </w:r>
      <w:proofErr w:type="spellStart"/>
      <w:r>
        <w:rPr>
          <w:rFonts w:ascii="Helvetica" w:hAnsi="Helvetica" w:cs="Helvetica"/>
          <w:color w:val="000000"/>
          <w:sz w:val="21"/>
          <w:szCs w:val="21"/>
        </w:rPr>
        <w:t>PCIe</w:t>
      </w:r>
      <w:proofErr w:type="spellEnd"/>
      <w:r>
        <w:rPr>
          <w:rFonts w:ascii="Helvetica" w:hAnsi="Helvetica" w:cs="Helvetica"/>
          <w:color w:val="000000"/>
          <w:sz w:val="21"/>
          <w:szCs w:val="21"/>
        </w:rPr>
        <w:t>/SATA/USB3)</w:t>
      </w:r>
    </w:p>
    <w:p w:rsidR="00F73843" w:rsidRDefault="00F73843" w:rsidP="00F73843">
      <w:pPr>
        <w:numPr>
          <w:ilvl w:val="1"/>
          <w:numId w:val="8"/>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Lower-power I/O (</w:t>
      </w:r>
      <w:proofErr w:type="spellStart"/>
      <w:r>
        <w:rPr>
          <w:rFonts w:ascii="Helvetica" w:hAnsi="Helvetica" w:cs="Helvetica"/>
          <w:color w:val="000000"/>
          <w:sz w:val="21"/>
          <w:szCs w:val="21"/>
        </w:rPr>
        <w:t>eMMC</w:t>
      </w:r>
      <w:proofErr w:type="spellEnd"/>
      <w:r>
        <w:rPr>
          <w:rFonts w:ascii="Helvetica" w:hAnsi="Helvetica" w:cs="Helvetica"/>
          <w:color w:val="000000"/>
          <w:sz w:val="21"/>
          <w:szCs w:val="21"/>
        </w:rPr>
        <w:t>, UFS, SDXC)</w:t>
      </w:r>
    </w:p>
    <w:p w:rsidR="00F73843" w:rsidRDefault="00F73843" w:rsidP="00F73843">
      <w:pPr>
        <w:numPr>
          <w:ilvl w:val="1"/>
          <w:numId w:val="8"/>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CSI-2 for the integrated IPU (mobile SKUs)</w:t>
      </w:r>
    </w:p>
    <w:p w:rsidR="00F73843" w:rsidRDefault="00F73843" w:rsidP="00F73843">
      <w:pPr>
        <w:numPr>
          <w:ilvl w:val="1"/>
          <w:numId w:val="8"/>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 xml:space="preserve">Intel Sensor Solution Hub </w:t>
      </w:r>
      <w:proofErr w:type="spellStart"/>
      <w:r>
        <w:rPr>
          <w:rFonts w:ascii="Helvetica" w:hAnsi="Helvetica" w:cs="Helvetica"/>
          <w:color w:val="000000"/>
          <w:sz w:val="21"/>
          <w:szCs w:val="21"/>
        </w:rPr>
        <w:t>integrationLarger</w:t>
      </w:r>
      <w:proofErr w:type="spellEnd"/>
      <w:r>
        <w:rPr>
          <w:rFonts w:ascii="Helvetica" w:hAnsi="Helvetica" w:cs="Helvetica"/>
          <w:color w:val="000000"/>
          <w:sz w:val="21"/>
          <w:szCs w:val="21"/>
        </w:rPr>
        <w:t xml:space="preserve"> Line Fill Buffer?</w:t>
      </w:r>
    </w:p>
    <w:p w:rsidR="00F73843" w:rsidRDefault="00F73843" w:rsidP="00F73843">
      <w:pPr>
        <w:numPr>
          <w:ilvl w:val="0"/>
          <w:numId w:val="9"/>
        </w:numPr>
        <w:shd w:val="clear" w:color="auto" w:fill="FFFFFF"/>
        <w:spacing w:before="100" w:beforeAutospacing="1" w:after="24" w:line="240" w:lineRule="auto"/>
        <w:ind w:left="384"/>
        <w:rPr>
          <w:rFonts w:ascii="Helvetica" w:hAnsi="Helvetica" w:cs="Helvetica"/>
          <w:color w:val="000000"/>
          <w:sz w:val="21"/>
          <w:szCs w:val="21"/>
        </w:rPr>
      </w:pPr>
      <w:hyperlink r:id="rId35" w:tooltip="System Agent (page does not exist)" w:history="1">
        <w:r>
          <w:rPr>
            <w:rStyle w:val="Hyperlink"/>
            <w:rFonts w:ascii="Helvetica" w:hAnsi="Helvetica" w:cs="Helvetica"/>
            <w:color w:val="A55858"/>
            <w:sz w:val="21"/>
            <w:szCs w:val="21"/>
          </w:rPr>
          <w:t>System Agent</w:t>
        </w:r>
      </w:hyperlink>
    </w:p>
    <w:p w:rsidR="00F73843" w:rsidRDefault="00F73843" w:rsidP="00F73843">
      <w:pPr>
        <w:numPr>
          <w:ilvl w:val="1"/>
          <w:numId w:val="9"/>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New Image Processing Unit (IPU)</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Incorporates an </w:t>
      </w:r>
      <w:hyperlink r:id="rId36" w:tooltip="image signal processor (page does not exist)" w:history="1">
        <w:r>
          <w:rPr>
            <w:rStyle w:val="Hyperlink"/>
            <w:rFonts w:ascii="Helvetica" w:hAnsi="Helvetica" w:cs="Helvetica"/>
            <w:color w:val="A55858"/>
            <w:sz w:val="21"/>
            <w:szCs w:val="21"/>
          </w:rPr>
          <w:t>image signal processor</w:t>
        </w:r>
      </w:hyperlink>
      <w:r>
        <w:rPr>
          <w:rFonts w:ascii="Helvetica" w:hAnsi="Helvetica" w:cs="Helvetica"/>
          <w:color w:val="000000"/>
          <w:sz w:val="21"/>
          <w:szCs w:val="21"/>
        </w:rPr>
        <w:t> (ISP)</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Mobile client models only</w:t>
      </w:r>
    </w:p>
    <w:p w:rsidR="00F73843" w:rsidRDefault="00F73843" w:rsidP="00F73843">
      <w:pPr>
        <w:numPr>
          <w:ilvl w:val="1"/>
          <w:numId w:val="9"/>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Can now have its own variable voltage and frequency</w:t>
      </w:r>
    </w:p>
    <w:p w:rsidR="00F73843" w:rsidRDefault="00F73843" w:rsidP="00F73843">
      <w:pPr>
        <w:numPr>
          <w:ilvl w:val="0"/>
          <w:numId w:val="9"/>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Core</w:t>
      </w:r>
    </w:p>
    <w:p w:rsidR="00F73843" w:rsidRDefault="00F73843" w:rsidP="00F73843">
      <w:pPr>
        <w:numPr>
          <w:ilvl w:val="1"/>
          <w:numId w:val="9"/>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Front End</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Larger legacy pipeline delivery (5 µOPs, up from 4)</w:t>
      </w:r>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Another simple decoder has been added.</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Allocation Queue (IDQ)</w:t>
      </w:r>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Larger delivery (6 µOPs, up from 4)</w:t>
      </w:r>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2.28x larger buffer (64/thread, up from 56)</w:t>
      </w:r>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Partitioned for each active threads (from unified)</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Improved </w:t>
      </w:r>
      <w:hyperlink r:id="rId37" w:tooltip="branch prediction unit (page does not exist)" w:history="1">
        <w:r>
          <w:rPr>
            <w:rStyle w:val="Hyperlink"/>
            <w:rFonts w:ascii="Helvetica" w:hAnsi="Helvetica" w:cs="Helvetica"/>
            <w:color w:val="A55858"/>
            <w:sz w:val="21"/>
            <w:szCs w:val="21"/>
          </w:rPr>
          <w:t>branch prediction unit</w:t>
        </w:r>
      </w:hyperlink>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reduced penalty for wrong direct jump target</w:t>
      </w:r>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No specifics were disclosed</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µOP Cache</w:t>
      </w:r>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instruction window is now 64 Bytes (from 32)</w:t>
      </w:r>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1.5x bandwidth (6 µOPs/cycle, up from 4)</w:t>
      </w:r>
    </w:p>
    <w:p w:rsidR="00F73843" w:rsidRDefault="00F73843" w:rsidP="00F73843">
      <w:pPr>
        <w:numPr>
          <w:ilvl w:val="1"/>
          <w:numId w:val="9"/>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Execution Engine</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Larger </w:t>
      </w:r>
      <w:hyperlink r:id="rId38" w:tooltip="re-order buffer (page does not exist)" w:history="1">
        <w:r>
          <w:rPr>
            <w:rStyle w:val="Hyperlink"/>
            <w:rFonts w:ascii="Helvetica" w:hAnsi="Helvetica" w:cs="Helvetica"/>
            <w:color w:val="A55858"/>
            <w:sz w:val="21"/>
            <w:szCs w:val="21"/>
          </w:rPr>
          <w:t>re-order buffer</w:t>
        </w:r>
      </w:hyperlink>
      <w:r>
        <w:rPr>
          <w:rFonts w:ascii="Helvetica" w:hAnsi="Helvetica" w:cs="Helvetica"/>
          <w:color w:val="000000"/>
          <w:sz w:val="21"/>
          <w:szCs w:val="21"/>
        </w:rPr>
        <w:t> (224 entries, up from 192)</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Larger scheduler (97 entries, up from 64)</w:t>
      </w:r>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Larger Integer Register File (180 entries, up from 168)</w:t>
      </w:r>
    </w:p>
    <w:p w:rsidR="00F73843" w:rsidRDefault="00F73843" w:rsidP="00F73843">
      <w:pPr>
        <w:numPr>
          <w:ilvl w:val="3"/>
          <w:numId w:val="9"/>
        </w:numPr>
        <w:shd w:val="clear" w:color="auto" w:fill="FFFFFF"/>
        <w:spacing w:before="100" w:beforeAutospacing="1" w:after="24" w:line="240" w:lineRule="auto"/>
        <w:ind w:left="1536"/>
        <w:rPr>
          <w:rFonts w:ascii="Helvetica" w:hAnsi="Helvetica" w:cs="Helvetica"/>
          <w:color w:val="000000"/>
          <w:sz w:val="21"/>
          <w:szCs w:val="21"/>
        </w:rPr>
      </w:pPr>
      <w:r>
        <w:rPr>
          <w:rFonts w:ascii="Helvetica" w:hAnsi="Helvetica" w:cs="Helvetica"/>
          <w:color w:val="000000"/>
          <w:sz w:val="21"/>
          <w:szCs w:val="21"/>
        </w:rPr>
        <w:t>Larger Retire (4 µOPs/cycle/thread, up from 4 µOPs/cycle/core)?</w:t>
      </w:r>
    </w:p>
    <w:p w:rsidR="00F73843" w:rsidRDefault="00F73843" w:rsidP="00F73843">
      <w:pPr>
        <w:numPr>
          <w:ilvl w:val="1"/>
          <w:numId w:val="9"/>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Memory Subsystem</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Larger store buffer (56 entries, up from 42)</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hyperlink r:id="rId39" w:tooltip="L2$ (page does not exist)" w:history="1">
        <w:r>
          <w:rPr>
            <w:rStyle w:val="Hyperlink"/>
            <w:rFonts w:ascii="Helvetica" w:hAnsi="Helvetica" w:cs="Helvetica"/>
            <w:color w:val="A55858"/>
            <w:sz w:val="21"/>
            <w:szCs w:val="21"/>
          </w:rPr>
          <w:t>L2$</w:t>
        </w:r>
      </w:hyperlink>
      <w:r>
        <w:rPr>
          <w:rFonts w:ascii="Helvetica" w:hAnsi="Helvetica" w:cs="Helvetica"/>
          <w:color w:val="000000"/>
          <w:sz w:val="21"/>
          <w:szCs w:val="21"/>
        </w:rPr>
        <w:t> was changed from 8-way to 4-way set associative</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Page split load penalty reduced 20-fold</w:t>
      </w:r>
    </w:p>
    <w:p w:rsidR="00F73843" w:rsidRDefault="00F73843" w:rsidP="00F73843">
      <w:pPr>
        <w:numPr>
          <w:ilvl w:val="2"/>
          <w:numId w:val="9"/>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Larger Write-back buffer</w:t>
      </w:r>
    </w:p>
    <w:p w:rsidR="00F73843" w:rsidRDefault="00F73843" w:rsidP="00F73843">
      <w:pPr>
        <w:numPr>
          <w:ilvl w:val="0"/>
          <w:numId w:val="10"/>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Memory</w:t>
      </w:r>
    </w:p>
    <w:p w:rsidR="00F73843" w:rsidRDefault="00F73843" w:rsidP="00F73843">
      <w:pPr>
        <w:numPr>
          <w:ilvl w:val="1"/>
          <w:numId w:val="10"/>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Support for faster DDR-2400 memory</w:t>
      </w:r>
    </w:p>
    <w:p w:rsidR="00F73843" w:rsidRDefault="00F73843" w:rsidP="00F73843">
      <w:pPr>
        <w:numPr>
          <w:ilvl w:val="1"/>
          <w:numId w:val="10"/>
        </w:numPr>
        <w:shd w:val="clear" w:color="auto" w:fill="FFFFFF"/>
        <w:spacing w:before="100" w:beforeAutospacing="1" w:after="24" w:line="240" w:lineRule="auto"/>
        <w:ind w:left="768"/>
        <w:rPr>
          <w:rFonts w:ascii="Helvetica" w:hAnsi="Helvetica" w:cs="Helvetica"/>
          <w:color w:val="000000"/>
          <w:sz w:val="21"/>
          <w:szCs w:val="21"/>
        </w:rPr>
      </w:pPr>
      <w:hyperlink r:id="rId40" w:tooltip="L3$ (page does not exist)" w:history="1">
        <w:r>
          <w:rPr>
            <w:rStyle w:val="Hyperlink"/>
            <w:rFonts w:ascii="Helvetica" w:hAnsi="Helvetica" w:cs="Helvetica"/>
            <w:color w:val="A55858"/>
            <w:sz w:val="21"/>
            <w:szCs w:val="21"/>
          </w:rPr>
          <w:t>L3$</w:t>
        </w:r>
      </w:hyperlink>
      <w:r>
        <w:rPr>
          <w:rFonts w:ascii="Helvetica" w:hAnsi="Helvetica" w:cs="Helvetica"/>
          <w:color w:val="000000"/>
          <w:sz w:val="21"/>
          <w:szCs w:val="21"/>
        </w:rPr>
        <w:t> re-gained 512 KiB/core (See </w:t>
      </w:r>
      <w:hyperlink r:id="rId41" w:anchor="eDRAM_architectural_changes" w:history="1">
        <w:r>
          <w:rPr>
            <w:rStyle w:val="Hyperlink"/>
            <w:rFonts w:ascii="Helvetica" w:hAnsi="Helvetica" w:cs="Helvetica"/>
            <w:color w:val="0B0080"/>
            <w:sz w:val="21"/>
            <w:szCs w:val="21"/>
          </w:rPr>
          <w:t>§</w:t>
        </w:r>
        <w:proofErr w:type="spellStart"/>
        <w:r>
          <w:rPr>
            <w:rStyle w:val="Hyperlink"/>
            <w:rFonts w:ascii="Helvetica" w:hAnsi="Helvetica" w:cs="Helvetica"/>
            <w:color w:val="0B0080"/>
            <w:sz w:val="21"/>
            <w:szCs w:val="21"/>
          </w:rPr>
          <w:t>eDRAM</w:t>
        </w:r>
        <w:proofErr w:type="spellEnd"/>
        <w:r>
          <w:rPr>
            <w:rStyle w:val="Hyperlink"/>
            <w:rFonts w:ascii="Helvetica" w:hAnsi="Helvetica" w:cs="Helvetica"/>
            <w:color w:val="0B0080"/>
            <w:sz w:val="21"/>
            <w:szCs w:val="21"/>
          </w:rPr>
          <w:t xml:space="preserve"> architectural changes</w:t>
        </w:r>
      </w:hyperlink>
      <w:r>
        <w:rPr>
          <w:rFonts w:ascii="Helvetica" w:hAnsi="Helvetica" w:cs="Helvetica"/>
          <w:color w:val="000000"/>
          <w:sz w:val="21"/>
          <w:szCs w:val="21"/>
        </w:rPr>
        <w:t> for the reason)</w:t>
      </w:r>
    </w:p>
    <w:p w:rsidR="00F73843" w:rsidRDefault="00F73843" w:rsidP="00F73843">
      <w:pPr>
        <w:numPr>
          <w:ilvl w:val="1"/>
          <w:numId w:val="10"/>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A new coherent </w:t>
      </w:r>
      <w:hyperlink r:id="rId42" w:tooltip="cache (page does not exist)" w:history="1">
        <w:r>
          <w:rPr>
            <w:rStyle w:val="Hyperlink"/>
            <w:rFonts w:ascii="Helvetica" w:hAnsi="Helvetica" w:cs="Helvetica"/>
            <w:color w:val="A55858"/>
            <w:sz w:val="21"/>
            <w:szCs w:val="21"/>
          </w:rPr>
          <w:t>cache</w:t>
        </w:r>
      </w:hyperlink>
      <w:r>
        <w:rPr>
          <w:rFonts w:ascii="Helvetica" w:hAnsi="Helvetica" w:cs="Helvetica"/>
          <w:color w:val="000000"/>
          <w:sz w:val="21"/>
          <w:szCs w:val="21"/>
        </w:rPr>
        <w:t> fabric implementation</w:t>
      </w:r>
    </w:p>
    <w:p w:rsidR="00F73843" w:rsidRDefault="00F73843" w:rsidP="00F73843">
      <w:pPr>
        <w:numPr>
          <w:ilvl w:val="2"/>
          <w:numId w:val="10"/>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doubles the throughput of the last level cache (LLC, L3$ in this case) miss handling</w:t>
      </w:r>
    </w:p>
    <w:p w:rsidR="00F73843" w:rsidRDefault="00F73843" w:rsidP="00F73843">
      <w:pPr>
        <w:numPr>
          <w:ilvl w:val="2"/>
          <w:numId w:val="10"/>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50% improvement in bandwidth/watt</w:t>
      </w:r>
    </w:p>
    <w:p w:rsidR="00F73843" w:rsidRDefault="00F73843" w:rsidP="00F73843">
      <w:pPr>
        <w:numPr>
          <w:ilvl w:val="2"/>
          <w:numId w:val="10"/>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new </w:t>
      </w:r>
      <w:proofErr w:type="spellStart"/>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"https://en.wikichip.org/w/index.php?title=eDRAM&amp;action=edit&amp;redlink=1" \o "eDRAM (page does not exist)" </w:instrText>
      </w:r>
      <w:r>
        <w:rPr>
          <w:rFonts w:ascii="Helvetica" w:hAnsi="Helvetica" w:cs="Helvetica"/>
          <w:color w:val="000000"/>
          <w:sz w:val="21"/>
          <w:szCs w:val="21"/>
        </w:rPr>
        <w:fldChar w:fldCharType="separate"/>
      </w:r>
      <w:r>
        <w:rPr>
          <w:rStyle w:val="Hyperlink"/>
          <w:rFonts w:ascii="Helvetica" w:hAnsi="Helvetica" w:cs="Helvetica"/>
          <w:color w:val="A55858"/>
          <w:sz w:val="21"/>
          <w:szCs w:val="21"/>
        </w:rPr>
        <w:t>eDRAM</w:t>
      </w:r>
      <w:proofErr w:type="spellEnd"/>
      <w:r>
        <w:rPr>
          <w:rFonts w:ascii="Helvetica" w:hAnsi="Helvetica" w:cs="Helvetica"/>
          <w:color w:val="000000"/>
          <w:sz w:val="21"/>
          <w:szCs w:val="21"/>
        </w:rPr>
        <w:fldChar w:fldCharType="end"/>
      </w:r>
      <w:r>
        <w:rPr>
          <w:rFonts w:ascii="Helvetica" w:hAnsi="Helvetica" w:cs="Helvetica"/>
          <w:color w:val="000000"/>
          <w:sz w:val="21"/>
          <w:szCs w:val="21"/>
        </w:rPr>
        <w:t> cache architecture for higher bandwidth</w:t>
      </w:r>
    </w:p>
    <w:p w:rsidR="00F73843" w:rsidRDefault="00F73843" w:rsidP="00F73843">
      <w:pPr>
        <w:numPr>
          <w:ilvl w:val="0"/>
          <w:numId w:val="10"/>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TLBs</w:t>
      </w:r>
    </w:p>
    <w:p w:rsidR="00F73843" w:rsidRDefault="00F73843" w:rsidP="00F73843">
      <w:pPr>
        <w:numPr>
          <w:ilvl w:val="1"/>
          <w:numId w:val="10"/>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ITLB</w:t>
      </w:r>
    </w:p>
    <w:p w:rsidR="00F73843" w:rsidRDefault="00F73843" w:rsidP="00F73843">
      <w:pPr>
        <w:numPr>
          <w:ilvl w:val="2"/>
          <w:numId w:val="10"/>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4 KiB page translations was changed from 4-way to 8-way associative</w:t>
      </w:r>
    </w:p>
    <w:p w:rsidR="00F73843" w:rsidRDefault="00F73843" w:rsidP="00F73843">
      <w:pPr>
        <w:numPr>
          <w:ilvl w:val="1"/>
          <w:numId w:val="10"/>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STLB</w:t>
      </w:r>
    </w:p>
    <w:p w:rsidR="00F73843" w:rsidRDefault="00F73843" w:rsidP="00F73843">
      <w:pPr>
        <w:numPr>
          <w:ilvl w:val="2"/>
          <w:numId w:val="10"/>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 xml:space="preserve">4 KiB + 2 </w:t>
      </w:r>
      <w:proofErr w:type="spellStart"/>
      <w:r>
        <w:rPr>
          <w:rFonts w:ascii="Helvetica" w:hAnsi="Helvetica" w:cs="Helvetica"/>
          <w:color w:val="000000"/>
          <w:sz w:val="21"/>
          <w:szCs w:val="21"/>
        </w:rPr>
        <w:t>MiB</w:t>
      </w:r>
      <w:proofErr w:type="spellEnd"/>
      <w:r>
        <w:rPr>
          <w:rFonts w:ascii="Helvetica" w:hAnsi="Helvetica" w:cs="Helvetica"/>
          <w:color w:val="000000"/>
          <w:sz w:val="21"/>
          <w:szCs w:val="21"/>
        </w:rPr>
        <w:t xml:space="preserve"> page translations was changed from 6-way to 12-way associative</w:t>
      </w:r>
    </w:p>
    <w:p w:rsidR="00F73843" w:rsidRDefault="00F73843" w:rsidP="00F73843">
      <w:pPr>
        <w:numPr>
          <w:ilvl w:val="0"/>
          <w:numId w:val="10"/>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Electrical</w:t>
      </w:r>
    </w:p>
    <w:p w:rsidR="00F73843" w:rsidRDefault="00F73843" w:rsidP="00F73843">
      <w:pPr>
        <w:numPr>
          <w:ilvl w:val="1"/>
          <w:numId w:val="10"/>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The fully integrated voltage regulator (FIVR) is moved back to the motherboard</w:t>
      </w:r>
    </w:p>
    <w:p w:rsidR="00F73843" w:rsidRDefault="00F73843" w:rsidP="00F73843">
      <w:pPr>
        <w:numPr>
          <w:ilvl w:val="2"/>
          <w:numId w:val="10"/>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Originally intended to be a cost-cutting measure by moving the FIVR on-die as well as making it more efficient, the move resulted in unintentionally making the FIVR the limiting factor when it came to overclocking.</w:t>
      </w:r>
    </w:p>
    <w:p w:rsidR="00F73843" w:rsidRDefault="00F73843" w:rsidP="00F73843">
      <w:pPr>
        <w:numPr>
          <w:ilvl w:val="1"/>
          <w:numId w:val="10"/>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DMI/PEG are now on a discrete clock domain with BCLK sitting on its own domain with full-range granularity (1 MHz intervals)</w:t>
      </w:r>
    </w:p>
    <w:p w:rsidR="00F73843" w:rsidRDefault="00F73843" w:rsidP="00F73843">
      <w:pPr>
        <w:numPr>
          <w:ilvl w:val="0"/>
          <w:numId w:val="10"/>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Testability</w:t>
      </w:r>
    </w:p>
    <w:p w:rsidR="00F73843" w:rsidRDefault="00F73843" w:rsidP="00F73843">
      <w:pPr>
        <w:numPr>
          <w:ilvl w:val="1"/>
          <w:numId w:val="10"/>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New support for </w:t>
      </w:r>
      <w:hyperlink r:id="rId43" w:tooltip="intel/direct connect interface (page does not exist)" w:history="1">
        <w:r>
          <w:rPr>
            <w:rStyle w:val="Hyperlink"/>
            <w:rFonts w:ascii="Helvetica" w:hAnsi="Helvetica" w:cs="Helvetica"/>
            <w:color w:val="A55858"/>
            <w:sz w:val="21"/>
            <w:szCs w:val="21"/>
          </w:rPr>
          <w:t>Direct Connect Interface</w:t>
        </w:r>
      </w:hyperlink>
      <w:r>
        <w:rPr>
          <w:rFonts w:ascii="Helvetica" w:hAnsi="Helvetica" w:cs="Helvetica"/>
          <w:color w:val="000000"/>
          <w:sz w:val="21"/>
          <w:szCs w:val="21"/>
        </w:rPr>
        <w:t> (DCI), a new debugging transport protocol designed to allow debugging of closed cases (e.g. laptops, embedded) by accessing things such as </w:t>
      </w:r>
      <w:proofErr w:type="spellStart"/>
      <w:r>
        <w:rPr>
          <w:rFonts w:ascii="Helvetica" w:hAnsi="Helvetica" w:cs="Helvetica"/>
          <w:color w:val="000000"/>
          <w:sz w:val="21"/>
          <w:szCs w:val="21"/>
        </w:rPr>
        <w:fldChar w:fldCharType="begin"/>
      </w:r>
      <w:r>
        <w:rPr>
          <w:rFonts w:ascii="Helvetica" w:hAnsi="Helvetica" w:cs="Helvetica"/>
          <w:color w:val="000000"/>
          <w:sz w:val="21"/>
          <w:szCs w:val="21"/>
        </w:rPr>
        <w:instrText xml:space="preserve"> HYPERLINK "https://en.wikichip.org/w/index.php?title=JTAG&amp;action=edit&amp;redlink=1" \o "JTAG (page does not exist)" </w:instrText>
      </w:r>
      <w:r>
        <w:rPr>
          <w:rFonts w:ascii="Helvetica" w:hAnsi="Helvetica" w:cs="Helvetica"/>
          <w:color w:val="000000"/>
          <w:sz w:val="21"/>
          <w:szCs w:val="21"/>
        </w:rPr>
        <w:fldChar w:fldCharType="separate"/>
      </w:r>
      <w:r>
        <w:rPr>
          <w:rStyle w:val="Hyperlink"/>
          <w:rFonts w:ascii="Helvetica" w:hAnsi="Helvetica" w:cs="Helvetica"/>
          <w:color w:val="A55858"/>
          <w:sz w:val="21"/>
          <w:szCs w:val="21"/>
        </w:rPr>
        <w:t>JTAG</w:t>
      </w:r>
      <w:r>
        <w:rPr>
          <w:rFonts w:ascii="Helvetica" w:hAnsi="Helvetica" w:cs="Helvetica"/>
          <w:color w:val="000000"/>
          <w:sz w:val="21"/>
          <w:szCs w:val="21"/>
        </w:rPr>
        <w:fldChar w:fldCharType="end"/>
      </w:r>
      <w:r>
        <w:rPr>
          <w:rFonts w:ascii="Helvetica" w:hAnsi="Helvetica" w:cs="Helvetica"/>
          <w:color w:val="000000"/>
          <w:sz w:val="21"/>
          <w:szCs w:val="21"/>
        </w:rPr>
        <w:t>through</w:t>
      </w:r>
      <w:proofErr w:type="spellEnd"/>
      <w:r>
        <w:rPr>
          <w:rFonts w:ascii="Helvetica" w:hAnsi="Helvetica" w:cs="Helvetica"/>
          <w:color w:val="000000"/>
          <w:sz w:val="21"/>
          <w:szCs w:val="21"/>
        </w:rPr>
        <w:t xml:space="preserve"> any </w:t>
      </w:r>
      <w:hyperlink r:id="rId44" w:tooltip="USB 3 (page does not exist)" w:history="1">
        <w:r>
          <w:rPr>
            <w:rStyle w:val="Hyperlink"/>
            <w:rFonts w:ascii="Helvetica" w:hAnsi="Helvetica" w:cs="Helvetica"/>
            <w:color w:val="A55858"/>
            <w:sz w:val="21"/>
            <w:szCs w:val="21"/>
          </w:rPr>
          <w:t>USB 3</w:t>
        </w:r>
      </w:hyperlink>
      <w:r>
        <w:rPr>
          <w:rFonts w:ascii="Helvetica" w:hAnsi="Helvetica" w:cs="Helvetica"/>
          <w:color w:val="000000"/>
          <w:sz w:val="21"/>
          <w:szCs w:val="21"/>
        </w:rPr>
        <w:t> port.</w:t>
      </w:r>
    </w:p>
    <w:p w:rsidR="00F73843" w:rsidRDefault="00F73843" w:rsidP="00F73843">
      <w:pPr>
        <w:numPr>
          <w:ilvl w:val="0"/>
          <w:numId w:val="11"/>
        </w:numPr>
        <w:shd w:val="clear" w:color="auto" w:fill="FFFFFF"/>
        <w:spacing w:before="100" w:beforeAutospacing="1" w:after="24" w:line="240" w:lineRule="auto"/>
        <w:ind w:left="384"/>
        <w:rPr>
          <w:rFonts w:ascii="Helvetica" w:hAnsi="Helvetica" w:cs="Helvetica"/>
          <w:color w:val="000000"/>
          <w:sz w:val="21"/>
          <w:szCs w:val="21"/>
        </w:rPr>
      </w:pPr>
      <w:hyperlink r:id="rId45" w:tooltip="intel/microarchitectures/gen9" w:history="1">
        <w:r>
          <w:rPr>
            <w:rStyle w:val="Hyperlink"/>
            <w:rFonts w:ascii="Helvetica" w:hAnsi="Helvetica" w:cs="Helvetica"/>
            <w:color w:val="0B0080"/>
            <w:sz w:val="21"/>
            <w:szCs w:val="21"/>
          </w:rPr>
          <w:t>Gen 9 GPUs</w:t>
        </w:r>
      </w:hyperlink>
    </w:p>
    <w:p w:rsidR="00F73843" w:rsidRDefault="00F73843" w:rsidP="00F73843">
      <w:pPr>
        <w:numPr>
          <w:ilvl w:val="1"/>
          <w:numId w:val="11"/>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 xml:space="preserve">Improved underlying implementation of the memory </w:t>
      </w:r>
      <w:proofErr w:type="spellStart"/>
      <w:r>
        <w:rPr>
          <w:rFonts w:ascii="Helvetica" w:hAnsi="Helvetica" w:cs="Helvetica"/>
          <w:color w:val="000000"/>
          <w:sz w:val="21"/>
          <w:szCs w:val="21"/>
        </w:rPr>
        <w:t>QoS</w:t>
      </w:r>
      <w:proofErr w:type="spellEnd"/>
      <w:r>
        <w:rPr>
          <w:rFonts w:ascii="Helvetica" w:hAnsi="Helvetica" w:cs="Helvetica"/>
          <w:color w:val="000000"/>
          <w:sz w:val="21"/>
          <w:szCs w:val="21"/>
        </w:rPr>
        <w:t xml:space="preserve"> for higher resolution displays and the integrated </w:t>
      </w:r>
      <w:hyperlink r:id="rId46" w:tooltip="image signal processor (page does not exist)" w:history="1">
        <w:r>
          <w:rPr>
            <w:rStyle w:val="Hyperlink"/>
            <w:rFonts w:ascii="Helvetica" w:hAnsi="Helvetica" w:cs="Helvetica"/>
            <w:color w:val="A55858"/>
            <w:sz w:val="21"/>
            <w:szCs w:val="21"/>
          </w:rPr>
          <w:t>image signal processor</w:t>
        </w:r>
      </w:hyperlink>
      <w:r>
        <w:rPr>
          <w:rFonts w:ascii="Helvetica" w:hAnsi="Helvetica" w:cs="Helvetica"/>
          <w:color w:val="000000"/>
          <w:sz w:val="21"/>
          <w:szCs w:val="21"/>
        </w:rPr>
        <w:t> (ISP)</w:t>
      </w:r>
    </w:p>
    <w:p w:rsidR="00F73843" w:rsidRDefault="00F73843" w:rsidP="00F73843">
      <w:pPr>
        <w:numPr>
          <w:ilvl w:val="2"/>
          <w:numId w:val="11"/>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Allow for higher concurrent bandwidth</w:t>
      </w:r>
    </w:p>
    <w:p w:rsidR="00F73843" w:rsidRDefault="00F73843" w:rsidP="00F73843">
      <w:pPr>
        <w:numPr>
          <w:ilvl w:val="1"/>
          <w:numId w:val="11"/>
        </w:numPr>
        <w:shd w:val="clear" w:color="auto" w:fill="FFFFFF"/>
        <w:spacing w:before="100" w:beforeAutospacing="1" w:after="24" w:line="240" w:lineRule="auto"/>
        <w:ind w:left="768"/>
        <w:rPr>
          <w:rFonts w:ascii="Helvetica" w:hAnsi="Helvetica" w:cs="Helvetica"/>
          <w:color w:val="000000"/>
          <w:sz w:val="21"/>
          <w:szCs w:val="21"/>
        </w:rPr>
      </w:pPr>
      <w:proofErr w:type="spellStart"/>
      <w:r>
        <w:rPr>
          <w:rFonts w:ascii="Helvetica" w:hAnsi="Helvetica" w:cs="Helvetica"/>
          <w:color w:val="000000"/>
          <w:sz w:val="21"/>
          <w:szCs w:val="21"/>
        </w:rPr>
        <w:t>Skylake</w:t>
      </w:r>
      <w:proofErr w:type="spellEnd"/>
      <w:r>
        <w:rPr>
          <w:rFonts w:ascii="Helvetica" w:hAnsi="Helvetica" w:cs="Helvetica"/>
          <w:color w:val="000000"/>
          <w:sz w:val="21"/>
          <w:szCs w:val="21"/>
        </w:rPr>
        <w:t xml:space="preserve"> retires VGA support, multi-monitor support for up to 3 displays via HDMI 1.4, DP 1.2, and </w:t>
      </w:r>
      <w:proofErr w:type="spellStart"/>
      <w:proofErr w:type="gramStart"/>
      <w:r>
        <w:rPr>
          <w:rFonts w:ascii="Helvetica" w:hAnsi="Helvetica" w:cs="Helvetica"/>
          <w:color w:val="000000"/>
          <w:sz w:val="21"/>
          <w:szCs w:val="21"/>
        </w:rPr>
        <w:t>eDP</w:t>
      </w:r>
      <w:proofErr w:type="spellEnd"/>
      <w:proofErr w:type="gramEnd"/>
      <w:r>
        <w:rPr>
          <w:rFonts w:ascii="Helvetica" w:hAnsi="Helvetica" w:cs="Helvetica"/>
          <w:color w:val="000000"/>
          <w:sz w:val="21"/>
          <w:szCs w:val="21"/>
        </w:rPr>
        <w:t xml:space="preserve"> 1.3 interfaces.</w:t>
      </w:r>
    </w:p>
    <w:p w:rsidR="00F73843" w:rsidRDefault="00F73843" w:rsidP="00F73843">
      <w:pPr>
        <w:numPr>
          <w:ilvl w:val="1"/>
          <w:numId w:val="11"/>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Direct X 12, OpenCL 2.0, OpenGL 4.4</w:t>
      </w:r>
    </w:p>
    <w:p w:rsidR="00F73843" w:rsidRDefault="00F73843" w:rsidP="00F73843">
      <w:pPr>
        <w:numPr>
          <w:ilvl w:val="1"/>
          <w:numId w:val="11"/>
        </w:numPr>
        <w:shd w:val="clear" w:color="auto" w:fill="FFFFFF"/>
        <w:spacing w:before="100" w:beforeAutospacing="1" w:after="24" w:line="240" w:lineRule="auto"/>
        <w:ind w:left="768"/>
        <w:rPr>
          <w:rFonts w:ascii="Helvetica" w:hAnsi="Helvetica" w:cs="Helvetica"/>
          <w:color w:val="000000"/>
          <w:sz w:val="21"/>
          <w:szCs w:val="21"/>
        </w:rPr>
      </w:pPr>
      <w:r>
        <w:rPr>
          <w:rFonts w:ascii="Helvetica" w:hAnsi="Helvetica" w:cs="Helvetica"/>
          <w:color w:val="000000"/>
          <w:sz w:val="21"/>
          <w:szCs w:val="21"/>
        </w:rPr>
        <w:t>Up to 24 EUs GT2 (same as </w:t>
      </w:r>
      <w:hyperlink r:id="rId47" w:tooltip="intel/microarchitectures/haswell" w:history="1">
        <w:r>
          <w:rPr>
            <w:rStyle w:val="Hyperlink"/>
            <w:rFonts w:ascii="Helvetica" w:hAnsi="Helvetica" w:cs="Helvetica"/>
            <w:color w:val="0B0080"/>
            <w:sz w:val="21"/>
            <w:szCs w:val="21"/>
          </w:rPr>
          <w:t>Haswell</w:t>
        </w:r>
      </w:hyperlink>
      <w:r>
        <w:rPr>
          <w:rFonts w:ascii="Helvetica" w:hAnsi="Helvetica" w:cs="Helvetica"/>
          <w:color w:val="000000"/>
          <w:sz w:val="21"/>
          <w:szCs w:val="21"/>
        </w:rPr>
        <w:t>); 48 EUs for GT3, and up to 72 EUs on </w:t>
      </w:r>
      <w:hyperlink r:id="rId48" w:tooltip="intel/iris pro graphics" w:history="1">
        <w:r>
          <w:rPr>
            <w:rStyle w:val="Hyperlink"/>
            <w:rFonts w:ascii="Helvetica" w:hAnsi="Helvetica" w:cs="Helvetica"/>
            <w:color w:val="0B0080"/>
            <w:sz w:val="21"/>
            <w:szCs w:val="21"/>
          </w:rPr>
          <w:t>Iris Pro Graphics</w:t>
        </w:r>
      </w:hyperlink>
    </w:p>
    <w:p w:rsidR="00F73843" w:rsidRDefault="00F73843" w:rsidP="00F73843">
      <w:pPr>
        <w:numPr>
          <w:ilvl w:val="2"/>
          <w:numId w:val="11"/>
        </w:numPr>
        <w:shd w:val="clear" w:color="auto" w:fill="FFFFFF"/>
        <w:spacing w:before="100" w:beforeAutospacing="1" w:after="24" w:line="240" w:lineRule="auto"/>
        <w:ind w:left="1152"/>
        <w:rPr>
          <w:rFonts w:ascii="Helvetica" w:hAnsi="Helvetica" w:cs="Helvetica"/>
          <w:color w:val="000000"/>
          <w:sz w:val="21"/>
          <w:szCs w:val="21"/>
        </w:rPr>
      </w:pPr>
      <w:r>
        <w:rPr>
          <w:rFonts w:ascii="Helvetica" w:hAnsi="Helvetica" w:cs="Helvetica"/>
          <w:color w:val="000000"/>
          <w:sz w:val="21"/>
          <w:szCs w:val="21"/>
        </w:rPr>
        <w:t>1,152 GFLOPS @ 1 GHz</w:t>
      </w:r>
    </w:p>
    <w:p w:rsidR="00F73843" w:rsidRDefault="00F73843" w:rsidP="00F73843">
      <w:pPr>
        <w:pStyle w:val="Heading4"/>
        <w:shd w:val="clear" w:color="auto" w:fill="FFFFFF"/>
        <w:spacing w:before="0" w:beforeAutospacing="0" w:after="72" w:afterAutospacing="0"/>
        <w:rPr>
          <w:rFonts w:ascii="Helvetica" w:hAnsi="Helvetica" w:cs="Helvetica"/>
          <w:color w:val="000000"/>
        </w:rPr>
      </w:pPr>
      <w:r>
        <w:rPr>
          <w:rStyle w:val="mw-headline"/>
          <w:rFonts w:ascii="Helvetica" w:hAnsi="Helvetica" w:cs="Helvetica"/>
          <w:color w:val="000000"/>
        </w:rPr>
        <w:t xml:space="preserve">CPU </w:t>
      </w:r>
      <w:proofErr w:type="gramStart"/>
      <w:r>
        <w:rPr>
          <w:rStyle w:val="mw-headline"/>
          <w:rFonts w:ascii="Helvetica" w:hAnsi="Helvetica" w:cs="Helvetica"/>
          <w:color w:val="000000"/>
        </w:rPr>
        <w:t>changes</w:t>
      </w:r>
      <w:r>
        <w:rPr>
          <w:rStyle w:val="mw-editsection-bracket"/>
          <w:rFonts w:ascii="Helvetica" w:hAnsi="Helvetica" w:cs="Helvetica"/>
          <w:b w:val="0"/>
          <w:bCs w:val="0"/>
          <w:color w:val="000000"/>
        </w:rPr>
        <w:t>[</w:t>
      </w:r>
      <w:proofErr w:type="gramEnd"/>
      <w:r>
        <w:rPr>
          <w:rStyle w:val="mw-editsection"/>
          <w:rFonts w:ascii="Helvetica" w:hAnsi="Helvetica" w:cs="Helvetica"/>
          <w:b w:val="0"/>
          <w:bCs w:val="0"/>
          <w:color w:val="000000"/>
        </w:rPr>
        <w:fldChar w:fldCharType="begin"/>
      </w:r>
      <w:r>
        <w:rPr>
          <w:rStyle w:val="mw-editsection"/>
          <w:rFonts w:ascii="Helvetica" w:hAnsi="Helvetica" w:cs="Helvetica"/>
          <w:b w:val="0"/>
          <w:bCs w:val="0"/>
          <w:color w:val="000000"/>
        </w:rPr>
        <w:instrText xml:space="preserve"> HYPERLINK "https://en.wikichip.org/w/index.php?title=intel/microarchitectures/skylake_(client)&amp;action=edit&amp;section=10" \o "Edit section: CPU changes" </w:instrText>
      </w:r>
      <w:r>
        <w:rPr>
          <w:rStyle w:val="mw-editsection"/>
          <w:rFonts w:ascii="Helvetica" w:hAnsi="Helvetica" w:cs="Helvetica"/>
          <w:b w:val="0"/>
          <w:bCs w:val="0"/>
          <w:color w:val="000000"/>
        </w:rPr>
        <w:fldChar w:fldCharType="separate"/>
      </w:r>
      <w:r>
        <w:rPr>
          <w:rStyle w:val="Hyperlink"/>
          <w:rFonts w:ascii="Helvetica" w:hAnsi="Helvetica" w:cs="Helvetica"/>
          <w:b w:val="0"/>
          <w:bCs w:val="0"/>
          <w:color w:val="0B0080"/>
        </w:rPr>
        <w:t>edit</w:t>
      </w:r>
      <w:r>
        <w:rPr>
          <w:rStyle w:val="mw-editsection"/>
          <w:rFonts w:ascii="Helvetica" w:hAnsi="Helvetica" w:cs="Helvetica"/>
          <w:b w:val="0"/>
          <w:bCs w:val="0"/>
          <w:color w:val="000000"/>
        </w:rPr>
        <w:fldChar w:fldCharType="end"/>
      </w:r>
      <w:r>
        <w:rPr>
          <w:rStyle w:val="mw-editsection-bracket"/>
          <w:rFonts w:ascii="Helvetica" w:hAnsi="Helvetica" w:cs="Helvetica"/>
          <w:b w:val="0"/>
          <w:bCs w:val="0"/>
          <w:color w:val="000000"/>
        </w:rPr>
        <w:t>]</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Most ALU operations have 4 op/cycle 1 for 8 and 32-bit registers. 64-bit ops are still limited to 3 op/cycle. (16-bit throughput varies per op, can be 4, 3.5 or 2 op/cycle).</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MOVSX and MOVZX have 4 op/cycle throughput for 16-&gt;32 and 32-&gt;64 forms, in addition to Haswell's 8-&gt;32, 8-&gt;64 and 16-&gt;64 bit forms.</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ADC and SBB have throughput of 1 op/cycle, same as Haswell.</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Vector moves have throughput of 4 op/cycle (move elimination).</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 xml:space="preserve">Not only zeroing vector </w:t>
      </w:r>
      <w:proofErr w:type="spellStart"/>
      <w:r>
        <w:rPr>
          <w:rFonts w:ascii="Helvetica" w:hAnsi="Helvetica" w:cs="Helvetica"/>
          <w:color w:val="000000"/>
          <w:sz w:val="21"/>
          <w:szCs w:val="21"/>
        </w:rPr>
        <w:t>vpXORxx</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vpSUBxx</w:t>
      </w:r>
      <w:proofErr w:type="spellEnd"/>
      <w:r>
        <w:rPr>
          <w:rFonts w:ascii="Helvetica" w:hAnsi="Helvetica" w:cs="Helvetica"/>
          <w:color w:val="000000"/>
          <w:sz w:val="21"/>
          <w:szCs w:val="21"/>
        </w:rPr>
        <w:t xml:space="preserve"> ops, but also </w:t>
      </w:r>
      <w:proofErr w:type="spellStart"/>
      <w:r>
        <w:rPr>
          <w:rFonts w:ascii="Helvetica" w:hAnsi="Helvetica" w:cs="Helvetica"/>
          <w:color w:val="000000"/>
          <w:sz w:val="21"/>
          <w:szCs w:val="21"/>
        </w:rPr>
        <w:t>vPCMPxxx</w:t>
      </w:r>
      <w:proofErr w:type="spellEnd"/>
      <w:r>
        <w:rPr>
          <w:rFonts w:ascii="Helvetica" w:hAnsi="Helvetica" w:cs="Helvetica"/>
          <w:color w:val="000000"/>
          <w:sz w:val="21"/>
          <w:szCs w:val="21"/>
        </w:rPr>
        <w:t xml:space="preserve"> on the same register, have throughput of 4 op/cycle.</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 xml:space="preserve">Vector ALU ops are often "standardized" to latency of 4. </w:t>
      </w:r>
      <w:proofErr w:type="gramStart"/>
      <w:r>
        <w:rPr>
          <w:rFonts w:ascii="Helvetica" w:hAnsi="Helvetica" w:cs="Helvetica"/>
          <w:color w:val="000000"/>
          <w:sz w:val="21"/>
          <w:szCs w:val="21"/>
        </w:rPr>
        <w:t>for</w:t>
      </w:r>
      <w:proofErr w:type="gramEnd"/>
      <w:r>
        <w:rPr>
          <w:rFonts w:ascii="Helvetica" w:hAnsi="Helvetica" w:cs="Helvetica"/>
          <w:color w:val="000000"/>
          <w:sz w:val="21"/>
          <w:szCs w:val="21"/>
        </w:rPr>
        <w:t xml:space="preserve"> example, </w:t>
      </w:r>
      <w:proofErr w:type="spellStart"/>
      <w:r>
        <w:rPr>
          <w:rFonts w:ascii="Helvetica" w:hAnsi="Helvetica" w:cs="Helvetica"/>
          <w:color w:val="000000"/>
          <w:sz w:val="21"/>
          <w:szCs w:val="21"/>
        </w:rPr>
        <w:t>vADDPS</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vMULPS</w:t>
      </w:r>
      <w:proofErr w:type="spellEnd"/>
      <w:r>
        <w:rPr>
          <w:rFonts w:ascii="Helvetica" w:hAnsi="Helvetica" w:cs="Helvetica"/>
          <w:color w:val="000000"/>
          <w:sz w:val="21"/>
          <w:szCs w:val="21"/>
        </w:rPr>
        <w:t xml:space="preserve"> used to have L of 3 and 5, now both are 4.</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Fused multiply-add ops have latency of 4 and throughput of 0.5 op/cycle.</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 xml:space="preserve">Throughput of </w:t>
      </w:r>
      <w:proofErr w:type="spellStart"/>
      <w:r>
        <w:rPr>
          <w:rFonts w:ascii="Helvetica" w:hAnsi="Helvetica" w:cs="Helvetica"/>
          <w:color w:val="000000"/>
          <w:sz w:val="21"/>
          <w:szCs w:val="21"/>
        </w:rPr>
        <w:t>vADDps</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vSUBps</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vCMPps</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vMAXps</w:t>
      </w:r>
      <w:proofErr w:type="spellEnd"/>
      <w:r>
        <w:rPr>
          <w:rFonts w:ascii="Helvetica" w:hAnsi="Helvetica" w:cs="Helvetica"/>
          <w:color w:val="000000"/>
          <w:sz w:val="21"/>
          <w:szCs w:val="21"/>
        </w:rPr>
        <w:t>, their scalar and double analogs is increased to 2 op/cycle.</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 xml:space="preserve">Throughput of </w:t>
      </w:r>
      <w:proofErr w:type="spellStart"/>
      <w:r>
        <w:rPr>
          <w:rFonts w:ascii="Helvetica" w:hAnsi="Helvetica" w:cs="Helvetica"/>
          <w:color w:val="000000"/>
          <w:sz w:val="21"/>
          <w:szCs w:val="21"/>
        </w:rPr>
        <w:t>vPSLxx</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vPSRxx</w:t>
      </w:r>
      <w:proofErr w:type="spellEnd"/>
      <w:r>
        <w:rPr>
          <w:rFonts w:ascii="Helvetica" w:hAnsi="Helvetica" w:cs="Helvetica"/>
          <w:color w:val="000000"/>
          <w:sz w:val="21"/>
          <w:szCs w:val="21"/>
        </w:rPr>
        <w:t xml:space="preserve"> with immediate (i.e. fixed vector shifts) is increased to 2 op/cycle.</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 xml:space="preserve">Throughput of </w:t>
      </w:r>
      <w:proofErr w:type="spellStart"/>
      <w:r>
        <w:rPr>
          <w:rFonts w:ascii="Helvetica" w:hAnsi="Helvetica" w:cs="Helvetica"/>
          <w:color w:val="000000"/>
          <w:sz w:val="21"/>
          <w:szCs w:val="21"/>
        </w:rPr>
        <w:t>vANDps</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vANDNps</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vORps</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vXORps</w:t>
      </w:r>
      <w:proofErr w:type="spellEnd"/>
      <w:r>
        <w:rPr>
          <w:rFonts w:ascii="Helvetica" w:hAnsi="Helvetica" w:cs="Helvetica"/>
          <w:color w:val="000000"/>
          <w:sz w:val="21"/>
          <w:szCs w:val="21"/>
        </w:rPr>
        <w:t xml:space="preserve">, their scalar and double analogs, </w:t>
      </w:r>
      <w:proofErr w:type="spellStart"/>
      <w:r>
        <w:rPr>
          <w:rFonts w:ascii="Helvetica" w:hAnsi="Helvetica" w:cs="Helvetica"/>
          <w:color w:val="000000"/>
          <w:sz w:val="21"/>
          <w:szCs w:val="21"/>
        </w:rPr>
        <w:t>vPADDx</w:t>
      </w:r>
      <w:proofErr w:type="spellEnd"/>
      <w:r>
        <w:rPr>
          <w:rFonts w:ascii="Helvetica" w:hAnsi="Helvetica" w:cs="Helvetica"/>
          <w:color w:val="000000"/>
          <w:sz w:val="21"/>
          <w:szCs w:val="21"/>
        </w:rPr>
        <w:t xml:space="preserve">, </w:t>
      </w:r>
      <w:proofErr w:type="spellStart"/>
      <w:r>
        <w:rPr>
          <w:rFonts w:ascii="Helvetica" w:hAnsi="Helvetica" w:cs="Helvetica"/>
          <w:color w:val="000000"/>
          <w:sz w:val="21"/>
          <w:szCs w:val="21"/>
        </w:rPr>
        <w:t>vPSUBx</w:t>
      </w:r>
      <w:proofErr w:type="spellEnd"/>
      <w:r>
        <w:rPr>
          <w:rFonts w:ascii="Helvetica" w:hAnsi="Helvetica" w:cs="Helvetica"/>
          <w:color w:val="000000"/>
          <w:sz w:val="21"/>
          <w:szCs w:val="21"/>
        </w:rPr>
        <w:t xml:space="preserve"> is increased to 3 op/cycle.</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proofErr w:type="spellStart"/>
      <w:proofErr w:type="gramStart"/>
      <w:r>
        <w:rPr>
          <w:rFonts w:ascii="Helvetica" w:hAnsi="Helvetica" w:cs="Helvetica"/>
          <w:color w:val="000000"/>
          <w:sz w:val="21"/>
          <w:szCs w:val="21"/>
        </w:rPr>
        <w:t>vDIVPD</w:t>
      </w:r>
      <w:proofErr w:type="spellEnd"/>
      <w:proofErr w:type="gramEnd"/>
      <w:r>
        <w:rPr>
          <w:rFonts w:ascii="Helvetica" w:hAnsi="Helvetica" w:cs="Helvetica"/>
          <w:color w:val="000000"/>
          <w:sz w:val="21"/>
          <w:szCs w:val="21"/>
        </w:rPr>
        <w:t xml:space="preserve">, </w:t>
      </w:r>
      <w:proofErr w:type="spellStart"/>
      <w:r>
        <w:rPr>
          <w:rFonts w:ascii="Helvetica" w:hAnsi="Helvetica" w:cs="Helvetica"/>
          <w:color w:val="000000"/>
          <w:sz w:val="21"/>
          <w:szCs w:val="21"/>
        </w:rPr>
        <w:t>vSQRTPD</w:t>
      </w:r>
      <w:proofErr w:type="spellEnd"/>
      <w:r>
        <w:rPr>
          <w:rFonts w:ascii="Helvetica" w:hAnsi="Helvetica" w:cs="Helvetica"/>
          <w:color w:val="000000"/>
          <w:sz w:val="21"/>
          <w:szCs w:val="21"/>
        </w:rPr>
        <w:t xml:space="preserve"> have approximately twice as good throughput: from 8 to 4 and from 28 to 12 cycles/op.</w:t>
      </w:r>
    </w:p>
    <w:p w:rsidR="00F73843" w:rsidRDefault="00F73843" w:rsidP="00F73843">
      <w:pPr>
        <w:numPr>
          <w:ilvl w:val="0"/>
          <w:numId w:val="12"/>
        </w:numPr>
        <w:shd w:val="clear" w:color="auto" w:fill="FFFFFF"/>
        <w:spacing w:before="100" w:beforeAutospacing="1" w:after="24" w:line="240" w:lineRule="auto"/>
        <w:ind w:left="384"/>
        <w:rPr>
          <w:rFonts w:ascii="Helvetica" w:hAnsi="Helvetica" w:cs="Helvetica"/>
          <w:color w:val="000000"/>
          <w:sz w:val="21"/>
          <w:szCs w:val="21"/>
        </w:rPr>
      </w:pPr>
      <w:r>
        <w:rPr>
          <w:rFonts w:ascii="Helvetica" w:hAnsi="Helvetica" w:cs="Helvetica"/>
          <w:color w:val="000000"/>
          <w:sz w:val="21"/>
          <w:szCs w:val="21"/>
        </w:rPr>
        <w:t>Throughput of some MMX ALU ops (such as PAND mm1, mm2) is decreased to 2 or 1 op/cycle (users are expected to use wider SSE/AVX registers instead).</w:t>
      </w:r>
    </w:p>
    <w:p w:rsidR="00F73843" w:rsidRDefault="00F73843" w:rsidP="00F73843">
      <w:pPr>
        <w:pStyle w:val="Heading4"/>
        <w:shd w:val="clear" w:color="auto" w:fill="FFFFFF"/>
        <w:spacing w:before="0" w:beforeAutospacing="0" w:after="72" w:afterAutospacing="0"/>
        <w:rPr>
          <w:rFonts w:ascii="Helvetica" w:hAnsi="Helvetica" w:cs="Helvetica"/>
          <w:color w:val="000000"/>
        </w:rPr>
      </w:pPr>
      <w:r>
        <w:rPr>
          <w:rStyle w:val="mw-headline"/>
          <w:rFonts w:ascii="Helvetica" w:hAnsi="Helvetica" w:cs="Helvetica"/>
          <w:color w:val="000000"/>
        </w:rPr>
        <w:t xml:space="preserve">New </w:t>
      </w:r>
      <w:proofErr w:type="gramStart"/>
      <w:r>
        <w:rPr>
          <w:rStyle w:val="mw-headline"/>
          <w:rFonts w:ascii="Helvetica" w:hAnsi="Helvetica" w:cs="Helvetica"/>
          <w:color w:val="000000"/>
        </w:rPr>
        <w:t>instructions</w:t>
      </w:r>
      <w:r>
        <w:rPr>
          <w:rStyle w:val="mw-editsection-bracket"/>
          <w:rFonts w:ascii="Helvetica" w:hAnsi="Helvetica" w:cs="Helvetica"/>
          <w:b w:val="0"/>
          <w:bCs w:val="0"/>
          <w:color w:val="000000"/>
        </w:rPr>
        <w:t>[</w:t>
      </w:r>
      <w:proofErr w:type="gramEnd"/>
      <w:r>
        <w:rPr>
          <w:rStyle w:val="mw-editsection"/>
          <w:rFonts w:ascii="Helvetica" w:hAnsi="Helvetica" w:cs="Helvetica"/>
          <w:b w:val="0"/>
          <w:bCs w:val="0"/>
          <w:color w:val="000000"/>
        </w:rPr>
        <w:fldChar w:fldCharType="begin"/>
      </w:r>
      <w:r>
        <w:rPr>
          <w:rStyle w:val="mw-editsection"/>
          <w:rFonts w:ascii="Helvetica" w:hAnsi="Helvetica" w:cs="Helvetica"/>
          <w:b w:val="0"/>
          <w:bCs w:val="0"/>
          <w:color w:val="000000"/>
        </w:rPr>
        <w:instrText xml:space="preserve"> HYPERLINK "https://en.wikichip.org/w/index.php?title=intel/microarchitectures/skylake_(client)&amp;action=edit&amp;section=11" \o "Edit section: New instructions" </w:instrText>
      </w:r>
      <w:r>
        <w:rPr>
          <w:rStyle w:val="mw-editsection"/>
          <w:rFonts w:ascii="Helvetica" w:hAnsi="Helvetica" w:cs="Helvetica"/>
          <w:b w:val="0"/>
          <w:bCs w:val="0"/>
          <w:color w:val="000000"/>
        </w:rPr>
        <w:fldChar w:fldCharType="separate"/>
      </w:r>
      <w:r>
        <w:rPr>
          <w:rStyle w:val="Hyperlink"/>
          <w:rFonts w:ascii="Helvetica" w:hAnsi="Helvetica" w:cs="Helvetica"/>
          <w:b w:val="0"/>
          <w:bCs w:val="0"/>
          <w:color w:val="0B0080"/>
        </w:rPr>
        <w:t>edit</w:t>
      </w:r>
      <w:r>
        <w:rPr>
          <w:rStyle w:val="mw-editsection"/>
          <w:rFonts w:ascii="Helvetica" w:hAnsi="Helvetica" w:cs="Helvetica"/>
          <w:b w:val="0"/>
          <w:bCs w:val="0"/>
          <w:color w:val="000000"/>
        </w:rPr>
        <w:fldChar w:fldCharType="end"/>
      </w:r>
      <w:r>
        <w:rPr>
          <w:rStyle w:val="mw-editsection-bracket"/>
          <w:rFonts w:ascii="Helvetica" w:hAnsi="Helvetica" w:cs="Helvetica"/>
          <w:b w:val="0"/>
          <w:bCs w:val="0"/>
          <w:color w:val="000000"/>
        </w:rPr>
        <w:t>]</w:t>
      </w:r>
    </w:p>
    <w:p w:rsidR="00F73843" w:rsidRDefault="00F73843" w:rsidP="00F73843">
      <w:pPr>
        <w:shd w:val="clear" w:color="auto" w:fill="FFFFFF"/>
        <w:spacing w:after="24"/>
        <w:ind w:left="720"/>
        <w:rPr>
          <w:rFonts w:ascii="Helvetica" w:hAnsi="Helvetica" w:cs="Helvetica"/>
          <w:color w:val="000000"/>
          <w:sz w:val="21"/>
          <w:szCs w:val="21"/>
        </w:rPr>
      </w:pPr>
      <w:r>
        <w:rPr>
          <w:rFonts w:ascii="Helvetica" w:hAnsi="Helvetica" w:cs="Helvetica"/>
          <w:i/>
          <w:iCs/>
          <w:color w:val="000000"/>
          <w:sz w:val="21"/>
          <w:szCs w:val="21"/>
        </w:rPr>
        <w:t>See also: </w:t>
      </w:r>
      <w:hyperlink r:id="rId49" w:anchor="New_instructions" w:tooltip="intel/microarchitectures/skylake (server)" w:history="1">
        <w:r>
          <w:rPr>
            <w:rStyle w:val="Hyperlink"/>
            <w:rFonts w:ascii="Helvetica" w:hAnsi="Helvetica" w:cs="Helvetica"/>
            <w:i/>
            <w:iCs/>
            <w:color w:val="0B0080"/>
            <w:sz w:val="21"/>
            <w:szCs w:val="21"/>
          </w:rPr>
          <w:t xml:space="preserve">Server </w:t>
        </w:r>
        <w:proofErr w:type="spellStart"/>
        <w:r>
          <w:rPr>
            <w:rStyle w:val="Hyperlink"/>
            <w:rFonts w:ascii="Helvetica" w:hAnsi="Helvetica" w:cs="Helvetica"/>
            <w:i/>
            <w:iCs/>
            <w:color w:val="0B0080"/>
            <w:sz w:val="21"/>
            <w:szCs w:val="21"/>
          </w:rPr>
          <w:t>Skylake's</w:t>
        </w:r>
        <w:proofErr w:type="spellEnd"/>
        <w:r>
          <w:rPr>
            <w:rStyle w:val="Hyperlink"/>
            <w:rFonts w:ascii="Helvetica" w:hAnsi="Helvetica" w:cs="Helvetica"/>
            <w:i/>
            <w:iCs/>
            <w:color w:val="0B0080"/>
            <w:sz w:val="21"/>
            <w:szCs w:val="21"/>
          </w:rPr>
          <w:t xml:space="preserve"> </w:t>
        </w:r>
        <w:proofErr w:type="gramStart"/>
        <w:r>
          <w:rPr>
            <w:rStyle w:val="Hyperlink"/>
            <w:rFonts w:ascii="Helvetica" w:hAnsi="Helvetica" w:cs="Helvetica"/>
            <w:i/>
            <w:iCs/>
            <w:color w:val="0B0080"/>
            <w:sz w:val="21"/>
            <w:szCs w:val="21"/>
          </w:rPr>
          <w:t>New</w:t>
        </w:r>
        <w:proofErr w:type="gramEnd"/>
        <w:r>
          <w:rPr>
            <w:rStyle w:val="Hyperlink"/>
            <w:rFonts w:ascii="Helvetica" w:hAnsi="Helvetica" w:cs="Helvetica"/>
            <w:i/>
            <w:iCs/>
            <w:color w:val="0B0080"/>
            <w:sz w:val="21"/>
            <w:szCs w:val="21"/>
          </w:rPr>
          <w:t xml:space="preserve"> instructions</w:t>
        </w:r>
      </w:hyperlink>
    </w:p>
    <w:p w:rsidR="00F73843" w:rsidRDefault="00F73843" w:rsidP="00F73843">
      <w:pPr>
        <w:pStyle w:val="NormalWeb"/>
        <w:shd w:val="clear" w:color="auto" w:fill="FFFFFF"/>
        <w:spacing w:before="120" w:beforeAutospacing="0" w:after="120" w:afterAutospacing="0"/>
        <w:ind w:left="384"/>
        <w:rPr>
          <w:rFonts w:ascii="Helvetica" w:hAnsi="Helvetica" w:cs="Helvetica"/>
          <w:color w:val="000000"/>
          <w:sz w:val="21"/>
          <w:szCs w:val="21"/>
        </w:rPr>
      </w:pPr>
      <w:proofErr w:type="spellStart"/>
      <w:r>
        <w:rPr>
          <w:rFonts w:ascii="Helvetica" w:hAnsi="Helvetica" w:cs="Helvetica"/>
          <w:color w:val="000000"/>
          <w:sz w:val="21"/>
          <w:szCs w:val="21"/>
        </w:rPr>
        <w:t>Skylake</w:t>
      </w:r>
      <w:proofErr w:type="spellEnd"/>
      <w:r>
        <w:rPr>
          <w:rFonts w:ascii="Helvetica" w:hAnsi="Helvetica" w:cs="Helvetica"/>
          <w:color w:val="000000"/>
          <w:sz w:val="21"/>
          <w:szCs w:val="21"/>
        </w:rPr>
        <w:t xml:space="preserve"> introduced a number of </w:t>
      </w:r>
      <w:hyperlink r:id="rId50" w:tooltip="x86/extensions" w:history="1">
        <w:r>
          <w:rPr>
            <w:rStyle w:val="Hyperlink"/>
            <w:rFonts w:ascii="Helvetica" w:hAnsi="Helvetica" w:cs="Helvetica"/>
            <w:color w:val="0B0080"/>
            <w:sz w:val="21"/>
            <w:szCs w:val="21"/>
          </w:rPr>
          <w:t>new instructions</w:t>
        </w:r>
      </w:hyperlink>
      <w:r>
        <w:rPr>
          <w:rFonts w:ascii="Helvetica" w:hAnsi="Helvetica" w:cs="Helvetica"/>
          <w:color w:val="000000"/>
          <w:sz w:val="21"/>
          <w:szCs w:val="21"/>
        </w:rPr>
        <w:t>:</w:t>
      </w:r>
    </w:p>
    <w:p w:rsidR="00F73843" w:rsidRDefault="00F73843" w:rsidP="00F73843">
      <w:pPr>
        <w:numPr>
          <w:ilvl w:val="0"/>
          <w:numId w:val="13"/>
        </w:numPr>
        <w:shd w:val="clear" w:color="auto" w:fill="FFFFFF"/>
        <w:spacing w:before="100" w:beforeAutospacing="1" w:after="24" w:line="240" w:lineRule="auto"/>
        <w:ind w:left="768"/>
        <w:rPr>
          <w:rFonts w:ascii="Helvetica" w:hAnsi="Helvetica" w:cs="Helvetica"/>
          <w:color w:val="000000"/>
          <w:sz w:val="21"/>
          <w:szCs w:val="21"/>
        </w:rPr>
      </w:pPr>
      <w:hyperlink r:id="rId51" w:tooltip="x86/sgx1 (page does not exist)" w:history="1">
        <w:r>
          <w:rPr>
            <w:rStyle w:val="HTMLCode"/>
            <w:rFonts w:eastAsiaTheme="minorHAnsi"/>
            <w:color w:val="000000"/>
            <w:bdr w:val="single" w:sz="6" w:space="1" w:color="DDDDDD" w:frame="1"/>
            <w:shd w:val="clear" w:color="auto" w:fill="F9F9F9"/>
          </w:rPr>
          <w:t>SGX1</w:t>
        </w:r>
      </w:hyperlink>
      <w:r>
        <w:rPr>
          <w:rFonts w:ascii="Helvetica" w:hAnsi="Helvetica" w:cs="Helvetica"/>
          <w:color w:val="000000"/>
          <w:sz w:val="21"/>
          <w:szCs w:val="21"/>
        </w:rPr>
        <w:t> - Software Guard Extensions, Version 1</w:t>
      </w:r>
    </w:p>
    <w:p w:rsidR="00F73843" w:rsidRDefault="00F73843" w:rsidP="00F73843">
      <w:pPr>
        <w:numPr>
          <w:ilvl w:val="0"/>
          <w:numId w:val="13"/>
        </w:numPr>
        <w:shd w:val="clear" w:color="auto" w:fill="FFFFFF"/>
        <w:spacing w:before="100" w:beforeAutospacing="1" w:after="24" w:line="240" w:lineRule="auto"/>
        <w:ind w:left="768"/>
        <w:rPr>
          <w:rFonts w:ascii="Helvetica" w:hAnsi="Helvetica" w:cs="Helvetica"/>
          <w:color w:val="000000"/>
          <w:sz w:val="21"/>
          <w:szCs w:val="21"/>
        </w:rPr>
      </w:pPr>
      <w:hyperlink r:id="rId52" w:tooltip="x86/mpx (page does not exist)" w:history="1">
        <w:r>
          <w:rPr>
            <w:rStyle w:val="HTMLCode"/>
            <w:rFonts w:eastAsiaTheme="minorHAnsi"/>
            <w:color w:val="000000"/>
            <w:bdr w:val="single" w:sz="6" w:space="1" w:color="DDDDDD" w:frame="1"/>
            <w:shd w:val="clear" w:color="auto" w:fill="F9F9F9"/>
          </w:rPr>
          <w:t>MPX</w:t>
        </w:r>
      </w:hyperlink>
      <w:r>
        <w:rPr>
          <w:rFonts w:ascii="Helvetica" w:hAnsi="Helvetica" w:cs="Helvetica"/>
          <w:color w:val="000000"/>
          <w:sz w:val="21"/>
          <w:szCs w:val="21"/>
        </w:rPr>
        <w:t> -Memory Protection Extensions</w:t>
      </w:r>
    </w:p>
    <w:p w:rsidR="00F73843" w:rsidRDefault="00F73843" w:rsidP="00F73843">
      <w:pPr>
        <w:numPr>
          <w:ilvl w:val="0"/>
          <w:numId w:val="13"/>
        </w:numPr>
        <w:shd w:val="clear" w:color="auto" w:fill="FFFFFF"/>
        <w:spacing w:before="100" w:beforeAutospacing="1" w:after="24" w:line="240" w:lineRule="auto"/>
        <w:ind w:left="768"/>
        <w:rPr>
          <w:rFonts w:ascii="Helvetica" w:hAnsi="Helvetica" w:cs="Helvetica"/>
          <w:color w:val="000000"/>
          <w:sz w:val="21"/>
          <w:szCs w:val="21"/>
        </w:rPr>
      </w:pPr>
      <w:hyperlink r:id="rId53" w:tooltip="x86/xsavec (page does not exist)" w:history="1">
        <w:r>
          <w:rPr>
            <w:rStyle w:val="HTMLCode"/>
            <w:rFonts w:eastAsiaTheme="minorHAnsi"/>
            <w:color w:val="000000"/>
            <w:bdr w:val="single" w:sz="6" w:space="1" w:color="DDDDDD" w:frame="1"/>
            <w:shd w:val="clear" w:color="auto" w:fill="F9F9F9"/>
          </w:rPr>
          <w:t>XSAVEC</w:t>
        </w:r>
      </w:hyperlink>
      <w:r>
        <w:rPr>
          <w:rFonts w:ascii="Helvetica" w:hAnsi="Helvetica" w:cs="Helvetica"/>
          <w:color w:val="000000"/>
          <w:sz w:val="21"/>
          <w:szCs w:val="21"/>
        </w:rPr>
        <w:t> - Save processor extended states with compaction to memory</w:t>
      </w:r>
    </w:p>
    <w:p w:rsidR="00F73843" w:rsidRDefault="00F73843" w:rsidP="00F73843">
      <w:pPr>
        <w:numPr>
          <w:ilvl w:val="0"/>
          <w:numId w:val="13"/>
        </w:numPr>
        <w:shd w:val="clear" w:color="auto" w:fill="FFFFFF"/>
        <w:spacing w:before="100" w:beforeAutospacing="1" w:after="24" w:line="240" w:lineRule="auto"/>
        <w:ind w:left="768"/>
        <w:rPr>
          <w:rFonts w:ascii="Helvetica" w:hAnsi="Helvetica" w:cs="Helvetica"/>
          <w:color w:val="000000"/>
          <w:sz w:val="21"/>
          <w:szCs w:val="21"/>
        </w:rPr>
      </w:pPr>
      <w:hyperlink r:id="rId54" w:tooltip="x86/xsaves (page does not exist)" w:history="1">
        <w:r>
          <w:rPr>
            <w:rStyle w:val="HTMLCode"/>
            <w:rFonts w:eastAsiaTheme="minorHAnsi"/>
            <w:color w:val="000000"/>
            <w:bdr w:val="single" w:sz="6" w:space="1" w:color="DDDDDD" w:frame="1"/>
            <w:shd w:val="clear" w:color="auto" w:fill="F9F9F9"/>
          </w:rPr>
          <w:t>XSAVES</w:t>
        </w:r>
      </w:hyperlink>
      <w:r>
        <w:rPr>
          <w:rFonts w:ascii="Helvetica" w:hAnsi="Helvetica" w:cs="Helvetica"/>
          <w:color w:val="000000"/>
          <w:sz w:val="21"/>
          <w:szCs w:val="21"/>
        </w:rPr>
        <w:t> - Save processor supervisor-mode extended states to memory.</w:t>
      </w:r>
    </w:p>
    <w:p w:rsidR="00F73843" w:rsidRDefault="00F73843" w:rsidP="00F73843">
      <w:pPr>
        <w:numPr>
          <w:ilvl w:val="0"/>
          <w:numId w:val="13"/>
        </w:numPr>
        <w:shd w:val="clear" w:color="auto" w:fill="FFFFFF"/>
        <w:spacing w:before="100" w:beforeAutospacing="1" w:after="24" w:line="240" w:lineRule="auto"/>
        <w:ind w:left="768"/>
        <w:rPr>
          <w:rFonts w:ascii="Helvetica" w:hAnsi="Helvetica" w:cs="Helvetica"/>
          <w:color w:val="000000"/>
          <w:sz w:val="21"/>
          <w:szCs w:val="21"/>
        </w:rPr>
      </w:pPr>
      <w:hyperlink r:id="rId55" w:tooltip="x86/clflushopt (page does not exist)" w:history="1">
        <w:r>
          <w:rPr>
            <w:rStyle w:val="HTMLCode"/>
            <w:rFonts w:eastAsiaTheme="minorHAnsi"/>
            <w:color w:val="000000"/>
            <w:bdr w:val="single" w:sz="6" w:space="1" w:color="DDDDDD" w:frame="1"/>
            <w:shd w:val="clear" w:color="auto" w:fill="F9F9F9"/>
          </w:rPr>
          <w:t>CLFLUSHOPT</w:t>
        </w:r>
      </w:hyperlink>
      <w:r>
        <w:rPr>
          <w:rFonts w:ascii="Helvetica" w:hAnsi="Helvetica" w:cs="Helvetica"/>
          <w:color w:val="000000"/>
          <w:sz w:val="21"/>
          <w:szCs w:val="21"/>
        </w:rPr>
        <w:t> - Flush &amp; Invalidates memory operand and its associated cache line (All L1/L2/L3 etc</w:t>
      </w:r>
      <w:proofErr w:type="gramStart"/>
      <w:r>
        <w:rPr>
          <w:rFonts w:ascii="Helvetica" w:hAnsi="Helvetica" w:cs="Helvetica"/>
          <w:color w:val="000000"/>
          <w:sz w:val="21"/>
          <w:szCs w:val="21"/>
        </w:rPr>
        <w:t>..)</w:t>
      </w:r>
      <w:proofErr w:type="gramEnd"/>
    </w:p>
    <w:p w:rsidR="005B5C90" w:rsidRDefault="005B5C90" w:rsidP="005B5C90">
      <w:pPr>
        <w:shd w:val="clear" w:color="auto" w:fill="FFFFFF"/>
        <w:spacing w:after="72" w:line="240" w:lineRule="auto"/>
        <w:outlineLvl w:val="3"/>
        <w:rPr>
          <w:rFonts w:ascii="Helvetica" w:eastAsia="Times New Roman" w:hAnsi="Helvetica" w:cs="Helvetica"/>
          <w:b/>
          <w:bCs/>
          <w:color w:val="000000"/>
          <w:sz w:val="24"/>
          <w:szCs w:val="24"/>
          <w:lang w:val="en-US"/>
        </w:rPr>
      </w:pPr>
    </w:p>
    <w:sectPr w:rsidR="005B5C9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F32663"/>
    <w:multiLevelType w:val="multilevel"/>
    <w:tmpl w:val="C8F2985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652DDD"/>
    <w:multiLevelType w:val="multilevel"/>
    <w:tmpl w:val="5B16D8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744A95"/>
    <w:multiLevelType w:val="multilevel"/>
    <w:tmpl w:val="0E8A06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A468BA"/>
    <w:multiLevelType w:val="multilevel"/>
    <w:tmpl w:val="F252D1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18391A"/>
    <w:multiLevelType w:val="multilevel"/>
    <w:tmpl w:val="9C3054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7806D7"/>
    <w:multiLevelType w:val="multilevel"/>
    <w:tmpl w:val="4D1490A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98809C5"/>
    <w:multiLevelType w:val="multilevel"/>
    <w:tmpl w:val="FC5C03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C30486"/>
    <w:multiLevelType w:val="multilevel"/>
    <w:tmpl w:val="5B4CC9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E42E99"/>
    <w:multiLevelType w:val="multilevel"/>
    <w:tmpl w:val="DE18F8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D2379E"/>
    <w:multiLevelType w:val="multilevel"/>
    <w:tmpl w:val="B4CEC39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06F2A20"/>
    <w:multiLevelType w:val="multilevel"/>
    <w:tmpl w:val="7A5475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4E5918"/>
    <w:multiLevelType w:val="multilevel"/>
    <w:tmpl w:val="5E32359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DF116C"/>
    <w:multiLevelType w:val="multilevel"/>
    <w:tmpl w:val="FD1476E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9"/>
  </w:num>
  <w:num w:numId="4">
    <w:abstractNumId w:val="12"/>
  </w:num>
  <w:num w:numId="5">
    <w:abstractNumId w:val="10"/>
  </w:num>
  <w:num w:numId="6">
    <w:abstractNumId w:val="4"/>
  </w:num>
  <w:num w:numId="7">
    <w:abstractNumId w:val="5"/>
  </w:num>
  <w:num w:numId="8">
    <w:abstractNumId w:val="3"/>
  </w:num>
  <w:num w:numId="9">
    <w:abstractNumId w:val="11"/>
  </w:num>
  <w:num w:numId="10">
    <w:abstractNumId w:val="0"/>
  </w:num>
  <w:num w:numId="11">
    <w:abstractNumId w:val="1"/>
  </w:num>
  <w:num w:numId="12">
    <w:abstractNumId w:val="2"/>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291"/>
    <w:rsid w:val="000C3B8F"/>
    <w:rsid w:val="003A6131"/>
    <w:rsid w:val="005B5C90"/>
    <w:rsid w:val="00AC1291"/>
    <w:rsid w:val="00CC5CE8"/>
    <w:rsid w:val="00D14D64"/>
    <w:rsid w:val="00DA3FF8"/>
    <w:rsid w:val="00DA48E9"/>
    <w:rsid w:val="00F375AB"/>
    <w:rsid w:val="00F738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048250-DA1B-4DF8-8F92-51326F142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5B5C9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5B5C9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link w:val="Heading4Char"/>
    <w:uiPriority w:val="9"/>
    <w:qFormat/>
    <w:rsid w:val="005B5C90"/>
    <w:pPr>
      <w:spacing w:before="100" w:beforeAutospacing="1" w:after="100" w:afterAutospacing="1" w:line="240" w:lineRule="auto"/>
      <w:outlineLvl w:val="3"/>
    </w:pPr>
    <w:rPr>
      <w:rFonts w:ascii="Times New Roman" w:eastAsia="Times New Roman" w:hAnsi="Times New Roman" w:cs="Times New Roman"/>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3B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B8F"/>
    <w:rPr>
      <w:rFonts w:ascii="Tahoma" w:hAnsi="Tahoma" w:cs="Tahoma"/>
      <w:sz w:val="16"/>
      <w:szCs w:val="16"/>
    </w:rPr>
  </w:style>
  <w:style w:type="character" w:customStyle="1" w:styleId="subpages">
    <w:name w:val="subpages"/>
    <w:basedOn w:val="DefaultParagraphFont"/>
    <w:rsid w:val="00D14D64"/>
  </w:style>
  <w:style w:type="character" w:styleId="Hyperlink">
    <w:name w:val="Hyperlink"/>
    <w:basedOn w:val="DefaultParagraphFont"/>
    <w:uiPriority w:val="99"/>
    <w:semiHidden/>
    <w:unhideWhenUsed/>
    <w:rsid w:val="00D14D64"/>
    <w:rPr>
      <w:color w:val="0000FF"/>
      <w:u w:val="single"/>
    </w:rPr>
  </w:style>
  <w:style w:type="paragraph" w:styleId="NormalWeb">
    <w:name w:val="Normal (Web)"/>
    <w:basedOn w:val="Normal"/>
    <w:uiPriority w:val="99"/>
    <w:semiHidden/>
    <w:unhideWhenUsed/>
    <w:rsid w:val="00D14D64"/>
    <w:pPr>
      <w:spacing w:before="100" w:beforeAutospacing="1" w:after="100" w:afterAutospacing="1" w:line="240" w:lineRule="auto"/>
    </w:pPr>
    <w:rPr>
      <w:rFonts w:ascii="Times New Roman" w:eastAsia="Times New Roman" w:hAnsi="Times New Roman" w:cs="Times New Roman"/>
      <w:sz w:val="24"/>
      <w:szCs w:val="24"/>
      <w:lang w:eastAsia="en-CA"/>
    </w:rPr>
  </w:style>
  <w:style w:type="table" w:styleId="ListTable3-Accent5">
    <w:name w:val="List Table 3 Accent 5"/>
    <w:basedOn w:val="TableNormal"/>
    <w:uiPriority w:val="48"/>
    <w:rsid w:val="005B5C90"/>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5Dark-Accent5">
    <w:name w:val="List Table 5 Dark Accent 5"/>
    <w:basedOn w:val="TableNormal"/>
    <w:uiPriority w:val="50"/>
    <w:rsid w:val="005B5C9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5B5C90"/>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4Char">
    <w:name w:val="Heading 4 Char"/>
    <w:basedOn w:val="DefaultParagraphFont"/>
    <w:link w:val="Heading4"/>
    <w:uiPriority w:val="9"/>
    <w:rsid w:val="005B5C90"/>
    <w:rPr>
      <w:rFonts w:ascii="Times New Roman" w:eastAsia="Times New Roman" w:hAnsi="Times New Roman" w:cs="Times New Roman"/>
      <w:b/>
      <w:bCs/>
      <w:sz w:val="24"/>
      <w:szCs w:val="24"/>
      <w:lang w:val="en-US"/>
    </w:rPr>
  </w:style>
  <w:style w:type="character" w:customStyle="1" w:styleId="mw-headline">
    <w:name w:val="mw-headline"/>
    <w:basedOn w:val="DefaultParagraphFont"/>
    <w:rsid w:val="005B5C90"/>
  </w:style>
  <w:style w:type="character" w:customStyle="1" w:styleId="Heading2Char">
    <w:name w:val="Heading 2 Char"/>
    <w:basedOn w:val="DefaultParagraphFont"/>
    <w:link w:val="Heading2"/>
    <w:uiPriority w:val="9"/>
    <w:semiHidden/>
    <w:rsid w:val="005B5C9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5B5C90"/>
    <w:rPr>
      <w:rFonts w:asciiTheme="majorHAnsi" w:eastAsiaTheme="majorEastAsia" w:hAnsiTheme="majorHAnsi" w:cstheme="majorBidi"/>
      <w:color w:val="243F60" w:themeColor="accent1" w:themeShade="7F"/>
      <w:sz w:val="24"/>
      <w:szCs w:val="24"/>
    </w:rPr>
  </w:style>
  <w:style w:type="character" w:customStyle="1" w:styleId="mw-editsection">
    <w:name w:val="mw-editsection"/>
    <w:basedOn w:val="DefaultParagraphFont"/>
    <w:rsid w:val="005B5C90"/>
  </w:style>
  <w:style w:type="character" w:customStyle="1" w:styleId="mw-editsection-bracket">
    <w:name w:val="mw-editsection-bracket"/>
    <w:basedOn w:val="DefaultParagraphFont"/>
    <w:rsid w:val="005B5C90"/>
  </w:style>
  <w:style w:type="character" w:styleId="HTMLCode">
    <w:name w:val="HTML Code"/>
    <w:basedOn w:val="DefaultParagraphFont"/>
    <w:uiPriority w:val="99"/>
    <w:semiHidden/>
    <w:unhideWhenUsed/>
    <w:rsid w:val="005B5C9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1401614">
      <w:bodyDiv w:val="1"/>
      <w:marLeft w:val="0"/>
      <w:marRight w:val="0"/>
      <w:marTop w:val="0"/>
      <w:marBottom w:val="0"/>
      <w:divBdr>
        <w:top w:val="none" w:sz="0" w:space="0" w:color="auto"/>
        <w:left w:val="none" w:sz="0" w:space="0" w:color="auto"/>
        <w:bottom w:val="none" w:sz="0" w:space="0" w:color="auto"/>
        <w:right w:val="none" w:sz="0" w:space="0" w:color="auto"/>
      </w:divBdr>
    </w:div>
    <w:div w:id="401950537">
      <w:bodyDiv w:val="1"/>
      <w:marLeft w:val="0"/>
      <w:marRight w:val="0"/>
      <w:marTop w:val="0"/>
      <w:marBottom w:val="0"/>
      <w:divBdr>
        <w:top w:val="none" w:sz="0" w:space="0" w:color="auto"/>
        <w:left w:val="none" w:sz="0" w:space="0" w:color="auto"/>
        <w:bottom w:val="none" w:sz="0" w:space="0" w:color="auto"/>
        <w:right w:val="none" w:sz="0" w:space="0" w:color="auto"/>
      </w:divBdr>
      <w:divsChild>
        <w:div w:id="1923760759">
          <w:marLeft w:val="120"/>
          <w:marRight w:val="0"/>
          <w:marTop w:val="0"/>
          <w:marBottom w:val="120"/>
          <w:divBdr>
            <w:top w:val="none" w:sz="0" w:space="0" w:color="auto"/>
            <w:left w:val="none" w:sz="0" w:space="0" w:color="auto"/>
            <w:bottom w:val="none" w:sz="0" w:space="0" w:color="auto"/>
            <w:right w:val="none" w:sz="0" w:space="0" w:color="auto"/>
          </w:divBdr>
        </w:div>
      </w:divsChild>
    </w:div>
    <w:div w:id="409809549">
      <w:bodyDiv w:val="1"/>
      <w:marLeft w:val="0"/>
      <w:marRight w:val="0"/>
      <w:marTop w:val="0"/>
      <w:marBottom w:val="0"/>
      <w:divBdr>
        <w:top w:val="none" w:sz="0" w:space="0" w:color="auto"/>
        <w:left w:val="none" w:sz="0" w:space="0" w:color="auto"/>
        <w:bottom w:val="none" w:sz="0" w:space="0" w:color="auto"/>
        <w:right w:val="none" w:sz="0" w:space="0" w:color="auto"/>
      </w:divBdr>
    </w:div>
    <w:div w:id="505440410">
      <w:bodyDiv w:val="1"/>
      <w:marLeft w:val="0"/>
      <w:marRight w:val="0"/>
      <w:marTop w:val="0"/>
      <w:marBottom w:val="0"/>
      <w:divBdr>
        <w:top w:val="none" w:sz="0" w:space="0" w:color="auto"/>
        <w:left w:val="none" w:sz="0" w:space="0" w:color="auto"/>
        <w:bottom w:val="none" w:sz="0" w:space="0" w:color="auto"/>
        <w:right w:val="none" w:sz="0" w:space="0" w:color="auto"/>
      </w:divBdr>
    </w:div>
    <w:div w:id="517425483">
      <w:bodyDiv w:val="1"/>
      <w:marLeft w:val="0"/>
      <w:marRight w:val="0"/>
      <w:marTop w:val="0"/>
      <w:marBottom w:val="0"/>
      <w:divBdr>
        <w:top w:val="none" w:sz="0" w:space="0" w:color="auto"/>
        <w:left w:val="none" w:sz="0" w:space="0" w:color="auto"/>
        <w:bottom w:val="none" w:sz="0" w:space="0" w:color="auto"/>
        <w:right w:val="none" w:sz="0" w:space="0" w:color="auto"/>
      </w:divBdr>
    </w:div>
    <w:div w:id="703597060">
      <w:bodyDiv w:val="1"/>
      <w:marLeft w:val="0"/>
      <w:marRight w:val="0"/>
      <w:marTop w:val="0"/>
      <w:marBottom w:val="0"/>
      <w:divBdr>
        <w:top w:val="none" w:sz="0" w:space="0" w:color="auto"/>
        <w:left w:val="none" w:sz="0" w:space="0" w:color="auto"/>
        <w:bottom w:val="none" w:sz="0" w:space="0" w:color="auto"/>
        <w:right w:val="none" w:sz="0" w:space="0" w:color="auto"/>
      </w:divBdr>
      <w:divsChild>
        <w:div w:id="1293900549">
          <w:marLeft w:val="0"/>
          <w:marRight w:val="0"/>
          <w:marTop w:val="0"/>
          <w:marBottom w:val="0"/>
          <w:divBdr>
            <w:top w:val="none" w:sz="0" w:space="0" w:color="auto"/>
            <w:left w:val="none" w:sz="0" w:space="0" w:color="auto"/>
            <w:bottom w:val="single" w:sz="6" w:space="0" w:color="808080"/>
            <w:right w:val="none" w:sz="0" w:space="0" w:color="auto"/>
          </w:divBdr>
        </w:div>
        <w:div w:id="1716393024">
          <w:marLeft w:val="0"/>
          <w:marRight w:val="0"/>
          <w:marTop w:val="0"/>
          <w:marBottom w:val="0"/>
          <w:divBdr>
            <w:top w:val="none" w:sz="0" w:space="0" w:color="auto"/>
            <w:left w:val="none" w:sz="0" w:space="0" w:color="auto"/>
            <w:bottom w:val="none" w:sz="0" w:space="0" w:color="auto"/>
            <w:right w:val="none" w:sz="0" w:space="0" w:color="auto"/>
          </w:divBdr>
        </w:div>
        <w:div w:id="750077307">
          <w:marLeft w:val="0"/>
          <w:marRight w:val="0"/>
          <w:marTop w:val="0"/>
          <w:marBottom w:val="0"/>
          <w:divBdr>
            <w:top w:val="none" w:sz="0" w:space="0" w:color="auto"/>
            <w:left w:val="none" w:sz="0" w:space="0" w:color="auto"/>
            <w:bottom w:val="none" w:sz="0" w:space="0" w:color="auto"/>
            <w:right w:val="none" w:sz="0" w:space="0" w:color="auto"/>
          </w:divBdr>
        </w:div>
      </w:divsChild>
    </w:div>
    <w:div w:id="806817056">
      <w:bodyDiv w:val="1"/>
      <w:marLeft w:val="0"/>
      <w:marRight w:val="0"/>
      <w:marTop w:val="0"/>
      <w:marBottom w:val="0"/>
      <w:divBdr>
        <w:top w:val="none" w:sz="0" w:space="0" w:color="auto"/>
        <w:left w:val="none" w:sz="0" w:space="0" w:color="auto"/>
        <w:bottom w:val="none" w:sz="0" w:space="0" w:color="auto"/>
        <w:right w:val="none" w:sz="0" w:space="0" w:color="auto"/>
      </w:divBdr>
    </w:div>
    <w:div w:id="1063330136">
      <w:bodyDiv w:val="1"/>
      <w:marLeft w:val="0"/>
      <w:marRight w:val="0"/>
      <w:marTop w:val="0"/>
      <w:marBottom w:val="0"/>
      <w:divBdr>
        <w:top w:val="none" w:sz="0" w:space="0" w:color="auto"/>
        <w:left w:val="none" w:sz="0" w:space="0" w:color="auto"/>
        <w:bottom w:val="none" w:sz="0" w:space="0" w:color="auto"/>
        <w:right w:val="none" w:sz="0" w:space="0" w:color="auto"/>
      </w:divBdr>
    </w:div>
    <w:div w:id="1299531132">
      <w:bodyDiv w:val="1"/>
      <w:marLeft w:val="0"/>
      <w:marRight w:val="0"/>
      <w:marTop w:val="0"/>
      <w:marBottom w:val="0"/>
      <w:divBdr>
        <w:top w:val="none" w:sz="0" w:space="0" w:color="auto"/>
        <w:left w:val="none" w:sz="0" w:space="0" w:color="auto"/>
        <w:bottom w:val="none" w:sz="0" w:space="0" w:color="auto"/>
        <w:right w:val="none" w:sz="0" w:space="0" w:color="auto"/>
      </w:divBdr>
    </w:div>
    <w:div w:id="1392194278">
      <w:bodyDiv w:val="1"/>
      <w:marLeft w:val="0"/>
      <w:marRight w:val="0"/>
      <w:marTop w:val="0"/>
      <w:marBottom w:val="0"/>
      <w:divBdr>
        <w:top w:val="none" w:sz="0" w:space="0" w:color="auto"/>
        <w:left w:val="none" w:sz="0" w:space="0" w:color="auto"/>
        <w:bottom w:val="none" w:sz="0" w:space="0" w:color="auto"/>
        <w:right w:val="none" w:sz="0" w:space="0" w:color="auto"/>
      </w:divBdr>
    </w:div>
    <w:div w:id="1531799559">
      <w:bodyDiv w:val="1"/>
      <w:marLeft w:val="0"/>
      <w:marRight w:val="0"/>
      <w:marTop w:val="0"/>
      <w:marBottom w:val="0"/>
      <w:divBdr>
        <w:top w:val="none" w:sz="0" w:space="0" w:color="auto"/>
        <w:left w:val="none" w:sz="0" w:space="0" w:color="auto"/>
        <w:bottom w:val="none" w:sz="0" w:space="0" w:color="auto"/>
        <w:right w:val="none" w:sz="0" w:space="0" w:color="auto"/>
      </w:divBdr>
    </w:div>
    <w:div w:id="1711147848">
      <w:bodyDiv w:val="1"/>
      <w:marLeft w:val="0"/>
      <w:marRight w:val="0"/>
      <w:marTop w:val="0"/>
      <w:marBottom w:val="0"/>
      <w:divBdr>
        <w:top w:val="none" w:sz="0" w:space="0" w:color="auto"/>
        <w:left w:val="none" w:sz="0" w:space="0" w:color="auto"/>
        <w:bottom w:val="none" w:sz="0" w:space="0" w:color="auto"/>
        <w:right w:val="none" w:sz="0" w:space="0" w:color="auto"/>
      </w:divBdr>
    </w:div>
    <w:div w:id="1778718773">
      <w:bodyDiv w:val="1"/>
      <w:marLeft w:val="0"/>
      <w:marRight w:val="0"/>
      <w:marTop w:val="0"/>
      <w:marBottom w:val="0"/>
      <w:divBdr>
        <w:top w:val="none" w:sz="0" w:space="0" w:color="auto"/>
        <w:left w:val="none" w:sz="0" w:space="0" w:color="auto"/>
        <w:bottom w:val="none" w:sz="0" w:space="0" w:color="auto"/>
        <w:right w:val="none" w:sz="0" w:space="0" w:color="auto"/>
      </w:divBdr>
      <w:divsChild>
        <w:div w:id="1998916220">
          <w:marLeft w:val="12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chip.org/wiki/microarchitecture" TargetMode="External"/><Relationship Id="rId18" Type="http://schemas.openxmlformats.org/officeDocument/2006/relationships/image" Target="media/image2.png"/><Relationship Id="rId26" Type="http://schemas.openxmlformats.org/officeDocument/2006/relationships/hyperlink" Target="https://en.wikichip.org/wiki/intel/microarchitectures/broadwell" TargetMode="External"/><Relationship Id="rId39" Type="http://schemas.openxmlformats.org/officeDocument/2006/relationships/hyperlink" Target="https://en.wikichip.org/w/index.php?title=L2$&amp;action=edit&amp;redlink=1" TargetMode="External"/><Relationship Id="rId21" Type="http://schemas.openxmlformats.org/officeDocument/2006/relationships/image" Target="media/image5.png"/><Relationship Id="rId34" Type="http://schemas.openxmlformats.org/officeDocument/2006/relationships/hyperlink" Target="https://en.wikichip.org/w/index.php?title=intel/on_package_i/o&amp;action=edit&amp;redlink=1" TargetMode="External"/><Relationship Id="rId42" Type="http://schemas.openxmlformats.org/officeDocument/2006/relationships/hyperlink" Target="https://en.wikichip.org/w/index.php?title=cache&amp;action=edit&amp;redlink=1" TargetMode="External"/><Relationship Id="rId47" Type="http://schemas.openxmlformats.org/officeDocument/2006/relationships/hyperlink" Target="https://en.wikichip.org/wiki/intel/microarchitectures/haswell" TargetMode="External"/><Relationship Id="rId50" Type="http://schemas.openxmlformats.org/officeDocument/2006/relationships/hyperlink" Target="https://en.wikichip.org/wiki/x86/extensions" TargetMode="External"/><Relationship Id="rId55" Type="http://schemas.openxmlformats.org/officeDocument/2006/relationships/hyperlink" Target="https://en.wikichip.org/w/index.php?title=x86/clflushopt&amp;action=edit&amp;redlink=1" TargetMode="External"/><Relationship Id="rId7" Type="http://schemas.openxmlformats.org/officeDocument/2006/relationships/hyperlink" Target="https://en.wikichip.org/wiki/2016" TargetMode="External"/><Relationship Id="rId2" Type="http://schemas.openxmlformats.org/officeDocument/2006/relationships/styles" Target="styles.xml"/><Relationship Id="rId16" Type="http://schemas.openxmlformats.org/officeDocument/2006/relationships/hyperlink" Target="https://en.wikichip.org/w/index.php?title=instruction_set&amp;action=edit&amp;redlink=1" TargetMode="External"/><Relationship Id="rId29" Type="http://schemas.openxmlformats.org/officeDocument/2006/relationships/hyperlink" Target="https://en.wikichip.org/wiki/intel/microarchitectures/haswell" TargetMode="External"/><Relationship Id="rId11" Type="http://schemas.openxmlformats.org/officeDocument/2006/relationships/hyperlink" Target="https://en.wikichip.org/wiki/process_technology" TargetMode="External"/><Relationship Id="rId24" Type="http://schemas.openxmlformats.org/officeDocument/2006/relationships/hyperlink" Target="https://en.wikichip.org/wiki/intel/microarchitectures/broadwell" TargetMode="External"/><Relationship Id="rId32" Type="http://schemas.openxmlformats.org/officeDocument/2006/relationships/hyperlink" Target="https://en.wikichip.org/w/index.php?title=intel/direct_media_interface&amp;action=edit&amp;redlink=1" TargetMode="External"/><Relationship Id="rId37" Type="http://schemas.openxmlformats.org/officeDocument/2006/relationships/hyperlink" Target="https://en.wikichip.org/w/index.php?title=branch_prediction_unit&amp;action=edit&amp;redlink=1" TargetMode="External"/><Relationship Id="rId40" Type="http://schemas.openxmlformats.org/officeDocument/2006/relationships/hyperlink" Target="https://en.wikichip.org/w/index.php?title=L3$&amp;action=edit&amp;redlink=1" TargetMode="External"/><Relationship Id="rId45" Type="http://schemas.openxmlformats.org/officeDocument/2006/relationships/hyperlink" Target="https://en.wikichip.org/wiki/intel/microarchitectures/gen9" TargetMode="External"/><Relationship Id="rId53" Type="http://schemas.openxmlformats.org/officeDocument/2006/relationships/hyperlink" Target="https://en.wikichip.org/w/index.php?title=x86/xsavec&amp;action=edit&amp;redlink=1" TargetMode="External"/><Relationship Id="rId5" Type="http://schemas.openxmlformats.org/officeDocument/2006/relationships/image" Target="media/image1.png"/><Relationship Id="rId19"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hyperlink" Target="https://en.wikichip.org/wiki/Moore%27s_Law" TargetMode="External"/><Relationship Id="rId14" Type="http://schemas.openxmlformats.org/officeDocument/2006/relationships/hyperlink" Target="https://en.wikichip.org/wiki/process_technology" TargetMode="External"/><Relationship Id="rId22" Type="http://schemas.openxmlformats.org/officeDocument/2006/relationships/image" Target="media/image6.png"/><Relationship Id="rId27" Type="http://schemas.openxmlformats.org/officeDocument/2006/relationships/hyperlink" Target="https://en.wikichip.org/w/index.php?title=intel/microarchitectures/skylake_(client)&amp;action=edit&amp;section=9" TargetMode="External"/><Relationship Id="rId30" Type="http://schemas.openxmlformats.org/officeDocument/2006/relationships/hyperlink" Target="https://en.wikichip.org/w/index.php?title=intel/chipsets/lynx_point&amp;action=edit&amp;redlink=1" TargetMode="External"/><Relationship Id="rId35" Type="http://schemas.openxmlformats.org/officeDocument/2006/relationships/hyperlink" Target="https://en.wikichip.org/w/index.php?title=System_Agent&amp;action=edit&amp;redlink=1" TargetMode="External"/><Relationship Id="rId43" Type="http://schemas.openxmlformats.org/officeDocument/2006/relationships/hyperlink" Target="https://en.wikichip.org/w/index.php?title=intel/direct_connect_interface&amp;action=edit&amp;redlink=1" TargetMode="External"/><Relationship Id="rId48" Type="http://schemas.openxmlformats.org/officeDocument/2006/relationships/hyperlink" Target="https://en.wikichip.org/wiki/intel/iris_pro_graphics" TargetMode="External"/><Relationship Id="rId56" Type="http://schemas.openxmlformats.org/officeDocument/2006/relationships/fontTable" Target="fontTable.xml"/><Relationship Id="rId8" Type="http://schemas.openxmlformats.org/officeDocument/2006/relationships/hyperlink" Target="https://en.wikichip.org/wiki/intel/tick-tock" TargetMode="External"/><Relationship Id="rId51" Type="http://schemas.openxmlformats.org/officeDocument/2006/relationships/hyperlink" Target="https://en.wikichip.org/w/index.php?title=x86/sgx1&amp;action=edit&amp;redlink=1" TargetMode="External"/><Relationship Id="rId3" Type="http://schemas.openxmlformats.org/officeDocument/2006/relationships/settings" Target="settings.xml"/><Relationship Id="rId12" Type="http://schemas.openxmlformats.org/officeDocument/2006/relationships/hyperlink" Target="https://en.wikichip.org/wiki/Moore%27s_Law" TargetMode="External"/><Relationship Id="rId17" Type="http://schemas.openxmlformats.org/officeDocument/2006/relationships/hyperlink" Target="https://en.wikichip.org/wiki/intel/microarchitectures" TargetMode="External"/><Relationship Id="rId25" Type="http://schemas.openxmlformats.org/officeDocument/2006/relationships/image" Target="media/image7.png"/><Relationship Id="rId33" Type="http://schemas.openxmlformats.org/officeDocument/2006/relationships/hyperlink" Target="https://en.wikichip.org/wiki/intel/cores/skylake_y" TargetMode="External"/><Relationship Id="rId38" Type="http://schemas.openxmlformats.org/officeDocument/2006/relationships/hyperlink" Target="https://en.wikichip.org/w/index.php?title=re-order_buffer&amp;action=edit&amp;redlink=1" TargetMode="External"/><Relationship Id="rId46" Type="http://schemas.openxmlformats.org/officeDocument/2006/relationships/hyperlink" Target="https://en.wikichip.org/w/index.php?title=image_signal_processor&amp;action=edit&amp;redlink=1" TargetMode="External"/><Relationship Id="rId20" Type="http://schemas.openxmlformats.org/officeDocument/2006/relationships/image" Target="media/image4.png"/><Relationship Id="rId41" Type="http://schemas.openxmlformats.org/officeDocument/2006/relationships/hyperlink" Target="https://en.wikichip.org/wiki/intel/microarchitectures/skylake_(client)" TargetMode="External"/><Relationship Id="rId54" Type="http://schemas.openxmlformats.org/officeDocument/2006/relationships/hyperlink" Target="https://en.wikichip.org/w/index.php?title=x86/xsaves&amp;action=edit&amp;redlink=1" TargetMode="External"/><Relationship Id="rId1" Type="http://schemas.openxmlformats.org/officeDocument/2006/relationships/numbering" Target="numbering.xml"/><Relationship Id="rId6" Type="http://schemas.openxmlformats.org/officeDocument/2006/relationships/hyperlink" Target="https://en.wikichip.org/wiki/Intel" TargetMode="External"/><Relationship Id="rId15" Type="http://schemas.openxmlformats.org/officeDocument/2006/relationships/hyperlink" Target="https://en.wikichip.org/wiki/microarchitecture" TargetMode="External"/><Relationship Id="rId23" Type="http://schemas.openxmlformats.org/officeDocument/2006/relationships/hyperlink" Target="https://en.wikichip.org/wiki/intel/microarchitectures/broadwell" TargetMode="External"/><Relationship Id="rId28" Type="http://schemas.openxmlformats.org/officeDocument/2006/relationships/hyperlink" Target="https://en.wikichip.org/wiki/intel/microarchitectures/nehalem" TargetMode="External"/><Relationship Id="rId36" Type="http://schemas.openxmlformats.org/officeDocument/2006/relationships/hyperlink" Target="https://en.wikichip.org/w/index.php?title=image_signal_processor&amp;action=edit&amp;redlink=1" TargetMode="External"/><Relationship Id="rId49" Type="http://schemas.openxmlformats.org/officeDocument/2006/relationships/hyperlink" Target="https://en.wikichip.org/wiki/intel/microarchitectures/skylake_(server)" TargetMode="External"/><Relationship Id="rId57" Type="http://schemas.openxmlformats.org/officeDocument/2006/relationships/theme" Target="theme/theme1.xml"/><Relationship Id="rId10" Type="http://schemas.openxmlformats.org/officeDocument/2006/relationships/hyperlink" Target="https://en.wikichip.org/wiki/technology_node" TargetMode="External"/><Relationship Id="rId31" Type="http://schemas.openxmlformats.org/officeDocument/2006/relationships/hyperlink" Target="https://en.wikichip.org/w/index.php?title=intel/chipsets/sunrise_point&amp;action=edit&amp;redlink=1" TargetMode="External"/><Relationship Id="rId44" Type="http://schemas.openxmlformats.org/officeDocument/2006/relationships/hyperlink" Target="https://en.wikichip.org/w/index.php?title=USB_3&amp;action=edit&amp;redlink=1" TargetMode="External"/><Relationship Id="rId52" Type="http://schemas.openxmlformats.org/officeDocument/2006/relationships/hyperlink" Target="https://en.wikichip.org/w/index.php?title=x86/mpx&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109</TotalTime>
  <Pages>11</Pages>
  <Words>2890</Words>
  <Characters>16475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student</cp:lastModifiedBy>
  <cp:revision>2</cp:revision>
  <dcterms:created xsi:type="dcterms:W3CDTF">2017-11-25T19:13:00Z</dcterms:created>
  <dcterms:modified xsi:type="dcterms:W3CDTF">2017-11-27T04:10:00Z</dcterms:modified>
</cp:coreProperties>
</file>