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8D84B" w14:textId="77777777" w:rsidR="002520D8" w:rsidRPr="00E40066" w:rsidRDefault="002520D8" w:rsidP="002520D8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东南大学电工电子实验中心</w:t>
      </w:r>
    </w:p>
    <w:p w14:paraId="4DFE68DF" w14:textId="77777777" w:rsidR="002520D8" w:rsidRPr="00E40066" w:rsidRDefault="002520D8" w:rsidP="002520D8">
      <w:pPr>
        <w:jc w:val="center"/>
        <w:rPr>
          <w:rFonts w:ascii="宋体" w:hAnsi="宋体"/>
          <w:b/>
          <w:color w:val="0000CC"/>
          <w:sz w:val="52"/>
          <w:szCs w:val="52"/>
        </w:rPr>
      </w:pPr>
      <w:r w:rsidRPr="00E40066">
        <w:rPr>
          <w:rFonts w:ascii="宋体" w:hAnsi="宋体" w:hint="eastAsia"/>
          <w:b/>
          <w:color w:val="0000CC"/>
          <w:sz w:val="52"/>
          <w:szCs w:val="52"/>
        </w:rPr>
        <w:t>实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验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报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告</w:t>
      </w:r>
    </w:p>
    <w:p w14:paraId="340A129F" w14:textId="77777777" w:rsidR="002520D8" w:rsidRPr="00E40066" w:rsidRDefault="002520D8" w:rsidP="002520D8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01792EEA" w14:textId="77777777" w:rsidR="002520D8" w:rsidRPr="00E40066" w:rsidRDefault="002520D8" w:rsidP="002520D8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21096F9F" w14:textId="77777777" w:rsidR="002520D8" w:rsidRPr="00E40066" w:rsidRDefault="002520D8" w:rsidP="002520D8">
      <w:pPr>
        <w:ind w:left="84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课程名称：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数字</w:t>
      </w:r>
      <w:r>
        <w:rPr>
          <w:rFonts w:ascii="宋体" w:hAnsi="宋体"/>
          <w:b/>
          <w:color w:val="0000CC"/>
          <w:sz w:val="32"/>
          <w:szCs w:val="32"/>
          <w:u w:val="single"/>
        </w:rPr>
        <w:t>逻辑电路实验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C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14:paraId="020BEB7A" w14:textId="77777777" w:rsidR="002520D8" w:rsidRPr="00E40066" w:rsidRDefault="002520D8" w:rsidP="002520D8">
      <w:pPr>
        <w:rPr>
          <w:rFonts w:ascii="宋体" w:hAnsi="宋体"/>
          <w:b/>
          <w:color w:val="0000CC"/>
          <w:sz w:val="32"/>
          <w:szCs w:val="32"/>
        </w:rPr>
      </w:pPr>
    </w:p>
    <w:p w14:paraId="1E555597" w14:textId="77777777" w:rsidR="002520D8" w:rsidRPr="00E40066" w:rsidRDefault="002520D8" w:rsidP="002520D8">
      <w:pPr>
        <w:jc w:val="center"/>
        <w:rPr>
          <w:rFonts w:ascii="宋体" w:hAnsi="宋体"/>
          <w:b/>
          <w:color w:val="0000CC"/>
          <w:sz w:val="44"/>
          <w:szCs w:val="44"/>
        </w:rPr>
      </w:pPr>
    </w:p>
    <w:p w14:paraId="4AC14EC5" w14:textId="5D322BAA" w:rsidR="002520D8" w:rsidRPr="00E40066" w:rsidRDefault="002520D8" w:rsidP="002520D8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第</w:t>
      </w:r>
      <w:r w:rsidRPr="00E40066">
        <w:rPr>
          <w:rFonts w:ascii="宋体" w:hAnsi="宋体"/>
          <w:b/>
          <w:color w:val="0000CC"/>
          <w:sz w:val="44"/>
          <w:szCs w:val="44"/>
        </w:rPr>
        <w:t xml:space="preserve"> </w:t>
      </w:r>
      <w:r>
        <w:rPr>
          <w:rFonts w:ascii="宋体" w:hAnsi="宋体"/>
          <w:b/>
          <w:color w:val="0000CC"/>
          <w:sz w:val="44"/>
          <w:szCs w:val="44"/>
        </w:rPr>
        <w:t>8</w:t>
      </w:r>
      <w:r w:rsidRPr="00E40066">
        <w:rPr>
          <w:rFonts w:ascii="宋体" w:hAnsi="宋体"/>
          <w:b/>
          <w:color w:val="0000CC"/>
          <w:sz w:val="44"/>
          <w:szCs w:val="44"/>
        </w:rPr>
        <w:t xml:space="preserve"> </w:t>
      </w:r>
      <w:r w:rsidRPr="00E40066">
        <w:rPr>
          <w:rFonts w:ascii="宋体" w:hAnsi="宋体" w:hint="eastAsia"/>
          <w:b/>
          <w:color w:val="0000CC"/>
          <w:sz w:val="44"/>
          <w:szCs w:val="44"/>
        </w:rPr>
        <w:t>次实验</w:t>
      </w:r>
    </w:p>
    <w:p w14:paraId="74F7CAA5" w14:textId="77777777" w:rsidR="002520D8" w:rsidRPr="00E40066" w:rsidRDefault="002520D8" w:rsidP="002520D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612613D3" w14:textId="77777777" w:rsidR="002520D8" w:rsidRPr="00E40066" w:rsidRDefault="002520D8" w:rsidP="002520D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0CD37779" w14:textId="77777777" w:rsidR="002520D8" w:rsidRPr="00E40066" w:rsidRDefault="002520D8" w:rsidP="002520D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279B0D10" w14:textId="77777777" w:rsidR="002520D8" w:rsidRPr="00E40066" w:rsidRDefault="002520D8" w:rsidP="002520D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0250E9D2" w14:textId="77777777" w:rsidR="002520D8" w:rsidRPr="00E40066" w:rsidRDefault="002520D8" w:rsidP="002520D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7526C9F2" w14:textId="77777777" w:rsidR="002520D8" w:rsidRPr="00E40066" w:rsidRDefault="002520D8" w:rsidP="002520D8">
      <w:pPr>
        <w:ind w:left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 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门电路</w:t>
      </w:r>
      <w:r>
        <w:rPr>
          <w:rFonts w:ascii="宋体" w:hAnsi="宋体"/>
          <w:b/>
          <w:color w:val="0000CC"/>
          <w:sz w:val="32"/>
          <w:szCs w:val="32"/>
          <w:u w:val="single"/>
        </w:rPr>
        <w:t>组合逻辑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                              </w:t>
      </w:r>
    </w:p>
    <w:p w14:paraId="6C1E2CA5" w14:textId="77777777" w:rsidR="002520D8" w:rsidRPr="00E40066" w:rsidRDefault="002520D8" w:rsidP="002520D8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院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（系）：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计算机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业：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网络安全专业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14:paraId="5CA39DB7" w14:textId="77777777" w:rsidR="002520D8" w:rsidRPr="00E40066" w:rsidRDefault="002520D8" w:rsidP="002520D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名：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王之畅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学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号：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js</w:t>
      </w:r>
      <w:r>
        <w:rPr>
          <w:rFonts w:ascii="宋体" w:hAnsi="宋体"/>
          <w:b/>
          <w:color w:val="0000CC"/>
          <w:sz w:val="32"/>
          <w:szCs w:val="32"/>
          <w:u w:val="single"/>
        </w:rPr>
        <w:t>319325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</w:t>
      </w:r>
    </w:p>
    <w:p w14:paraId="0BE6655A" w14:textId="77777777" w:rsidR="002520D8" w:rsidRPr="00E40066" w:rsidRDefault="002520D8" w:rsidP="002520D8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验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室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: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实验组别：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14:paraId="20CAE871" w14:textId="31C12A77" w:rsidR="002520D8" w:rsidRPr="00E40066" w:rsidRDefault="002520D8" w:rsidP="002520D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同组人员：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实验时间：</w:t>
      </w:r>
      <w:r>
        <w:rPr>
          <w:rFonts w:ascii="宋体" w:hAnsi="宋体"/>
          <w:b/>
          <w:color w:val="0000CC"/>
          <w:sz w:val="32"/>
          <w:szCs w:val="32"/>
          <w:u w:val="single"/>
        </w:rPr>
        <w:t>2020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年</w:t>
      </w:r>
      <w:r>
        <w:rPr>
          <w:rFonts w:ascii="宋体" w:hAnsi="宋体"/>
          <w:b/>
          <w:color w:val="0000CC"/>
          <w:sz w:val="32"/>
          <w:szCs w:val="32"/>
          <w:u w:val="single"/>
        </w:rPr>
        <w:t>5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月</w:t>
      </w:r>
      <w:r w:rsidR="002850AF">
        <w:rPr>
          <w:rFonts w:ascii="宋体" w:hAnsi="宋体"/>
          <w:b/>
          <w:color w:val="0000CC"/>
          <w:sz w:val="32"/>
          <w:szCs w:val="32"/>
          <w:u w:val="single"/>
        </w:rPr>
        <w:t>21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日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</w:p>
    <w:p w14:paraId="2343FA1D" w14:textId="77777777" w:rsidR="002520D8" w:rsidRDefault="002520D8" w:rsidP="002520D8">
      <w:pPr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评定成绩：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审阅教师：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14:paraId="2EC1B8FA" w14:textId="2D7C8E09" w:rsidR="00CB656A" w:rsidRDefault="00CB656A" w:rsidP="00CC7B7A">
      <w:pPr>
        <w:spacing w:beforeLines="50" w:before="156" w:afterLines="50" w:after="156"/>
        <w:rPr>
          <w:i/>
          <w:color w:val="0000CC"/>
          <w:szCs w:val="21"/>
        </w:rPr>
      </w:pPr>
    </w:p>
    <w:p w14:paraId="1E61C07F" w14:textId="272277B8" w:rsidR="0032566C" w:rsidRDefault="0032566C" w:rsidP="00CC7B7A">
      <w:pPr>
        <w:spacing w:beforeLines="50" w:before="156" w:afterLines="50" w:after="156"/>
        <w:rPr>
          <w:i/>
          <w:color w:val="0000CC"/>
          <w:szCs w:val="21"/>
        </w:rPr>
      </w:pPr>
    </w:p>
    <w:p w14:paraId="70578E6E" w14:textId="6A0001D4" w:rsidR="0032566C" w:rsidRDefault="0032566C" w:rsidP="00CC7B7A">
      <w:pPr>
        <w:spacing w:beforeLines="50" w:before="156" w:afterLines="50" w:after="156"/>
        <w:rPr>
          <w:i/>
          <w:color w:val="0000CC"/>
          <w:szCs w:val="21"/>
        </w:rPr>
      </w:pPr>
    </w:p>
    <w:p w14:paraId="1D530333" w14:textId="14AE858F" w:rsidR="0032566C" w:rsidRDefault="0032566C" w:rsidP="00CC7B7A">
      <w:pPr>
        <w:spacing w:beforeLines="50" w:before="156" w:afterLines="50" w:after="156"/>
        <w:rPr>
          <w:i/>
          <w:color w:val="0000CC"/>
          <w:szCs w:val="21"/>
        </w:rPr>
      </w:pPr>
    </w:p>
    <w:p w14:paraId="0646841D" w14:textId="5A46F2BF" w:rsidR="0032566C" w:rsidRDefault="0032566C" w:rsidP="00CC7B7A">
      <w:pPr>
        <w:spacing w:beforeLines="50" w:before="156" w:afterLines="50" w:after="156"/>
        <w:rPr>
          <w:i/>
          <w:color w:val="0000CC"/>
          <w:szCs w:val="21"/>
        </w:rPr>
      </w:pPr>
    </w:p>
    <w:p w14:paraId="6EDB7BA6" w14:textId="75238F94" w:rsidR="0032566C" w:rsidRDefault="0032566C" w:rsidP="00CC7B7A">
      <w:pPr>
        <w:spacing w:beforeLines="50" w:before="156" w:afterLines="50" w:after="156"/>
        <w:rPr>
          <w:i/>
          <w:color w:val="0000CC"/>
          <w:szCs w:val="21"/>
        </w:rPr>
      </w:pPr>
    </w:p>
    <w:p w14:paraId="70481FC4" w14:textId="19F79DEA" w:rsidR="0032566C" w:rsidRPr="0032566C" w:rsidRDefault="0032566C" w:rsidP="00CC7B7A">
      <w:pPr>
        <w:spacing w:beforeLines="50" w:before="156" w:afterLines="50" w:after="156"/>
        <w:rPr>
          <w:b/>
          <w:bCs/>
          <w:i/>
          <w:color w:val="0000CC"/>
          <w:szCs w:val="21"/>
        </w:rPr>
      </w:pPr>
    </w:p>
    <w:p w14:paraId="7AA5878A" w14:textId="77777777" w:rsidR="0032566C" w:rsidRPr="0032566C" w:rsidRDefault="0032566C" w:rsidP="00CC7B7A">
      <w:pPr>
        <w:spacing w:beforeLines="50" w:before="156" w:afterLines="50" w:after="156"/>
        <w:rPr>
          <w:b/>
          <w:bCs/>
        </w:rPr>
      </w:pPr>
      <w:r w:rsidRPr="0032566C">
        <w:rPr>
          <w:b/>
          <w:bCs/>
        </w:rPr>
        <w:t>学习目标</w:t>
      </w:r>
      <w:r w:rsidRPr="0032566C">
        <w:rPr>
          <w:b/>
          <w:bCs/>
        </w:rPr>
        <w:t xml:space="preserve"> </w:t>
      </w:r>
    </w:p>
    <w:p w14:paraId="305E8378" w14:textId="77777777" w:rsidR="0032566C" w:rsidRDefault="0032566C" w:rsidP="00CC7B7A">
      <w:pPr>
        <w:spacing w:beforeLines="50" w:before="156" w:afterLines="50" w:after="156"/>
      </w:pPr>
      <w:r>
        <w:t xml:space="preserve">1. </w:t>
      </w:r>
      <w:r>
        <w:t>认识正弦信号及脉冲信号及其主要参数；</w:t>
      </w:r>
      <w:r>
        <w:t xml:space="preserve"> </w:t>
      </w:r>
    </w:p>
    <w:p w14:paraId="061FD868" w14:textId="77777777" w:rsidR="0032566C" w:rsidRDefault="0032566C" w:rsidP="00CC7B7A">
      <w:pPr>
        <w:spacing w:beforeLines="50" w:before="156" w:afterLines="50" w:after="156"/>
      </w:pPr>
      <w:r>
        <w:t xml:space="preserve">2. </w:t>
      </w:r>
      <w:r>
        <w:t>学习阅读仪器说明书；</w:t>
      </w:r>
      <w:r>
        <w:t xml:space="preserve"> </w:t>
      </w:r>
    </w:p>
    <w:p w14:paraId="2080B497" w14:textId="77777777" w:rsidR="0032566C" w:rsidRDefault="0032566C" w:rsidP="00CC7B7A">
      <w:pPr>
        <w:spacing w:beforeLines="50" w:before="156" w:afterLines="50" w:after="156"/>
      </w:pPr>
      <w:r>
        <w:t xml:space="preserve">3. </w:t>
      </w:r>
      <w:r>
        <w:t>掌握信号源和示波器的使用方法；</w:t>
      </w:r>
      <w:r>
        <w:t xml:space="preserve"> </w:t>
      </w:r>
    </w:p>
    <w:p w14:paraId="0ECADEDA" w14:textId="77777777" w:rsidR="0032566C" w:rsidRDefault="0032566C" w:rsidP="00CC7B7A">
      <w:pPr>
        <w:spacing w:beforeLines="50" w:before="156" w:afterLines="50" w:after="156"/>
      </w:pPr>
      <w:r>
        <w:t xml:space="preserve">4. </w:t>
      </w:r>
      <w:r>
        <w:t>掌握示波器测量波形参数的基本方法。</w:t>
      </w:r>
      <w:r>
        <w:t xml:space="preserve"> </w:t>
      </w:r>
    </w:p>
    <w:p w14:paraId="3BD26B83" w14:textId="77777777" w:rsidR="0032566C" w:rsidRDefault="0032566C" w:rsidP="00CC7B7A">
      <w:pPr>
        <w:spacing w:beforeLines="50" w:before="156" w:afterLines="50" w:after="156"/>
      </w:pPr>
      <w:r>
        <w:t xml:space="preserve">5. </w:t>
      </w:r>
      <w:r>
        <w:t>掌握用示波器测量脉冲信号的基本方法；</w:t>
      </w:r>
    </w:p>
    <w:p w14:paraId="4B71C94A" w14:textId="17D4050C" w:rsidR="0032566C" w:rsidRPr="0032566C" w:rsidRDefault="0032566C" w:rsidP="00CC7B7A">
      <w:pPr>
        <w:spacing w:beforeLines="50" w:before="156" w:afterLines="50" w:after="156"/>
        <w:rPr>
          <w:iCs/>
          <w:color w:val="0000CC"/>
          <w:szCs w:val="21"/>
        </w:rPr>
      </w:pPr>
      <w:r>
        <w:t xml:space="preserve"> 6. </w:t>
      </w:r>
      <w:r>
        <w:t>掌握万用表的使用方法；</w:t>
      </w:r>
    </w:p>
    <w:p w14:paraId="3300455B" w14:textId="2C7193AB" w:rsidR="0032566C" w:rsidRDefault="0032566C" w:rsidP="00CC7B7A">
      <w:pPr>
        <w:spacing w:beforeLines="50" w:before="156" w:afterLines="50" w:after="156"/>
        <w:rPr>
          <w:i/>
          <w:color w:val="0000CC"/>
          <w:szCs w:val="21"/>
        </w:rPr>
      </w:pPr>
    </w:p>
    <w:p w14:paraId="1C3AD845" w14:textId="18879E0B" w:rsidR="0032566C" w:rsidRDefault="0032566C" w:rsidP="00CC7B7A">
      <w:pPr>
        <w:spacing w:beforeLines="50" w:before="156" w:afterLines="50" w:after="156"/>
        <w:rPr>
          <w:i/>
          <w:color w:val="0000CC"/>
          <w:szCs w:val="21"/>
        </w:rPr>
      </w:pPr>
    </w:p>
    <w:p w14:paraId="013B5EDF" w14:textId="77777777" w:rsidR="0032566C" w:rsidRPr="0032566C" w:rsidRDefault="0032566C" w:rsidP="00CC7B7A">
      <w:pPr>
        <w:spacing w:beforeLines="50" w:before="156" w:afterLines="50" w:after="156"/>
        <w:rPr>
          <w:b/>
          <w:bCs/>
          <w:iCs/>
          <w:color w:val="0000CC"/>
          <w:szCs w:val="21"/>
        </w:rPr>
      </w:pPr>
      <w:r w:rsidRPr="0032566C">
        <w:rPr>
          <w:b/>
          <w:bCs/>
        </w:rPr>
        <w:t>必做实验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2566C" w14:paraId="717985DF" w14:textId="77777777" w:rsidTr="0032566C">
        <w:tc>
          <w:tcPr>
            <w:tcW w:w="2074" w:type="dxa"/>
          </w:tcPr>
          <w:p w14:paraId="64CBEA2D" w14:textId="30EF0291" w:rsidR="0032566C" w:rsidRDefault="00D04C81" w:rsidP="00CC7B7A">
            <w:pPr>
              <w:spacing w:beforeLines="50" w:before="156" w:afterLines="50" w:after="156"/>
              <w:rPr>
                <w:b/>
                <w:bCs/>
                <w:iCs/>
                <w:color w:val="0000CC"/>
                <w:szCs w:val="21"/>
              </w:rPr>
            </w:pPr>
            <w:r>
              <w:t>示波器厂家</w:t>
            </w:r>
          </w:p>
        </w:tc>
        <w:tc>
          <w:tcPr>
            <w:tcW w:w="2074" w:type="dxa"/>
          </w:tcPr>
          <w:p w14:paraId="7DE3A8B8" w14:textId="0228890C" w:rsidR="0032566C" w:rsidRDefault="00D04C81" w:rsidP="00D04C81">
            <w:pPr>
              <w:spacing w:beforeLines="50" w:before="156" w:afterLines="50" w:after="156"/>
              <w:jc w:val="center"/>
              <w:rPr>
                <w:b/>
                <w:bCs/>
                <w:iCs/>
                <w:color w:val="0000CC"/>
                <w:szCs w:val="21"/>
              </w:rPr>
            </w:pPr>
            <w:r>
              <w:t>示波器型号</w:t>
            </w:r>
          </w:p>
        </w:tc>
        <w:tc>
          <w:tcPr>
            <w:tcW w:w="2074" w:type="dxa"/>
          </w:tcPr>
          <w:p w14:paraId="21CC9C06" w14:textId="6FCD3623" w:rsidR="0032566C" w:rsidRDefault="00D04C81" w:rsidP="00CC7B7A">
            <w:pPr>
              <w:spacing w:beforeLines="50" w:before="156" w:afterLines="50" w:after="156"/>
              <w:rPr>
                <w:b/>
                <w:bCs/>
                <w:iCs/>
                <w:color w:val="0000CC"/>
                <w:szCs w:val="21"/>
              </w:rPr>
            </w:pPr>
            <w:r>
              <w:t>示波器带宽</w:t>
            </w:r>
          </w:p>
        </w:tc>
        <w:tc>
          <w:tcPr>
            <w:tcW w:w="2074" w:type="dxa"/>
          </w:tcPr>
          <w:p w14:paraId="418A4B5A" w14:textId="21F2D999" w:rsidR="0032566C" w:rsidRDefault="00D04C81" w:rsidP="00D04C81">
            <w:pPr>
              <w:spacing w:beforeLines="50" w:before="156" w:afterLines="50" w:after="156"/>
              <w:jc w:val="center"/>
              <w:rPr>
                <w:b/>
                <w:bCs/>
                <w:iCs/>
                <w:color w:val="0000CC"/>
                <w:szCs w:val="21"/>
              </w:rPr>
            </w:pPr>
            <w:r>
              <w:t>最大实时采样率</w:t>
            </w:r>
          </w:p>
        </w:tc>
      </w:tr>
      <w:tr w:rsidR="0032566C" w14:paraId="08A9B199" w14:textId="77777777" w:rsidTr="0032566C">
        <w:tc>
          <w:tcPr>
            <w:tcW w:w="2074" w:type="dxa"/>
          </w:tcPr>
          <w:p w14:paraId="5E11B578" w14:textId="748BEC28" w:rsidR="0032566C" w:rsidRDefault="00D04C81" w:rsidP="00CC7B7A">
            <w:pPr>
              <w:spacing w:beforeLines="50" w:before="156" w:afterLines="50" w:after="156"/>
              <w:rPr>
                <w:b/>
                <w:bCs/>
                <w:iCs/>
                <w:color w:val="0000CC"/>
                <w:szCs w:val="21"/>
              </w:rPr>
            </w:pPr>
            <w:r>
              <w:t>Tektronix</w:t>
            </w:r>
          </w:p>
        </w:tc>
        <w:tc>
          <w:tcPr>
            <w:tcW w:w="2074" w:type="dxa"/>
          </w:tcPr>
          <w:p w14:paraId="686BA75D" w14:textId="28B224C0" w:rsidR="0032566C" w:rsidRDefault="00D04C81" w:rsidP="00CC7B7A">
            <w:pPr>
              <w:spacing w:beforeLines="50" w:before="156" w:afterLines="50" w:after="156"/>
              <w:rPr>
                <w:b/>
                <w:bCs/>
                <w:iCs/>
                <w:color w:val="0000CC"/>
                <w:szCs w:val="21"/>
              </w:rPr>
            </w:pPr>
            <w:r>
              <w:t>TDS2024</w:t>
            </w:r>
          </w:p>
        </w:tc>
        <w:tc>
          <w:tcPr>
            <w:tcW w:w="2074" w:type="dxa"/>
          </w:tcPr>
          <w:p w14:paraId="050094C6" w14:textId="349BBED4" w:rsidR="0032566C" w:rsidRDefault="00D04C81" w:rsidP="00CC7B7A">
            <w:pPr>
              <w:spacing w:beforeLines="50" w:before="156" w:afterLines="50" w:after="156"/>
              <w:rPr>
                <w:b/>
                <w:bCs/>
                <w:iCs/>
                <w:color w:val="0000CC"/>
                <w:szCs w:val="21"/>
              </w:rPr>
            </w:pPr>
            <w:r>
              <w:t>200MHz</w:t>
            </w:r>
          </w:p>
        </w:tc>
        <w:tc>
          <w:tcPr>
            <w:tcW w:w="2074" w:type="dxa"/>
          </w:tcPr>
          <w:p w14:paraId="02581852" w14:textId="1DF6C107" w:rsidR="0032566C" w:rsidRDefault="00D04C81" w:rsidP="00CC7B7A">
            <w:pPr>
              <w:spacing w:beforeLines="50" w:before="156" w:afterLines="50" w:after="156"/>
              <w:rPr>
                <w:b/>
                <w:bCs/>
                <w:iCs/>
                <w:color w:val="0000CC"/>
                <w:szCs w:val="21"/>
              </w:rPr>
            </w:pPr>
            <w:r>
              <w:t>2GS/s</w:t>
            </w:r>
          </w:p>
        </w:tc>
      </w:tr>
    </w:tbl>
    <w:p w14:paraId="25C6D0B5" w14:textId="1C303A5A" w:rsidR="0032566C" w:rsidRPr="0032566C" w:rsidRDefault="0032566C" w:rsidP="00CC7B7A">
      <w:pPr>
        <w:spacing w:beforeLines="50" w:before="156" w:afterLines="50" w:after="156"/>
        <w:rPr>
          <w:b/>
          <w:bCs/>
          <w:iCs/>
          <w:color w:val="0000CC"/>
          <w:szCs w:val="21"/>
        </w:rPr>
      </w:pPr>
    </w:p>
    <w:p w14:paraId="0990C7F2" w14:textId="12533940" w:rsidR="00D04C81" w:rsidRDefault="00D04C81" w:rsidP="00D04C81">
      <w:pPr>
        <w:pStyle w:val="a7"/>
        <w:numPr>
          <w:ilvl w:val="0"/>
          <w:numId w:val="17"/>
        </w:numPr>
        <w:spacing w:beforeLines="50" w:before="156" w:afterLines="50" w:after="156"/>
        <w:ind w:firstLineChars="0"/>
      </w:pPr>
      <w:r>
        <w:t>数格法</w:t>
      </w:r>
    </w:p>
    <w:p w14:paraId="362B6AD3" w14:textId="3E9C62C4" w:rsidR="00D04C81" w:rsidRPr="00D04C81" w:rsidRDefault="00D04C81" w:rsidP="00D04C81">
      <w:pPr>
        <w:pStyle w:val="a7"/>
        <w:spacing w:beforeLines="50" w:before="156" w:afterLines="50" w:after="156"/>
        <w:ind w:left="360" w:firstLineChars="0" w:firstLine="0"/>
        <w:rPr>
          <w:iCs/>
          <w:color w:val="0000CC"/>
          <w:szCs w:val="21"/>
        </w:rPr>
      </w:pPr>
      <w:r>
        <w:t xml:space="preserve">  </w:t>
      </w:r>
      <w:r>
        <w:t>周期：</w:t>
      </w:r>
      <w:r>
        <w:t xml:space="preserve">5 </w:t>
      </w:r>
      <w:r>
        <w:t>格</w:t>
      </w:r>
      <w:r>
        <w:t xml:space="preserve">* 200us = 1ms </w:t>
      </w:r>
    </w:p>
    <w:p w14:paraId="76F5D613" w14:textId="77777777" w:rsidR="00D04C81" w:rsidRDefault="00D04C81" w:rsidP="00D04C81">
      <w:pPr>
        <w:pStyle w:val="a7"/>
        <w:spacing w:beforeLines="50" w:before="156" w:afterLines="50" w:after="156"/>
        <w:ind w:left="360" w:firstLineChars="100" w:firstLine="210"/>
      </w:pPr>
      <w:r>
        <w:t>振幅：</w:t>
      </w:r>
      <w:r>
        <w:t xml:space="preserve">5 </w:t>
      </w:r>
      <w:r>
        <w:t>格</w:t>
      </w:r>
      <w:r>
        <w:t xml:space="preserve">*1V = 5V </w:t>
      </w:r>
    </w:p>
    <w:p w14:paraId="05C75ABC" w14:textId="1085C57C" w:rsidR="0032566C" w:rsidRPr="00D04C81" w:rsidRDefault="00D04C81" w:rsidP="00D04C81">
      <w:pPr>
        <w:spacing w:beforeLines="50" w:before="156" w:afterLines="50" w:after="156"/>
        <w:rPr>
          <w:iCs/>
          <w:color w:val="0000CC"/>
          <w:szCs w:val="21"/>
        </w:rPr>
      </w:pPr>
      <w:r>
        <w:t xml:space="preserve">2) Measure </w:t>
      </w:r>
      <w:r>
        <w:t>法</w:t>
      </w:r>
    </w:p>
    <w:p w14:paraId="66C1CE5A" w14:textId="2666D8AB" w:rsidR="0032566C" w:rsidRDefault="00CD11B6" w:rsidP="00CC7B7A">
      <w:pPr>
        <w:spacing w:beforeLines="50" w:before="156" w:afterLines="50" w:after="156"/>
        <w:rPr>
          <w:i/>
          <w:color w:val="0000CC"/>
          <w:szCs w:val="21"/>
        </w:rPr>
      </w:pPr>
      <w:r w:rsidRPr="00CD11B6">
        <w:rPr>
          <w:i/>
          <w:noProof/>
          <w:color w:val="0000CC"/>
          <w:szCs w:val="21"/>
        </w:rPr>
        <w:drawing>
          <wp:inline distT="0" distB="0" distL="0" distR="0" wp14:anchorId="01C22EB1" wp14:editId="1185E8A9">
            <wp:extent cx="2187130" cy="156985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CDB2" w14:textId="64E9FAA1" w:rsidR="00CD11B6" w:rsidRPr="00CD11B6" w:rsidRDefault="00CD11B6" w:rsidP="00CD11B6">
      <w:pPr>
        <w:rPr>
          <w:szCs w:val="21"/>
        </w:rPr>
      </w:pPr>
    </w:p>
    <w:p w14:paraId="7F40F1F0" w14:textId="798E8343" w:rsidR="00CD11B6" w:rsidRDefault="00CD11B6" w:rsidP="00CD11B6">
      <w:pPr>
        <w:rPr>
          <w:i/>
          <w:color w:val="0000CC"/>
          <w:szCs w:val="21"/>
        </w:rPr>
      </w:pPr>
    </w:p>
    <w:p w14:paraId="6B4EA3F0" w14:textId="0FBCBD7C" w:rsidR="00CD11B6" w:rsidRDefault="00CD11B6" w:rsidP="00CD11B6">
      <w:pPr>
        <w:rPr>
          <w:szCs w:val="21"/>
        </w:rPr>
      </w:pPr>
      <w:r w:rsidRPr="00CD11B6">
        <w:rPr>
          <w:noProof/>
          <w:szCs w:val="21"/>
        </w:rPr>
        <w:lastRenderedPageBreak/>
        <w:drawing>
          <wp:inline distT="0" distB="0" distL="0" distR="0" wp14:anchorId="2E929F39" wp14:editId="49F32419">
            <wp:extent cx="2225233" cy="1630821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EED3" w14:textId="72B51DCF" w:rsidR="00CD11B6" w:rsidRPr="00CD11B6" w:rsidRDefault="00CD11B6" w:rsidP="00CD11B6">
      <w:pPr>
        <w:rPr>
          <w:szCs w:val="21"/>
        </w:rPr>
      </w:pPr>
    </w:p>
    <w:p w14:paraId="29458D6E" w14:textId="6C4F78EB" w:rsidR="00CD11B6" w:rsidRDefault="00CD11B6" w:rsidP="00CD11B6">
      <w:pPr>
        <w:rPr>
          <w:szCs w:val="21"/>
        </w:rPr>
      </w:pPr>
    </w:p>
    <w:p w14:paraId="3FDEC5E8" w14:textId="436054E2" w:rsidR="00CD11B6" w:rsidRDefault="00CD11B6" w:rsidP="00CD11B6">
      <w:pPr>
        <w:rPr>
          <w:szCs w:val="21"/>
        </w:rPr>
      </w:pPr>
      <w:r w:rsidRPr="00CD11B6">
        <w:rPr>
          <w:noProof/>
          <w:szCs w:val="21"/>
        </w:rPr>
        <w:drawing>
          <wp:inline distT="0" distB="0" distL="0" distR="0" wp14:anchorId="1CB49998" wp14:editId="5775202D">
            <wp:extent cx="2240474" cy="163844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4993" w14:textId="1851529D" w:rsidR="00CD11B6" w:rsidRPr="00CD11B6" w:rsidRDefault="00CD11B6" w:rsidP="00CD11B6">
      <w:pPr>
        <w:rPr>
          <w:szCs w:val="21"/>
        </w:rPr>
      </w:pPr>
    </w:p>
    <w:p w14:paraId="02DB0018" w14:textId="269F4EE5" w:rsidR="00CD11B6" w:rsidRDefault="00CD11B6" w:rsidP="00CD11B6">
      <w:pPr>
        <w:rPr>
          <w:szCs w:val="21"/>
        </w:rPr>
      </w:pPr>
    </w:p>
    <w:p w14:paraId="48A2672F" w14:textId="49E8131A" w:rsidR="00CD11B6" w:rsidRDefault="00CD11B6" w:rsidP="00CD11B6">
      <w:pPr>
        <w:rPr>
          <w:szCs w:val="21"/>
        </w:rPr>
      </w:pPr>
      <w:r w:rsidRPr="00CD11B6">
        <w:rPr>
          <w:noProof/>
          <w:szCs w:val="21"/>
        </w:rPr>
        <w:drawing>
          <wp:inline distT="0" distB="0" distL="0" distR="0" wp14:anchorId="3B7F5999" wp14:editId="1F9D1980">
            <wp:extent cx="2217612" cy="16460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A4DC" w14:textId="15FB8168" w:rsidR="00CD11B6" w:rsidRPr="00CD11B6" w:rsidRDefault="00CD11B6" w:rsidP="00CD11B6">
      <w:pPr>
        <w:rPr>
          <w:szCs w:val="21"/>
        </w:rPr>
      </w:pPr>
    </w:p>
    <w:p w14:paraId="6CA03B89" w14:textId="5A18DEEB" w:rsidR="00CD11B6" w:rsidRDefault="00CD11B6" w:rsidP="00CD11B6">
      <w:pPr>
        <w:rPr>
          <w:szCs w:val="21"/>
        </w:rPr>
      </w:pPr>
    </w:p>
    <w:p w14:paraId="072CC9CC" w14:textId="4CF9CA2A" w:rsidR="00CD11B6" w:rsidRDefault="00CD11B6" w:rsidP="00CD11B6">
      <w:pPr>
        <w:pStyle w:val="a7"/>
        <w:numPr>
          <w:ilvl w:val="0"/>
          <w:numId w:val="18"/>
        </w:numPr>
        <w:ind w:firstLineChars="0"/>
      </w:pPr>
      <w:r>
        <w:t xml:space="preserve">Cursor </w:t>
      </w:r>
      <w:r>
        <w:t>法</w:t>
      </w:r>
    </w:p>
    <w:p w14:paraId="7E143CA6" w14:textId="3563272C" w:rsidR="00CD11B6" w:rsidRDefault="00CD11B6" w:rsidP="00CD11B6">
      <w:pPr>
        <w:pStyle w:val="a7"/>
        <w:ind w:left="360" w:firstLineChars="0" w:firstLine="0"/>
        <w:rPr>
          <w:szCs w:val="21"/>
        </w:rPr>
      </w:pPr>
      <w:r w:rsidRPr="00CD11B6">
        <w:rPr>
          <w:noProof/>
          <w:szCs w:val="21"/>
        </w:rPr>
        <w:drawing>
          <wp:inline distT="0" distB="0" distL="0" distR="0" wp14:anchorId="3894E105" wp14:editId="42894858">
            <wp:extent cx="2217612" cy="159271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9E66" w14:textId="610187D7" w:rsidR="00840059" w:rsidRDefault="00840059" w:rsidP="00840059">
      <w:pPr>
        <w:ind w:firstLineChars="200" w:firstLine="420"/>
      </w:pPr>
      <w:r w:rsidRPr="00840059">
        <w:rPr>
          <w:noProof/>
        </w:rPr>
        <w:lastRenderedPageBreak/>
        <w:drawing>
          <wp:inline distT="0" distB="0" distL="0" distR="0" wp14:anchorId="59DB46F4" wp14:editId="4C3DD58F">
            <wp:extent cx="2286198" cy="16384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29D6" w14:textId="58BAEA00" w:rsidR="00840059" w:rsidRPr="00840059" w:rsidRDefault="00840059" w:rsidP="00840059">
      <w:r>
        <w:rPr>
          <w:rFonts w:hint="eastAsia"/>
        </w:rPr>
        <w:t>补偿信号测量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40059" w14:paraId="08A0422C" w14:textId="77777777" w:rsidTr="00840059">
        <w:tc>
          <w:tcPr>
            <w:tcW w:w="1382" w:type="dxa"/>
          </w:tcPr>
          <w:p w14:paraId="3C5B1B9D" w14:textId="15AFE8A8" w:rsidR="00840059" w:rsidRDefault="00840059" w:rsidP="00840059">
            <w:r>
              <w:rPr>
                <w:rFonts w:hint="eastAsia"/>
              </w:rPr>
              <w:t>测量方法</w:t>
            </w:r>
          </w:p>
        </w:tc>
        <w:tc>
          <w:tcPr>
            <w:tcW w:w="1382" w:type="dxa"/>
          </w:tcPr>
          <w:p w14:paraId="0E3F1B1F" w14:textId="208B117A" w:rsidR="00840059" w:rsidRDefault="00840059" w:rsidP="00840059">
            <w:r>
              <w:rPr>
                <w:rFonts w:hint="eastAsia"/>
              </w:rPr>
              <w:t>峰峰值</w:t>
            </w:r>
          </w:p>
        </w:tc>
        <w:tc>
          <w:tcPr>
            <w:tcW w:w="1383" w:type="dxa"/>
          </w:tcPr>
          <w:p w14:paraId="260039DF" w14:textId="760D100C" w:rsidR="00840059" w:rsidRDefault="00840059" w:rsidP="00840059">
            <w:r>
              <w:rPr>
                <w:rFonts w:hint="eastAsia"/>
              </w:rPr>
              <w:t>高电平电压</w:t>
            </w:r>
          </w:p>
        </w:tc>
        <w:tc>
          <w:tcPr>
            <w:tcW w:w="1383" w:type="dxa"/>
          </w:tcPr>
          <w:p w14:paraId="71B8F008" w14:textId="642D10E4" w:rsidR="00840059" w:rsidRDefault="00840059" w:rsidP="00840059">
            <w:r>
              <w:rPr>
                <w:rFonts w:hint="eastAsia"/>
              </w:rPr>
              <w:t>低电平电压</w:t>
            </w:r>
          </w:p>
        </w:tc>
        <w:tc>
          <w:tcPr>
            <w:tcW w:w="1383" w:type="dxa"/>
          </w:tcPr>
          <w:p w14:paraId="5EDD62CF" w14:textId="2FEDEE25" w:rsidR="00840059" w:rsidRDefault="00840059" w:rsidP="00840059">
            <w:r>
              <w:rPr>
                <w:rFonts w:hint="eastAsia"/>
              </w:rPr>
              <w:t>周期</w:t>
            </w:r>
          </w:p>
        </w:tc>
        <w:tc>
          <w:tcPr>
            <w:tcW w:w="1383" w:type="dxa"/>
          </w:tcPr>
          <w:p w14:paraId="6E247B6F" w14:textId="55D5C9D2" w:rsidR="00840059" w:rsidRDefault="00840059" w:rsidP="00840059">
            <w:r>
              <w:rPr>
                <w:rFonts w:hint="eastAsia"/>
              </w:rPr>
              <w:t>频率</w:t>
            </w:r>
          </w:p>
        </w:tc>
      </w:tr>
      <w:tr w:rsidR="00840059" w14:paraId="455B9BF0" w14:textId="77777777" w:rsidTr="00840059">
        <w:tc>
          <w:tcPr>
            <w:tcW w:w="1382" w:type="dxa"/>
          </w:tcPr>
          <w:p w14:paraId="07173461" w14:textId="05AC68F7" w:rsidR="00840059" w:rsidRDefault="00840059" w:rsidP="00840059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20412F07" w14:textId="3AD6EF74" w:rsidR="00840059" w:rsidRDefault="0082334E" w:rsidP="00840059">
            <w:r>
              <w:rPr>
                <w:rFonts w:hint="eastAsia"/>
              </w:rPr>
              <w:t>5</w:t>
            </w:r>
            <w:r>
              <w:t>V</w:t>
            </w:r>
          </w:p>
        </w:tc>
        <w:tc>
          <w:tcPr>
            <w:tcW w:w="1383" w:type="dxa"/>
          </w:tcPr>
          <w:p w14:paraId="7FB5E573" w14:textId="25F63B5F" w:rsidR="00840059" w:rsidRDefault="0082334E" w:rsidP="00840059">
            <w:r>
              <w:rPr>
                <w:rFonts w:hint="eastAsia"/>
              </w:rPr>
              <w:t>5</w:t>
            </w:r>
            <w:r>
              <w:t>V</w:t>
            </w:r>
          </w:p>
        </w:tc>
        <w:tc>
          <w:tcPr>
            <w:tcW w:w="1383" w:type="dxa"/>
          </w:tcPr>
          <w:p w14:paraId="003058AE" w14:textId="1283A8A0" w:rsidR="00840059" w:rsidRDefault="0082334E" w:rsidP="00840059">
            <w:r>
              <w:rPr>
                <w:rFonts w:hint="eastAsia"/>
              </w:rPr>
              <w:t>0</w:t>
            </w:r>
            <w:r>
              <w:t>V</w:t>
            </w:r>
          </w:p>
        </w:tc>
        <w:tc>
          <w:tcPr>
            <w:tcW w:w="1383" w:type="dxa"/>
          </w:tcPr>
          <w:p w14:paraId="59C6ADE7" w14:textId="4DD26E5B" w:rsidR="00840059" w:rsidRDefault="0082334E" w:rsidP="00840059">
            <w:r>
              <w:rPr>
                <w:rFonts w:hint="eastAsia"/>
              </w:rPr>
              <w:t>1</w:t>
            </w:r>
            <w:r>
              <w:t>MS</w:t>
            </w:r>
          </w:p>
        </w:tc>
        <w:tc>
          <w:tcPr>
            <w:tcW w:w="1383" w:type="dxa"/>
          </w:tcPr>
          <w:p w14:paraId="360A5495" w14:textId="281B48E1" w:rsidR="00840059" w:rsidRDefault="0082334E" w:rsidP="00840059">
            <w:r>
              <w:rPr>
                <w:rFonts w:hint="eastAsia"/>
              </w:rPr>
              <w:t>1</w:t>
            </w:r>
            <w:r>
              <w:t>KHZ</w:t>
            </w:r>
          </w:p>
        </w:tc>
      </w:tr>
      <w:tr w:rsidR="0082334E" w14:paraId="5CF96EC4" w14:textId="77777777" w:rsidTr="00840059">
        <w:tc>
          <w:tcPr>
            <w:tcW w:w="1382" w:type="dxa"/>
          </w:tcPr>
          <w:p w14:paraId="667A2EC9" w14:textId="42437FE1" w:rsidR="0082334E" w:rsidRDefault="0082334E" w:rsidP="0082334E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7861C4BC" w14:textId="3D079D0C" w:rsidR="0082334E" w:rsidRDefault="0082334E" w:rsidP="0082334E">
            <w:r>
              <w:rPr>
                <w:rFonts w:hint="eastAsia"/>
              </w:rPr>
              <w:t>5</w:t>
            </w:r>
            <w:r>
              <w:t>V</w:t>
            </w:r>
          </w:p>
        </w:tc>
        <w:tc>
          <w:tcPr>
            <w:tcW w:w="1383" w:type="dxa"/>
          </w:tcPr>
          <w:p w14:paraId="59C559D4" w14:textId="6820A335" w:rsidR="0082334E" w:rsidRDefault="0082334E" w:rsidP="0082334E">
            <w:r>
              <w:rPr>
                <w:rFonts w:hint="eastAsia"/>
              </w:rPr>
              <w:t>5</w:t>
            </w:r>
            <w:r>
              <w:t>V</w:t>
            </w:r>
          </w:p>
        </w:tc>
        <w:tc>
          <w:tcPr>
            <w:tcW w:w="1383" w:type="dxa"/>
          </w:tcPr>
          <w:p w14:paraId="03140BD6" w14:textId="47221DE4" w:rsidR="0082334E" w:rsidRDefault="0082334E" w:rsidP="0082334E">
            <w:r>
              <w:rPr>
                <w:rFonts w:hint="eastAsia"/>
              </w:rPr>
              <w:t>0</w:t>
            </w:r>
            <w:r>
              <w:t>V</w:t>
            </w:r>
          </w:p>
        </w:tc>
        <w:tc>
          <w:tcPr>
            <w:tcW w:w="1383" w:type="dxa"/>
          </w:tcPr>
          <w:p w14:paraId="3316C0D9" w14:textId="02E1946A" w:rsidR="0082334E" w:rsidRDefault="0082334E" w:rsidP="0082334E">
            <w:r>
              <w:rPr>
                <w:rFonts w:hint="eastAsia"/>
              </w:rPr>
              <w:t>1</w:t>
            </w:r>
            <w:r>
              <w:t>MS</w:t>
            </w:r>
          </w:p>
        </w:tc>
        <w:tc>
          <w:tcPr>
            <w:tcW w:w="1383" w:type="dxa"/>
          </w:tcPr>
          <w:p w14:paraId="0AF10FD7" w14:textId="23075F28" w:rsidR="0082334E" w:rsidRDefault="0082334E" w:rsidP="0082334E">
            <w:r>
              <w:rPr>
                <w:rFonts w:hint="eastAsia"/>
              </w:rPr>
              <w:t>1</w:t>
            </w:r>
            <w:r>
              <w:t>KHZ</w:t>
            </w:r>
          </w:p>
        </w:tc>
      </w:tr>
      <w:tr w:rsidR="0082334E" w14:paraId="6B4ED204" w14:textId="77777777" w:rsidTr="00840059">
        <w:tc>
          <w:tcPr>
            <w:tcW w:w="1382" w:type="dxa"/>
          </w:tcPr>
          <w:p w14:paraId="681B2FDD" w14:textId="328DC4C3" w:rsidR="0082334E" w:rsidRDefault="0082334E" w:rsidP="0082334E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7608293E" w14:textId="3CE1F3FD" w:rsidR="0082334E" w:rsidRDefault="0082334E" w:rsidP="0082334E">
            <w:r>
              <w:rPr>
                <w:rFonts w:hint="eastAsia"/>
              </w:rPr>
              <w:t>5</w:t>
            </w:r>
            <w:r>
              <w:t>.08V</w:t>
            </w:r>
          </w:p>
        </w:tc>
        <w:tc>
          <w:tcPr>
            <w:tcW w:w="1383" w:type="dxa"/>
          </w:tcPr>
          <w:p w14:paraId="3223284F" w14:textId="59FFA57A" w:rsidR="0082334E" w:rsidRDefault="0082334E" w:rsidP="0082334E">
            <w:r>
              <w:rPr>
                <w:rFonts w:hint="eastAsia"/>
              </w:rPr>
              <w:t>5</w:t>
            </w:r>
            <w:r>
              <w:t>.08V</w:t>
            </w:r>
          </w:p>
        </w:tc>
        <w:tc>
          <w:tcPr>
            <w:tcW w:w="1383" w:type="dxa"/>
          </w:tcPr>
          <w:p w14:paraId="09CE310D" w14:textId="2AA917ED" w:rsidR="0082334E" w:rsidRDefault="0082334E" w:rsidP="0082334E">
            <w:r>
              <w:rPr>
                <w:rFonts w:hint="eastAsia"/>
              </w:rPr>
              <w:t>0</w:t>
            </w:r>
            <w:r>
              <w:t>V</w:t>
            </w:r>
          </w:p>
        </w:tc>
        <w:tc>
          <w:tcPr>
            <w:tcW w:w="1383" w:type="dxa"/>
          </w:tcPr>
          <w:p w14:paraId="51270410" w14:textId="77777777" w:rsidR="0082334E" w:rsidRDefault="0082334E" w:rsidP="0082334E">
            <w:r>
              <w:rPr>
                <w:rFonts w:hint="eastAsia"/>
              </w:rPr>
              <w:t>9</w:t>
            </w:r>
            <w:r>
              <w:t>96US</w:t>
            </w:r>
          </w:p>
          <w:p w14:paraId="463C64BD" w14:textId="2450F72B" w:rsidR="0082334E" w:rsidRDefault="0082334E" w:rsidP="0082334E"/>
        </w:tc>
        <w:tc>
          <w:tcPr>
            <w:tcW w:w="1383" w:type="dxa"/>
          </w:tcPr>
          <w:p w14:paraId="15F17629" w14:textId="4E9884D3" w:rsidR="0082334E" w:rsidRDefault="0082334E" w:rsidP="0082334E">
            <w:r>
              <w:rPr>
                <w:rFonts w:hint="eastAsia"/>
              </w:rPr>
              <w:t>1</w:t>
            </w:r>
            <w:r>
              <w:t>.0KHZ</w:t>
            </w:r>
          </w:p>
        </w:tc>
      </w:tr>
    </w:tbl>
    <w:p w14:paraId="20064656" w14:textId="24F4C2DC" w:rsidR="00840059" w:rsidRDefault="00840059" w:rsidP="00840059"/>
    <w:p w14:paraId="46706E2F" w14:textId="45C6DFCD" w:rsidR="00F37D2A" w:rsidRPr="00840059" w:rsidRDefault="0082334E" w:rsidP="00F37D2A">
      <w:r>
        <w:t>2. T</w:t>
      </w:r>
      <w:r w:rsidR="00F37D2A" w:rsidRPr="00F37D2A">
        <w:t xml:space="preserve"> </w:t>
      </w:r>
      <w:r w:rsidR="00F37D2A">
        <w:t xml:space="preserve">TL </w:t>
      </w:r>
      <w:r w:rsidR="00F37D2A">
        <w:t>脉冲信号测量</w:t>
      </w:r>
    </w:p>
    <w:p w14:paraId="00380007" w14:textId="623FD478" w:rsidR="00A20B92" w:rsidRDefault="00A20B92" w:rsidP="0084005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671"/>
        <w:gridCol w:w="671"/>
        <w:gridCol w:w="671"/>
        <w:gridCol w:w="671"/>
        <w:gridCol w:w="671"/>
        <w:gridCol w:w="677"/>
        <w:gridCol w:w="679"/>
        <w:gridCol w:w="680"/>
        <w:gridCol w:w="672"/>
        <w:gridCol w:w="771"/>
        <w:gridCol w:w="771"/>
      </w:tblGrid>
      <w:tr w:rsidR="00A20B92" w14:paraId="33D6387A" w14:textId="77777777" w:rsidTr="0027182A">
        <w:tc>
          <w:tcPr>
            <w:tcW w:w="1382" w:type="dxa"/>
            <w:gridSpan w:val="2"/>
          </w:tcPr>
          <w:p w14:paraId="106FE10A" w14:textId="544C2121" w:rsidR="00A20B92" w:rsidRDefault="00A20B92" w:rsidP="00840059">
            <w:r>
              <w:t>信号源</w:t>
            </w:r>
          </w:p>
        </w:tc>
        <w:tc>
          <w:tcPr>
            <w:tcW w:w="6914" w:type="dxa"/>
            <w:gridSpan w:val="10"/>
          </w:tcPr>
          <w:p w14:paraId="4012FF3A" w14:textId="62DF8174" w:rsidR="00A20B92" w:rsidRDefault="00A20B92" w:rsidP="00A20B92">
            <w:pPr>
              <w:tabs>
                <w:tab w:val="left" w:pos="1932"/>
              </w:tabs>
            </w:pPr>
            <w:r>
              <w:tab/>
            </w:r>
            <w:r>
              <w:t>示波器</w:t>
            </w:r>
          </w:p>
        </w:tc>
      </w:tr>
      <w:tr w:rsidR="00A20B92" w14:paraId="47A0DFFF" w14:textId="77777777" w:rsidTr="00A20B92">
        <w:tc>
          <w:tcPr>
            <w:tcW w:w="691" w:type="dxa"/>
          </w:tcPr>
          <w:p w14:paraId="3C416315" w14:textId="60A9640F" w:rsidR="00A20B92" w:rsidRDefault="00A20B92" w:rsidP="00840059">
            <w:r>
              <w:rPr>
                <w:rFonts w:hint="eastAsia"/>
              </w:rPr>
              <w:t>频率</w:t>
            </w:r>
          </w:p>
        </w:tc>
        <w:tc>
          <w:tcPr>
            <w:tcW w:w="691" w:type="dxa"/>
          </w:tcPr>
          <w:p w14:paraId="3382F066" w14:textId="5D7073BB" w:rsidR="00A20B92" w:rsidRDefault="00A20B92" w:rsidP="00840059">
            <w:r>
              <w:rPr>
                <w:rFonts w:hint="eastAsia"/>
              </w:rPr>
              <w:t>占空比</w:t>
            </w:r>
          </w:p>
        </w:tc>
        <w:tc>
          <w:tcPr>
            <w:tcW w:w="691" w:type="dxa"/>
          </w:tcPr>
          <w:p w14:paraId="414D55BE" w14:textId="3E14B66F" w:rsidR="00A20B92" w:rsidRDefault="00A20B92" w:rsidP="00840059">
            <w:r>
              <w:rPr>
                <w:rFonts w:hint="eastAsia"/>
              </w:rPr>
              <w:t>峰值</w:t>
            </w:r>
          </w:p>
        </w:tc>
        <w:tc>
          <w:tcPr>
            <w:tcW w:w="691" w:type="dxa"/>
          </w:tcPr>
          <w:p w14:paraId="4EDF27F3" w14:textId="3BA79093" w:rsidR="00A20B92" w:rsidRDefault="00A20B92" w:rsidP="00840059">
            <w:r>
              <w:rPr>
                <w:rFonts w:hint="eastAsia"/>
              </w:rPr>
              <w:t>高电平</w:t>
            </w:r>
          </w:p>
        </w:tc>
        <w:tc>
          <w:tcPr>
            <w:tcW w:w="691" w:type="dxa"/>
          </w:tcPr>
          <w:p w14:paraId="620C6B85" w14:textId="26621F7C" w:rsidR="00A20B92" w:rsidRDefault="00A20B92" w:rsidP="00840059">
            <w:r>
              <w:rPr>
                <w:rFonts w:hint="eastAsia"/>
              </w:rPr>
              <w:t>低电平</w:t>
            </w:r>
          </w:p>
        </w:tc>
        <w:tc>
          <w:tcPr>
            <w:tcW w:w="691" w:type="dxa"/>
          </w:tcPr>
          <w:p w14:paraId="1185A9C8" w14:textId="1D5EA7D9" w:rsidR="00A20B92" w:rsidRDefault="00A20B92" w:rsidP="00840059">
            <w:r>
              <w:rPr>
                <w:rFonts w:hint="eastAsia"/>
              </w:rPr>
              <w:t>周期</w:t>
            </w:r>
          </w:p>
        </w:tc>
        <w:tc>
          <w:tcPr>
            <w:tcW w:w="691" w:type="dxa"/>
          </w:tcPr>
          <w:p w14:paraId="4FCF16AD" w14:textId="31E52294" w:rsidR="00A20B92" w:rsidRDefault="00A20B92" w:rsidP="00840059">
            <w:r>
              <w:rPr>
                <w:rFonts w:hint="eastAsia"/>
              </w:rPr>
              <w:t>频率</w:t>
            </w:r>
          </w:p>
        </w:tc>
        <w:tc>
          <w:tcPr>
            <w:tcW w:w="691" w:type="dxa"/>
          </w:tcPr>
          <w:p w14:paraId="56A5CD74" w14:textId="5CB02296" w:rsidR="00A20B92" w:rsidRDefault="00A20B92" w:rsidP="00840059">
            <w:r>
              <w:rPr>
                <w:rFonts w:hint="eastAsia"/>
              </w:rPr>
              <w:t>正脉宽</w:t>
            </w:r>
          </w:p>
        </w:tc>
        <w:tc>
          <w:tcPr>
            <w:tcW w:w="692" w:type="dxa"/>
          </w:tcPr>
          <w:p w14:paraId="31C7B67B" w14:textId="4BCB0368" w:rsidR="00A20B92" w:rsidRDefault="00FE4E1D" w:rsidP="00840059">
            <w:r>
              <w:rPr>
                <w:rFonts w:hint="eastAsia"/>
              </w:rPr>
              <w:t>负脉宽</w:t>
            </w:r>
          </w:p>
        </w:tc>
        <w:tc>
          <w:tcPr>
            <w:tcW w:w="692" w:type="dxa"/>
          </w:tcPr>
          <w:p w14:paraId="55B05045" w14:textId="464E7802" w:rsidR="00A20B92" w:rsidRDefault="00FE4E1D" w:rsidP="00840059">
            <w:r>
              <w:rPr>
                <w:rFonts w:hint="eastAsia"/>
              </w:rPr>
              <w:t>占空比</w:t>
            </w:r>
          </w:p>
        </w:tc>
        <w:tc>
          <w:tcPr>
            <w:tcW w:w="692" w:type="dxa"/>
          </w:tcPr>
          <w:p w14:paraId="68043AC2" w14:textId="74CDFD2A" w:rsidR="00A20B92" w:rsidRDefault="00FE4E1D" w:rsidP="00840059">
            <w:r>
              <w:rPr>
                <w:rFonts w:hint="eastAsia"/>
              </w:rPr>
              <w:t>上升时间</w:t>
            </w:r>
          </w:p>
        </w:tc>
        <w:tc>
          <w:tcPr>
            <w:tcW w:w="692" w:type="dxa"/>
          </w:tcPr>
          <w:p w14:paraId="054F2090" w14:textId="1D76228E" w:rsidR="00A20B92" w:rsidRDefault="00FE4E1D" w:rsidP="00840059">
            <w:r>
              <w:rPr>
                <w:rFonts w:hint="eastAsia"/>
              </w:rPr>
              <w:t>下降时间</w:t>
            </w:r>
          </w:p>
        </w:tc>
      </w:tr>
      <w:tr w:rsidR="00A20B92" w14:paraId="0F8EBC79" w14:textId="77777777" w:rsidTr="00A20B92">
        <w:tc>
          <w:tcPr>
            <w:tcW w:w="691" w:type="dxa"/>
            <w:vMerge w:val="restart"/>
          </w:tcPr>
          <w:p w14:paraId="01BE0F82" w14:textId="3AABFFA8" w:rsidR="00A20B92" w:rsidRDefault="00FE4E1D" w:rsidP="00840059">
            <w:r>
              <w:rPr>
                <w:rFonts w:hint="eastAsia"/>
              </w:rPr>
              <w:t>1mhz</w:t>
            </w:r>
          </w:p>
        </w:tc>
        <w:tc>
          <w:tcPr>
            <w:tcW w:w="691" w:type="dxa"/>
          </w:tcPr>
          <w:p w14:paraId="7365A7D8" w14:textId="66878BD7" w:rsidR="00A20B92" w:rsidRDefault="00FE4E1D" w:rsidP="0084005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691" w:type="dxa"/>
          </w:tcPr>
          <w:p w14:paraId="1DE4FD76" w14:textId="790CB79B" w:rsidR="00A20B92" w:rsidRDefault="00FE4E1D" w:rsidP="00840059">
            <w:r>
              <w:rPr>
                <w:rFonts w:hint="eastAsia"/>
              </w:rPr>
              <w:t>5</w:t>
            </w:r>
          </w:p>
        </w:tc>
        <w:tc>
          <w:tcPr>
            <w:tcW w:w="691" w:type="dxa"/>
          </w:tcPr>
          <w:p w14:paraId="74DC6950" w14:textId="77ECA2DA" w:rsidR="00A20B92" w:rsidRDefault="00FE4E1D" w:rsidP="00840059">
            <w:r>
              <w:rPr>
                <w:rFonts w:hint="eastAsia"/>
              </w:rPr>
              <w:t>5</w:t>
            </w:r>
          </w:p>
        </w:tc>
        <w:tc>
          <w:tcPr>
            <w:tcW w:w="691" w:type="dxa"/>
          </w:tcPr>
          <w:p w14:paraId="46C10CE9" w14:textId="6254E2C2" w:rsidR="00A20B92" w:rsidRDefault="00FE4E1D" w:rsidP="00840059"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77192161" w14:textId="79F688C4" w:rsidR="00A20B92" w:rsidRDefault="00FE4E1D" w:rsidP="00840059"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1A22852B" w14:textId="4784B509" w:rsidR="00A20B92" w:rsidRDefault="00FE4E1D" w:rsidP="00840059">
            <w:r>
              <w:rPr>
                <w:rFonts w:hint="eastAsia"/>
              </w:rPr>
              <w:t>1</w:t>
            </w:r>
            <w:r>
              <w:t>M</w:t>
            </w:r>
          </w:p>
        </w:tc>
        <w:tc>
          <w:tcPr>
            <w:tcW w:w="691" w:type="dxa"/>
          </w:tcPr>
          <w:p w14:paraId="395B9112" w14:textId="148E3EDA" w:rsidR="00A20B92" w:rsidRDefault="00FD4C6A" w:rsidP="00840059">
            <w:r>
              <w:t>496</w:t>
            </w:r>
          </w:p>
        </w:tc>
        <w:tc>
          <w:tcPr>
            <w:tcW w:w="692" w:type="dxa"/>
          </w:tcPr>
          <w:p w14:paraId="08D94033" w14:textId="3B0332A0" w:rsidR="00A20B92" w:rsidRDefault="00FD4C6A" w:rsidP="00840059">
            <w:r>
              <w:rPr>
                <w:rFonts w:hint="eastAsia"/>
              </w:rPr>
              <w:t>5</w:t>
            </w:r>
            <w:r>
              <w:t>21</w:t>
            </w:r>
          </w:p>
        </w:tc>
        <w:tc>
          <w:tcPr>
            <w:tcW w:w="692" w:type="dxa"/>
          </w:tcPr>
          <w:p w14:paraId="1180A425" w14:textId="34E11BE4" w:rsidR="00A20B92" w:rsidRDefault="00FE4E1D" w:rsidP="0084005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692" w:type="dxa"/>
          </w:tcPr>
          <w:p w14:paraId="0F25DB16" w14:textId="605987D1" w:rsidR="00A20B92" w:rsidRDefault="00FD4C6A" w:rsidP="00840059">
            <w:r>
              <w:rPr>
                <w:rFonts w:hint="eastAsia"/>
              </w:rPr>
              <w:t>1</w:t>
            </w:r>
            <w:r>
              <w:t>2.3</w:t>
            </w:r>
            <w:r>
              <w:rPr>
                <w:rFonts w:hint="eastAsia"/>
              </w:rPr>
              <w:t>ns</w:t>
            </w:r>
          </w:p>
        </w:tc>
        <w:tc>
          <w:tcPr>
            <w:tcW w:w="692" w:type="dxa"/>
          </w:tcPr>
          <w:p w14:paraId="3A52A4F2" w14:textId="273AD7D2" w:rsidR="00A20B92" w:rsidRDefault="00576F9B" w:rsidP="00840059">
            <w:r>
              <w:t>17</w:t>
            </w:r>
            <w:r w:rsidR="00FD4C6A">
              <w:rPr>
                <w:rFonts w:hint="eastAsia"/>
              </w:rPr>
              <w:t>ns</w:t>
            </w:r>
          </w:p>
        </w:tc>
      </w:tr>
      <w:tr w:rsidR="00A20B92" w14:paraId="5358F5C1" w14:textId="77777777" w:rsidTr="00A20B92">
        <w:tc>
          <w:tcPr>
            <w:tcW w:w="691" w:type="dxa"/>
            <w:vMerge/>
          </w:tcPr>
          <w:p w14:paraId="42BE1839" w14:textId="77777777" w:rsidR="00A20B92" w:rsidRDefault="00A20B92" w:rsidP="00840059"/>
        </w:tc>
        <w:tc>
          <w:tcPr>
            <w:tcW w:w="691" w:type="dxa"/>
          </w:tcPr>
          <w:p w14:paraId="11B4126F" w14:textId="7FF2DE42" w:rsidR="00A20B92" w:rsidRDefault="00FE4E1D" w:rsidP="0084005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91" w:type="dxa"/>
          </w:tcPr>
          <w:p w14:paraId="4433E9FE" w14:textId="2345938B" w:rsidR="00A20B92" w:rsidRDefault="00FE4E1D" w:rsidP="00840059">
            <w:r>
              <w:rPr>
                <w:rFonts w:hint="eastAsia"/>
              </w:rPr>
              <w:t>5</w:t>
            </w:r>
          </w:p>
        </w:tc>
        <w:tc>
          <w:tcPr>
            <w:tcW w:w="691" w:type="dxa"/>
          </w:tcPr>
          <w:p w14:paraId="16A47B8F" w14:textId="3F39FA5C" w:rsidR="00A20B92" w:rsidRDefault="00FE4E1D" w:rsidP="00840059">
            <w:r>
              <w:rPr>
                <w:rFonts w:hint="eastAsia"/>
              </w:rPr>
              <w:t>5</w:t>
            </w:r>
          </w:p>
        </w:tc>
        <w:tc>
          <w:tcPr>
            <w:tcW w:w="691" w:type="dxa"/>
          </w:tcPr>
          <w:p w14:paraId="3F24DEF6" w14:textId="6D8C0D48" w:rsidR="00A20B92" w:rsidRDefault="00FE4E1D" w:rsidP="00840059"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48A5E2F" w14:textId="30E67712" w:rsidR="00A20B92" w:rsidRDefault="00FE4E1D" w:rsidP="00840059"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4B4BEA3F" w14:textId="1257A5EA" w:rsidR="00A20B92" w:rsidRDefault="00FE4E1D" w:rsidP="00840059">
            <w:r>
              <w:rPr>
                <w:rFonts w:hint="eastAsia"/>
              </w:rPr>
              <w:t>1</w:t>
            </w:r>
            <w:r>
              <w:t>M</w:t>
            </w:r>
          </w:p>
        </w:tc>
        <w:tc>
          <w:tcPr>
            <w:tcW w:w="691" w:type="dxa"/>
          </w:tcPr>
          <w:p w14:paraId="3A663D11" w14:textId="04EDE735" w:rsidR="00A20B92" w:rsidRDefault="00FD4C6A" w:rsidP="00840059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692" w:type="dxa"/>
          </w:tcPr>
          <w:p w14:paraId="7F418845" w14:textId="0DCC5E65" w:rsidR="00A20B92" w:rsidRDefault="00FD4C6A" w:rsidP="00840059">
            <w:r>
              <w:rPr>
                <w:rFonts w:hint="eastAsia"/>
              </w:rPr>
              <w:t>7</w:t>
            </w:r>
            <w:r>
              <w:t>94</w:t>
            </w:r>
          </w:p>
        </w:tc>
        <w:tc>
          <w:tcPr>
            <w:tcW w:w="692" w:type="dxa"/>
          </w:tcPr>
          <w:p w14:paraId="1015A9C4" w14:textId="4E6C50B8" w:rsidR="00A20B92" w:rsidRDefault="00FE4E1D" w:rsidP="0084005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92" w:type="dxa"/>
          </w:tcPr>
          <w:p w14:paraId="2A1E90DB" w14:textId="711A5956" w:rsidR="00A20B92" w:rsidRDefault="00FD7583" w:rsidP="00840059">
            <w:r>
              <w:t>15</w:t>
            </w:r>
            <w:r w:rsidR="00F37D2A">
              <w:rPr>
                <w:rFonts w:hint="eastAsia"/>
              </w:rPr>
              <w:t>ns</w:t>
            </w:r>
          </w:p>
        </w:tc>
        <w:tc>
          <w:tcPr>
            <w:tcW w:w="692" w:type="dxa"/>
          </w:tcPr>
          <w:p w14:paraId="71A7F46D" w14:textId="5696E05D" w:rsidR="00A20B92" w:rsidRDefault="00FD7583" w:rsidP="00840059">
            <w:r>
              <w:rPr>
                <w:rFonts w:hint="eastAsia"/>
              </w:rPr>
              <w:t>1</w:t>
            </w:r>
            <w:r>
              <w:t>2.5</w:t>
            </w:r>
            <w:r>
              <w:rPr>
                <w:rFonts w:hint="eastAsia"/>
              </w:rPr>
              <w:t>ns</w:t>
            </w:r>
          </w:p>
        </w:tc>
      </w:tr>
    </w:tbl>
    <w:p w14:paraId="5CE433A2" w14:textId="23498A73" w:rsidR="0082334E" w:rsidRDefault="0082334E" w:rsidP="00F37D2A"/>
    <w:p w14:paraId="2D15811A" w14:textId="2C9299D1" w:rsidR="00FD7583" w:rsidRDefault="00FD4C6A" w:rsidP="00FD7583">
      <w:r w:rsidRPr="00FD4C6A">
        <w:rPr>
          <w:noProof/>
        </w:rPr>
        <w:drawing>
          <wp:inline distT="0" distB="0" distL="0" distR="0" wp14:anchorId="0F23C15E" wp14:editId="69BDEFD7">
            <wp:extent cx="2583404" cy="2217612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4754" w14:textId="6EC1EF00" w:rsidR="00FD7583" w:rsidRDefault="00FD7583" w:rsidP="00FD7583"/>
    <w:p w14:paraId="20FACBC9" w14:textId="5068B05D" w:rsidR="00FD4C6A" w:rsidRDefault="00FD4C6A" w:rsidP="00FD7583"/>
    <w:p w14:paraId="5B42D186" w14:textId="2D6CF78B" w:rsidR="00FD4C6A" w:rsidRDefault="00FD4C6A" w:rsidP="00FD7583"/>
    <w:p w14:paraId="48615E9F" w14:textId="5C287EAB" w:rsidR="00FD4C6A" w:rsidRDefault="00576F9B" w:rsidP="00FD7583">
      <w:r w:rsidRPr="00576F9B">
        <w:rPr>
          <w:noProof/>
        </w:rPr>
        <w:lastRenderedPageBreak/>
        <w:drawing>
          <wp:inline distT="0" distB="0" distL="0" distR="0" wp14:anchorId="189056D1" wp14:editId="745F4A97">
            <wp:extent cx="2179509" cy="1577477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9908" w14:textId="48C15AC6" w:rsidR="00FD4C6A" w:rsidRDefault="00FD4C6A" w:rsidP="00FD7583">
      <w:r w:rsidRPr="00F37D2A">
        <w:rPr>
          <w:noProof/>
        </w:rPr>
        <w:drawing>
          <wp:inline distT="0" distB="0" distL="0" distR="0" wp14:anchorId="3CC437FE" wp14:editId="4EA4F1DA">
            <wp:extent cx="2187130" cy="158509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49DD" w14:textId="7D57D800" w:rsidR="00FD7583" w:rsidRDefault="00FD7583" w:rsidP="00FD7583">
      <w:pPr>
        <w:ind w:firstLineChars="200" w:firstLine="420"/>
      </w:pPr>
      <w:r w:rsidRPr="00FD7583">
        <w:rPr>
          <w:noProof/>
        </w:rPr>
        <w:drawing>
          <wp:anchor distT="0" distB="0" distL="114300" distR="114300" simplePos="0" relativeHeight="251658240" behindDoc="0" locked="0" layoutInCell="1" allowOverlap="1" wp14:anchorId="09745F48" wp14:editId="77AA6504">
            <wp:simplePos x="0" y="0"/>
            <wp:positionH relativeFrom="margin">
              <wp:align>left</wp:align>
            </wp:positionH>
            <wp:positionV relativeFrom="paragraph">
              <wp:posOffset>655320</wp:posOffset>
            </wp:positionV>
            <wp:extent cx="2240474" cy="1585097"/>
            <wp:effectExtent l="0" t="0" r="762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66732" w14:textId="46B1B1EB" w:rsidR="00576F9B" w:rsidRPr="00576F9B" w:rsidRDefault="00576F9B" w:rsidP="00576F9B"/>
    <w:p w14:paraId="2A036C86" w14:textId="60671696" w:rsidR="00576F9B" w:rsidRPr="00576F9B" w:rsidRDefault="00576F9B" w:rsidP="00576F9B"/>
    <w:p w14:paraId="6DDA6463" w14:textId="6E4A1961" w:rsidR="00576F9B" w:rsidRPr="00576F9B" w:rsidRDefault="00576F9B" w:rsidP="00576F9B"/>
    <w:p w14:paraId="2BBCA257" w14:textId="7EACA012" w:rsidR="00576F9B" w:rsidRPr="00576F9B" w:rsidRDefault="00576F9B" w:rsidP="00576F9B"/>
    <w:p w14:paraId="3F85C2C8" w14:textId="098E5065" w:rsidR="00576F9B" w:rsidRPr="00576F9B" w:rsidRDefault="00576F9B" w:rsidP="00576F9B"/>
    <w:p w14:paraId="33AEEF16" w14:textId="5916E1E7" w:rsidR="00576F9B" w:rsidRPr="00576F9B" w:rsidRDefault="00576F9B" w:rsidP="00576F9B"/>
    <w:p w14:paraId="5DE53C9F" w14:textId="3E539A92" w:rsidR="00576F9B" w:rsidRPr="00576F9B" w:rsidRDefault="00576F9B" w:rsidP="00576F9B"/>
    <w:p w14:paraId="285DA1B7" w14:textId="2B11B8AE" w:rsidR="00576F9B" w:rsidRPr="00576F9B" w:rsidRDefault="00576F9B" w:rsidP="00576F9B"/>
    <w:p w14:paraId="61E6C4D3" w14:textId="6D19B5C8" w:rsidR="00576F9B" w:rsidRPr="00576F9B" w:rsidRDefault="00576F9B" w:rsidP="00576F9B"/>
    <w:p w14:paraId="0E5F9F6A" w14:textId="05734C66" w:rsidR="00576F9B" w:rsidRPr="00576F9B" w:rsidRDefault="00576F9B" w:rsidP="00576F9B"/>
    <w:p w14:paraId="3346A2F2" w14:textId="37E5F91A" w:rsidR="00576F9B" w:rsidRPr="00576F9B" w:rsidRDefault="00576F9B" w:rsidP="00576F9B"/>
    <w:p w14:paraId="0C923676" w14:textId="60400270" w:rsidR="00576F9B" w:rsidRDefault="00576F9B" w:rsidP="00576F9B"/>
    <w:p w14:paraId="53CAB76B" w14:textId="34DF1BB5" w:rsidR="00576F9B" w:rsidRDefault="00576F9B" w:rsidP="00576F9B">
      <w:r>
        <w:t xml:space="preserve">3. </w:t>
      </w:r>
      <w:r>
        <w:t>叠加在直流上的正弦波的测试</w:t>
      </w:r>
    </w:p>
    <w:p w14:paraId="6E36BFAD" w14:textId="77777777" w:rsidR="00576F9B" w:rsidRDefault="00576F9B" w:rsidP="00576F9B"/>
    <w:p w14:paraId="41C78BC6" w14:textId="1F4A0811" w:rsidR="00576F9B" w:rsidRDefault="00576F9B" w:rsidP="00576F9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76F9B" w14:paraId="7A649D6E" w14:textId="77777777" w:rsidTr="00576F9B">
        <w:tc>
          <w:tcPr>
            <w:tcW w:w="1382" w:type="dxa"/>
          </w:tcPr>
          <w:p w14:paraId="05FC1F0E" w14:textId="3769B1AD" w:rsidR="00576F9B" w:rsidRDefault="00774723" w:rsidP="00576F9B">
            <w:r>
              <w:t>使用仪器</w:t>
            </w:r>
          </w:p>
        </w:tc>
        <w:tc>
          <w:tcPr>
            <w:tcW w:w="1382" w:type="dxa"/>
          </w:tcPr>
          <w:p w14:paraId="34400C44" w14:textId="2AEBE8E7" w:rsidR="00576F9B" w:rsidRDefault="00774723" w:rsidP="00576F9B">
            <w:r>
              <w:t>直流分量</w:t>
            </w:r>
          </w:p>
        </w:tc>
        <w:tc>
          <w:tcPr>
            <w:tcW w:w="1383" w:type="dxa"/>
          </w:tcPr>
          <w:p w14:paraId="18235EAD" w14:textId="5F513239" w:rsidR="00576F9B" w:rsidRDefault="00774723" w:rsidP="00576F9B">
            <w:r>
              <w:t>峰峰值</w:t>
            </w:r>
          </w:p>
        </w:tc>
        <w:tc>
          <w:tcPr>
            <w:tcW w:w="1383" w:type="dxa"/>
          </w:tcPr>
          <w:p w14:paraId="1FF3E1C0" w14:textId="6179EBFE" w:rsidR="00576F9B" w:rsidRDefault="00774723" w:rsidP="00576F9B">
            <w:r>
              <w:t>有效值</w:t>
            </w:r>
          </w:p>
        </w:tc>
        <w:tc>
          <w:tcPr>
            <w:tcW w:w="1383" w:type="dxa"/>
          </w:tcPr>
          <w:p w14:paraId="6A28407D" w14:textId="228D248C" w:rsidR="00576F9B" w:rsidRDefault="00774723" w:rsidP="00576F9B">
            <w:r>
              <w:t>周期</w:t>
            </w:r>
          </w:p>
        </w:tc>
        <w:tc>
          <w:tcPr>
            <w:tcW w:w="1383" w:type="dxa"/>
          </w:tcPr>
          <w:p w14:paraId="253EEF07" w14:textId="3BC0A99A" w:rsidR="00576F9B" w:rsidRDefault="00774723" w:rsidP="00576F9B">
            <w:r>
              <w:t>频率</w:t>
            </w:r>
          </w:p>
        </w:tc>
      </w:tr>
      <w:tr w:rsidR="00576F9B" w14:paraId="414BAA45" w14:textId="77777777" w:rsidTr="00576F9B">
        <w:tc>
          <w:tcPr>
            <w:tcW w:w="1382" w:type="dxa"/>
          </w:tcPr>
          <w:p w14:paraId="00F88684" w14:textId="5805E294" w:rsidR="00576F9B" w:rsidRDefault="00774723" w:rsidP="00576F9B">
            <w:r>
              <w:t>函数发生器</w:t>
            </w:r>
          </w:p>
        </w:tc>
        <w:tc>
          <w:tcPr>
            <w:tcW w:w="1382" w:type="dxa"/>
          </w:tcPr>
          <w:p w14:paraId="594D2BAD" w14:textId="29BA3EFA" w:rsidR="00576F9B" w:rsidRDefault="00774723" w:rsidP="00576F9B">
            <w:r>
              <w:t>1V</w:t>
            </w:r>
          </w:p>
        </w:tc>
        <w:tc>
          <w:tcPr>
            <w:tcW w:w="1383" w:type="dxa"/>
          </w:tcPr>
          <w:p w14:paraId="00916EC2" w14:textId="79454374" w:rsidR="00576F9B" w:rsidRDefault="00774723" w:rsidP="00576F9B">
            <w:r>
              <w:rPr>
                <w:rFonts w:hint="eastAsia"/>
              </w:rPr>
              <w:t>4</w:t>
            </w:r>
            <w:r>
              <w:t>V</w:t>
            </w:r>
          </w:p>
        </w:tc>
        <w:tc>
          <w:tcPr>
            <w:tcW w:w="1383" w:type="dxa"/>
          </w:tcPr>
          <w:p w14:paraId="6652BE6C" w14:textId="58F7B665" w:rsidR="00576F9B" w:rsidRDefault="00774723" w:rsidP="00576F9B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3" w:type="dxa"/>
          </w:tcPr>
          <w:p w14:paraId="0F602D0D" w14:textId="6B96087F" w:rsidR="00576F9B" w:rsidRDefault="00774723" w:rsidP="00576F9B">
            <w:r>
              <w:rPr>
                <w:rFonts w:hint="eastAsia"/>
              </w:rPr>
              <w:t>-</w:t>
            </w:r>
            <w:r>
              <w:t>--</w:t>
            </w:r>
          </w:p>
        </w:tc>
        <w:tc>
          <w:tcPr>
            <w:tcW w:w="1383" w:type="dxa"/>
          </w:tcPr>
          <w:p w14:paraId="77ACF54E" w14:textId="52CACCDB" w:rsidR="00576F9B" w:rsidRDefault="00774723" w:rsidP="00576F9B">
            <w:r>
              <w:rPr>
                <w:rFonts w:hint="eastAsia"/>
              </w:rPr>
              <w:t>5</w:t>
            </w:r>
            <w:r>
              <w:t>00HZ</w:t>
            </w:r>
          </w:p>
        </w:tc>
      </w:tr>
      <w:tr w:rsidR="00576F9B" w14:paraId="75284E7E" w14:textId="77777777" w:rsidTr="00576F9B">
        <w:tc>
          <w:tcPr>
            <w:tcW w:w="1382" w:type="dxa"/>
          </w:tcPr>
          <w:p w14:paraId="0ECFF981" w14:textId="62D2BDFB" w:rsidR="00576F9B" w:rsidRDefault="00774723" w:rsidP="00576F9B">
            <w:r>
              <w:t>示波器</w:t>
            </w:r>
          </w:p>
        </w:tc>
        <w:tc>
          <w:tcPr>
            <w:tcW w:w="1382" w:type="dxa"/>
          </w:tcPr>
          <w:p w14:paraId="5BA37492" w14:textId="4749417A" w:rsidR="00576F9B" w:rsidRDefault="00774723" w:rsidP="00576F9B">
            <w:r>
              <w:rPr>
                <w:rFonts w:hint="eastAsia"/>
              </w:rPr>
              <w:t>1</w:t>
            </w:r>
            <w:r>
              <w:t>.01V</w:t>
            </w:r>
          </w:p>
        </w:tc>
        <w:tc>
          <w:tcPr>
            <w:tcW w:w="1383" w:type="dxa"/>
          </w:tcPr>
          <w:p w14:paraId="28BBF369" w14:textId="54D4798C" w:rsidR="00576F9B" w:rsidRDefault="00774723" w:rsidP="00576F9B">
            <w:r>
              <w:rPr>
                <w:rFonts w:hint="eastAsia"/>
              </w:rPr>
              <w:t>4</w:t>
            </w:r>
            <w:r>
              <w:t>V</w:t>
            </w:r>
          </w:p>
        </w:tc>
        <w:tc>
          <w:tcPr>
            <w:tcW w:w="1383" w:type="dxa"/>
          </w:tcPr>
          <w:p w14:paraId="4D75CBF9" w14:textId="2FE34697" w:rsidR="00576F9B" w:rsidRDefault="00774723" w:rsidP="00576F9B">
            <w:r>
              <w:rPr>
                <w:rFonts w:hint="eastAsia"/>
              </w:rPr>
              <w:t>1</w:t>
            </w:r>
            <w:r>
              <w:t>.41V</w:t>
            </w:r>
          </w:p>
        </w:tc>
        <w:tc>
          <w:tcPr>
            <w:tcW w:w="1383" w:type="dxa"/>
          </w:tcPr>
          <w:p w14:paraId="3B1EFE94" w14:textId="12B7812C" w:rsidR="00576F9B" w:rsidRDefault="00774723" w:rsidP="00576F9B">
            <w:r>
              <w:rPr>
                <w:rFonts w:hint="eastAsia"/>
              </w:rPr>
              <w:t>2</w:t>
            </w:r>
            <w:r>
              <w:t>MS</w:t>
            </w:r>
          </w:p>
        </w:tc>
        <w:tc>
          <w:tcPr>
            <w:tcW w:w="1383" w:type="dxa"/>
          </w:tcPr>
          <w:p w14:paraId="2F19358E" w14:textId="4F944BFE" w:rsidR="00576F9B" w:rsidRDefault="00774723" w:rsidP="00576F9B">
            <w:r>
              <w:rPr>
                <w:rFonts w:hint="eastAsia"/>
              </w:rPr>
              <w:t>5</w:t>
            </w:r>
            <w:r>
              <w:t>00HZ</w:t>
            </w:r>
          </w:p>
        </w:tc>
      </w:tr>
      <w:tr w:rsidR="00576F9B" w14:paraId="081C9FB2" w14:textId="77777777" w:rsidTr="00576F9B">
        <w:tc>
          <w:tcPr>
            <w:tcW w:w="1382" w:type="dxa"/>
          </w:tcPr>
          <w:p w14:paraId="265823AC" w14:textId="2F81247E" w:rsidR="00576F9B" w:rsidRDefault="00774723" w:rsidP="00576F9B">
            <w:r>
              <w:t>万用表</w:t>
            </w:r>
          </w:p>
        </w:tc>
        <w:tc>
          <w:tcPr>
            <w:tcW w:w="1382" w:type="dxa"/>
          </w:tcPr>
          <w:p w14:paraId="1E5D468B" w14:textId="6ED99205" w:rsidR="00576F9B" w:rsidRDefault="00774723" w:rsidP="00576F9B">
            <w:r>
              <w:rPr>
                <w:rFonts w:hint="eastAsia"/>
              </w:rPr>
              <w:t>1</w:t>
            </w:r>
            <w:r>
              <w:t>.000V</w:t>
            </w:r>
          </w:p>
        </w:tc>
        <w:tc>
          <w:tcPr>
            <w:tcW w:w="1383" w:type="dxa"/>
          </w:tcPr>
          <w:p w14:paraId="7B67F9CA" w14:textId="7DEBBFE4" w:rsidR="00576F9B" w:rsidRDefault="00774723" w:rsidP="00576F9B">
            <w:r>
              <w:rPr>
                <w:rFonts w:hint="eastAsia"/>
              </w:rPr>
              <w:t>-</w:t>
            </w:r>
            <w:r>
              <w:t>--</w:t>
            </w:r>
          </w:p>
        </w:tc>
        <w:tc>
          <w:tcPr>
            <w:tcW w:w="1383" w:type="dxa"/>
          </w:tcPr>
          <w:p w14:paraId="5EE6BC88" w14:textId="35CC63BE" w:rsidR="00576F9B" w:rsidRDefault="00774723" w:rsidP="00576F9B">
            <w:r>
              <w:rPr>
                <w:rFonts w:hint="eastAsia"/>
              </w:rPr>
              <w:t>1</w:t>
            </w:r>
            <w:r>
              <w:t>.4</w:t>
            </w:r>
            <w:r w:rsidR="002850AF">
              <w:t>13</w:t>
            </w:r>
            <w:r>
              <w:t>V</w:t>
            </w:r>
          </w:p>
        </w:tc>
        <w:tc>
          <w:tcPr>
            <w:tcW w:w="1383" w:type="dxa"/>
          </w:tcPr>
          <w:p w14:paraId="54DB9AE0" w14:textId="6B1A9E07" w:rsidR="00576F9B" w:rsidRDefault="00774723" w:rsidP="00576F9B">
            <w:r>
              <w:rPr>
                <w:rFonts w:hint="eastAsia"/>
              </w:rPr>
              <w:t>2</w:t>
            </w:r>
            <w:r>
              <w:t>MS</w:t>
            </w:r>
          </w:p>
        </w:tc>
        <w:tc>
          <w:tcPr>
            <w:tcW w:w="1383" w:type="dxa"/>
          </w:tcPr>
          <w:p w14:paraId="07D16BAE" w14:textId="732166AB" w:rsidR="00576F9B" w:rsidRDefault="00774723" w:rsidP="00576F9B">
            <w:r>
              <w:rPr>
                <w:rFonts w:hint="eastAsia"/>
              </w:rPr>
              <w:t>5</w:t>
            </w:r>
            <w:r>
              <w:t>00HZ</w:t>
            </w:r>
          </w:p>
        </w:tc>
      </w:tr>
    </w:tbl>
    <w:p w14:paraId="7624458C" w14:textId="7D1B2E10" w:rsidR="00576F9B" w:rsidRDefault="002850AF" w:rsidP="00576F9B">
      <w:pPr>
        <w:ind w:firstLineChars="200" w:firstLine="420"/>
      </w:pPr>
      <w:r w:rsidRPr="002850AF">
        <w:rPr>
          <w:noProof/>
        </w:rPr>
        <w:drawing>
          <wp:inline distT="0" distB="0" distL="0" distR="0" wp14:anchorId="091932FD" wp14:editId="26C5DB2B">
            <wp:extent cx="3223539" cy="6706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04F1" w14:textId="52A13F08" w:rsidR="002850AF" w:rsidRDefault="002850AF" w:rsidP="00576F9B">
      <w:pPr>
        <w:ind w:firstLineChars="200" w:firstLine="420"/>
      </w:pPr>
    </w:p>
    <w:p w14:paraId="0EFBF990" w14:textId="73A1D31D" w:rsidR="002850AF" w:rsidRDefault="002850AF" w:rsidP="00576F9B">
      <w:pPr>
        <w:ind w:firstLineChars="200" w:firstLine="420"/>
      </w:pPr>
    </w:p>
    <w:p w14:paraId="222CFC85" w14:textId="183978FC" w:rsidR="002850AF" w:rsidRPr="00576F9B" w:rsidRDefault="002850AF" w:rsidP="00576F9B">
      <w:pPr>
        <w:ind w:firstLineChars="200" w:firstLine="420"/>
      </w:pPr>
      <w:r w:rsidRPr="002850AF">
        <w:rPr>
          <w:noProof/>
        </w:rPr>
        <w:lastRenderedPageBreak/>
        <w:drawing>
          <wp:inline distT="0" distB="0" distL="0" distR="0" wp14:anchorId="6FE31384" wp14:editId="7570A317">
            <wp:extent cx="2202371" cy="1394581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0AF" w:rsidRPr="00576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BDF8A" w14:textId="77777777" w:rsidR="0019143D" w:rsidRDefault="0019143D" w:rsidP="001A6838">
      <w:r>
        <w:separator/>
      </w:r>
    </w:p>
  </w:endnote>
  <w:endnote w:type="continuationSeparator" w:id="0">
    <w:p w14:paraId="529E21C3" w14:textId="77777777" w:rsidR="0019143D" w:rsidRDefault="0019143D" w:rsidP="001A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AC22E" w14:textId="77777777" w:rsidR="0019143D" w:rsidRDefault="0019143D" w:rsidP="001A6838">
      <w:r>
        <w:separator/>
      </w:r>
    </w:p>
  </w:footnote>
  <w:footnote w:type="continuationSeparator" w:id="0">
    <w:p w14:paraId="38B95E8E" w14:textId="77777777" w:rsidR="0019143D" w:rsidRDefault="0019143D" w:rsidP="001A6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7FA"/>
    <w:multiLevelType w:val="hybridMultilevel"/>
    <w:tmpl w:val="5824D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146C18"/>
    <w:multiLevelType w:val="hybridMultilevel"/>
    <w:tmpl w:val="3370D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20E9D"/>
    <w:multiLevelType w:val="multilevel"/>
    <w:tmpl w:val="ADAC358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3" w15:restartNumberingAfterBreak="0">
    <w:nsid w:val="075879E8"/>
    <w:multiLevelType w:val="hybridMultilevel"/>
    <w:tmpl w:val="0AA0E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851175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5" w15:restartNumberingAfterBreak="0">
    <w:nsid w:val="16CD7309"/>
    <w:multiLevelType w:val="hybridMultilevel"/>
    <w:tmpl w:val="0AA0E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F1751C"/>
    <w:multiLevelType w:val="hybridMultilevel"/>
    <w:tmpl w:val="F1447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C72044"/>
    <w:multiLevelType w:val="hybridMultilevel"/>
    <w:tmpl w:val="F99091D8"/>
    <w:lvl w:ilvl="0" w:tplc="F8DA43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CD5A17"/>
    <w:multiLevelType w:val="hybridMultilevel"/>
    <w:tmpl w:val="646C0E6C"/>
    <w:lvl w:ilvl="0" w:tplc="087AADF0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74016D"/>
    <w:multiLevelType w:val="multilevel"/>
    <w:tmpl w:val="ADAC358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0" w15:restartNumberingAfterBreak="0">
    <w:nsid w:val="3F554F6B"/>
    <w:multiLevelType w:val="hybridMultilevel"/>
    <w:tmpl w:val="2424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BA586D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2" w15:restartNumberingAfterBreak="0">
    <w:nsid w:val="44581C86"/>
    <w:multiLevelType w:val="hybridMultilevel"/>
    <w:tmpl w:val="D10C5E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192E40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4" w15:restartNumberingAfterBreak="0">
    <w:nsid w:val="600E4E5B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5" w15:restartNumberingAfterBreak="0">
    <w:nsid w:val="63906148"/>
    <w:multiLevelType w:val="hybridMultilevel"/>
    <w:tmpl w:val="D10C5E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2440E6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7" w15:restartNumberingAfterBreak="0">
    <w:nsid w:val="6B9A340F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17"/>
  </w:num>
  <w:num w:numId="5">
    <w:abstractNumId w:val="4"/>
  </w:num>
  <w:num w:numId="6">
    <w:abstractNumId w:val="12"/>
  </w:num>
  <w:num w:numId="7">
    <w:abstractNumId w:val="0"/>
  </w:num>
  <w:num w:numId="8">
    <w:abstractNumId w:val="15"/>
  </w:num>
  <w:num w:numId="9">
    <w:abstractNumId w:val="14"/>
  </w:num>
  <w:num w:numId="10">
    <w:abstractNumId w:val="13"/>
  </w:num>
  <w:num w:numId="11">
    <w:abstractNumId w:val="11"/>
  </w:num>
  <w:num w:numId="12">
    <w:abstractNumId w:val="2"/>
  </w:num>
  <w:num w:numId="13">
    <w:abstractNumId w:val="9"/>
  </w:num>
  <w:num w:numId="14">
    <w:abstractNumId w:val="3"/>
  </w:num>
  <w:num w:numId="15">
    <w:abstractNumId w:val="5"/>
  </w:num>
  <w:num w:numId="16">
    <w:abstractNumId w:val="10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059"/>
    <w:rsid w:val="000410E1"/>
    <w:rsid w:val="00051D8C"/>
    <w:rsid w:val="0012313C"/>
    <w:rsid w:val="00164AA0"/>
    <w:rsid w:val="0019143D"/>
    <w:rsid w:val="001A6838"/>
    <w:rsid w:val="002520D8"/>
    <w:rsid w:val="002850AF"/>
    <w:rsid w:val="00296AC1"/>
    <w:rsid w:val="00297ED5"/>
    <w:rsid w:val="0032566C"/>
    <w:rsid w:val="00380188"/>
    <w:rsid w:val="003D5DDE"/>
    <w:rsid w:val="00566DBB"/>
    <w:rsid w:val="00576F9B"/>
    <w:rsid w:val="00620FEB"/>
    <w:rsid w:val="006E0A19"/>
    <w:rsid w:val="00730A2B"/>
    <w:rsid w:val="00774723"/>
    <w:rsid w:val="0082334E"/>
    <w:rsid w:val="00840059"/>
    <w:rsid w:val="008436C0"/>
    <w:rsid w:val="0094136B"/>
    <w:rsid w:val="009C19E1"/>
    <w:rsid w:val="00A108E6"/>
    <w:rsid w:val="00A20B92"/>
    <w:rsid w:val="00A754B1"/>
    <w:rsid w:val="00A8571D"/>
    <w:rsid w:val="00AB34DA"/>
    <w:rsid w:val="00B26A2D"/>
    <w:rsid w:val="00B35715"/>
    <w:rsid w:val="00C2102C"/>
    <w:rsid w:val="00C37166"/>
    <w:rsid w:val="00C73DF6"/>
    <w:rsid w:val="00CB656A"/>
    <w:rsid w:val="00CB7EEB"/>
    <w:rsid w:val="00CC7B7A"/>
    <w:rsid w:val="00CD11B6"/>
    <w:rsid w:val="00D04C81"/>
    <w:rsid w:val="00DD11D1"/>
    <w:rsid w:val="00DF4AE3"/>
    <w:rsid w:val="00E07059"/>
    <w:rsid w:val="00EC1023"/>
    <w:rsid w:val="00F37D2A"/>
    <w:rsid w:val="00F447B0"/>
    <w:rsid w:val="00F66E23"/>
    <w:rsid w:val="00F80FFE"/>
    <w:rsid w:val="00FD4C6A"/>
    <w:rsid w:val="00FD7583"/>
    <w:rsid w:val="00FE1AD6"/>
    <w:rsid w:val="00FE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5D166"/>
  <w15:chartTrackingRefBased/>
  <w15:docId w15:val="{983A08A2-8886-4085-B412-5DD17660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8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1A6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D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838"/>
    <w:rPr>
      <w:sz w:val="18"/>
      <w:szCs w:val="18"/>
    </w:rPr>
  </w:style>
  <w:style w:type="character" w:customStyle="1" w:styleId="10">
    <w:name w:val="标题 1 字符"/>
    <w:basedOn w:val="a0"/>
    <w:uiPriority w:val="9"/>
    <w:rsid w:val="001A683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qFormat/>
    <w:rsid w:val="001A6838"/>
    <w:pPr>
      <w:ind w:firstLineChars="200" w:firstLine="420"/>
    </w:pPr>
    <w:rPr>
      <w:rFonts w:ascii="Calibri" w:hAnsi="Calibri"/>
      <w:szCs w:val="22"/>
    </w:rPr>
  </w:style>
  <w:style w:type="character" w:customStyle="1" w:styleId="11">
    <w:name w:val="标题 1 字符1"/>
    <w:link w:val="1"/>
    <w:rsid w:val="001A6838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customStyle="1" w:styleId="Default">
    <w:name w:val="Default"/>
    <w:rsid w:val="00A108E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051D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51D8C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uiPriority w:val="39"/>
    <w:rsid w:val="0032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王 之畅</cp:lastModifiedBy>
  <cp:revision>25</cp:revision>
  <cp:lastPrinted>2020-05-21T08:10:00Z</cp:lastPrinted>
  <dcterms:created xsi:type="dcterms:W3CDTF">2019-04-08T07:25:00Z</dcterms:created>
  <dcterms:modified xsi:type="dcterms:W3CDTF">2020-05-21T08:13:00Z</dcterms:modified>
</cp:coreProperties>
</file>