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BCDDF3" w14:textId="77777777" w:rsidR="00FD2F78" w:rsidRPr="005A008A" w:rsidRDefault="00FD2F78" w:rsidP="00FD2F78">
      <w:pPr>
        <w:rPr>
          <w:b/>
          <w:bCs/>
          <w:u w:val="single"/>
        </w:rPr>
      </w:pPr>
    </w:p>
    <w:p w14:paraId="03C0A902" w14:textId="27B61410" w:rsidR="00764A24" w:rsidRPr="00D307AA" w:rsidRDefault="00764A24" w:rsidP="00FE3B8A">
      <w:pPr>
        <w:jc w:val="center"/>
        <w:rPr>
          <w:b/>
          <w:bCs/>
          <w:u w:val="single"/>
          <w:lang w:val="en-CA"/>
        </w:rPr>
      </w:pPr>
      <w:r w:rsidRPr="00D307AA">
        <w:rPr>
          <w:b/>
          <w:bCs/>
          <w:u w:val="single"/>
          <w:lang w:val="en-CA"/>
        </w:rPr>
        <w:t xml:space="preserve">ASSIGNMENT # 3 </w:t>
      </w:r>
      <w:r w:rsidR="00FD2F78" w:rsidRPr="00D307AA">
        <w:rPr>
          <w:b/>
          <w:bCs/>
          <w:u w:val="single"/>
          <w:lang w:val="en-CA"/>
        </w:rPr>
        <w:t>– TRAINING AN LLM</w:t>
      </w:r>
    </w:p>
    <w:p w14:paraId="13818703" w14:textId="77777777" w:rsidR="00FD2F78" w:rsidRPr="00D307AA" w:rsidRDefault="00FD2F78" w:rsidP="00764A24">
      <w:pPr>
        <w:spacing w:after="100" w:afterAutospacing="1"/>
        <w:rPr>
          <w:rFonts w:eastAsia="Times New Roman" w:cs="Segoe UI"/>
          <w:b/>
          <w:bCs/>
          <w:color w:val="212529"/>
          <w:lang w:val="en-CA"/>
        </w:rPr>
      </w:pPr>
    </w:p>
    <w:p w14:paraId="43DE17B7" w14:textId="1C44B932" w:rsidR="00764A24" w:rsidRPr="00764A24" w:rsidRDefault="00764A24" w:rsidP="00764A24">
      <w:pPr>
        <w:spacing w:after="100" w:afterAutospacing="1"/>
        <w:rPr>
          <w:rFonts w:eastAsia="Times New Roman" w:cs="Segoe UI"/>
          <w:b/>
          <w:bCs/>
          <w:color w:val="000000" w:themeColor="text1"/>
          <w:lang w:val="en-CA"/>
        </w:rPr>
      </w:pPr>
      <w:r w:rsidRPr="00764A24">
        <w:rPr>
          <w:rFonts w:eastAsia="Times New Roman" w:cs="Segoe UI"/>
          <w:b/>
          <w:bCs/>
          <w:color w:val="000000" w:themeColor="text1"/>
          <w:highlight w:val="yellow"/>
          <w:lang w:val="en-CA"/>
        </w:rPr>
        <w:t>Part I:</w:t>
      </w:r>
    </w:p>
    <w:p w14:paraId="3A409B53" w14:textId="77777777" w:rsidR="00764A24" w:rsidRPr="00D307AA" w:rsidRDefault="00764A24" w:rsidP="00764A24">
      <w:pPr>
        <w:numPr>
          <w:ilvl w:val="0"/>
          <w:numId w:val="1"/>
        </w:numPr>
        <w:spacing w:before="100" w:beforeAutospacing="1" w:after="100" w:afterAutospacing="1"/>
        <w:rPr>
          <w:rFonts w:eastAsia="Times New Roman" w:cs="Segoe UI"/>
          <w:b/>
          <w:bCs/>
          <w:color w:val="000000" w:themeColor="text1"/>
          <w:lang w:val="en-CA"/>
        </w:rPr>
      </w:pPr>
      <w:r w:rsidRPr="00764A24">
        <w:rPr>
          <w:rFonts w:eastAsia="Times New Roman" w:cs="Segoe UI"/>
          <w:b/>
          <w:bCs/>
          <w:color w:val="000000" w:themeColor="text1"/>
          <w:lang w:val="en-CA"/>
        </w:rPr>
        <w:t>Think of a dataset (corpus) and a classification task. Ideally, both the corpus and the classification task can be used in your final paper. However, it’s OK if you do this for the assignment (you will still need a corpus). You can choose any task except sentiment classification.</w:t>
      </w:r>
    </w:p>
    <w:p w14:paraId="0F3E94F7" w14:textId="558ADC6F" w:rsidR="00FD2F78" w:rsidRPr="00D307AA" w:rsidRDefault="00FD2F78" w:rsidP="00FD2F78">
      <w:pPr>
        <w:spacing w:before="100" w:beforeAutospacing="1" w:after="100" w:afterAutospacing="1"/>
        <w:rPr>
          <w:rFonts w:eastAsia="Times New Roman" w:cs="Segoe UI"/>
          <w:color w:val="000000" w:themeColor="text1"/>
          <w:highlight w:val="yellow"/>
          <w:lang w:val="en-CA"/>
        </w:rPr>
      </w:pPr>
      <w:r w:rsidRPr="00D307AA">
        <w:rPr>
          <w:rFonts w:eastAsia="Times New Roman" w:cs="Segoe UI"/>
          <w:color w:val="000000" w:themeColor="text1"/>
          <w:highlight w:val="yellow"/>
          <w:lang w:val="en-CA"/>
        </w:rPr>
        <w:t xml:space="preserve">Please see my </w:t>
      </w:r>
      <w:r w:rsidRPr="00D307AA">
        <w:rPr>
          <w:rFonts w:eastAsia="Times New Roman" w:cs="Segoe UI"/>
          <w:b/>
          <w:bCs/>
          <w:color w:val="000000" w:themeColor="text1"/>
          <w:highlight w:val="yellow"/>
          <w:lang w:val="en-CA"/>
        </w:rPr>
        <w:t>GitHub</w:t>
      </w:r>
      <w:r w:rsidRPr="00D307AA">
        <w:rPr>
          <w:rFonts w:eastAsia="Times New Roman" w:cs="Segoe UI"/>
          <w:color w:val="000000" w:themeColor="text1"/>
          <w:highlight w:val="yellow"/>
          <w:lang w:val="en-CA"/>
        </w:rPr>
        <w:t xml:space="preserve"> for Assignment #3:</w:t>
      </w:r>
    </w:p>
    <w:p w14:paraId="268FF159" w14:textId="593B2048" w:rsidR="00FD2F78" w:rsidRPr="00D307AA" w:rsidRDefault="00FD2F78" w:rsidP="00FD2F78">
      <w:pPr>
        <w:spacing w:before="100" w:beforeAutospacing="1" w:after="100" w:afterAutospacing="1"/>
        <w:rPr>
          <w:rFonts w:eastAsia="Times New Roman" w:cs="Segoe UI"/>
          <w:color w:val="000000" w:themeColor="text1"/>
          <w:lang w:val="en-CA"/>
        </w:rPr>
      </w:pPr>
      <w:hyperlink r:id="rId7" w:history="1">
        <w:r w:rsidRPr="00D307AA">
          <w:rPr>
            <w:rStyle w:val="Hyperlink"/>
            <w:rFonts w:eastAsia="Times New Roman" w:cs="Segoe UI"/>
            <w:highlight w:val="yellow"/>
            <w:lang w:val="en-CA"/>
          </w:rPr>
          <w:t>https://github.com/smurphyphd/text-analysis-public-university-llm/tree/main</w:t>
        </w:r>
      </w:hyperlink>
    </w:p>
    <w:p w14:paraId="005924E0" w14:textId="147D5828" w:rsidR="00FD2F78" w:rsidRPr="00D307AA" w:rsidRDefault="001B57FF" w:rsidP="00FD2F78">
      <w:pPr>
        <w:spacing w:before="100" w:beforeAutospacing="1" w:after="100" w:afterAutospacing="1"/>
        <w:rPr>
          <w:rFonts w:eastAsia="Times New Roman" w:cs="Segoe UI"/>
          <w:color w:val="000000" w:themeColor="text1"/>
          <w:lang w:val="en-CA"/>
        </w:rPr>
      </w:pPr>
      <w:r w:rsidRPr="00D307AA">
        <w:rPr>
          <w:rFonts w:eastAsia="Times New Roman" w:cs="Segoe UI"/>
          <w:color w:val="000000" w:themeColor="text1"/>
          <w:lang w:val="en-CA"/>
        </w:rPr>
        <w:t>T</w:t>
      </w:r>
      <w:r w:rsidR="00FD2F78" w:rsidRPr="00D307AA">
        <w:rPr>
          <w:rFonts w:eastAsia="Times New Roman" w:cs="Segoe UI"/>
          <w:color w:val="000000" w:themeColor="text1"/>
          <w:lang w:val="en-CA"/>
        </w:rPr>
        <w:t xml:space="preserve">he </w:t>
      </w:r>
      <w:r w:rsidRPr="00D307AA">
        <w:rPr>
          <w:rFonts w:eastAsia="Times New Roman" w:cs="Segoe UI"/>
          <w:color w:val="000000" w:themeColor="text1"/>
          <w:lang w:val="en-CA"/>
        </w:rPr>
        <w:t xml:space="preserve">GitHub </w:t>
      </w:r>
      <w:r w:rsidR="00FD2F78" w:rsidRPr="00D307AA">
        <w:rPr>
          <w:rFonts w:eastAsia="Times New Roman" w:cs="Segoe UI"/>
          <w:color w:val="000000" w:themeColor="text1"/>
          <w:lang w:val="en-CA"/>
        </w:rPr>
        <w:t>folder Assignment 3</w:t>
      </w:r>
      <w:r w:rsidRPr="00D307AA">
        <w:rPr>
          <w:rFonts w:eastAsia="Times New Roman" w:cs="Segoe UI"/>
          <w:color w:val="000000" w:themeColor="text1"/>
          <w:lang w:val="en-CA"/>
        </w:rPr>
        <w:t xml:space="preserve"> </w:t>
      </w:r>
      <w:r w:rsidR="00FD2F78" w:rsidRPr="00D307AA">
        <w:rPr>
          <w:rFonts w:eastAsia="Times New Roman" w:cs="Segoe UI"/>
          <w:color w:val="000000" w:themeColor="text1"/>
          <w:lang w:val="en-CA"/>
        </w:rPr>
        <w:t xml:space="preserve">contains the excel file I used to build my dataset and classify the data myself. This </w:t>
      </w:r>
      <w:proofErr w:type="gramStart"/>
      <w:r w:rsidR="00FD2F78" w:rsidRPr="00D307AA">
        <w:rPr>
          <w:rFonts w:eastAsia="Times New Roman" w:cs="Segoe UI"/>
          <w:color w:val="000000" w:themeColor="text1"/>
          <w:lang w:val="en-CA"/>
        </w:rPr>
        <w:t>excel</w:t>
      </w:r>
      <w:proofErr w:type="gramEnd"/>
      <w:r w:rsidR="00FD2F78" w:rsidRPr="00D307AA">
        <w:rPr>
          <w:rFonts w:eastAsia="Times New Roman" w:cs="Segoe UI"/>
          <w:color w:val="000000" w:themeColor="text1"/>
          <w:lang w:val="en-CA"/>
        </w:rPr>
        <w:t xml:space="preserve"> file, called </w:t>
      </w:r>
      <w:r w:rsidR="00FD2F78" w:rsidRPr="00D307AA">
        <w:rPr>
          <w:rFonts w:eastAsia="Times New Roman" w:cs="Segoe UI"/>
          <w:i/>
          <w:iCs/>
          <w:color w:val="000000" w:themeColor="text1"/>
          <w:lang w:val="en-CA"/>
        </w:rPr>
        <w:t>“trainingdataset_ontario_budgets_v4_llm_sample”.xlsx</w:t>
      </w:r>
      <w:r w:rsidR="00FD2F78" w:rsidRPr="00D307AA">
        <w:rPr>
          <w:rFonts w:eastAsia="Times New Roman" w:cs="Segoe UI"/>
          <w:color w:val="000000" w:themeColor="text1"/>
          <w:lang w:val="en-CA"/>
        </w:rPr>
        <w:t xml:space="preserve">, contains 202 observations. Each observation represents a paragraph from the introduction section of </w:t>
      </w:r>
      <w:r w:rsidRPr="00D307AA">
        <w:rPr>
          <w:rFonts w:eastAsia="Times New Roman" w:cs="Segoe UI"/>
          <w:color w:val="000000" w:themeColor="text1"/>
          <w:lang w:val="en-CA"/>
        </w:rPr>
        <w:t>the</w:t>
      </w:r>
      <w:r w:rsidR="00FD2F78" w:rsidRPr="00D307AA">
        <w:rPr>
          <w:rFonts w:eastAsia="Times New Roman" w:cs="Segoe UI"/>
          <w:color w:val="000000" w:themeColor="text1"/>
          <w:lang w:val="en-CA"/>
        </w:rPr>
        <w:t xml:space="preserve"> operating budget of an Ontario university in advance of an academic year. </w:t>
      </w:r>
      <w:r w:rsidR="00AD55FA" w:rsidRPr="00D307AA">
        <w:rPr>
          <w:rFonts w:eastAsia="Times New Roman" w:cs="Segoe UI"/>
          <w:color w:val="000000" w:themeColor="text1"/>
          <w:lang w:val="en-CA"/>
        </w:rPr>
        <w:t xml:space="preserve">My </w:t>
      </w:r>
      <w:r w:rsidRPr="00D307AA">
        <w:rPr>
          <w:rFonts w:eastAsia="Times New Roman" w:cs="Segoe UI"/>
          <w:color w:val="000000" w:themeColor="text1"/>
          <w:lang w:val="en-CA"/>
        </w:rPr>
        <w:t xml:space="preserve">current </w:t>
      </w:r>
      <w:r w:rsidR="00AD55FA" w:rsidRPr="00D307AA">
        <w:rPr>
          <w:rFonts w:eastAsia="Times New Roman" w:cs="Segoe UI"/>
          <w:color w:val="000000" w:themeColor="text1"/>
          <w:lang w:val="en-CA"/>
        </w:rPr>
        <w:t>sample contains operating budgets from Queen’s University and University of Toronto between 2017 and 2023. I selected this as an initial sample as Queen’s and UofT at times have had opposing financial results and leadership approaches to market conditions.</w:t>
      </w:r>
    </w:p>
    <w:p w14:paraId="0FCC4799" w14:textId="605825AC" w:rsidR="001229D5" w:rsidRPr="00D307AA" w:rsidRDefault="001B57FF" w:rsidP="001229D5">
      <w:pPr>
        <w:rPr>
          <w:rFonts w:eastAsia="Times New Roman" w:cs="Times New Roman"/>
          <w:color w:val="000000"/>
          <w:lang w:val="en-CA"/>
        </w:rPr>
      </w:pPr>
      <w:r w:rsidRPr="00D307AA">
        <w:rPr>
          <w:rFonts w:eastAsia="Times New Roman" w:cs="Times New Roman"/>
          <w:color w:val="000000"/>
          <w:lang w:val="en-CA"/>
        </w:rPr>
        <w:t xml:space="preserve">In 2019, the Ontario </w:t>
      </w:r>
      <w:proofErr w:type="gramStart"/>
      <w:r w:rsidR="000E7014" w:rsidRPr="00D307AA">
        <w:rPr>
          <w:rFonts w:eastAsia="Times New Roman" w:cs="Times New Roman"/>
          <w:color w:val="000000"/>
          <w:lang w:val="en-CA"/>
        </w:rPr>
        <w:t>government imposed</w:t>
      </w:r>
      <w:proofErr w:type="gramEnd"/>
      <w:r w:rsidRPr="00D307AA">
        <w:rPr>
          <w:rFonts w:eastAsia="Times New Roman" w:cs="Times New Roman"/>
          <w:color w:val="000000"/>
          <w:lang w:val="en-CA"/>
        </w:rPr>
        <w:t xml:space="preserve"> restrictions on </w:t>
      </w:r>
      <w:r w:rsidRPr="00D307AA">
        <w:rPr>
          <w:rFonts w:eastAsia="Times New Roman" w:cs="Times New Roman"/>
          <w:color w:val="000000"/>
          <w:lang w:val="en-CA"/>
        </w:rPr>
        <w:t xml:space="preserve">domestic </w:t>
      </w:r>
      <w:r w:rsidRPr="00D307AA">
        <w:rPr>
          <w:rFonts w:eastAsia="Times New Roman" w:cs="Times New Roman"/>
          <w:color w:val="000000"/>
          <w:lang w:val="en-CA"/>
        </w:rPr>
        <w:t>tuition fees, which some Ontario universities have attributed as the cause of poor financial performance post-2019</w:t>
      </w:r>
      <w:r w:rsidRPr="00D307AA">
        <w:rPr>
          <w:rFonts w:eastAsia="Times New Roman" w:cs="Times New Roman"/>
          <w:color w:val="000000"/>
          <w:lang w:val="en-CA"/>
        </w:rPr>
        <w:t xml:space="preserve">. </w:t>
      </w:r>
      <w:r w:rsidR="001229D5" w:rsidRPr="00D307AA">
        <w:rPr>
          <w:rFonts w:eastAsia="Times New Roman" w:cs="Times New Roman"/>
          <w:color w:val="000000"/>
          <w:lang w:val="en-CA"/>
        </w:rPr>
        <w:t>I am interested in how publicly funded universities in Canada talk about how dependent they are upon the</w:t>
      </w:r>
      <w:r w:rsidRPr="00D307AA">
        <w:rPr>
          <w:rFonts w:eastAsia="Times New Roman" w:cs="Times New Roman"/>
          <w:color w:val="000000"/>
          <w:lang w:val="en-CA"/>
        </w:rPr>
        <w:t>ir</w:t>
      </w:r>
      <w:r w:rsidR="001229D5" w:rsidRPr="00D307AA">
        <w:rPr>
          <w:rFonts w:eastAsia="Times New Roman" w:cs="Times New Roman"/>
          <w:color w:val="000000"/>
          <w:lang w:val="en-CA"/>
        </w:rPr>
        <w:t xml:space="preserve"> provincial government.</w:t>
      </w:r>
      <w:r w:rsidR="00AD55FA" w:rsidRPr="00D307AA">
        <w:rPr>
          <w:rFonts w:eastAsia="Times New Roman" w:cs="Times New Roman"/>
          <w:color w:val="000000"/>
          <w:lang w:val="en-CA"/>
        </w:rPr>
        <w:t xml:space="preserve"> </w:t>
      </w:r>
      <w:r w:rsidR="000E7014" w:rsidRPr="00D307AA">
        <w:rPr>
          <w:rFonts w:eastAsia="Times New Roman" w:cs="Times New Roman"/>
          <w:color w:val="000000"/>
          <w:lang w:val="en-CA"/>
        </w:rPr>
        <w:t>I want to see if there are differences in how these organizations perceive the external market and their place within it and if those differences are correlated with differences in financial results incurred t+1.</w:t>
      </w:r>
      <w:r w:rsidR="000E7014" w:rsidRPr="00D307AA">
        <w:rPr>
          <w:rFonts w:eastAsia="Times New Roman" w:cs="Times New Roman"/>
          <w:color w:val="000000"/>
          <w:lang w:val="en-CA"/>
        </w:rPr>
        <w:t xml:space="preserve"> </w:t>
      </w:r>
      <w:r w:rsidR="001229D5" w:rsidRPr="00D307AA">
        <w:rPr>
          <w:rFonts w:eastAsia="Times New Roman" w:cs="Times New Roman"/>
          <w:color w:val="000000"/>
          <w:lang w:val="en-CA"/>
        </w:rPr>
        <w:t xml:space="preserve">I am choosing to analyze the introduction section of the operating budget of each </w:t>
      </w:r>
      <w:r w:rsidR="00AD55FA" w:rsidRPr="00D307AA">
        <w:rPr>
          <w:rFonts w:eastAsia="Times New Roman" w:cs="Times New Roman"/>
          <w:color w:val="000000"/>
          <w:lang w:val="en-CA"/>
        </w:rPr>
        <w:t xml:space="preserve">Ontario </w:t>
      </w:r>
      <w:r w:rsidR="001229D5" w:rsidRPr="00D307AA">
        <w:rPr>
          <w:rFonts w:eastAsia="Times New Roman" w:cs="Times New Roman"/>
          <w:color w:val="000000"/>
          <w:lang w:val="en-CA"/>
        </w:rPr>
        <w:t>university, created in advance of the academic school year</w:t>
      </w:r>
      <w:r w:rsidR="00831733" w:rsidRPr="00D307AA">
        <w:rPr>
          <w:rFonts w:eastAsia="Times New Roman" w:cs="Times New Roman"/>
          <w:color w:val="000000"/>
          <w:lang w:val="en-CA"/>
        </w:rPr>
        <w:t>s pre and post 2019</w:t>
      </w:r>
      <w:r w:rsidR="001229D5" w:rsidRPr="00D307AA">
        <w:rPr>
          <w:rFonts w:eastAsia="Times New Roman" w:cs="Times New Roman"/>
          <w:color w:val="000000"/>
          <w:lang w:val="en-CA"/>
        </w:rPr>
        <w:t>. These introduction sections, sometimes called “setting the context” or “the changing financial landscape”, outline the university’s perspective on its market conditions, the policy decisions of its provincial and national government, and how financially vulnerable or adaptable is their institution.</w:t>
      </w:r>
      <w:r w:rsidRPr="00D307AA">
        <w:rPr>
          <w:rFonts w:eastAsia="Times New Roman" w:cs="Times New Roman"/>
          <w:color w:val="000000"/>
          <w:lang w:val="en-CA"/>
        </w:rPr>
        <w:t xml:space="preserve"> </w:t>
      </w:r>
    </w:p>
    <w:p w14:paraId="026067CC" w14:textId="6DF6A01A" w:rsidR="00342353" w:rsidRPr="00D307AA" w:rsidRDefault="00764A24" w:rsidP="00D307AA">
      <w:pPr>
        <w:numPr>
          <w:ilvl w:val="0"/>
          <w:numId w:val="1"/>
        </w:numPr>
        <w:spacing w:before="100" w:beforeAutospacing="1" w:after="100" w:afterAutospacing="1"/>
        <w:rPr>
          <w:rFonts w:eastAsia="Times New Roman" w:cs="Segoe UI"/>
          <w:b/>
          <w:bCs/>
          <w:color w:val="000000" w:themeColor="text1"/>
          <w:lang w:val="en-CA"/>
        </w:rPr>
      </w:pPr>
      <w:r w:rsidRPr="00764A24">
        <w:rPr>
          <w:rFonts w:eastAsia="Times New Roman" w:cs="Segoe UI"/>
          <w:b/>
          <w:bCs/>
          <w:color w:val="000000" w:themeColor="text1"/>
          <w:lang w:val="en-CA"/>
        </w:rPr>
        <w:t>Decide the number of categories that you will be predicting.</w:t>
      </w:r>
    </w:p>
    <w:p w14:paraId="1FF791FF" w14:textId="03016437" w:rsidR="00342353" w:rsidRPr="00D307AA" w:rsidRDefault="00342353" w:rsidP="00342353">
      <w:pPr>
        <w:rPr>
          <w:b/>
          <w:bCs/>
          <w:lang w:val="en-CA"/>
        </w:rPr>
      </w:pPr>
      <w:r w:rsidRPr="00D307AA">
        <w:rPr>
          <w:b/>
          <w:bCs/>
          <w:lang w:val="en-CA"/>
        </w:rPr>
        <w:t xml:space="preserve">Academic Definition: </w:t>
      </w:r>
      <w:r w:rsidRPr="00D307AA">
        <w:rPr>
          <w:b/>
          <w:bCs/>
          <w:lang w:val="en-CA"/>
        </w:rPr>
        <w:t xml:space="preserve">Resource </w:t>
      </w:r>
      <w:r w:rsidRPr="00D307AA">
        <w:rPr>
          <w:b/>
          <w:bCs/>
          <w:lang w:val="en-CA"/>
        </w:rPr>
        <w:t>Dependence</w:t>
      </w:r>
    </w:p>
    <w:p w14:paraId="49869EE5" w14:textId="761065D6" w:rsidR="00D307AA" w:rsidRDefault="00342353" w:rsidP="00D307AA">
      <w:pPr>
        <w:tabs>
          <w:tab w:val="left" w:pos="-720"/>
          <w:tab w:val="left" w:pos="1440"/>
          <w:tab w:val="center" w:pos="4680"/>
        </w:tabs>
        <w:autoSpaceDE w:val="0"/>
        <w:autoSpaceDN w:val="0"/>
        <w:adjustRightInd w:val="0"/>
        <w:spacing w:before="120" w:after="120"/>
        <w:rPr>
          <w:rFonts w:eastAsia="Times New Roman" w:cs="Times New Roman"/>
          <w:color w:val="000000"/>
          <w:lang w:val="en-CA"/>
        </w:rPr>
      </w:pPr>
      <w:r w:rsidRPr="00D307AA">
        <w:rPr>
          <w:lang w:val="en-CA"/>
        </w:rPr>
        <w:t xml:space="preserve">Emerson </w:t>
      </w:r>
      <w:r w:rsidR="00711DD1" w:rsidRPr="00D307AA">
        <w:rPr>
          <w:lang w:val="en-CA"/>
        </w:rPr>
        <w:t>(196</w:t>
      </w:r>
      <w:r w:rsidR="00D307AA">
        <w:rPr>
          <w:lang w:val="en-CA"/>
        </w:rPr>
        <w:t>2</w:t>
      </w:r>
      <w:r w:rsidR="00711DD1" w:rsidRPr="00D307AA">
        <w:rPr>
          <w:lang w:val="en-CA"/>
        </w:rPr>
        <w:t xml:space="preserve">) </w:t>
      </w:r>
      <w:r w:rsidRPr="00D307AA">
        <w:rPr>
          <w:lang w:val="en-CA"/>
        </w:rPr>
        <w:t xml:space="preserve">argued that power resides implicitly </w:t>
      </w:r>
      <w:r w:rsidR="00D307AA">
        <w:rPr>
          <w:lang w:val="en-CA"/>
        </w:rPr>
        <w:t>in</w:t>
      </w:r>
      <w:r w:rsidRPr="00D307AA">
        <w:rPr>
          <w:lang w:val="en-CA"/>
        </w:rPr>
        <w:t xml:space="preserve"> </w:t>
      </w:r>
      <w:r w:rsidR="00D307AA">
        <w:rPr>
          <w:lang w:val="en-CA"/>
        </w:rPr>
        <w:t>one’s</w:t>
      </w:r>
      <w:r w:rsidRPr="00D307AA">
        <w:rPr>
          <w:lang w:val="en-CA"/>
        </w:rPr>
        <w:t xml:space="preserve"> </w:t>
      </w:r>
      <w:r w:rsidR="00D307AA">
        <w:rPr>
          <w:lang w:val="en-CA"/>
        </w:rPr>
        <w:t xml:space="preserve">resource </w:t>
      </w:r>
      <w:r w:rsidRPr="00D307AA">
        <w:rPr>
          <w:lang w:val="en-CA"/>
        </w:rPr>
        <w:t>dependence</w:t>
      </w:r>
      <w:r w:rsidR="00D307AA">
        <w:rPr>
          <w:lang w:val="en-CA"/>
        </w:rPr>
        <w:t xml:space="preserve"> on the other</w:t>
      </w:r>
      <w:r w:rsidRPr="00D307AA">
        <w:rPr>
          <w:lang w:val="en-CA"/>
        </w:rPr>
        <w:t xml:space="preserve"> in a relationship.</w:t>
      </w:r>
      <w:r w:rsidRPr="00D307AA">
        <w:rPr>
          <w:b/>
          <w:bCs/>
          <w:lang w:val="en-CA"/>
        </w:rPr>
        <w:t xml:space="preserve"> </w:t>
      </w:r>
      <w:r w:rsidRPr="00D307AA">
        <w:rPr>
          <w:rFonts w:eastAsia="Times New Roman" w:cs="Times New Roman"/>
          <w:color w:val="000000"/>
          <w:lang w:val="en-CA"/>
        </w:rPr>
        <w:t xml:space="preserve">The dependence of actor A upon actor B is (1) directly proportional to A's motivational investment in goals mediated by B, and (2)  inversely proportional to the availability of those goals to </w:t>
      </w:r>
      <w:proofErr w:type="spellStart"/>
      <w:r w:rsidRPr="00D307AA">
        <w:rPr>
          <w:rFonts w:eastAsia="Times New Roman" w:cs="Times New Roman"/>
          <w:color w:val="000000"/>
          <w:lang w:val="en-CA"/>
        </w:rPr>
        <w:t>A</w:t>
      </w:r>
      <w:proofErr w:type="spellEnd"/>
      <w:r w:rsidRPr="00D307AA">
        <w:rPr>
          <w:rFonts w:eastAsia="Times New Roman" w:cs="Times New Roman"/>
          <w:color w:val="000000"/>
          <w:lang w:val="en-CA"/>
        </w:rPr>
        <w:t xml:space="preserve"> outside of the A-B relation</w:t>
      </w:r>
      <w:r w:rsidRPr="00D307AA">
        <w:rPr>
          <w:rFonts w:eastAsia="Times New Roman" w:cs="Times New Roman"/>
          <w:color w:val="000000"/>
          <w:lang w:val="en-CA"/>
        </w:rPr>
        <w:t>.</w:t>
      </w:r>
      <w:r w:rsidRPr="00D307AA">
        <w:rPr>
          <w:b/>
          <w:bCs/>
          <w:lang w:val="en-CA"/>
        </w:rPr>
        <w:t xml:space="preserve"> </w:t>
      </w:r>
      <w:r w:rsidRPr="00D307AA">
        <w:rPr>
          <w:rFonts w:eastAsia="Times New Roman" w:cs="Times New Roman"/>
          <w:color w:val="000000"/>
          <w:lang w:val="en-CA"/>
        </w:rPr>
        <w:t xml:space="preserve">Goals = gratifications </w:t>
      </w:r>
      <w:r w:rsidRPr="00D307AA">
        <w:rPr>
          <w:rFonts w:eastAsia="Times New Roman" w:cs="Times New Roman"/>
          <w:color w:val="000000"/>
          <w:lang w:val="en-CA"/>
        </w:rPr>
        <w:lastRenderedPageBreak/>
        <w:t>consciously sought as well as rewards unconsciously obtained through the relationship</w:t>
      </w:r>
      <w:r w:rsidRPr="00D307AA">
        <w:rPr>
          <w:b/>
          <w:bCs/>
          <w:lang w:val="en-CA"/>
        </w:rPr>
        <w:t xml:space="preserve">. </w:t>
      </w:r>
      <w:r w:rsidRPr="00D307AA">
        <w:rPr>
          <w:rFonts w:eastAsia="Times New Roman" w:cs="Times New Roman"/>
          <w:color w:val="000000"/>
          <w:lang w:val="en-CA"/>
        </w:rPr>
        <w:t xml:space="preserve">Availability = alternative avenues of goal-achievement, most notably other social relations. </w:t>
      </w:r>
    </w:p>
    <w:p w14:paraId="59224913" w14:textId="3CBA1363" w:rsidR="00D307AA" w:rsidRPr="00D307AA" w:rsidRDefault="00D307AA" w:rsidP="00D307AA">
      <w:pPr>
        <w:tabs>
          <w:tab w:val="left" w:pos="-720"/>
          <w:tab w:val="left" w:pos="1440"/>
          <w:tab w:val="center" w:pos="4680"/>
        </w:tabs>
        <w:autoSpaceDE w:val="0"/>
        <w:autoSpaceDN w:val="0"/>
        <w:adjustRightInd w:val="0"/>
        <w:spacing w:before="120" w:after="120"/>
        <w:rPr>
          <w:rFonts w:ascii="Garamond" w:eastAsia="Calibri" w:hAnsi="Garamond" w:cs="Garamond"/>
          <w:color w:val="000000"/>
          <w:lang w:val="en-CA"/>
        </w:rPr>
      </w:pPr>
      <w:r w:rsidRPr="00D307AA">
        <w:rPr>
          <w:rFonts w:ascii="Garamond" w:eastAsia="Calibri" w:hAnsi="Garamond" w:cs="Garamond"/>
          <w:color w:val="000000"/>
          <w:lang w:val="en-CA"/>
        </w:rPr>
        <w:t xml:space="preserve">Emerson, R. 1962. “Power dependence relations.” </w:t>
      </w:r>
      <w:r w:rsidRPr="00D307AA">
        <w:rPr>
          <w:rFonts w:ascii="Garamond" w:eastAsia="Calibri" w:hAnsi="Garamond" w:cs="Garamond"/>
          <w:i/>
          <w:color w:val="000000"/>
          <w:lang w:val="en-CA"/>
        </w:rPr>
        <w:t>American Sociological Review</w:t>
      </w:r>
      <w:r w:rsidRPr="00D307AA">
        <w:rPr>
          <w:rFonts w:ascii="Garamond" w:eastAsia="Calibri" w:hAnsi="Garamond" w:cs="Garamond"/>
          <w:color w:val="000000"/>
          <w:lang w:val="en-CA"/>
        </w:rPr>
        <w:t xml:space="preserve"> 27: 31-40.</w:t>
      </w:r>
    </w:p>
    <w:p w14:paraId="6C8BDF26" w14:textId="7AD76D1E" w:rsidR="00AD55FA" w:rsidRPr="00764A24" w:rsidRDefault="00AD55FA" w:rsidP="00AD55FA">
      <w:pPr>
        <w:spacing w:before="100" w:beforeAutospacing="1" w:after="100" w:afterAutospacing="1"/>
        <w:rPr>
          <w:rFonts w:eastAsia="Times New Roman" w:cs="Segoe UI"/>
          <w:color w:val="000000" w:themeColor="text1"/>
          <w:lang w:val="en-CA"/>
        </w:rPr>
      </w:pPr>
      <w:r w:rsidRPr="00D307AA">
        <w:rPr>
          <w:rFonts w:eastAsia="Times New Roman" w:cs="Segoe UI"/>
          <w:color w:val="000000" w:themeColor="text1"/>
          <w:lang w:val="en-CA"/>
        </w:rPr>
        <w:t xml:space="preserve">I decided to code 2 categories (dependence = 1, non-dependence = 0). </w:t>
      </w:r>
      <w:r w:rsidR="00711DD1" w:rsidRPr="00D307AA">
        <w:rPr>
          <w:rFonts w:eastAsia="Times New Roman" w:cs="Segoe UI"/>
          <w:color w:val="000000" w:themeColor="text1"/>
          <w:lang w:val="en-CA"/>
        </w:rPr>
        <w:t>I am coding the university’s dependence on their provincial government</w:t>
      </w:r>
      <w:r w:rsidR="009A77E1">
        <w:rPr>
          <w:rFonts w:eastAsia="Times New Roman" w:cs="Segoe UI"/>
          <w:color w:val="000000" w:themeColor="text1"/>
          <w:lang w:val="en-CA"/>
        </w:rPr>
        <w:t xml:space="preserve"> for resources</w:t>
      </w:r>
      <w:r w:rsidR="00711DD1" w:rsidRPr="00D307AA">
        <w:rPr>
          <w:rFonts w:eastAsia="Times New Roman" w:cs="Segoe UI"/>
          <w:color w:val="000000" w:themeColor="text1"/>
          <w:lang w:val="en-CA"/>
        </w:rPr>
        <w:t>, as determined by their own perception or projection of that dependence</w:t>
      </w:r>
      <w:r w:rsidR="009A77E1">
        <w:rPr>
          <w:rFonts w:eastAsia="Times New Roman" w:cs="Segoe UI"/>
          <w:color w:val="000000" w:themeColor="text1"/>
          <w:lang w:val="en-CA"/>
        </w:rPr>
        <w:t xml:space="preserve"> in writing</w:t>
      </w:r>
      <w:r w:rsidR="00711DD1" w:rsidRPr="00D307AA">
        <w:rPr>
          <w:rFonts w:eastAsia="Times New Roman" w:cs="Segoe UI"/>
          <w:color w:val="000000" w:themeColor="text1"/>
          <w:lang w:val="en-CA"/>
        </w:rPr>
        <w:t xml:space="preserve">. </w:t>
      </w:r>
      <w:r w:rsidRPr="00D307AA">
        <w:rPr>
          <w:rFonts w:eastAsia="Times New Roman" w:cs="Segoe UI"/>
          <w:color w:val="000000" w:themeColor="text1"/>
          <w:lang w:val="en-CA"/>
        </w:rPr>
        <w:t>I initially considered building 3 categories (low, medium and high dependence)</w:t>
      </w:r>
      <w:r w:rsidR="009A77E1">
        <w:rPr>
          <w:rFonts w:eastAsia="Times New Roman" w:cs="Segoe UI"/>
          <w:color w:val="000000" w:themeColor="text1"/>
          <w:lang w:val="en-CA"/>
        </w:rPr>
        <w:t>,</w:t>
      </w:r>
      <w:r w:rsidRPr="00D307AA">
        <w:rPr>
          <w:rFonts w:eastAsia="Times New Roman" w:cs="Segoe UI"/>
          <w:color w:val="000000" w:themeColor="text1"/>
          <w:lang w:val="en-CA"/>
        </w:rPr>
        <w:t xml:space="preserve"> but given the size of my sample for this assignment and this being my first time using LLMs to annotate and finetune, practicing with a binary category </w:t>
      </w:r>
      <w:r w:rsidR="009A77E1">
        <w:rPr>
          <w:rFonts w:eastAsia="Times New Roman" w:cs="Segoe UI"/>
          <w:color w:val="000000" w:themeColor="text1"/>
          <w:lang w:val="en-CA"/>
        </w:rPr>
        <w:t>was</w:t>
      </w:r>
      <w:r w:rsidRPr="00D307AA">
        <w:rPr>
          <w:rFonts w:eastAsia="Times New Roman" w:cs="Segoe UI"/>
          <w:color w:val="000000" w:themeColor="text1"/>
          <w:lang w:val="en-CA"/>
        </w:rPr>
        <w:t xml:space="preserve"> a simpler initial approach. </w:t>
      </w:r>
      <w:r w:rsidR="009A77E1">
        <w:rPr>
          <w:rFonts w:eastAsia="Times New Roman" w:cs="Segoe UI"/>
          <w:color w:val="000000" w:themeColor="text1"/>
          <w:lang w:val="en-CA"/>
        </w:rPr>
        <w:t xml:space="preserve">I may use a </w:t>
      </w:r>
      <w:proofErr w:type="gramStart"/>
      <w:r w:rsidR="009A77E1">
        <w:rPr>
          <w:rFonts w:eastAsia="Times New Roman" w:cs="Segoe UI"/>
          <w:color w:val="000000" w:themeColor="text1"/>
          <w:lang w:val="en-CA"/>
        </w:rPr>
        <w:t>3 category</w:t>
      </w:r>
      <w:proofErr w:type="gramEnd"/>
      <w:r w:rsidR="009A77E1">
        <w:rPr>
          <w:rFonts w:eastAsia="Times New Roman" w:cs="Segoe UI"/>
          <w:color w:val="000000" w:themeColor="text1"/>
          <w:lang w:val="en-CA"/>
        </w:rPr>
        <w:t xml:space="preserve"> approach for my final assignment.</w:t>
      </w:r>
    </w:p>
    <w:p w14:paraId="49D9A901" w14:textId="77777777" w:rsidR="00764A24" w:rsidRPr="00D307AA" w:rsidRDefault="00764A24" w:rsidP="00764A24">
      <w:pPr>
        <w:numPr>
          <w:ilvl w:val="0"/>
          <w:numId w:val="1"/>
        </w:numPr>
        <w:spacing w:before="100" w:beforeAutospacing="1" w:after="100" w:afterAutospacing="1"/>
        <w:rPr>
          <w:rFonts w:eastAsia="Times New Roman" w:cs="Segoe UI"/>
          <w:b/>
          <w:bCs/>
          <w:color w:val="000000" w:themeColor="text1"/>
          <w:lang w:val="en-CA"/>
        </w:rPr>
      </w:pPr>
      <w:r w:rsidRPr="00764A24">
        <w:rPr>
          <w:rFonts w:eastAsia="Times New Roman" w:cs="Segoe UI"/>
          <w:b/>
          <w:bCs/>
          <w:color w:val="000000" w:themeColor="text1"/>
          <w:lang w:val="en-CA"/>
        </w:rPr>
        <w:t>Decide the number of observations you will code per category.</w:t>
      </w:r>
    </w:p>
    <w:p w14:paraId="00EB89B4" w14:textId="36618A7D" w:rsidR="00342353" w:rsidRPr="00D307AA" w:rsidRDefault="00342353" w:rsidP="00342353">
      <w:pPr>
        <w:spacing w:before="100" w:beforeAutospacing="1" w:after="100" w:afterAutospacing="1"/>
        <w:rPr>
          <w:rFonts w:eastAsia="Times New Roman" w:cs="Segoe UI"/>
          <w:color w:val="000000" w:themeColor="text1"/>
          <w:lang w:val="en-CA"/>
        </w:rPr>
      </w:pPr>
      <w:r w:rsidRPr="00D307AA">
        <w:rPr>
          <w:rFonts w:eastAsia="Times New Roman" w:cs="Segoe UI"/>
          <w:color w:val="000000" w:themeColor="text1"/>
          <w:lang w:val="en-CA"/>
        </w:rPr>
        <w:t xml:space="preserve">The following represents the breakdown of low vs high dependence observations I have in my sample after hand coding. </w:t>
      </w:r>
    </w:p>
    <w:tbl>
      <w:tblPr>
        <w:tblW w:w="5200" w:type="dxa"/>
        <w:tblLook w:val="04A0" w:firstRow="1" w:lastRow="0" w:firstColumn="1" w:lastColumn="0" w:noHBand="0" w:noVBand="1"/>
      </w:tblPr>
      <w:tblGrid>
        <w:gridCol w:w="1300"/>
        <w:gridCol w:w="1300"/>
        <w:gridCol w:w="1300"/>
        <w:gridCol w:w="1300"/>
      </w:tblGrid>
      <w:tr w:rsidR="00342353" w:rsidRPr="00D307AA" w14:paraId="3C4702C0" w14:textId="77777777" w:rsidTr="003C7505">
        <w:trPr>
          <w:trHeight w:val="320"/>
        </w:trPr>
        <w:tc>
          <w:tcPr>
            <w:tcW w:w="1300" w:type="dxa"/>
            <w:tcBorders>
              <w:top w:val="nil"/>
              <w:left w:val="nil"/>
              <w:bottom w:val="nil"/>
              <w:right w:val="nil"/>
            </w:tcBorders>
            <w:noWrap/>
            <w:vAlign w:val="bottom"/>
            <w:hideMark/>
          </w:tcPr>
          <w:p w14:paraId="594BCB97" w14:textId="77777777" w:rsidR="00342353" w:rsidRPr="00D965DA" w:rsidRDefault="00342353" w:rsidP="003C7505">
            <w:pPr>
              <w:rPr>
                <w:rFonts w:eastAsia="Times New Roman" w:cs="Times New Roman"/>
                <w:b/>
                <w:bCs/>
                <w:color w:val="000000"/>
                <w:lang w:val="en-CA"/>
              </w:rPr>
            </w:pPr>
            <w:r w:rsidRPr="00D965DA">
              <w:rPr>
                <w:rFonts w:eastAsia="Times New Roman" w:cs="Times New Roman"/>
                <w:b/>
                <w:bCs/>
                <w:color w:val="000000"/>
                <w:lang w:val="en-CA"/>
              </w:rPr>
              <w:t>TOTALS</w:t>
            </w:r>
          </w:p>
        </w:tc>
        <w:tc>
          <w:tcPr>
            <w:tcW w:w="1300" w:type="dxa"/>
            <w:tcBorders>
              <w:top w:val="nil"/>
              <w:left w:val="nil"/>
              <w:bottom w:val="nil"/>
              <w:right w:val="nil"/>
            </w:tcBorders>
            <w:noWrap/>
            <w:vAlign w:val="bottom"/>
            <w:hideMark/>
          </w:tcPr>
          <w:p w14:paraId="4BCE363F" w14:textId="77777777" w:rsidR="00342353" w:rsidRPr="00D965DA" w:rsidRDefault="00342353" w:rsidP="003C7505">
            <w:pPr>
              <w:rPr>
                <w:rFonts w:eastAsia="Times New Roman" w:cs="Times New Roman"/>
                <w:b/>
                <w:bCs/>
                <w:color w:val="000000"/>
                <w:lang w:val="en-CA"/>
              </w:rPr>
            </w:pPr>
          </w:p>
        </w:tc>
        <w:tc>
          <w:tcPr>
            <w:tcW w:w="1300" w:type="dxa"/>
            <w:tcBorders>
              <w:top w:val="nil"/>
              <w:left w:val="nil"/>
              <w:bottom w:val="nil"/>
              <w:right w:val="nil"/>
            </w:tcBorders>
            <w:noWrap/>
            <w:vAlign w:val="bottom"/>
            <w:hideMark/>
          </w:tcPr>
          <w:p w14:paraId="4103F949" w14:textId="77777777" w:rsidR="00342353" w:rsidRPr="00D965DA" w:rsidRDefault="00342353" w:rsidP="003C7505">
            <w:pPr>
              <w:rPr>
                <w:rFonts w:eastAsia="Times New Roman" w:cs="Times New Roman"/>
                <w:lang w:val="en-CA"/>
              </w:rPr>
            </w:pPr>
          </w:p>
        </w:tc>
        <w:tc>
          <w:tcPr>
            <w:tcW w:w="1300" w:type="dxa"/>
            <w:tcBorders>
              <w:top w:val="nil"/>
              <w:left w:val="nil"/>
              <w:bottom w:val="nil"/>
              <w:right w:val="nil"/>
            </w:tcBorders>
            <w:noWrap/>
            <w:vAlign w:val="bottom"/>
            <w:hideMark/>
          </w:tcPr>
          <w:p w14:paraId="507F3CA9" w14:textId="77777777" w:rsidR="00342353" w:rsidRPr="00D965DA" w:rsidRDefault="00342353" w:rsidP="003C7505">
            <w:pPr>
              <w:rPr>
                <w:rFonts w:eastAsia="Times New Roman" w:cs="Times New Roman"/>
                <w:lang w:val="en-CA"/>
              </w:rPr>
            </w:pPr>
          </w:p>
        </w:tc>
      </w:tr>
      <w:tr w:rsidR="00342353" w:rsidRPr="00D307AA" w14:paraId="579BF2AB" w14:textId="77777777" w:rsidTr="003C7505">
        <w:trPr>
          <w:trHeight w:val="320"/>
        </w:trPr>
        <w:tc>
          <w:tcPr>
            <w:tcW w:w="1300" w:type="dxa"/>
            <w:tcBorders>
              <w:top w:val="nil"/>
              <w:left w:val="nil"/>
              <w:bottom w:val="nil"/>
              <w:right w:val="nil"/>
            </w:tcBorders>
            <w:noWrap/>
            <w:vAlign w:val="bottom"/>
            <w:hideMark/>
          </w:tcPr>
          <w:p w14:paraId="0B41540C" w14:textId="77777777" w:rsidR="00342353" w:rsidRPr="00D965DA" w:rsidRDefault="00342353" w:rsidP="003C7505">
            <w:pPr>
              <w:rPr>
                <w:rFonts w:eastAsia="Times New Roman" w:cs="Times New Roman"/>
                <w:b/>
                <w:bCs/>
                <w:color w:val="000000"/>
                <w:lang w:val="en-CA"/>
              </w:rPr>
            </w:pPr>
            <w:r w:rsidRPr="00D965DA">
              <w:rPr>
                <w:rFonts w:eastAsia="Times New Roman" w:cs="Times New Roman"/>
                <w:b/>
                <w:bCs/>
                <w:color w:val="000000"/>
                <w:lang w:val="en-CA"/>
              </w:rPr>
              <w:t>LOW</w:t>
            </w:r>
          </w:p>
        </w:tc>
        <w:tc>
          <w:tcPr>
            <w:tcW w:w="1300" w:type="dxa"/>
            <w:tcBorders>
              <w:top w:val="nil"/>
              <w:left w:val="nil"/>
              <w:bottom w:val="nil"/>
              <w:right w:val="nil"/>
            </w:tcBorders>
            <w:noWrap/>
            <w:vAlign w:val="bottom"/>
          </w:tcPr>
          <w:p w14:paraId="64421118" w14:textId="77777777" w:rsidR="00342353" w:rsidRPr="00D965DA" w:rsidRDefault="00342353" w:rsidP="003C7505">
            <w:pPr>
              <w:rPr>
                <w:rFonts w:eastAsia="Times New Roman" w:cs="Times New Roman"/>
                <w:b/>
                <w:bCs/>
                <w:color w:val="000000"/>
                <w:lang w:val="en-CA"/>
              </w:rPr>
            </w:pPr>
          </w:p>
        </w:tc>
        <w:tc>
          <w:tcPr>
            <w:tcW w:w="1300" w:type="dxa"/>
            <w:tcBorders>
              <w:top w:val="nil"/>
              <w:left w:val="nil"/>
              <w:bottom w:val="nil"/>
              <w:right w:val="nil"/>
            </w:tcBorders>
            <w:noWrap/>
            <w:vAlign w:val="bottom"/>
            <w:hideMark/>
          </w:tcPr>
          <w:p w14:paraId="5596C386" w14:textId="77777777" w:rsidR="00342353" w:rsidRPr="00D965DA" w:rsidRDefault="00342353" w:rsidP="003C7505">
            <w:pPr>
              <w:rPr>
                <w:rFonts w:eastAsia="Times New Roman" w:cs="Times New Roman"/>
                <w:b/>
                <w:bCs/>
                <w:color w:val="000000"/>
                <w:lang w:val="en-CA"/>
              </w:rPr>
            </w:pPr>
            <w:r w:rsidRPr="00D965DA">
              <w:rPr>
                <w:rFonts w:eastAsia="Times New Roman" w:cs="Times New Roman"/>
                <w:b/>
                <w:bCs/>
                <w:color w:val="000000"/>
                <w:lang w:val="en-CA"/>
              </w:rPr>
              <w:t>HIGH</w:t>
            </w:r>
          </w:p>
        </w:tc>
        <w:tc>
          <w:tcPr>
            <w:tcW w:w="1300" w:type="dxa"/>
            <w:tcBorders>
              <w:top w:val="nil"/>
              <w:left w:val="nil"/>
              <w:bottom w:val="nil"/>
              <w:right w:val="nil"/>
            </w:tcBorders>
            <w:noWrap/>
            <w:vAlign w:val="bottom"/>
            <w:hideMark/>
          </w:tcPr>
          <w:p w14:paraId="13D7C48C" w14:textId="77777777" w:rsidR="00342353" w:rsidRPr="00D965DA" w:rsidRDefault="00342353" w:rsidP="003C7505">
            <w:pPr>
              <w:rPr>
                <w:rFonts w:eastAsia="Times New Roman" w:cs="Times New Roman"/>
                <w:b/>
                <w:bCs/>
                <w:color w:val="000000"/>
                <w:lang w:val="en-CA"/>
              </w:rPr>
            </w:pPr>
            <w:r w:rsidRPr="00D965DA">
              <w:rPr>
                <w:rFonts w:eastAsia="Times New Roman" w:cs="Times New Roman"/>
                <w:b/>
                <w:bCs/>
                <w:color w:val="000000"/>
                <w:lang w:val="en-CA"/>
              </w:rPr>
              <w:t>TOTAL</w:t>
            </w:r>
          </w:p>
        </w:tc>
      </w:tr>
      <w:tr w:rsidR="00342353" w:rsidRPr="00D307AA" w14:paraId="466CA03A" w14:textId="77777777" w:rsidTr="003C7505">
        <w:trPr>
          <w:trHeight w:val="320"/>
        </w:trPr>
        <w:tc>
          <w:tcPr>
            <w:tcW w:w="1300" w:type="dxa"/>
            <w:tcBorders>
              <w:top w:val="nil"/>
              <w:left w:val="nil"/>
              <w:bottom w:val="nil"/>
              <w:right w:val="nil"/>
            </w:tcBorders>
            <w:noWrap/>
            <w:vAlign w:val="bottom"/>
            <w:hideMark/>
          </w:tcPr>
          <w:p w14:paraId="14B972B9" w14:textId="77777777" w:rsidR="00342353" w:rsidRPr="00D965DA" w:rsidRDefault="00342353" w:rsidP="003C7505">
            <w:pPr>
              <w:jc w:val="right"/>
              <w:rPr>
                <w:rFonts w:eastAsia="Times New Roman" w:cs="Times New Roman"/>
                <w:color w:val="000000"/>
                <w:lang w:val="en-CA"/>
              </w:rPr>
            </w:pPr>
            <w:r w:rsidRPr="00D965DA">
              <w:rPr>
                <w:rFonts w:eastAsia="Times New Roman" w:cs="Times New Roman"/>
                <w:color w:val="000000"/>
                <w:lang w:val="en-CA"/>
              </w:rPr>
              <w:t>82</w:t>
            </w:r>
          </w:p>
        </w:tc>
        <w:tc>
          <w:tcPr>
            <w:tcW w:w="1300" w:type="dxa"/>
            <w:tcBorders>
              <w:top w:val="nil"/>
              <w:left w:val="nil"/>
              <w:bottom w:val="nil"/>
              <w:right w:val="nil"/>
            </w:tcBorders>
            <w:noWrap/>
            <w:vAlign w:val="bottom"/>
          </w:tcPr>
          <w:p w14:paraId="2972EC90" w14:textId="77777777" w:rsidR="00342353" w:rsidRPr="00D965DA" w:rsidRDefault="00342353" w:rsidP="003C7505">
            <w:pPr>
              <w:jc w:val="right"/>
              <w:rPr>
                <w:rFonts w:eastAsia="Times New Roman" w:cs="Times New Roman"/>
                <w:color w:val="000000"/>
                <w:lang w:val="en-CA"/>
              </w:rPr>
            </w:pPr>
          </w:p>
        </w:tc>
        <w:tc>
          <w:tcPr>
            <w:tcW w:w="1300" w:type="dxa"/>
            <w:tcBorders>
              <w:top w:val="nil"/>
              <w:left w:val="nil"/>
              <w:bottom w:val="nil"/>
              <w:right w:val="nil"/>
            </w:tcBorders>
            <w:noWrap/>
            <w:vAlign w:val="bottom"/>
            <w:hideMark/>
          </w:tcPr>
          <w:p w14:paraId="38EA237C" w14:textId="77777777" w:rsidR="00342353" w:rsidRPr="00D965DA" w:rsidRDefault="00342353" w:rsidP="003C7505">
            <w:pPr>
              <w:jc w:val="right"/>
              <w:rPr>
                <w:rFonts w:eastAsia="Times New Roman" w:cs="Times New Roman"/>
                <w:color w:val="000000"/>
                <w:lang w:val="en-CA"/>
              </w:rPr>
            </w:pPr>
            <w:r w:rsidRPr="00D965DA">
              <w:rPr>
                <w:rFonts w:eastAsia="Times New Roman" w:cs="Times New Roman"/>
                <w:color w:val="000000"/>
                <w:lang w:val="en-CA"/>
              </w:rPr>
              <w:t>120</w:t>
            </w:r>
          </w:p>
        </w:tc>
        <w:tc>
          <w:tcPr>
            <w:tcW w:w="1300" w:type="dxa"/>
            <w:tcBorders>
              <w:top w:val="nil"/>
              <w:left w:val="nil"/>
              <w:bottom w:val="nil"/>
              <w:right w:val="nil"/>
            </w:tcBorders>
            <w:noWrap/>
            <w:vAlign w:val="bottom"/>
            <w:hideMark/>
          </w:tcPr>
          <w:p w14:paraId="0960175A" w14:textId="77777777" w:rsidR="00342353" w:rsidRPr="00D965DA" w:rsidRDefault="00342353" w:rsidP="003C7505">
            <w:pPr>
              <w:jc w:val="right"/>
              <w:rPr>
                <w:rFonts w:eastAsia="Times New Roman" w:cs="Times New Roman"/>
                <w:color w:val="000000"/>
                <w:lang w:val="en-CA"/>
              </w:rPr>
            </w:pPr>
            <w:r w:rsidRPr="00D965DA">
              <w:rPr>
                <w:rFonts w:eastAsia="Times New Roman" w:cs="Times New Roman"/>
                <w:color w:val="000000"/>
                <w:lang w:val="en-CA"/>
              </w:rPr>
              <w:t>202</w:t>
            </w:r>
          </w:p>
        </w:tc>
      </w:tr>
    </w:tbl>
    <w:p w14:paraId="4A026790" w14:textId="77777777" w:rsidR="00342353" w:rsidRPr="00764A24" w:rsidRDefault="00342353" w:rsidP="00342353">
      <w:pPr>
        <w:spacing w:before="100" w:beforeAutospacing="1" w:after="100" w:afterAutospacing="1"/>
        <w:rPr>
          <w:rFonts w:eastAsia="Times New Roman" w:cs="Segoe UI"/>
          <w:b/>
          <w:bCs/>
          <w:color w:val="000000" w:themeColor="text1"/>
          <w:lang w:val="en-CA"/>
        </w:rPr>
      </w:pPr>
    </w:p>
    <w:p w14:paraId="3E3561FB" w14:textId="77777777" w:rsidR="00764A24" w:rsidRPr="00D307AA" w:rsidRDefault="00764A24" w:rsidP="00764A24">
      <w:pPr>
        <w:numPr>
          <w:ilvl w:val="0"/>
          <w:numId w:val="1"/>
        </w:numPr>
        <w:spacing w:before="100" w:beforeAutospacing="1" w:after="100" w:afterAutospacing="1"/>
        <w:rPr>
          <w:rFonts w:eastAsia="Times New Roman" w:cs="Segoe UI"/>
          <w:b/>
          <w:bCs/>
          <w:color w:val="000000" w:themeColor="text1"/>
          <w:lang w:val="en-CA"/>
        </w:rPr>
      </w:pPr>
      <w:r w:rsidRPr="00764A24">
        <w:rPr>
          <w:rFonts w:eastAsia="Times New Roman" w:cs="Segoe UI"/>
          <w:b/>
          <w:bCs/>
          <w:color w:val="000000" w:themeColor="text1"/>
          <w:lang w:val="en-CA"/>
        </w:rPr>
        <w:t>Create a draft codebook to guide coders who will (hypothetically) label your training set.</w:t>
      </w:r>
    </w:p>
    <w:p w14:paraId="662F5A4B" w14:textId="27D62B03" w:rsidR="00711DD1" w:rsidRPr="00D307AA" w:rsidRDefault="00711DD1" w:rsidP="00711DD1">
      <w:pPr>
        <w:spacing w:before="100" w:beforeAutospacing="1" w:after="100" w:afterAutospacing="1"/>
        <w:rPr>
          <w:rFonts w:eastAsia="Times New Roman" w:cs="Segoe UI"/>
          <w:color w:val="000000" w:themeColor="text1"/>
          <w:lang w:val="en-CA"/>
        </w:rPr>
      </w:pPr>
      <w:r w:rsidRPr="00D307AA">
        <w:rPr>
          <w:rFonts w:eastAsia="Times New Roman" w:cs="Segoe UI"/>
          <w:color w:val="000000" w:themeColor="text1"/>
          <w:lang w:val="en-CA"/>
        </w:rPr>
        <w:t>This codebook is related to the classifications I made in step 4.</w:t>
      </w:r>
    </w:p>
    <w:p w14:paraId="0785239C" w14:textId="4AF5A689" w:rsidR="00057870" w:rsidRPr="00D307AA" w:rsidRDefault="00057870" w:rsidP="00057870">
      <w:pPr>
        <w:rPr>
          <w:rFonts w:eastAsia="Times New Roman" w:cs="Times New Roman"/>
          <w:b/>
          <w:bCs/>
          <w:color w:val="000000"/>
          <w:lang w:val="en-CA"/>
        </w:rPr>
      </w:pPr>
      <w:r w:rsidRPr="00D307AA">
        <w:rPr>
          <w:rFonts w:eastAsia="Times New Roman" w:cs="Times New Roman"/>
          <w:b/>
          <w:bCs/>
          <w:color w:val="000000"/>
          <w:lang w:val="en-CA"/>
        </w:rPr>
        <w:t>Low Dependence</w:t>
      </w:r>
      <w:r w:rsidR="00670FC6">
        <w:rPr>
          <w:rFonts w:eastAsia="Times New Roman" w:cs="Times New Roman"/>
          <w:b/>
          <w:bCs/>
          <w:color w:val="000000"/>
          <w:lang w:val="en-CA"/>
        </w:rPr>
        <w:t>:</w:t>
      </w:r>
    </w:p>
    <w:p w14:paraId="19B3D8DD" w14:textId="77777777" w:rsidR="00057870" w:rsidRPr="00D307AA" w:rsidRDefault="00057870" w:rsidP="00057870">
      <w:pPr>
        <w:pStyle w:val="ListParagraph"/>
        <w:rPr>
          <w:rFonts w:eastAsia="Times New Roman" w:cs="Times New Roman"/>
          <w:b/>
          <w:bCs/>
          <w:color w:val="000000"/>
          <w:lang w:val="en-CA"/>
        </w:rPr>
      </w:pPr>
    </w:p>
    <w:p w14:paraId="23934AD0" w14:textId="69199A53" w:rsidR="00057870" w:rsidRPr="00D307AA" w:rsidRDefault="00057870" w:rsidP="00057870">
      <w:pPr>
        <w:rPr>
          <w:rFonts w:eastAsia="Times New Roman" w:cs="Times New Roman"/>
          <w:b/>
          <w:bCs/>
          <w:color w:val="000000"/>
          <w:lang w:val="en-CA"/>
        </w:rPr>
      </w:pPr>
      <w:r w:rsidRPr="00D307AA">
        <w:rPr>
          <w:rFonts w:eastAsia="Times New Roman" w:cs="Times New Roman"/>
          <w:b/>
          <w:bCs/>
          <w:color w:val="000000"/>
          <w:lang w:val="en-CA"/>
        </w:rPr>
        <w:t>I</w:t>
      </w:r>
      <w:r w:rsidRPr="00D307AA">
        <w:rPr>
          <w:rFonts w:eastAsia="Times New Roman" w:cs="Times New Roman"/>
          <w:b/>
          <w:bCs/>
          <w:color w:val="000000"/>
          <w:lang w:val="en-CA"/>
        </w:rPr>
        <w:t xml:space="preserve">ndicates </w:t>
      </w:r>
      <w:r w:rsidR="00670FC6">
        <w:rPr>
          <w:rFonts w:eastAsia="Times New Roman" w:cs="Times New Roman"/>
          <w:b/>
          <w:bCs/>
          <w:color w:val="000000"/>
          <w:lang w:val="en-CA"/>
        </w:rPr>
        <w:t xml:space="preserve">a university’s </w:t>
      </w:r>
      <w:r w:rsidRPr="00D307AA">
        <w:rPr>
          <w:rFonts w:eastAsia="Times New Roman" w:cs="Times New Roman"/>
          <w:b/>
          <w:bCs/>
          <w:color w:val="000000"/>
          <w:lang w:val="en-CA"/>
        </w:rPr>
        <w:t xml:space="preserve">low concern for the rewards/financial resources mediated by the provincial government </w:t>
      </w:r>
      <w:r w:rsidR="00711DD1" w:rsidRPr="00D307AA">
        <w:rPr>
          <w:rFonts w:eastAsia="Times New Roman" w:cs="Times New Roman"/>
          <w:b/>
          <w:bCs/>
          <w:color w:val="000000"/>
          <w:lang w:val="en-CA"/>
        </w:rPr>
        <w:t>(Emerson)</w:t>
      </w:r>
    </w:p>
    <w:p w14:paraId="64A9CDB3" w14:textId="77777777" w:rsidR="00057870" w:rsidRDefault="00057870" w:rsidP="00057870">
      <w:pPr>
        <w:rPr>
          <w:rFonts w:eastAsia="Times New Roman" w:cs="Times New Roman"/>
          <w:color w:val="000000"/>
          <w:lang w:val="en-CA"/>
        </w:rPr>
      </w:pPr>
    </w:p>
    <w:p w14:paraId="06CAA807" w14:textId="2CF3A084" w:rsidR="00670FC6" w:rsidRPr="00670FC6" w:rsidRDefault="00670FC6" w:rsidP="00057870">
      <w:pPr>
        <w:rPr>
          <w:rFonts w:eastAsia="Times New Roman" w:cs="Times New Roman"/>
          <w:color w:val="000000"/>
          <w:lang w:val="en-CA"/>
        </w:rPr>
      </w:pPr>
      <w:r>
        <w:rPr>
          <w:rFonts w:eastAsia="Times New Roman" w:cs="Times New Roman"/>
          <w:color w:val="000000"/>
          <w:lang w:val="en-CA"/>
        </w:rPr>
        <w:t>Quotes:</w:t>
      </w:r>
    </w:p>
    <w:p w14:paraId="37936740" w14:textId="4D67FC7A" w:rsidR="00057870" w:rsidRPr="00D307AA" w:rsidRDefault="00057870" w:rsidP="00711DD1">
      <w:pPr>
        <w:pStyle w:val="ListParagraph"/>
        <w:numPr>
          <w:ilvl w:val="0"/>
          <w:numId w:val="3"/>
        </w:numPr>
        <w:rPr>
          <w:rFonts w:eastAsia="Times New Roman" w:cs="Times New Roman"/>
          <w:b/>
          <w:bCs/>
          <w:color w:val="000000"/>
          <w:lang w:val="en-CA"/>
        </w:rPr>
      </w:pPr>
      <w:r w:rsidRPr="00D307AA">
        <w:rPr>
          <w:rFonts w:eastAsia="Times New Roman" w:cs="Times New Roman"/>
          <w:i/>
          <w:iCs/>
          <w:color w:val="000000"/>
          <w:lang w:val="en-CA"/>
        </w:rPr>
        <w:t>the need to diversify revenue remains pressing</w:t>
      </w:r>
    </w:p>
    <w:p w14:paraId="2CECC311" w14:textId="1FCBCD38" w:rsidR="00057870" w:rsidRPr="00D307AA" w:rsidRDefault="00057870" w:rsidP="00711DD1">
      <w:pPr>
        <w:pStyle w:val="ListParagraph"/>
        <w:numPr>
          <w:ilvl w:val="0"/>
          <w:numId w:val="3"/>
        </w:numPr>
        <w:rPr>
          <w:rFonts w:eastAsia="Times New Roman" w:cs="Times New Roman"/>
          <w:i/>
          <w:iCs/>
          <w:color w:val="000000"/>
          <w:lang w:val="en-CA"/>
        </w:rPr>
      </w:pPr>
      <w:r w:rsidRPr="00D307AA">
        <w:rPr>
          <w:rFonts w:eastAsia="Times New Roman" w:cs="Times New Roman"/>
          <w:i/>
          <w:iCs/>
          <w:color w:val="000000"/>
          <w:lang w:val="en-CA"/>
        </w:rPr>
        <w:t>promotes the vision of the university, transformative, the guiding policies</w:t>
      </w:r>
    </w:p>
    <w:p w14:paraId="42952E73" w14:textId="5512FD70" w:rsidR="00057870" w:rsidRPr="00D307AA" w:rsidRDefault="00057870" w:rsidP="00711DD1">
      <w:pPr>
        <w:pStyle w:val="ListParagraph"/>
        <w:numPr>
          <w:ilvl w:val="0"/>
          <w:numId w:val="3"/>
        </w:numPr>
        <w:rPr>
          <w:rFonts w:eastAsia="Times New Roman" w:cs="Times New Roman"/>
          <w:i/>
          <w:iCs/>
          <w:color w:val="000000"/>
          <w:lang w:val="en-CA"/>
        </w:rPr>
      </w:pPr>
      <w:r w:rsidRPr="00D307AA">
        <w:rPr>
          <w:rFonts w:eastAsia="Times New Roman" w:cs="Times New Roman"/>
          <w:i/>
          <w:iCs/>
          <w:color w:val="000000"/>
          <w:lang w:val="en-CA"/>
        </w:rPr>
        <w:t xml:space="preserve">differentiation envelope tied to performance in priority </w:t>
      </w:r>
      <w:proofErr w:type="gramStart"/>
      <w:r w:rsidRPr="00D307AA">
        <w:rPr>
          <w:rFonts w:eastAsia="Times New Roman" w:cs="Times New Roman"/>
          <w:i/>
          <w:iCs/>
          <w:color w:val="000000"/>
          <w:lang w:val="en-CA"/>
        </w:rPr>
        <w:t>areas,</w:t>
      </w:r>
      <w:proofErr w:type="gramEnd"/>
      <w:r w:rsidRPr="00D307AA">
        <w:rPr>
          <w:rFonts w:eastAsia="Times New Roman" w:cs="Times New Roman"/>
          <w:i/>
          <w:iCs/>
          <w:color w:val="000000"/>
          <w:lang w:val="en-CA"/>
        </w:rPr>
        <w:t xml:space="preserve"> this was a welcome change for the university and reflected the university's long-term advocacy for differentiation</w:t>
      </w:r>
    </w:p>
    <w:p w14:paraId="5F7B4F9F" w14:textId="3B289627" w:rsidR="00057870" w:rsidRPr="00D307AA" w:rsidRDefault="00057870" w:rsidP="00711DD1">
      <w:pPr>
        <w:pStyle w:val="ListParagraph"/>
        <w:numPr>
          <w:ilvl w:val="0"/>
          <w:numId w:val="3"/>
        </w:numPr>
        <w:rPr>
          <w:rFonts w:eastAsia="Times New Roman" w:cs="Times New Roman"/>
          <w:i/>
          <w:iCs/>
          <w:color w:val="000000"/>
          <w:lang w:val="en-CA"/>
        </w:rPr>
      </w:pPr>
      <w:r w:rsidRPr="00D307AA">
        <w:rPr>
          <w:rFonts w:eastAsia="Times New Roman" w:cs="Times New Roman"/>
          <w:i/>
          <w:iCs/>
          <w:color w:val="000000"/>
          <w:lang w:val="en-CA"/>
        </w:rPr>
        <w:t xml:space="preserve">the federal budget included significant new investments in research, new investments in </w:t>
      </w:r>
      <w:proofErr w:type="spellStart"/>
      <w:r w:rsidRPr="00D307AA">
        <w:rPr>
          <w:rFonts w:eastAsia="Times New Roman" w:cs="Times New Roman"/>
          <w:i/>
          <w:iCs/>
          <w:color w:val="000000"/>
          <w:lang w:val="en-CA"/>
        </w:rPr>
        <w:t>canada</w:t>
      </w:r>
      <w:proofErr w:type="spellEnd"/>
      <w:r w:rsidRPr="00D307AA">
        <w:rPr>
          <w:rFonts w:eastAsia="Times New Roman" w:cs="Times New Roman"/>
          <w:i/>
          <w:iCs/>
          <w:color w:val="000000"/>
          <w:lang w:val="en-CA"/>
        </w:rPr>
        <w:t xml:space="preserve"> research chairs, chairs make an important contribution to the university's operating budget, have a significant impact on the university's ability to recruit and retain outstanding scholars</w:t>
      </w:r>
    </w:p>
    <w:p w14:paraId="18AA62C7" w14:textId="77777777" w:rsidR="00057870" w:rsidRPr="00D307AA" w:rsidRDefault="00057870" w:rsidP="00057870">
      <w:pPr>
        <w:pStyle w:val="ListParagraph"/>
        <w:rPr>
          <w:rFonts w:eastAsia="Times New Roman" w:cs="Times New Roman"/>
          <w:b/>
          <w:bCs/>
          <w:color w:val="000000"/>
          <w:lang w:val="en-CA"/>
        </w:rPr>
      </w:pPr>
    </w:p>
    <w:p w14:paraId="238C847E" w14:textId="063E81CD" w:rsidR="00057870" w:rsidRPr="00D307AA" w:rsidRDefault="00057870" w:rsidP="00711DD1">
      <w:pPr>
        <w:pStyle w:val="ListParagraph"/>
        <w:numPr>
          <w:ilvl w:val="0"/>
          <w:numId w:val="3"/>
        </w:numPr>
        <w:rPr>
          <w:rFonts w:eastAsia="Times New Roman" w:cs="Times New Roman"/>
          <w:i/>
          <w:iCs/>
          <w:color w:val="000000"/>
          <w:lang w:val="en-CA"/>
        </w:rPr>
      </w:pPr>
      <w:r w:rsidRPr="00D307AA">
        <w:rPr>
          <w:rFonts w:eastAsia="Times New Roman" w:cs="Times New Roman"/>
          <w:i/>
          <w:iCs/>
          <w:color w:val="000000"/>
          <w:lang w:val="en-CA"/>
        </w:rPr>
        <w:t xml:space="preserve">the university faces increasing financial pressure </w:t>
      </w:r>
      <w:proofErr w:type="gramStart"/>
      <w:r w:rsidRPr="00D307AA">
        <w:rPr>
          <w:rFonts w:eastAsia="Times New Roman" w:cs="Times New Roman"/>
          <w:i/>
          <w:iCs/>
          <w:color w:val="000000"/>
          <w:lang w:val="en-CA"/>
        </w:rPr>
        <w:t>as a result of</w:t>
      </w:r>
      <w:proofErr w:type="gramEnd"/>
      <w:r w:rsidRPr="00D307AA">
        <w:rPr>
          <w:rFonts w:eastAsia="Times New Roman" w:cs="Times New Roman"/>
          <w:i/>
          <w:iCs/>
          <w:color w:val="000000"/>
          <w:lang w:val="en-CA"/>
        </w:rPr>
        <w:t xml:space="preserve"> constrained provincial tuition and enrolment frameworks and real value decreases in provincial operating grants, the university's commitment to being an internationally significant research university requires creative solutions to fund its mission and aspirations</w:t>
      </w:r>
    </w:p>
    <w:p w14:paraId="45A2FDDA" w14:textId="77777777" w:rsidR="00057870" w:rsidRPr="00D307AA" w:rsidRDefault="00057870" w:rsidP="00057870">
      <w:pPr>
        <w:rPr>
          <w:rFonts w:eastAsia="Times New Roman" w:cs="Times New Roman"/>
          <w:i/>
          <w:iCs/>
          <w:color w:val="000000"/>
          <w:lang w:val="en-CA"/>
        </w:rPr>
      </w:pPr>
    </w:p>
    <w:p w14:paraId="60C38820" w14:textId="77777777" w:rsidR="00057870" w:rsidRPr="00D307AA" w:rsidRDefault="00057870" w:rsidP="00057870">
      <w:pPr>
        <w:rPr>
          <w:rFonts w:eastAsia="Times New Roman" w:cs="Times New Roman"/>
          <w:b/>
          <w:bCs/>
          <w:color w:val="000000"/>
          <w:lang w:val="en-CA"/>
        </w:rPr>
      </w:pPr>
      <w:r w:rsidRPr="00D307AA">
        <w:rPr>
          <w:rFonts w:eastAsia="Times New Roman" w:cs="Times New Roman"/>
          <w:b/>
          <w:bCs/>
          <w:color w:val="000000"/>
          <w:lang w:val="en-CA"/>
        </w:rPr>
        <w:t>AND/OR</w:t>
      </w:r>
    </w:p>
    <w:p w14:paraId="484A0FDD" w14:textId="77777777" w:rsidR="00057870" w:rsidRPr="00D307AA" w:rsidRDefault="00057870" w:rsidP="00057870">
      <w:pPr>
        <w:pStyle w:val="ListParagraph"/>
        <w:rPr>
          <w:rFonts w:eastAsia="Times New Roman" w:cs="Times New Roman"/>
          <w:b/>
          <w:bCs/>
          <w:color w:val="000000"/>
          <w:lang w:val="en-CA"/>
        </w:rPr>
      </w:pPr>
    </w:p>
    <w:p w14:paraId="5C4F5BC3" w14:textId="74C9CB3D" w:rsidR="00057870" w:rsidRPr="00D307AA" w:rsidRDefault="00057870" w:rsidP="00057870">
      <w:pPr>
        <w:rPr>
          <w:rFonts w:eastAsia="Times New Roman" w:cs="Times New Roman"/>
          <w:b/>
          <w:bCs/>
          <w:color w:val="000000"/>
          <w:lang w:val="en-CA"/>
        </w:rPr>
      </w:pPr>
      <w:r w:rsidRPr="00D307AA">
        <w:rPr>
          <w:rFonts w:eastAsia="Times New Roman" w:cs="Times New Roman"/>
          <w:b/>
          <w:bCs/>
          <w:color w:val="000000"/>
          <w:lang w:val="en-CA"/>
        </w:rPr>
        <w:t>Indicates</w:t>
      </w:r>
      <w:r w:rsidR="00670FC6">
        <w:rPr>
          <w:rFonts w:eastAsia="Times New Roman" w:cs="Times New Roman"/>
          <w:b/>
          <w:bCs/>
          <w:color w:val="000000"/>
          <w:lang w:val="en-CA"/>
        </w:rPr>
        <w:t xml:space="preserve"> a university has a</w:t>
      </w:r>
      <w:r w:rsidRPr="00D307AA">
        <w:rPr>
          <w:rFonts w:eastAsia="Times New Roman" w:cs="Times New Roman"/>
          <w:b/>
          <w:bCs/>
          <w:color w:val="000000"/>
          <w:lang w:val="en-CA"/>
        </w:rPr>
        <w:t xml:space="preserve"> large perce</w:t>
      </w:r>
      <w:r w:rsidR="00670FC6">
        <w:rPr>
          <w:rFonts w:eastAsia="Times New Roman" w:cs="Times New Roman"/>
          <w:b/>
          <w:bCs/>
          <w:color w:val="000000"/>
          <w:lang w:val="en-CA"/>
        </w:rPr>
        <w:t xml:space="preserve">ption of the </w:t>
      </w:r>
      <w:r w:rsidRPr="00D307AA">
        <w:rPr>
          <w:rFonts w:eastAsia="Times New Roman" w:cs="Times New Roman"/>
          <w:b/>
          <w:bCs/>
          <w:color w:val="000000"/>
          <w:lang w:val="en-CA"/>
        </w:rPr>
        <w:t xml:space="preserve">availability of rewards/financial resources outside of the </w:t>
      </w:r>
      <w:r w:rsidR="00670FC6">
        <w:rPr>
          <w:rFonts w:eastAsia="Times New Roman" w:cs="Times New Roman"/>
          <w:b/>
          <w:bCs/>
          <w:color w:val="000000"/>
          <w:lang w:val="en-CA"/>
        </w:rPr>
        <w:t xml:space="preserve">traditional </w:t>
      </w:r>
      <w:r w:rsidRPr="00D307AA">
        <w:rPr>
          <w:rFonts w:eastAsia="Times New Roman" w:cs="Times New Roman"/>
          <w:b/>
          <w:bCs/>
          <w:color w:val="000000"/>
          <w:lang w:val="en-CA"/>
        </w:rPr>
        <w:t>relationship with the provincial government</w:t>
      </w:r>
      <w:r w:rsidR="00711DD1" w:rsidRPr="00D307AA">
        <w:rPr>
          <w:rFonts w:eastAsia="Times New Roman" w:cs="Times New Roman"/>
          <w:b/>
          <w:bCs/>
          <w:color w:val="000000"/>
          <w:lang w:val="en-CA"/>
        </w:rPr>
        <w:t xml:space="preserve"> (Emerson)</w:t>
      </w:r>
    </w:p>
    <w:p w14:paraId="6B8036CE" w14:textId="77777777" w:rsidR="00057870" w:rsidRDefault="00057870" w:rsidP="00670FC6">
      <w:pPr>
        <w:rPr>
          <w:rFonts w:eastAsia="Times New Roman" w:cs="Times New Roman"/>
          <w:color w:val="000000"/>
          <w:lang w:val="en-CA"/>
        </w:rPr>
      </w:pPr>
    </w:p>
    <w:p w14:paraId="4FBE4358" w14:textId="3252C8F1" w:rsidR="00670FC6" w:rsidRPr="00670FC6" w:rsidRDefault="00670FC6" w:rsidP="00670FC6">
      <w:pPr>
        <w:rPr>
          <w:rFonts w:eastAsia="Times New Roman" w:cs="Times New Roman"/>
          <w:color w:val="000000"/>
          <w:lang w:val="en-CA"/>
        </w:rPr>
      </w:pPr>
      <w:r>
        <w:rPr>
          <w:rFonts w:eastAsia="Times New Roman" w:cs="Times New Roman"/>
          <w:color w:val="000000"/>
          <w:lang w:val="en-CA"/>
        </w:rPr>
        <w:t>Quotes:</w:t>
      </w:r>
    </w:p>
    <w:p w14:paraId="30C37D6A" w14:textId="046E921C" w:rsidR="00057870" w:rsidRPr="00D307AA" w:rsidRDefault="00057870" w:rsidP="00711DD1">
      <w:pPr>
        <w:pStyle w:val="ListParagraph"/>
        <w:numPr>
          <w:ilvl w:val="0"/>
          <w:numId w:val="3"/>
        </w:numPr>
        <w:rPr>
          <w:rFonts w:eastAsia="Times New Roman" w:cs="Times New Roman"/>
          <w:i/>
          <w:iCs/>
          <w:color w:val="000000"/>
          <w:lang w:val="en-CA"/>
        </w:rPr>
      </w:pPr>
      <w:r w:rsidRPr="00D307AA">
        <w:rPr>
          <w:rFonts w:eastAsia="Times New Roman" w:cs="Times New Roman"/>
          <w:i/>
          <w:iCs/>
          <w:color w:val="000000"/>
          <w:lang w:val="en-CA"/>
        </w:rPr>
        <w:t>flexibility, contingency fund</w:t>
      </w:r>
    </w:p>
    <w:p w14:paraId="16782D2E" w14:textId="57938FC1" w:rsidR="00057870" w:rsidRPr="00D307AA" w:rsidRDefault="00057870" w:rsidP="00711DD1">
      <w:pPr>
        <w:pStyle w:val="ListParagraph"/>
        <w:numPr>
          <w:ilvl w:val="0"/>
          <w:numId w:val="3"/>
        </w:numPr>
        <w:rPr>
          <w:rFonts w:eastAsia="Times New Roman" w:cs="Times New Roman"/>
          <w:i/>
          <w:iCs/>
          <w:color w:val="000000"/>
          <w:lang w:val="en-CA"/>
        </w:rPr>
      </w:pPr>
      <w:r w:rsidRPr="00D307AA">
        <w:rPr>
          <w:rFonts w:eastAsia="Times New Roman" w:cs="Times New Roman"/>
          <w:i/>
          <w:iCs/>
          <w:color w:val="000000"/>
          <w:lang w:val="en-CA"/>
        </w:rPr>
        <w:t xml:space="preserve">funding from the federal government is not generally part of the university's operating budget, however, it interacts with the University's budget in three important areas: </w:t>
      </w:r>
      <w:proofErr w:type="spellStart"/>
      <w:r w:rsidRPr="00D307AA">
        <w:rPr>
          <w:rFonts w:eastAsia="Times New Roman" w:cs="Times New Roman"/>
          <w:i/>
          <w:iCs/>
          <w:color w:val="000000"/>
          <w:lang w:val="en-CA"/>
        </w:rPr>
        <w:t>canada</w:t>
      </w:r>
      <w:proofErr w:type="spellEnd"/>
      <w:r w:rsidRPr="00D307AA">
        <w:rPr>
          <w:rFonts w:eastAsia="Times New Roman" w:cs="Times New Roman"/>
          <w:i/>
          <w:iCs/>
          <w:color w:val="000000"/>
          <w:lang w:val="en-CA"/>
        </w:rPr>
        <w:t xml:space="preserve"> research chairs, funding for the indirect costs of research, graduate student support</w:t>
      </w:r>
    </w:p>
    <w:p w14:paraId="4EA09EB5" w14:textId="6A94A8A3" w:rsidR="00057870" w:rsidRPr="00D307AA" w:rsidRDefault="00057870" w:rsidP="00711DD1">
      <w:pPr>
        <w:pStyle w:val="ListParagraph"/>
        <w:numPr>
          <w:ilvl w:val="0"/>
          <w:numId w:val="3"/>
        </w:numPr>
        <w:rPr>
          <w:rFonts w:eastAsia="Times New Roman" w:cs="Times New Roman"/>
          <w:i/>
          <w:iCs/>
          <w:color w:val="000000"/>
          <w:lang w:val="en-CA"/>
        </w:rPr>
      </w:pPr>
      <w:r w:rsidRPr="00D307AA">
        <w:rPr>
          <w:rFonts w:eastAsia="Times New Roman" w:cs="Times New Roman"/>
          <w:i/>
          <w:iCs/>
          <w:color w:val="000000"/>
          <w:lang w:val="en-CA"/>
        </w:rPr>
        <w:t>it is anticipated a greater portion of future funding will be directed towards achievement of accountability metrics, engaged in consultation with the province on the design of metrics and funding mechanisms that will be included in SMA3</w:t>
      </w:r>
    </w:p>
    <w:p w14:paraId="1A1C1EFF" w14:textId="6748BB2D" w:rsidR="00057870" w:rsidRPr="00D307AA" w:rsidRDefault="00057870" w:rsidP="00711DD1">
      <w:pPr>
        <w:pStyle w:val="ListParagraph"/>
        <w:numPr>
          <w:ilvl w:val="0"/>
          <w:numId w:val="3"/>
        </w:numPr>
        <w:rPr>
          <w:rFonts w:eastAsia="Times New Roman" w:cs="Times New Roman"/>
          <w:i/>
          <w:iCs/>
          <w:color w:val="000000"/>
          <w:lang w:val="en-CA"/>
        </w:rPr>
      </w:pPr>
      <w:r w:rsidRPr="00D307AA">
        <w:rPr>
          <w:rFonts w:eastAsia="Times New Roman" w:cs="Times New Roman"/>
          <w:i/>
          <w:iCs/>
          <w:color w:val="000000"/>
          <w:lang w:val="en-CA"/>
        </w:rPr>
        <w:t>the final report of the alternative funding sources advisory group articulated several potential sources of revenue-generation that take advantage of some of the university's key strengths, underpinned by overarching principles that are committed to protecting the university's reputation, building a pipeline of new ideas, financial flexibility</w:t>
      </w:r>
    </w:p>
    <w:p w14:paraId="32C76BB5" w14:textId="056625DB" w:rsidR="00057870" w:rsidRPr="00D307AA" w:rsidRDefault="00057870" w:rsidP="00711DD1">
      <w:pPr>
        <w:pStyle w:val="ListParagraph"/>
        <w:numPr>
          <w:ilvl w:val="0"/>
          <w:numId w:val="3"/>
        </w:numPr>
        <w:rPr>
          <w:rFonts w:eastAsia="Times New Roman" w:cs="Times New Roman"/>
          <w:i/>
          <w:iCs/>
          <w:color w:val="000000"/>
          <w:lang w:val="en-CA"/>
        </w:rPr>
      </w:pPr>
      <w:r w:rsidRPr="00D307AA">
        <w:rPr>
          <w:rFonts w:eastAsia="Times New Roman" w:cs="Times New Roman"/>
          <w:i/>
          <w:iCs/>
          <w:color w:val="000000"/>
          <w:lang w:val="en-CA"/>
        </w:rPr>
        <w:t>the university has seized another such opportunity with the adoption of the four corners strategy, leverage real estate assets, support the academic mission, simultaneously grow revenue from sources other than enrolment, sets an ambitious goal of generating $50 million in operating funding per year by 2033, development of new space, funding invested in research and teaching mission, several projects are now underway in various stages of planning, design and construction, this new revenue stream is not yet reflected in long-range budget assumptions</w:t>
      </w:r>
    </w:p>
    <w:p w14:paraId="52E3CB67" w14:textId="77777777" w:rsidR="00057870" w:rsidRPr="00D307AA" w:rsidRDefault="00057870" w:rsidP="00057870">
      <w:pPr>
        <w:rPr>
          <w:rFonts w:eastAsia="Times New Roman" w:cs="Times New Roman"/>
          <w:color w:val="000000"/>
          <w:lang w:val="en-CA"/>
        </w:rPr>
      </w:pPr>
    </w:p>
    <w:p w14:paraId="07FF08A3" w14:textId="77777777" w:rsidR="00057870" w:rsidRPr="00D307AA" w:rsidRDefault="00057870" w:rsidP="00057870">
      <w:pPr>
        <w:rPr>
          <w:rFonts w:eastAsia="Times New Roman" w:cs="Times New Roman"/>
          <w:b/>
          <w:bCs/>
          <w:color w:val="000000"/>
          <w:lang w:val="en-CA"/>
        </w:rPr>
      </w:pPr>
      <w:r w:rsidRPr="00D307AA">
        <w:rPr>
          <w:rFonts w:eastAsia="Times New Roman" w:cs="Times New Roman"/>
          <w:b/>
          <w:bCs/>
          <w:color w:val="000000"/>
          <w:lang w:val="en-CA"/>
        </w:rPr>
        <w:t>High Dependence</w:t>
      </w:r>
    </w:p>
    <w:p w14:paraId="5DFAFD00" w14:textId="77777777" w:rsidR="00057870" w:rsidRPr="00D307AA" w:rsidRDefault="00057870" w:rsidP="00057870">
      <w:pPr>
        <w:pStyle w:val="ListParagraph"/>
        <w:rPr>
          <w:rFonts w:eastAsia="Times New Roman" w:cs="Times New Roman"/>
          <w:b/>
          <w:bCs/>
          <w:color w:val="000000"/>
          <w:lang w:val="en-CA"/>
        </w:rPr>
      </w:pPr>
    </w:p>
    <w:p w14:paraId="00C8D427" w14:textId="34F36A25" w:rsidR="00057870" w:rsidRPr="00D307AA" w:rsidRDefault="00057870" w:rsidP="00057870">
      <w:pPr>
        <w:rPr>
          <w:rFonts w:eastAsia="Times New Roman" w:cs="Times New Roman"/>
          <w:b/>
          <w:bCs/>
          <w:color w:val="000000"/>
          <w:lang w:val="en-CA"/>
        </w:rPr>
      </w:pPr>
      <w:r w:rsidRPr="00D307AA">
        <w:rPr>
          <w:rFonts w:eastAsia="Times New Roman" w:cs="Times New Roman"/>
          <w:b/>
          <w:bCs/>
          <w:color w:val="000000"/>
          <w:lang w:val="en-CA"/>
        </w:rPr>
        <w:t xml:space="preserve">Indicates </w:t>
      </w:r>
      <w:r w:rsidR="00670FC6">
        <w:rPr>
          <w:rFonts w:eastAsia="Times New Roman" w:cs="Times New Roman"/>
          <w:b/>
          <w:bCs/>
          <w:color w:val="000000"/>
          <w:lang w:val="en-CA"/>
        </w:rPr>
        <w:t xml:space="preserve">a university’s </w:t>
      </w:r>
      <w:r w:rsidRPr="00D307AA">
        <w:rPr>
          <w:rFonts w:eastAsia="Times New Roman" w:cs="Times New Roman"/>
          <w:b/>
          <w:bCs/>
          <w:color w:val="000000"/>
          <w:lang w:val="en-CA"/>
        </w:rPr>
        <w:t xml:space="preserve">strong concern for the rewards/financial resources mediated by the provincial government </w:t>
      </w:r>
      <w:r w:rsidR="00711DD1" w:rsidRPr="00D307AA">
        <w:rPr>
          <w:rFonts w:eastAsia="Times New Roman" w:cs="Times New Roman"/>
          <w:b/>
          <w:bCs/>
          <w:color w:val="000000"/>
          <w:lang w:val="en-CA"/>
        </w:rPr>
        <w:t>(Emerson)</w:t>
      </w:r>
    </w:p>
    <w:p w14:paraId="337F85E7" w14:textId="77777777" w:rsidR="00057870" w:rsidRDefault="00057870" w:rsidP="00670FC6">
      <w:pPr>
        <w:rPr>
          <w:rFonts w:eastAsia="Times New Roman" w:cs="Times New Roman"/>
          <w:color w:val="000000"/>
          <w:lang w:val="en-CA"/>
        </w:rPr>
      </w:pPr>
    </w:p>
    <w:p w14:paraId="49CD5D95" w14:textId="0D36E8C9" w:rsidR="00670FC6" w:rsidRPr="00670FC6" w:rsidRDefault="00670FC6" w:rsidP="00670FC6">
      <w:pPr>
        <w:rPr>
          <w:rFonts w:eastAsia="Times New Roman" w:cs="Times New Roman"/>
          <w:color w:val="000000"/>
          <w:lang w:val="en-CA"/>
        </w:rPr>
      </w:pPr>
      <w:r>
        <w:rPr>
          <w:rFonts w:eastAsia="Times New Roman" w:cs="Times New Roman"/>
          <w:color w:val="000000"/>
          <w:lang w:val="en-CA"/>
        </w:rPr>
        <w:t>Quotes:</w:t>
      </w:r>
    </w:p>
    <w:p w14:paraId="3E40CF6D" w14:textId="248B4202" w:rsidR="00057870" w:rsidRPr="00D307AA" w:rsidRDefault="00057870" w:rsidP="00711DD1">
      <w:pPr>
        <w:pStyle w:val="ListParagraph"/>
        <w:numPr>
          <w:ilvl w:val="0"/>
          <w:numId w:val="3"/>
        </w:numPr>
        <w:rPr>
          <w:i/>
          <w:iCs/>
          <w:lang w:val="en-CA"/>
        </w:rPr>
      </w:pPr>
      <w:r w:rsidRPr="00D307AA">
        <w:rPr>
          <w:i/>
          <w:iCs/>
          <w:lang w:val="en-CA"/>
        </w:rPr>
        <w:t>almost 97% of operating grants</w:t>
      </w:r>
    </w:p>
    <w:p w14:paraId="75DB73A5" w14:textId="4A35D44D" w:rsidR="00057870" w:rsidRPr="00D307AA" w:rsidRDefault="00057870" w:rsidP="00711DD1">
      <w:pPr>
        <w:pStyle w:val="ListParagraph"/>
        <w:numPr>
          <w:ilvl w:val="0"/>
          <w:numId w:val="3"/>
        </w:numPr>
        <w:rPr>
          <w:i/>
          <w:iCs/>
          <w:lang w:val="en-CA"/>
        </w:rPr>
      </w:pPr>
      <w:r w:rsidRPr="00D307AA">
        <w:rPr>
          <w:i/>
          <w:iCs/>
          <w:lang w:val="en-CA"/>
        </w:rPr>
        <w:t>found itself grappling, the effects not yet fully understood</w:t>
      </w:r>
    </w:p>
    <w:p w14:paraId="6C8E6F10" w14:textId="53FE5483" w:rsidR="00057870" w:rsidRPr="00D307AA" w:rsidRDefault="00057870" w:rsidP="00711DD1">
      <w:pPr>
        <w:pStyle w:val="ListParagraph"/>
        <w:numPr>
          <w:ilvl w:val="0"/>
          <w:numId w:val="3"/>
        </w:numPr>
        <w:rPr>
          <w:i/>
          <w:iCs/>
          <w:lang w:val="en-CA"/>
        </w:rPr>
      </w:pPr>
      <w:r w:rsidRPr="00D307AA">
        <w:rPr>
          <w:i/>
          <w:iCs/>
          <w:lang w:val="en-CA"/>
        </w:rPr>
        <w:t>funding in the performance-based envelope will be at-risk unless the targets are continually met</w:t>
      </w:r>
    </w:p>
    <w:p w14:paraId="6D2FE498" w14:textId="701D2220" w:rsidR="00057870" w:rsidRPr="00D307AA" w:rsidRDefault="00057870" w:rsidP="00711DD1">
      <w:pPr>
        <w:pStyle w:val="ListParagraph"/>
        <w:numPr>
          <w:ilvl w:val="0"/>
          <w:numId w:val="3"/>
        </w:numPr>
        <w:rPr>
          <w:rFonts w:eastAsia="Times New Roman" w:cs="Times New Roman"/>
          <w:i/>
          <w:iCs/>
          <w:color w:val="000000"/>
          <w:lang w:val="en-CA"/>
        </w:rPr>
      </w:pPr>
      <w:r w:rsidRPr="00D307AA">
        <w:rPr>
          <w:rFonts w:eastAsia="Times New Roman" w:cs="Times New Roman"/>
          <w:i/>
          <w:iCs/>
          <w:color w:val="000000"/>
          <w:lang w:val="en-CA"/>
        </w:rPr>
        <w:lastRenderedPageBreak/>
        <w:t xml:space="preserve">provincial grant revenue is financially limiting, any sustained growth above the mid-point does not result in additional provincial grant funding </w:t>
      </w:r>
    </w:p>
    <w:p w14:paraId="778EBBAC" w14:textId="27163A23" w:rsidR="00057870" w:rsidRPr="00D307AA" w:rsidRDefault="00057870" w:rsidP="00711DD1">
      <w:pPr>
        <w:pStyle w:val="ListParagraph"/>
        <w:numPr>
          <w:ilvl w:val="0"/>
          <w:numId w:val="3"/>
        </w:numPr>
        <w:rPr>
          <w:rFonts w:eastAsia="Times New Roman" w:cs="Times New Roman"/>
          <w:i/>
          <w:iCs/>
          <w:color w:val="000000"/>
          <w:lang w:val="en-CA"/>
        </w:rPr>
      </w:pPr>
      <w:r w:rsidRPr="00D307AA">
        <w:rPr>
          <w:rFonts w:eastAsia="Times New Roman" w:cs="Times New Roman"/>
          <w:i/>
          <w:iCs/>
          <w:color w:val="000000"/>
          <w:lang w:val="en-CA"/>
        </w:rPr>
        <w:t>the provincial government announced the tuition framework, which continues to restrict flexibility for the university by freezing tuition fees</w:t>
      </w:r>
    </w:p>
    <w:p w14:paraId="39C2AC9F" w14:textId="77777777" w:rsidR="00057870" w:rsidRPr="00D307AA" w:rsidRDefault="00057870" w:rsidP="00057870">
      <w:pPr>
        <w:pStyle w:val="ListParagraph"/>
        <w:rPr>
          <w:rFonts w:eastAsia="Times New Roman" w:cs="Times New Roman"/>
          <w:color w:val="000000"/>
          <w:lang w:val="en-CA"/>
        </w:rPr>
      </w:pPr>
    </w:p>
    <w:p w14:paraId="7C652267" w14:textId="77777777" w:rsidR="00057870" w:rsidRPr="00D307AA" w:rsidRDefault="00057870" w:rsidP="00057870">
      <w:pPr>
        <w:rPr>
          <w:rFonts w:eastAsia="Times New Roman" w:cs="Times New Roman"/>
          <w:b/>
          <w:bCs/>
          <w:color w:val="000000"/>
          <w:lang w:val="en-CA"/>
        </w:rPr>
      </w:pPr>
      <w:r w:rsidRPr="00D307AA">
        <w:rPr>
          <w:rFonts w:eastAsia="Times New Roman" w:cs="Times New Roman"/>
          <w:b/>
          <w:bCs/>
          <w:color w:val="000000"/>
          <w:lang w:val="en-CA"/>
        </w:rPr>
        <w:t>AND/OR</w:t>
      </w:r>
    </w:p>
    <w:p w14:paraId="4EE5D708" w14:textId="77777777" w:rsidR="00057870" w:rsidRPr="00D307AA" w:rsidRDefault="00057870" w:rsidP="00057870">
      <w:pPr>
        <w:pStyle w:val="ListParagraph"/>
        <w:rPr>
          <w:rFonts w:eastAsia="Times New Roman" w:cs="Times New Roman"/>
          <w:b/>
          <w:bCs/>
          <w:color w:val="000000"/>
          <w:lang w:val="en-CA"/>
        </w:rPr>
      </w:pPr>
    </w:p>
    <w:p w14:paraId="6277336F" w14:textId="58B2D4F4" w:rsidR="00057870" w:rsidRPr="00D307AA" w:rsidRDefault="00057870" w:rsidP="00057870">
      <w:pPr>
        <w:rPr>
          <w:rFonts w:eastAsia="Times New Roman" w:cs="Times New Roman"/>
          <w:b/>
          <w:bCs/>
          <w:color w:val="000000"/>
          <w:lang w:val="en-CA"/>
        </w:rPr>
      </w:pPr>
      <w:r w:rsidRPr="00D307AA">
        <w:rPr>
          <w:rFonts w:eastAsia="Times New Roman" w:cs="Times New Roman"/>
          <w:b/>
          <w:bCs/>
          <w:color w:val="000000"/>
          <w:lang w:val="en-CA"/>
        </w:rPr>
        <w:t xml:space="preserve">Indicates </w:t>
      </w:r>
      <w:r w:rsidR="00670FC6">
        <w:rPr>
          <w:rFonts w:eastAsia="Times New Roman" w:cs="Times New Roman"/>
          <w:b/>
          <w:bCs/>
          <w:color w:val="000000"/>
          <w:lang w:val="en-CA"/>
        </w:rPr>
        <w:t xml:space="preserve">a university has a </w:t>
      </w:r>
      <w:r w:rsidRPr="00D307AA">
        <w:rPr>
          <w:rFonts w:eastAsia="Times New Roman" w:cs="Times New Roman"/>
          <w:b/>
          <w:bCs/>
          <w:color w:val="000000"/>
          <w:lang w:val="en-CA"/>
        </w:rPr>
        <w:t xml:space="preserve">limited perception of </w:t>
      </w:r>
      <w:r w:rsidR="00670FC6">
        <w:rPr>
          <w:rFonts w:eastAsia="Times New Roman" w:cs="Times New Roman"/>
          <w:b/>
          <w:bCs/>
          <w:color w:val="000000"/>
          <w:lang w:val="en-CA"/>
        </w:rPr>
        <w:t xml:space="preserve">the </w:t>
      </w:r>
      <w:r w:rsidRPr="00D307AA">
        <w:rPr>
          <w:rFonts w:eastAsia="Times New Roman" w:cs="Times New Roman"/>
          <w:b/>
          <w:bCs/>
          <w:color w:val="000000"/>
          <w:lang w:val="en-CA"/>
        </w:rPr>
        <w:t xml:space="preserve">availability of rewards/financial resources outside of the </w:t>
      </w:r>
      <w:r w:rsidR="00670FC6">
        <w:rPr>
          <w:rFonts w:eastAsia="Times New Roman" w:cs="Times New Roman"/>
          <w:b/>
          <w:bCs/>
          <w:color w:val="000000"/>
          <w:lang w:val="en-CA"/>
        </w:rPr>
        <w:t xml:space="preserve">traditional </w:t>
      </w:r>
      <w:r w:rsidRPr="00D307AA">
        <w:rPr>
          <w:rFonts w:eastAsia="Times New Roman" w:cs="Times New Roman"/>
          <w:b/>
          <w:bCs/>
          <w:color w:val="000000"/>
          <w:lang w:val="en-CA"/>
        </w:rPr>
        <w:t>relationship with the provincial government</w:t>
      </w:r>
      <w:r w:rsidR="00711DD1" w:rsidRPr="00D307AA">
        <w:rPr>
          <w:rFonts w:eastAsia="Times New Roman" w:cs="Times New Roman"/>
          <w:b/>
          <w:bCs/>
          <w:color w:val="000000"/>
          <w:lang w:val="en-CA"/>
        </w:rPr>
        <w:t xml:space="preserve"> (Emerson)</w:t>
      </w:r>
    </w:p>
    <w:p w14:paraId="11FD07E3" w14:textId="77777777" w:rsidR="00057870" w:rsidRDefault="00057870" w:rsidP="00670FC6">
      <w:pPr>
        <w:rPr>
          <w:rFonts w:eastAsia="Times New Roman" w:cs="Times New Roman"/>
          <w:color w:val="000000"/>
          <w:lang w:val="en-CA"/>
        </w:rPr>
      </w:pPr>
    </w:p>
    <w:p w14:paraId="05EDB628" w14:textId="3EBF15B0" w:rsidR="00670FC6" w:rsidRPr="00670FC6" w:rsidRDefault="00670FC6" w:rsidP="00670FC6">
      <w:pPr>
        <w:rPr>
          <w:rFonts w:eastAsia="Times New Roman" w:cs="Times New Roman"/>
          <w:color w:val="000000"/>
          <w:lang w:val="en-CA"/>
        </w:rPr>
      </w:pPr>
      <w:r>
        <w:rPr>
          <w:rFonts w:eastAsia="Times New Roman" w:cs="Times New Roman"/>
          <w:color w:val="000000"/>
          <w:lang w:val="en-CA"/>
        </w:rPr>
        <w:t>Quotes:</w:t>
      </w:r>
    </w:p>
    <w:p w14:paraId="33244BC9" w14:textId="282A4518" w:rsidR="00057870" w:rsidRPr="00D307AA" w:rsidRDefault="00057870" w:rsidP="00711DD1">
      <w:pPr>
        <w:pStyle w:val="ListParagraph"/>
        <w:numPr>
          <w:ilvl w:val="0"/>
          <w:numId w:val="3"/>
        </w:numPr>
        <w:rPr>
          <w:lang w:val="en-CA"/>
        </w:rPr>
      </w:pPr>
      <w:r w:rsidRPr="00D307AA">
        <w:rPr>
          <w:i/>
          <w:iCs/>
          <w:lang w:val="en-CA"/>
        </w:rPr>
        <w:t>limited flexibility,</w:t>
      </w:r>
      <w:r w:rsidRPr="00D307AA">
        <w:rPr>
          <w:lang w:val="en-CA"/>
        </w:rPr>
        <w:t xml:space="preserve"> </w:t>
      </w:r>
      <w:r w:rsidRPr="00D307AA">
        <w:rPr>
          <w:i/>
          <w:iCs/>
          <w:lang w:val="en-CA"/>
        </w:rPr>
        <w:t xml:space="preserve">much of this revenue is directed and regulated </w:t>
      </w:r>
    </w:p>
    <w:p w14:paraId="3DFCD832" w14:textId="59D207E4" w:rsidR="00057870" w:rsidRPr="00D307AA" w:rsidRDefault="00057870" w:rsidP="00711DD1">
      <w:pPr>
        <w:pStyle w:val="ListParagraph"/>
        <w:numPr>
          <w:ilvl w:val="0"/>
          <w:numId w:val="3"/>
        </w:numPr>
        <w:rPr>
          <w:i/>
          <w:iCs/>
          <w:lang w:val="en-CA"/>
        </w:rPr>
      </w:pPr>
      <w:r w:rsidRPr="00D307AA">
        <w:rPr>
          <w:i/>
          <w:iCs/>
          <w:lang w:val="en-CA"/>
        </w:rPr>
        <w:t>measures and requirements were expected to impact university</w:t>
      </w:r>
    </w:p>
    <w:p w14:paraId="74A131FE" w14:textId="7E326157" w:rsidR="00057870" w:rsidRPr="00D307AA" w:rsidRDefault="00057870" w:rsidP="00711DD1">
      <w:pPr>
        <w:pStyle w:val="ListParagraph"/>
        <w:numPr>
          <w:ilvl w:val="0"/>
          <w:numId w:val="3"/>
        </w:numPr>
        <w:rPr>
          <w:rFonts w:eastAsia="Times New Roman" w:cs="Times New Roman"/>
          <w:i/>
          <w:iCs/>
          <w:color w:val="000000"/>
          <w:lang w:val="en-CA"/>
        </w:rPr>
      </w:pPr>
      <w:proofErr w:type="gramStart"/>
      <w:r w:rsidRPr="00D307AA">
        <w:rPr>
          <w:rFonts w:eastAsia="Times New Roman" w:cs="Times New Roman"/>
          <w:i/>
          <w:iCs/>
          <w:color w:val="000000"/>
          <w:lang w:val="en-CA"/>
        </w:rPr>
        <w:t>however</w:t>
      </w:r>
      <w:proofErr w:type="gramEnd"/>
      <w:r w:rsidRPr="00D307AA">
        <w:rPr>
          <w:rFonts w:eastAsia="Times New Roman" w:cs="Times New Roman"/>
          <w:i/>
          <w:iCs/>
          <w:color w:val="000000"/>
          <w:lang w:val="en-CA"/>
        </w:rPr>
        <w:t xml:space="preserve"> the province will provide institutions with the ability to increase tuition fees for domestic out-of-province students</w:t>
      </w:r>
    </w:p>
    <w:p w14:paraId="2F86F402" w14:textId="1CB5EA36" w:rsidR="00057870" w:rsidRPr="00D307AA" w:rsidRDefault="00057870" w:rsidP="00711DD1">
      <w:pPr>
        <w:pStyle w:val="ListParagraph"/>
        <w:numPr>
          <w:ilvl w:val="0"/>
          <w:numId w:val="3"/>
        </w:numPr>
        <w:rPr>
          <w:rFonts w:eastAsia="Times New Roman" w:cs="Times New Roman"/>
          <w:i/>
          <w:iCs/>
          <w:color w:val="000000"/>
          <w:lang w:val="en-CA"/>
        </w:rPr>
      </w:pPr>
      <w:r w:rsidRPr="00D307AA">
        <w:rPr>
          <w:rFonts w:eastAsia="Times New Roman" w:cs="Times New Roman"/>
          <w:i/>
          <w:iCs/>
          <w:color w:val="000000"/>
          <w:lang w:val="en-CA"/>
        </w:rPr>
        <w:t>all units planned their budgets and reductions, the funding that was cut was held in a deficit mitigation fund, the entire deficit mitigation fund allocated to FAS along with a portion of the transition fund (university fund)</w:t>
      </w:r>
    </w:p>
    <w:p w14:paraId="5FEF2222" w14:textId="39180039" w:rsidR="00057870" w:rsidRPr="00D307AA" w:rsidRDefault="00057870" w:rsidP="00711DD1">
      <w:pPr>
        <w:pStyle w:val="ListParagraph"/>
        <w:numPr>
          <w:ilvl w:val="0"/>
          <w:numId w:val="3"/>
        </w:numPr>
        <w:rPr>
          <w:rFonts w:eastAsia="Times New Roman" w:cs="Times New Roman"/>
          <w:i/>
          <w:iCs/>
          <w:color w:val="000000"/>
          <w:lang w:val="en-CA"/>
        </w:rPr>
      </w:pPr>
      <w:r w:rsidRPr="00D307AA">
        <w:rPr>
          <w:rFonts w:eastAsia="Times New Roman" w:cs="Times New Roman"/>
          <w:i/>
          <w:iCs/>
          <w:color w:val="000000"/>
          <w:lang w:val="en-CA"/>
        </w:rPr>
        <w:t>the ministry re-introduced the funding linked to SMA3 metrics but at lower rates than were originally contemplated, this now places 10% of funding at risk for 2023-2024 and 25% at-risk for 2024-2025, the budget does allow for some revenue reduction</w:t>
      </w:r>
    </w:p>
    <w:p w14:paraId="16070846" w14:textId="77777777" w:rsidR="00057870" w:rsidRPr="00D307AA" w:rsidRDefault="00057870" w:rsidP="00057870">
      <w:pPr>
        <w:rPr>
          <w:b/>
          <w:bCs/>
          <w:lang w:val="en-CA"/>
        </w:rPr>
      </w:pPr>
    </w:p>
    <w:p w14:paraId="4C65A24C" w14:textId="2BB86AF0" w:rsidR="00057870" w:rsidRPr="00D307AA" w:rsidRDefault="00057870" w:rsidP="00057870">
      <w:pPr>
        <w:spacing w:before="100" w:beforeAutospacing="1" w:after="100" w:afterAutospacing="1"/>
        <w:rPr>
          <w:rFonts w:eastAsia="Times New Roman" w:cs="Segoe UI"/>
          <w:color w:val="000000" w:themeColor="text1"/>
          <w:lang w:val="en-CA"/>
        </w:rPr>
      </w:pPr>
      <w:r w:rsidRPr="00D307AA">
        <w:rPr>
          <w:rFonts w:eastAsia="Times New Roman" w:cs="Segoe UI"/>
          <w:color w:val="000000" w:themeColor="text1"/>
          <w:lang w:val="en-CA"/>
        </w:rPr>
        <w:t>This is</w:t>
      </w:r>
      <w:r w:rsidR="00711DD1" w:rsidRPr="00D307AA">
        <w:rPr>
          <w:rFonts w:eastAsia="Times New Roman" w:cs="Segoe UI"/>
          <w:color w:val="000000" w:themeColor="text1"/>
          <w:lang w:val="en-CA"/>
        </w:rPr>
        <w:t xml:space="preserve"> the version of that </w:t>
      </w:r>
      <w:r w:rsidRPr="00D307AA">
        <w:rPr>
          <w:rFonts w:eastAsia="Times New Roman" w:cs="Segoe UI"/>
          <w:color w:val="000000" w:themeColor="text1"/>
          <w:lang w:val="en-CA"/>
        </w:rPr>
        <w:t xml:space="preserve">codebook I put into Google </w:t>
      </w:r>
      <w:proofErr w:type="spellStart"/>
      <w:r w:rsidRPr="00D307AA">
        <w:rPr>
          <w:rFonts w:eastAsia="Times New Roman" w:cs="Segoe UI"/>
          <w:color w:val="000000" w:themeColor="text1"/>
          <w:lang w:val="en-CA"/>
        </w:rPr>
        <w:t>Colab</w:t>
      </w:r>
      <w:proofErr w:type="spellEnd"/>
      <w:r w:rsidR="00711DD1" w:rsidRPr="00D307AA">
        <w:rPr>
          <w:rFonts w:eastAsia="Times New Roman" w:cs="Segoe UI"/>
          <w:color w:val="000000" w:themeColor="text1"/>
          <w:lang w:val="en-CA"/>
        </w:rPr>
        <w:t xml:space="preserve"> for the LLM annotation:</w:t>
      </w:r>
    </w:p>
    <w:p w14:paraId="61BBDC6D" w14:textId="51070992" w:rsidR="00057870" w:rsidRPr="00D307AA" w:rsidRDefault="00057870" w:rsidP="00057870">
      <w:pPr>
        <w:rPr>
          <w:b/>
          <w:bCs/>
          <w:lang w:val="en-CA"/>
        </w:rPr>
      </w:pPr>
      <w:r w:rsidRPr="00D307AA">
        <w:rPr>
          <w:b/>
          <w:bCs/>
          <w:lang w:val="en-CA"/>
        </w:rPr>
        <w:t>COLAB CODEBOOK</w:t>
      </w:r>
    </w:p>
    <w:p w14:paraId="7F0432A9" w14:textId="77777777" w:rsidR="00057870" w:rsidRPr="00D307AA" w:rsidRDefault="00057870" w:rsidP="00057870">
      <w:pPr>
        <w:pStyle w:val="ListParagraph"/>
        <w:rPr>
          <w:lang w:val="en-CA"/>
        </w:rPr>
      </w:pPr>
    </w:p>
    <w:p w14:paraId="5F188144" w14:textId="77777777" w:rsidR="00057870" w:rsidRPr="00D307AA" w:rsidRDefault="00057870" w:rsidP="00057870">
      <w:pPr>
        <w:pStyle w:val="ListParagraph"/>
        <w:shd w:val="clear" w:color="auto" w:fill="FFFFFF"/>
        <w:spacing w:line="285" w:lineRule="atLeast"/>
        <w:rPr>
          <w:rFonts w:eastAsia="Times New Roman" w:cs="Courier New"/>
          <w:color w:val="000000"/>
          <w:lang w:val="en-CA"/>
        </w:rPr>
      </w:pPr>
      <w:r w:rsidRPr="00D307AA">
        <w:rPr>
          <w:rFonts w:eastAsia="Times New Roman" w:cs="Courier New"/>
          <w:color w:val="000000"/>
          <w:lang w:val="en-CA"/>
        </w:rPr>
        <w:t xml:space="preserve">prompt = </w:t>
      </w:r>
      <w:r w:rsidRPr="00D307AA">
        <w:rPr>
          <w:rFonts w:eastAsia="Times New Roman" w:cs="Courier New"/>
          <w:color w:val="A31515"/>
          <w:lang w:val="en-CA"/>
        </w:rPr>
        <w:t>"""</w:t>
      </w:r>
    </w:p>
    <w:p w14:paraId="4A2401EB" w14:textId="77777777" w:rsidR="00057870" w:rsidRPr="00D307AA" w:rsidRDefault="00057870" w:rsidP="00057870">
      <w:pPr>
        <w:pStyle w:val="ListParagraph"/>
        <w:shd w:val="clear" w:color="auto" w:fill="FFFFFF"/>
        <w:spacing w:line="285" w:lineRule="atLeast"/>
        <w:rPr>
          <w:rFonts w:eastAsia="Times New Roman" w:cs="Courier New"/>
          <w:color w:val="000000"/>
          <w:lang w:val="en-CA"/>
        </w:rPr>
      </w:pPr>
      <w:r w:rsidRPr="00D307AA">
        <w:rPr>
          <w:rFonts w:eastAsia="Times New Roman" w:cs="Courier New"/>
          <w:color w:val="A31515"/>
          <w:lang w:val="en-CA"/>
        </w:rPr>
        <w:t>Please classify the following sentence as either:</w:t>
      </w:r>
    </w:p>
    <w:p w14:paraId="626A63A5" w14:textId="77777777" w:rsidR="00057870" w:rsidRPr="00D307AA" w:rsidRDefault="00057870" w:rsidP="00057870">
      <w:pPr>
        <w:pStyle w:val="ListParagraph"/>
        <w:shd w:val="clear" w:color="auto" w:fill="FFFFFF"/>
        <w:spacing w:line="285" w:lineRule="atLeast"/>
        <w:rPr>
          <w:rFonts w:eastAsia="Times New Roman" w:cs="Courier New"/>
          <w:color w:val="000000"/>
          <w:lang w:val="en-CA"/>
        </w:rPr>
      </w:pPr>
      <w:r w:rsidRPr="00D307AA">
        <w:rPr>
          <w:rFonts w:eastAsia="Times New Roman" w:cs="Courier New"/>
          <w:color w:val="A31515"/>
          <w:lang w:val="en-CA"/>
        </w:rPr>
        <w:t>- 1 = resource dependence language</w:t>
      </w:r>
    </w:p>
    <w:p w14:paraId="267D9187" w14:textId="77777777" w:rsidR="00057870" w:rsidRPr="00D307AA" w:rsidRDefault="00057870" w:rsidP="00057870">
      <w:pPr>
        <w:pStyle w:val="ListParagraph"/>
        <w:shd w:val="clear" w:color="auto" w:fill="FFFFFF"/>
        <w:spacing w:line="285" w:lineRule="atLeast"/>
        <w:rPr>
          <w:rFonts w:eastAsia="Times New Roman" w:cs="Courier New"/>
          <w:color w:val="000000"/>
          <w:lang w:val="en-CA"/>
        </w:rPr>
      </w:pPr>
      <w:r w:rsidRPr="00D307AA">
        <w:rPr>
          <w:rFonts w:eastAsia="Times New Roman" w:cs="Courier New"/>
          <w:color w:val="A31515"/>
          <w:lang w:val="en-CA"/>
        </w:rPr>
        <w:t>- 0 = non-resource dependence language</w:t>
      </w:r>
    </w:p>
    <w:p w14:paraId="3A44A0B0" w14:textId="77777777" w:rsidR="00057870" w:rsidRPr="00D307AA" w:rsidRDefault="00057870" w:rsidP="00057870">
      <w:pPr>
        <w:shd w:val="clear" w:color="auto" w:fill="FFFFFF"/>
        <w:spacing w:line="285" w:lineRule="atLeast"/>
        <w:ind w:left="360"/>
        <w:rPr>
          <w:rFonts w:eastAsia="Times New Roman" w:cs="Courier New"/>
          <w:color w:val="000000"/>
          <w:lang w:val="en-CA"/>
        </w:rPr>
      </w:pPr>
    </w:p>
    <w:p w14:paraId="75D56610" w14:textId="77777777" w:rsidR="00057870" w:rsidRPr="00D307AA" w:rsidRDefault="00057870" w:rsidP="00057870">
      <w:pPr>
        <w:pStyle w:val="ListParagraph"/>
        <w:shd w:val="clear" w:color="auto" w:fill="FFFFFF"/>
        <w:spacing w:line="285" w:lineRule="atLeast"/>
        <w:rPr>
          <w:rFonts w:eastAsia="Times New Roman" w:cs="Courier New"/>
          <w:color w:val="000000"/>
          <w:lang w:val="en-CA"/>
        </w:rPr>
      </w:pPr>
      <w:r w:rsidRPr="00D307AA">
        <w:rPr>
          <w:rFonts w:eastAsia="Times New Roman" w:cs="Courier New"/>
          <w:color w:val="A31515"/>
          <w:lang w:val="en-CA"/>
        </w:rPr>
        <w:t>Resource dependence language refers to situations where an organization is constrained by, dependent on, or limited by external actors (e.g., government policies, funding structures, regulations).</w:t>
      </w:r>
    </w:p>
    <w:p w14:paraId="16B963C2" w14:textId="77777777" w:rsidR="00057870" w:rsidRPr="00D307AA" w:rsidRDefault="00057870" w:rsidP="00057870">
      <w:pPr>
        <w:shd w:val="clear" w:color="auto" w:fill="FFFFFF"/>
        <w:spacing w:line="285" w:lineRule="atLeast"/>
        <w:ind w:left="360"/>
        <w:rPr>
          <w:rFonts w:eastAsia="Times New Roman" w:cs="Courier New"/>
          <w:color w:val="000000"/>
          <w:lang w:val="en-CA"/>
        </w:rPr>
      </w:pPr>
    </w:p>
    <w:p w14:paraId="6134CB56" w14:textId="77777777" w:rsidR="00057870" w:rsidRPr="00D307AA" w:rsidRDefault="00057870" w:rsidP="00057870">
      <w:pPr>
        <w:shd w:val="clear" w:color="auto" w:fill="FFFFFF"/>
        <w:spacing w:line="285" w:lineRule="atLeast"/>
        <w:ind w:left="360"/>
        <w:rPr>
          <w:rFonts w:eastAsia="Times New Roman" w:cs="Courier New"/>
          <w:color w:val="000000"/>
          <w:lang w:val="en-CA"/>
        </w:rPr>
      </w:pPr>
      <w:r w:rsidRPr="00D307AA">
        <w:rPr>
          <w:rFonts w:eastAsia="Times New Roman" w:cs="Courier New"/>
          <w:color w:val="A31515"/>
          <w:lang w:val="en-CA"/>
        </w:rPr>
        <w:t>This includes:</w:t>
      </w:r>
    </w:p>
    <w:p w14:paraId="4169957B" w14:textId="77777777" w:rsidR="00057870" w:rsidRPr="00D307AA" w:rsidRDefault="00057870" w:rsidP="00057870">
      <w:pPr>
        <w:shd w:val="clear" w:color="auto" w:fill="FFFFFF"/>
        <w:spacing w:line="285" w:lineRule="atLeast"/>
        <w:ind w:left="360"/>
        <w:rPr>
          <w:rFonts w:eastAsia="Times New Roman" w:cs="Courier New"/>
          <w:color w:val="000000"/>
          <w:lang w:val="en-CA"/>
        </w:rPr>
      </w:pPr>
      <w:r w:rsidRPr="00D307AA">
        <w:rPr>
          <w:rFonts w:eastAsia="Times New Roman" w:cs="Courier New"/>
          <w:color w:val="A31515"/>
          <w:lang w:val="en-CA"/>
        </w:rPr>
        <w:t>- funding being at risk or uncertain</w:t>
      </w:r>
    </w:p>
    <w:p w14:paraId="0A987776" w14:textId="77777777" w:rsidR="00057870" w:rsidRPr="00D307AA" w:rsidRDefault="00057870" w:rsidP="00057870">
      <w:pPr>
        <w:shd w:val="clear" w:color="auto" w:fill="FFFFFF"/>
        <w:spacing w:line="285" w:lineRule="atLeast"/>
        <w:ind w:left="360"/>
        <w:rPr>
          <w:rFonts w:eastAsia="Times New Roman" w:cs="Courier New"/>
          <w:color w:val="000000"/>
          <w:lang w:val="en-CA"/>
        </w:rPr>
      </w:pPr>
      <w:r w:rsidRPr="00D307AA">
        <w:rPr>
          <w:rFonts w:eastAsia="Times New Roman" w:cs="Courier New"/>
          <w:color w:val="A31515"/>
          <w:lang w:val="en-CA"/>
        </w:rPr>
        <w:t>- restricted flexibility due to external rules</w:t>
      </w:r>
    </w:p>
    <w:p w14:paraId="162BB34D" w14:textId="77777777" w:rsidR="00057870" w:rsidRPr="00D307AA" w:rsidRDefault="00057870" w:rsidP="00057870">
      <w:pPr>
        <w:shd w:val="clear" w:color="auto" w:fill="FFFFFF"/>
        <w:spacing w:line="285" w:lineRule="atLeast"/>
        <w:ind w:left="360"/>
        <w:rPr>
          <w:rFonts w:eastAsia="Times New Roman" w:cs="Courier New"/>
          <w:color w:val="000000"/>
          <w:lang w:val="en-CA"/>
        </w:rPr>
      </w:pPr>
      <w:r w:rsidRPr="00D307AA">
        <w:rPr>
          <w:rFonts w:eastAsia="Times New Roman" w:cs="Courier New"/>
          <w:color w:val="A31515"/>
          <w:lang w:val="en-CA"/>
        </w:rPr>
        <w:t>- dependence on provincial or external funding decisions</w:t>
      </w:r>
    </w:p>
    <w:p w14:paraId="258A44C0" w14:textId="77777777" w:rsidR="00057870" w:rsidRPr="00D307AA" w:rsidRDefault="00057870" w:rsidP="00057870">
      <w:pPr>
        <w:shd w:val="clear" w:color="auto" w:fill="FFFFFF"/>
        <w:spacing w:line="285" w:lineRule="atLeast"/>
        <w:ind w:left="360"/>
        <w:rPr>
          <w:rFonts w:eastAsia="Times New Roman" w:cs="Courier New"/>
          <w:color w:val="000000"/>
          <w:lang w:val="en-CA"/>
        </w:rPr>
      </w:pPr>
      <w:r w:rsidRPr="00D307AA">
        <w:rPr>
          <w:rFonts w:eastAsia="Times New Roman" w:cs="Courier New"/>
          <w:color w:val="A31515"/>
          <w:lang w:val="en-CA"/>
        </w:rPr>
        <w:t>- externally imposed constraints on operations</w:t>
      </w:r>
    </w:p>
    <w:p w14:paraId="447C40EF" w14:textId="77777777" w:rsidR="00057870" w:rsidRPr="00D307AA" w:rsidRDefault="00057870" w:rsidP="00057870">
      <w:pPr>
        <w:shd w:val="clear" w:color="auto" w:fill="FFFFFF"/>
        <w:spacing w:line="285" w:lineRule="atLeast"/>
        <w:ind w:left="360"/>
        <w:rPr>
          <w:rFonts w:eastAsia="Times New Roman" w:cs="Courier New"/>
          <w:color w:val="000000"/>
          <w:lang w:val="en-CA"/>
        </w:rPr>
      </w:pPr>
    </w:p>
    <w:p w14:paraId="6DD3D9BA" w14:textId="77777777" w:rsidR="00057870" w:rsidRPr="00D307AA" w:rsidRDefault="00057870" w:rsidP="00057870">
      <w:pPr>
        <w:pStyle w:val="ListParagraph"/>
        <w:shd w:val="clear" w:color="auto" w:fill="FFFFFF"/>
        <w:spacing w:line="285" w:lineRule="atLeast"/>
        <w:rPr>
          <w:rFonts w:eastAsia="Times New Roman" w:cs="Courier New"/>
          <w:color w:val="000000"/>
          <w:lang w:val="en-CA"/>
        </w:rPr>
      </w:pPr>
      <w:r w:rsidRPr="00D307AA">
        <w:rPr>
          <w:rFonts w:eastAsia="Times New Roman" w:cs="Courier New"/>
          <w:color w:val="A31515"/>
          <w:lang w:val="en-CA"/>
        </w:rPr>
        <w:lastRenderedPageBreak/>
        <w:t>Only assign 1 if the sentence clearly reflects external constraint or dependence.</w:t>
      </w:r>
    </w:p>
    <w:p w14:paraId="7354AAA8" w14:textId="77777777" w:rsidR="00057870" w:rsidRPr="00D307AA" w:rsidRDefault="00057870" w:rsidP="00057870">
      <w:pPr>
        <w:shd w:val="clear" w:color="auto" w:fill="FFFFFF"/>
        <w:spacing w:line="285" w:lineRule="atLeast"/>
        <w:ind w:left="360"/>
        <w:rPr>
          <w:rFonts w:eastAsia="Times New Roman" w:cs="Courier New"/>
          <w:color w:val="000000"/>
          <w:lang w:val="en-CA"/>
        </w:rPr>
      </w:pPr>
    </w:p>
    <w:p w14:paraId="1223D310" w14:textId="77777777" w:rsidR="00057870" w:rsidRPr="00D307AA" w:rsidRDefault="00057870" w:rsidP="00057870">
      <w:pPr>
        <w:shd w:val="clear" w:color="auto" w:fill="FFFFFF"/>
        <w:spacing w:line="285" w:lineRule="atLeast"/>
        <w:ind w:left="360"/>
        <w:rPr>
          <w:rFonts w:eastAsia="Times New Roman" w:cs="Courier New"/>
          <w:color w:val="000000"/>
          <w:lang w:val="en-CA"/>
        </w:rPr>
      </w:pPr>
      <w:r w:rsidRPr="00D307AA">
        <w:rPr>
          <w:rFonts w:eastAsia="Times New Roman" w:cs="Courier New"/>
          <w:color w:val="A31515"/>
          <w:lang w:val="en-CA"/>
        </w:rPr>
        <w:t xml:space="preserve">Examples of 1 </w:t>
      </w:r>
      <w:proofErr w:type="gramStart"/>
      <w:r w:rsidRPr="00D307AA">
        <w:rPr>
          <w:rFonts w:eastAsia="Times New Roman" w:cs="Courier New"/>
          <w:color w:val="A31515"/>
          <w:lang w:val="en-CA"/>
        </w:rPr>
        <w:t>cases</w:t>
      </w:r>
      <w:proofErr w:type="gramEnd"/>
      <w:r w:rsidRPr="00D307AA">
        <w:rPr>
          <w:rFonts w:eastAsia="Times New Roman" w:cs="Courier New"/>
          <w:color w:val="A31515"/>
          <w:lang w:val="en-CA"/>
        </w:rPr>
        <w:t>:</w:t>
      </w:r>
    </w:p>
    <w:p w14:paraId="0364D32D" w14:textId="77777777" w:rsidR="00057870" w:rsidRPr="00D307AA" w:rsidRDefault="00057870" w:rsidP="00057870">
      <w:pPr>
        <w:shd w:val="clear" w:color="auto" w:fill="FFFFFF"/>
        <w:spacing w:line="285" w:lineRule="atLeast"/>
        <w:ind w:left="360"/>
        <w:rPr>
          <w:rFonts w:eastAsia="Times New Roman" w:cs="Courier New"/>
          <w:color w:val="000000"/>
          <w:lang w:val="en-CA"/>
        </w:rPr>
      </w:pPr>
    </w:p>
    <w:p w14:paraId="4E0607F7" w14:textId="77777777" w:rsidR="00057870" w:rsidRPr="00D307AA" w:rsidRDefault="00057870" w:rsidP="00057870">
      <w:pPr>
        <w:pStyle w:val="ListParagraph"/>
        <w:shd w:val="clear" w:color="auto" w:fill="FFFFFF"/>
        <w:spacing w:line="285" w:lineRule="atLeast"/>
        <w:rPr>
          <w:rFonts w:eastAsia="Times New Roman" w:cs="Courier New"/>
          <w:color w:val="000000"/>
          <w:lang w:val="en-CA"/>
        </w:rPr>
      </w:pPr>
      <w:r w:rsidRPr="00D307AA">
        <w:rPr>
          <w:rFonts w:eastAsia="Times New Roman" w:cs="Courier New"/>
          <w:color w:val="A31515"/>
          <w:lang w:val="en-CA"/>
        </w:rPr>
        <w:t>the ministry re-introduced the funding linked to SMA3 metrics at lower rates, placing a portion of funding at risk</w:t>
      </w:r>
    </w:p>
    <w:p w14:paraId="586C656C" w14:textId="77777777" w:rsidR="00057870" w:rsidRPr="00D307AA" w:rsidRDefault="00057870" w:rsidP="00057870">
      <w:pPr>
        <w:pStyle w:val="ListParagraph"/>
        <w:shd w:val="clear" w:color="auto" w:fill="FFFFFF"/>
        <w:spacing w:line="285" w:lineRule="atLeast"/>
        <w:rPr>
          <w:rFonts w:eastAsia="Times New Roman" w:cs="Courier New"/>
          <w:color w:val="000000"/>
          <w:lang w:val="en-CA"/>
        </w:rPr>
      </w:pPr>
    </w:p>
    <w:p w14:paraId="517BC024" w14:textId="77777777" w:rsidR="00057870" w:rsidRPr="00D307AA" w:rsidRDefault="00057870" w:rsidP="00057870">
      <w:pPr>
        <w:pStyle w:val="ListParagraph"/>
        <w:shd w:val="clear" w:color="auto" w:fill="FFFFFF"/>
        <w:spacing w:line="285" w:lineRule="atLeast"/>
        <w:rPr>
          <w:rFonts w:eastAsia="Times New Roman" w:cs="Courier New"/>
          <w:color w:val="000000"/>
          <w:lang w:val="en-CA"/>
        </w:rPr>
      </w:pPr>
      <w:r w:rsidRPr="00D307AA">
        <w:rPr>
          <w:rFonts w:eastAsia="Times New Roman" w:cs="Courier New"/>
          <w:color w:val="A31515"/>
          <w:lang w:val="en-CA"/>
        </w:rPr>
        <w:t>the provincial government announced a tuition framework that restricts flexibility by freezing tuition fees</w:t>
      </w:r>
    </w:p>
    <w:p w14:paraId="1387121A" w14:textId="77777777" w:rsidR="00057870" w:rsidRPr="00D307AA" w:rsidRDefault="00057870" w:rsidP="00057870">
      <w:pPr>
        <w:pStyle w:val="ListParagraph"/>
        <w:shd w:val="clear" w:color="auto" w:fill="FFFFFF"/>
        <w:spacing w:line="285" w:lineRule="atLeast"/>
        <w:rPr>
          <w:rFonts w:eastAsia="Times New Roman" w:cs="Courier New"/>
          <w:color w:val="000000"/>
          <w:lang w:val="en-CA"/>
        </w:rPr>
      </w:pPr>
    </w:p>
    <w:p w14:paraId="3FCE2DF0" w14:textId="77777777" w:rsidR="00057870" w:rsidRPr="00D307AA" w:rsidRDefault="00057870" w:rsidP="00057870">
      <w:pPr>
        <w:pStyle w:val="ListParagraph"/>
        <w:shd w:val="clear" w:color="auto" w:fill="FFFFFF"/>
        <w:spacing w:line="285" w:lineRule="atLeast"/>
        <w:rPr>
          <w:rFonts w:eastAsia="Times New Roman" w:cs="Courier New"/>
          <w:color w:val="000000"/>
          <w:lang w:val="en-CA"/>
        </w:rPr>
      </w:pPr>
      <w:r w:rsidRPr="00D307AA">
        <w:rPr>
          <w:rFonts w:eastAsia="Times New Roman" w:cs="Courier New"/>
          <w:color w:val="A31515"/>
          <w:lang w:val="en-CA"/>
        </w:rPr>
        <w:t>much of this revenue is directed and regulated by the provincial government</w:t>
      </w:r>
    </w:p>
    <w:p w14:paraId="63C51665" w14:textId="77777777" w:rsidR="00057870" w:rsidRPr="00D307AA" w:rsidRDefault="00057870" w:rsidP="00057870">
      <w:pPr>
        <w:pStyle w:val="ListParagraph"/>
        <w:shd w:val="clear" w:color="auto" w:fill="FFFFFF"/>
        <w:spacing w:line="285" w:lineRule="atLeast"/>
        <w:rPr>
          <w:rFonts w:eastAsia="Times New Roman" w:cs="Courier New"/>
          <w:color w:val="000000"/>
          <w:lang w:val="en-CA"/>
        </w:rPr>
      </w:pPr>
    </w:p>
    <w:p w14:paraId="1AF9021A" w14:textId="77777777" w:rsidR="00057870" w:rsidRPr="005B3D50" w:rsidRDefault="00057870" w:rsidP="005B3D50">
      <w:pPr>
        <w:shd w:val="clear" w:color="auto" w:fill="FFFFFF"/>
        <w:spacing w:line="285" w:lineRule="atLeast"/>
        <w:rPr>
          <w:rFonts w:eastAsia="Times New Roman" w:cs="Courier New"/>
          <w:color w:val="000000"/>
          <w:lang w:val="en-CA"/>
        </w:rPr>
      </w:pPr>
      <w:r w:rsidRPr="005B3D50">
        <w:rPr>
          <w:rFonts w:eastAsia="Times New Roman" w:cs="Courier New"/>
          <w:color w:val="A31515"/>
          <w:lang w:val="en-CA"/>
        </w:rPr>
        <w:t>Examples of 0 cases:</w:t>
      </w:r>
    </w:p>
    <w:p w14:paraId="5DD25804" w14:textId="77777777" w:rsidR="00057870" w:rsidRPr="00D307AA" w:rsidRDefault="00057870" w:rsidP="00057870">
      <w:pPr>
        <w:pStyle w:val="ListParagraph"/>
        <w:shd w:val="clear" w:color="auto" w:fill="FFFFFF"/>
        <w:spacing w:line="285" w:lineRule="atLeast"/>
        <w:rPr>
          <w:rFonts w:eastAsia="Times New Roman" w:cs="Courier New"/>
          <w:color w:val="000000"/>
          <w:lang w:val="en-CA"/>
        </w:rPr>
      </w:pPr>
    </w:p>
    <w:p w14:paraId="6987709C" w14:textId="77777777" w:rsidR="00057870" w:rsidRPr="00D307AA" w:rsidRDefault="00057870" w:rsidP="00057870">
      <w:pPr>
        <w:pStyle w:val="ListParagraph"/>
        <w:shd w:val="clear" w:color="auto" w:fill="FFFFFF"/>
        <w:spacing w:line="285" w:lineRule="atLeast"/>
        <w:rPr>
          <w:rFonts w:eastAsia="Times New Roman" w:cs="Courier New"/>
          <w:color w:val="000000"/>
          <w:lang w:val="en-CA"/>
        </w:rPr>
      </w:pPr>
      <w:r w:rsidRPr="00D307AA">
        <w:rPr>
          <w:rFonts w:eastAsia="Times New Roman" w:cs="Courier New"/>
          <w:color w:val="A31515"/>
          <w:lang w:val="en-CA"/>
        </w:rPr>
        <w:t>the university is pursuing alternative sources of revenue and diversification strategies</w:t>
      </w:r>
    </w:p>
    <w:p w14:paraId="0BF804BD" w14:textId="77777777" w:rsidR="00057870" w:rsidRPr="00D307AA" w:rsidRDefault="00057870" w:rsidP="00057870">
      <w:pPr>
        <w:pStyle w:val="ListParagraph"/>
        <w:shd w:val="clear" w:color="auto" w:fill="FFFFFF"/>
        <w:spacing w:line="285" w:lineRule="atLeast"/>
        <w:rPr>
          <w:rFonts w:eastAsia="Times New Roman" w:cs="Courier New"/>
          <w:color w:val="000000"/>
          <w:lang w:val="en-CA"/>
        </w:rPr>
      </w:pPr>
    </w:p>
    <w:p w14:paraId="44DA87FF" w14:textId="77777777" w:rsidR="00057870" w:rsidRPr="00D307AA" w:rsidRDefault="00057870" w:rsidP="00057870">
      <w:pPr>
        <w:pStyle w:val="ListParagraph"/>
        <w:shd w:val="clear" w:color="auto" w:fill="FFFFFF"/>
        <w:spacing w:line="285" w:lineRule="atLeast"/>
        <w:rPr>
          <w:rFonts w:eastAsia="Times New Roman" w:cs="Courier New"/>
          <w:color w:val="000000"/>
          <w:lang w:val="en-CA"/>
        </w:rPr>
      </w:pPr>
      <w:r w:rsidRPr="00D307AA">
        <w:rPr>
          <w:rFonts w:eastAsia="Times New Roman" w:cs="Courier New"/>
          <w:color w:val="A31515"/>
          <w:lang w:val="en-CA"/>
        </w:rPr>
        <w:t>the university launched a strategy to generate new revenue streams from real estate assets</w:t>
      </w:r>
    </w:p>
    <w:p w14:paraId="0EA02A77" w14:textId="77777777" w:rsidR="00057870" w:rsidRPr="00D307AA" w:rsidRDefault="00057870" w:rsidP="00057870">
      <w:pPr>
        <w:pStyle w:val="ListParagraph"/>
        <w:shd w:val="clear" w:color="auto" w:fill="FFFFFF"/>
        <w:spacing w:line="285" w:lineRule="atLeast"/>
        <w:rPr>
          <w:rFonts w:eastAsia="Times New Roman" w:cs="Courier New"/>
          <w:color w:val="000000"/>
          <w:lang w:val="en-CA"/>
        </w:rPr>
      </w:pPr>
    </w:p>
    <w:p w14:paraId="3189CF21" w14:textId="77777777" w:rsidR="00057870" w:rsidRPr="00D307AA" w:rsidRDefault="00057870" w:rsidP="00057870">
      <w:pPr>
        <w:pStyle w:val="ListParagraph"/>
        <w:shd w:val="clear" w:color="auto" w:fill="FFFFFF"/>
        <w:spacing w:line="285" w:lineRule="atLeast"/>
        <w:rPr>
          <w:rFonts w:eastAsia="Times New Roman" w:cs="Courier New"/>
          <w:color w:val="000000"/>
          <w:lang w:val="en-CA"/>
        </w:rPr>
      </w:pPr>
      <w:r w:rsidRPr="00D307AA">
        <w:rPr>
          <w:rFonts w:eastAsia="Times New Roman" w:cs="Courier New"/>
          <w:color w:val="A31515"/>
          <w:lang w:val="en-CA"/>
        </w:rPr>
        <w:t>faculty emphasized innovation, differentiation, and long-term growth</w:t>
      </w:r>
    </w:p>
    <w:p w14:paraId="0EDBEBCD" w14:textId="77777777" w:rsidR="00057870" w:rsidRPr="00D307AA" w:rsidRDefault="00057870" w:rsidP="00057870">
      <w:pPr>
        <w:pStyle w:val="ListParagraph"/>
        <w:shd w:val="clear" w:color="auto" w:fill="FFFFFF"/>
        <w:spacing w:line="285" w:lineRule="atLeast"/>
        <w:rPr>
          <w:rFonts w:eastAsia="Times New Roman" w:cs="Courier New"/>
          <w:color w:val="000000"/>
          <w:lang w:val="en-CA"/>
        </w:rPr>
      </w:pPr>
    </w:p>
    <w:p w14:paraId="25F1BD8A" w14:textId="77777777" w:rsidR="00057870" w:rsidRPr="00D307AA" w:rsidRDefault="00057870" w:rsidP="00057870">
      <w:pPr>
        <w:pStyle w:val="ListParagraph"/>
        <w:shd w:val="clear" w:color="auto" w:fill="FFFFFF"/>
        <w:spacing w:line="285" w:lineRule="atLeast"/>
        <w:rPr>
          <w:rFonts w:eastAsia="Times New Roman" w:cs="Courier New"/>
          <w:color w:val="000000"/>
          <w:lang w:val="en-CA"/>
        </w:rPr>
      </w:pPr>
      <w:r w:rsidRPr="00D307AA">
        <w:rPr>
          <w:rFonts w:eastAsia="Times New Roman" w:cs="Courier New"/>
          <w:color w:val="A31515"/>
          <w:lang w:val="en-CA"/>
        </w:rPr>
        <w:t>Return only one character: 0 or 1.</w:t>
      </w:r>
    </w:p>
    <w:p w14:paraId="46011519" w14:textId="77777777" w:rsidR="00057870" w:rsidRPr="00D307AA" w:rsidRDefault="00057870" w:rsidP="00057870">
      <w:pPr>
        <w:pStyle w:val="ListParagraph"/>
        <w:shd w:val="clear" w:color="auto" w:fill="FFFFFF"/>
        <w:spacing w:line="285" w:lineRule="atLeast"/>
        <w:rPr>
          <w:rFonts w:eastAsia="Times New Roman" w:cs="Courier New"/>
          <w:color w:val="000000"/>
          <w:lang w:val="en-CA"/>
        </w:rPr>
      </w:pPr>
      <w:r w:rsidRPr="00D307AA">
        <w:rPr>
          <w:rFonts w:eastAsia="Times New Roman" w:cs="Courier New"/>
          <w:color w:val="A31515"/>
          <w:lang w:val="en-CA"/>
        </w:rPr>
        <w:t>"""</w:t>
      </w:r>
      <w:r w:rsidRPr="00D307AA">
        <w:rPr>
          <w:rFonts w:eastAsia="Times New Roman" w:cs="Courier New"/>
          <w:color w:val="000000"/>
          <w:lang w:val="en-CA"/>
        </w:rPr>
        <w:t>.strip()</w:t>
      </w:r>
    </w:p>
    <w:p w14:paraId="5660F60D" w14:textId="77777777" w:rsidR="00057870" w:rsidRPr="00D307AA" w:rsidRDefault="00057870" w:rsidP="00057870">
      <w:pPr>
        <w:pStyle w:val="ListParagraph"/>
        <w:rPr>
          <w:lang w:val="en-CA"/>
        </w:rPr>
      </w:pPr>
    </w:p>
    <w:p w14:paraId="472244F5" w14:textId="55AE64CB" w:rsidR="00057870" w:rsidRPr="00D307AA" w:rsidRDefault="00764A24" w:rsidP="00057870">
      <w:pPr>
        <w:numPr>
          <w:ilvl w:val="0"/>
          <w:numId w:val="1"/>
        </w:numPr>
        <w:spacing w:before="100" w:beforeAutospacing="1" w:after="100" w:afterAutospacing="1"/>
        <w:rPr>
          <w:rFonts w:eastAsia="Times New Roman" w:cs="Segoe UI"/>
          <w:b/>
          <w:bCs/>
          <w:color w:val="000000" w:themeColor="text1"/>
          <w:lang w:val="en-CA"/>
        </w:rPr>
      </w:pPr>
      <w:r w:rsidRPr="00764A24">
        <w:rPr>
          <w:rFonts w:eastAsia="Times New Roman" w:cs="Segoe UI"/>
          <w:b/>
          <w:bCs/>
          <w:color w:val="000000" w:themeColor="text1"/>
          <w:lang w:val="en-CA"/>
        </w:rPr>
        <w:t>Label a sample of your data (N=200); decide how you will sample the data and explain your decision. Have a LLM label the same sample (you can find the code </w:t>
      </w:r>
      <w:hyperlink r:id="rId8" w:history="1">
        <w:r w:rsidRPr="00764A24">
          <w:rPr>
            <w:rFonts w:eastAsia="Times New Roman" w:cs="Segoe UI"/>
            <w:b/>
            <w:bCs/>
            <w:color w:val="000000" w:themeColor="text1"/>
            <w:u w:val="single"/>
            <w:lang w:val="en-CA"/>
          </w:rPr>
          <w:t>here</w:t>
        </w:r>
      </w:hyperlink>
      <w:r w:rsidRPr="00764A24">
        <w:rPr>
          <w:rFonts w:eastAsia="Times New Roman" w:cs="Segoe UI"/>
          <w:b/>
          <w:bCs/>
          <w:color w:val="000000" w:themeColor="text1"/>
          <w:lang w:val="en-CA"/>
        </w:rPr>
        <w:t>). Estimate </w:t>
      </w:r>
      <w:hyperlink r:id="rId9" w:history="1">
        <w:r w:rsidRPr="00764A24">
          <w:rPr>
            <w:rFonts w:eastAsia="Times New Roman" w:cs="Segoe UI"/>
            <w:b/>
            <w:bCs/>
            <w:color w:val="000000" w:themeColor="text1"/>
            <w:u w:val="single"/>
            <w:lang w:val="en-CA"/>
          </w:rPr>
          <w:t>inter-coder reliability</w:t>
        </w:r>
      </w:hyperlink>
      <w:r w:rsidRPr="00764A24">
        <w:rPr>
          <w:rFonts w:eastAsia="Times New Roman" w:cs="Segoe UI"/>
          <w:b/>
          <w:bCs/>
          <w:color w:val="000000" w:themeColor="text1"/>
          <w:lang w:val="en-CA"/>
        </w:rPr>
        <w:t> and </w:t>
      </w:r>
      <w:hyperlink r:id="rId10" w:history="1">
        <w:r w:rsidRPr="00764A24">
          <w:rPr>
            <w:rFonts w:eastAsia="Times New Roman" w:cs="Segoe UI"/>
            <w:b/>
            <w:bCs/>
            <w:color w:val="000000" w:themeColor="text1"/>
            <w:u w:val="single"/>
            <w:lang w:val="en-CA"/>
          </w:rPr>
          <w:t>evaluate the results</w:t>
        </w:r>
      </w:hyperlink>
      <w:r w:rsidRPr="00764A24">
        <w:rPr>
          <w:rFonts w:eastAsia="Times New Roman" w:cs="Segoe UI"/>
          <w:b/>
          <w:bCs/>
          <w:color w:val="000000" w:themeColor="text1"/>
          <w:lang w:val="en-CA"/>
        </w:rPr>
        <w:t>.</w:t>
      </w:r>
    </w:p>
    <w:p w14:paraId="06F10BA5" w14:textId="7D307686" w:rsidR="00057870" w:rsidRPr="00D307AA" w:rsidRDefault="00057870" w:rsidP="00057870">
      <w:pPr>
        <w:spacing w:before="100" w:beforeAutospacing="1" w:after="100" w:afterAutospacing="1"/>
        <w:rPr>
          <w:rFonts w:eastAsia="Times New Roman" w:cs="Segoe UI"/>
          <w:color w:val="000000" w:themeColor="text1"/>
          <w:lang w:val="en-CA"/>
        </w:rPr>
      </w:pPr>
      <w:r w:rsidRPr="00D307AA">
        <w:rPr>
          <w:rFonts w:eastAsia="Times New Roman" w:cs="Segoe UI"/>
          <w:color w:val="000000" w:themeColor="text1"/>
          <w:lang w:val="en-CA"/>
        </w:rPr>
        <w:t>See above. Data was human coded as 82 low and 120 high</w:t>
      </w:r>
      <w:r w:rsidR="005B3D50">
        <w:rPr>
          <w:rFonts w:eastAsia="Times New Roman" w:cs="Segoe UI"/>
          <w:color w:val="000000" w:themeColor="text1"/>
          <w:lang w:val="en-CA"/>
        </w:rPr>
        <w:t xml:space="preserve"> = 202 total observations.</w:t>
      </w:r>
    </w:p>
    <w:p w14:paraId="1EC1186B" w14:textId="6177A89A" w:rsidR="00711DD1" w:rsidRPr="00D307AA" w:rsidRDefault="00711DD1" w:rsidP="00057870">
      <w:pPr>
        <w:spacing w:before="100" w:beforeAutospacing="1" w:after="100" w:afterAutospacing="1"/>
        <w:rPr>
          <w:rFonts w:eastAsia="Times New Roman" w:cs="Segoe UI"/>
          <w:color w:val="000000" w:themeColor="text1"/>
          <w:lang w:val="en-CA"/>
        </w:rPr>
      </w:pPr>
      <w:r w:rsidRPr="005B3D50">
        <w:rPr>
          <w:rFonts w:eastAsia="Times New Roman" w:cs="Segoe UI"/>
          <w:color w:val="000000" w:themeColor="text1"/>
          <w:highlight w:val="yellow"/>
          <w:lang w:val="en-CA"/>
        </w:rPr>
        <w:t xml:space="preserve">I made a copy of the Google </w:t>
      </w:r>
      <w:proofErr w:type="spellStart"/>
      <w:r w:rsidRPr="005B3D50">
        <w:rPr>
          <w:rFonts w:eastAsia="Times New Roman" w:cs="Segoe UI"/>
          <w:color w:val="000000" w:themeColor="text1"/>
          <w:highlight w:val="yellow"/>
          <w:lang w:val="en-CA"/>
        </w:rPr>
        <w:t>Colab</w:t>
      </w:r>
      <w:proofErr w:type="spellEnd"/>
      <w:r w:rsidRPr="005B3D50">
        <w:rPr>
          <w:rFonts w:eastAsia="Times New Roman" w:cs="Segoe UI"/>
          <w:color w:val="000000" w:themeColor="text1"/>
          <w:highlight w:val="yellow"/>
          <w:lang w:val="en-CA"/>
        </w:rPr>
        <w:t xml:space="preserve"> coded provided in class to use LLM as my annotator: </w:t>
      </w:r>
      <w:hyperlink r:id="rId11" w:history="1">
        <w:r w:rsidRPr="005B3D50">
          <w:rPr>
            <w:rStyle w:val="Hyperlink"/>
            <w:rFonts w:eastAsia="Times New Roman" w:cs="Segoe UI"/>
            <w:highlight w:val="yellow"/>
            <w:lang w:val="en-CA"/>
          </w:rPr>
          <w:t>https://colab.research.</w:t>
        </w:r>
        <w:r w:rsidRPr="005B3D50">
          <w:rPr>
            <w:rStyle w:val="Hyperlink"/>
            <w:rFonts w:eastAsia="Times New Roman" w:cs="Segoe UI"/>
            <w:highlight w:val="yellow"/>
            <w:lang w:val="en-CA"/>
          </w:rPr>
          <w:t>g</w:t>
        </w:r>
        <w:r w:rsidRPr="005B3D50">
          <w:rPr>
            <w:rStyle w:val="Hyperlink"/>
            <w:rFonts w:eastAsia="Times New Roman" w:cs="Segoe UI"/>
            <w:highlight w:val="yellow"/>
            <w:lang w:val="en-CA"/>
          </w:rPr>
          <w:t>oogle.com/drive/1EZQ2k3D6pcOc5l1rMuQgaX5Sxy0Eap6B#scrollTo=lUx_swqGSMAu</w:t>
        </w:r>
      </w:hyperlink>
    </w:p>
    <w:p w14:paraId="253F361F" w14:textId="7DBD15FC" w:rsidR="00711DD1" w:rsidRPr="00D307AA" w:rsidRDefault="00711DD1" w:rsidP="00057870">
      <w:pPr>
        <w:spacing w:before="100" w:beforeAutospacing="1" w:after="100" w:afterAutospacing="1"/>
        <w:rPr>
          <w:rFonts w:eastAsia="Times New Roman" w:cs="Segoe UI"/>
          <w:color w:val="000000" w:themeColor="text1"/>
          <w:lang w:val="en-CA"/>
        </w:rPr>
      </w:pPr>
      <w:r w:rsidRPr="00D307AA">
        <w:rPr>
          <w:rFonts w:eastAsia="Times New Roman" w:cs="Segoe UI"/>
          <w:color w:val="000000" w:themeColor="text1"/>
          <w:lang w:val="en-CA"/>
        </w:rPr>
        <w:t xml:space="preserve">The Zero-Shot, Memory and Memory + Feedback models </w:t>
      </w:r>
      <w:r w:rsidR="005B3D50">
        <w:rPr>
          <w:rFonts w:eastAsia="Times New Roman" w:cs="Segoe UI"/>
          <w:color w:val="000000" w:themeColor="text1"/>
          <w:lang w:val="en-CA"/>
        </w:rPr>
        <w:t>all</w:t>
      </w:r>
      <w:r w:rsidRPr="00D307AA">
        <w:rPr>
          <w:rFonts w:eastAsia="Times New Roman" w:cs="Segoe UI"/>
          <w:color w:val="000000" w:themeColor="text1"/>
          <w:lang w:val="en-CA"/>
        </w:rPr>
        <w:t xml:space="preserve"> provided similar results</w:t>
      </w:r>
      <w:r w:rsidR="003E07C9" w:rsidRPr="00D307AA">
        <w:rPr>
          <w:rFonts w:eastAsia="Times New Roman" w:cs="Segoe UI"/>
          <w:color w:val="000000" w:themeColor="text1"/>
          <w:lang w:val="en-CA"/>
        </w:rPr>
        <w:t xml:space="preserve"> (see excel file on </w:t>
      </w:r>
      <w:proofErr w:type="spellStart"/>
      <w:r w:rsidR="003E07C9" w:rsidRPr="00D307AA">
        <w:rPr>
          <w:rFonts w:eastAsia="Times New Roman" w:cs="Segoe UI"/>
          <w:color w:val="000000" w:themeColor="text1"/>
          <w:lang w:val="en-CA"/>
        </w:rPr>
        <w:t>Github</w:t>
      </w:r>
      <w:proofErr w:type="spellEnd"/>
      <w:r w:rsidR="003E07C9" w:rsidRPr="00D307AA">
        <w:rPr>
          <w:rFonts w:eastAsia="Times New Roman" w:cs="Segoe UI"/>
          <w:color w:val="000000" w:themeColor="text1"/>
          <w:lang w:val="en-CA"/>
        </w:rPr>
        <w:t xml:space="preserve">, </w:t>
      </w:r>
      <w:r w:rsidR="003E07C9" w:rsidRPr="005B3D50">
        <w:rPr>
          <w:rFonts w:eastAsia="Times New Roman" w:cs="Segoe UI"/>
          <w:i/>
          <w:iCs/>
          <w:color w:val="000000" w:themeColor="text1"/>
          <w:lang w:val="en-CA"/>
        </w:rPr>
        <w:t>“</w:t>
      </w:r>
      <w:proofErr w:type="spellStart"/>
      <w:r w:rsidR="003E07C9" w:rsidRPr="005B3D50">
        <w:rPr>
          <w:rFonts w:eastAsia="Times New Roman" w:cs="Segoe UI"/>
          <w:i/>
          <w:iCs/>
          <w:color w:val="000000" w:themeColor="text1"/>
          <w:lang w:val="en-CA"/>
        </w:rPr>
        <w:t>llm_all_predictions”.xlsx</w:t>
      </w:r>
      <w:proofErr w:type="spellEnd"/>
      <w:r w:rsidR="003E07C9" w:rsidRPr="005B3D50">
        <w:rPr>
          <w:rFonts w:eastAsia="Times New Roman" w:cs="Segoe UI"/>
          <w:i/>
          <w:iCs/>
          <w:color w:val="000000" w:themeColor="text1"/>
          <w:lang w:val="en-CA"/>
        </w:rPr>
        <w:t>)</w:t>
      </w:r>
      <w:r w:rsidR="003E07C9" w:rsidRPr="00D307AA">
        <w:rPr>
          <w:rFonts w:eastAsia="Times New Roman" w:cs="Segoe UI"/>
          <w:color w:val="000000" w:themeColor="text1"/>
          <w:lang w:val="en-CA"/>
        </w:rPr>
        <w:t xml:space="preserve">. See screenshots results below from Google </w:t>
      </w:r>
      <w:proofErr w:type="spellStart"/>
      <w:r w:rsidR="003E07C9" w:rsidRPr="00D307AA">
        <w:rPr>
          <w:rFonts w:eastAsia="Times New Roman" w:cs="Segoe UI"/>
          <w:color w:val="000000" w:themeColor="text1"/>
          <w:lang w:val="en-CA"/>
        </w:rPr>
        <w:t>Colab</w:t>
      </w:r>
      <w:proofErr w:type="spellEnd"/>
      <w:r w:rsidR="005B3D50">
        <w:rPr>
          <w:rFonts w:eastAsia="Times New Roman" w:cs="Segoe UI"/>
          <w:color w:val="000000" w:themeColor="text1"/>
          <w:lang w:val="en-CA"/>
        </w:rPr>
        <w:t>:</w:t>
      </w:r>
    </w:p>
    <w:p w14:paraId="7FA0DE29" w14:textId="772F0A46" w:rsidR="003E07C9" w:rsidRPr="00D307AA" w:rsidRDefault="003E07C9" w:rsidP="00057870">
      <w:pPr>
        <w:spacing w:before="100" w:beforeAutospacing="1" w:after="100" w:afterAutospacing="1"/>
        <w:rPr>
          <w:rFonts w:eastAsia="Times New Roman" w:cs="Segoe UI"/>
          <w:color w:val="000000" w:themeColor="text1"/>
          <w:lang w:val="en-CA"/>
        </w:rPr>
      </w:pPr>
      <w:r w:rsidRPr="00D307AA">
        <w:rPr>
          <w:rFonts w:eastAsia="Times New Roman" w:cs="Segoe UI"/>
          <w:color w:val="000000" w:themeColor="text1"/>
          <w:lang w:val="en-CA"/>
        </w:rPr>
        <w:lastRenderedPageBreak/>
        <w:drawing>
          <wp:inline distT="0" distB="0" distL="0" distR="0" wp14:anchorId="62AA19B6" wp14:editId="6EA3905F">
            <wp:extent cx="5943600" cy="1012825"/>
            <wp:effectExtent l="0" t="0" r="0" b="3175"/>
            <wp:docPr id="656453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453231" name=""/>
                    <pic:cNvPicPr/>
                  </pic:nvPicPr>
                  <pic:blipFill>
                    <a:blip r:embed="rId12"/>
                    <a:stretch>
                      <a:fillRect/>
                    </a:stretch>
                  </pic:blipFill>
                  <pic:spPr>
                    <a:xfrm>
                      <a:off x="0" y="0"/>
                      <a:ext cx="5943600" cy="1012825"/>
                    </a:xfrm>
                    <a:prstGeom prst="rect">
                      <a:avLst/>
                    </a:prstGeom>
                  </pic:spPr>
                </pic:pic>
              </a:graphicData>
            </a:graphic>
          </wp:inline>
        </w:drawing>
      </w:r>
    </w:p>
    <w:p w14:paraId="5126B100" w14:textId="358E7606" w:rsidR="003E07C9" w:rsidRPr="00D307AA" w:rsidRDefault="003E07C9" w:rsidP="00057870">
      <w:pPr>
        <w:spacing w:before="100" w:beforeAutospacing="1" w:after="100" w:afterAutospacing="1"/>
        <w:rPr>
          <w:rFonts w:eastAsia="Times New Roman" w:cs="Segoe UI"/>
          <w:color w:val="000000" w:themeColor="text1"/>
          <w:lang w:val="en-CA"/>
        </w:rPr>
      </w:pPr>
      <w:r w:rsidRPr="00D307AA">
        <w:rPr>
          <w:rFonts w:eastAsia="Times New Roman" w:cs="Segoe UI"/>
          <w:color w:val="000000" w:themeColor="text1"/>
          <w:lang w:val="en-CA"/>
        </w:rPr>
        <w:t>Zero-Shot</w:t>
      </w:r>
    </w:p>
    <w:p w14:paraId="3BB90C2E" w14:textId="3566DEE2" w:rsidR="003E07C9" w:rsidRPr="00D307AA" w:rsidRDefault="003E07C9" w:rsidP="00057870">
      <w:pPr>
        <w:spacing w:before="100" w:beforeAutospacing="1" w:after="100" w:afterAutospacing="1"/>
        <w:rPr>
          <w:rFonts w:eastAsia="Times New Roman" w:cs="Segoe UI"/>
          <w:color w:val="000000" w:themeColor="text1"/>
          <w:lang w:val="en-CA"/>
        </w:rPr>
      </w:pPr>
      <w:r w:rsidRPr="00D307AA">
        <w:rPr>
          <w:noProof/>
        </w:rPr>
        <w:drawing>
          <wp:inline distT="0" distB="0" distL="0" distR="0" wp14:anchorId="4D784975" wp14:editId="523E26E4">
            <wp:extent cx="3217545" cy="2751455"/>
            <wp:effectExtent l="0" t="0" r="0" b="4445"/>
            <wp:docPr id="2136273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17545" cy="2751455"/>
                    </a:xfrm>
                    <a:prstGeom prst="rect">
                      <a:avLst/>
                    </a:prstGeom>
                    <a:noFill/>
                    <a:ln>
                      <a:noFill/>
                    </a:ln>
                  </pic:spPr>
                </pic:pic>
              </a:graphicData>
            </a:graphic>
          </wp:inline>
        </w:drawing>
      </w:r>
    </w:p>
    <w:p w14:paraId="6882A050" w14:textId="77777777" w:rsidR="003E07C9" w:rsidRPr="00D307AA" w:rsidRDefault="003E07C9" w:rsidP="00057870">
      <w:pPr>
        <w:spacing w:before="100" w:beforeAutospacing="1" w:after="100" w:afterAutospacing="1"/>
        <w:rPr>
          <w:rFonts w:eastAsia="Times New Roman" w:cs="Segoe UI"/>
          <w:color w:val="000000" w:themeColor="text1"/>
          <w:lang w:val="en-CA"/>
        </w:rPr>
      </w:pPr>
    </w:p>
    <w:p w14:paraId="03523A74" w14:textId="5E5BAE4A" w:rsidR="003E07C9" w:rsidRPr="00D307AA" w:rsidRDefault="003E07C9" w:rsidP="00057870">
      <w:pPr>
        <w:spacing w:before="100" w:beforeAutospacing="1" w:after="100" w:afterAutospacing="1"/>
        <w:rPr>
          <w:rFonts w:eastAsia="Times New Roman" w:cs="Segoe UI"/>
          <w:color w:val="000000" w:themeColor="text1"/>
          <w:lang w:val="en-CA"/>
        </w:rPr>
      </w:pPr>
      <w:r w:rsidRPr="00D307AA">
        <w:rPr>
          <w:rFonts w:eastAsia="Times New Roman" w:cs="Segoe UI"/>
          <w:color w:val="000000" w:themeColor="text1"/>
          <w:lang w:val="en-CA"/>
        </w:rPr>
        <w:t>Memory</w:t>
      </w:r>
    </w:p>
    <w:p w14:paraId="1C2DDEDF" w14:textId="24C9572B" w:rsidR="003E07C9" w:rsidRPr="00D307AA" w:rsidRDefault="003E07C9" w:rsidP="00057870">
      <w:pPr>
        <w:spacing w:before="100" w:beforeAutospacing="1" w:after="100" w:afterAutospacing="1"/>
        <w:rPr>
          <w:rFonts w:eastAsia="Times New Roman" w:cs="Segoe UI"/>
          <w:color w:val="000000" w:themeColor="text1"/>
          <w:lang w:val="en-CA"/>
        </w:rPr>
      </w:pPr>
      <w:r w:rsidRPr="00D307AA">
        <w:rPr>
          <w:noProof/>
        </w:rPr>
        <w:drawing>
          <wp:inline distT="0" distB="0" distL="0" distR="0" wp14:anchorId="11A4387E" wp14:editId="5D3A688A">
            <wp:extent cx="3166745" cy="2743200"/>
            <wp:effectExtent l="0" t="0" r="0" b="0"/>
            <wp:docPr id="15832412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66745" cy="2743200"/>
                    </a:xfrm>
                    <a:prstGeom prst="rect">
                      <a:avLst/>
                    </a:prstGeom>
                    <a:noFill/>
                    <a:ln>
                      <a:noFill/>
                    </a:ln>
                  </pic:spPr>
                </pic:pic>
              </a:graphicData>
            </a:graphic>
          </wp:inline>
        </w:drawing>
      </w:r>
    </w:p>
    <w:p w14:paraId="3A1DE1E2" w14:textId="380AFB00" w:rsidR="003E07C9" w:rsidRPr="00D307AA" w:rsidRDefault="003E07C9" w:rsidP="00057870">
      <w:pPr>
        <w:spacing w:before="100" w:beforeAutospacing="1" w:after="100" w:afterAutospacing="1"/>
        <w:rPr>
          <w:rFonts w:eastAsia="Times New Roman" w:cs="Segoe UI"/>
          <w:color w:val="000000" w:themeColor="text1"/>
          <w:lang w:val="en-CA"/>
        </w:rPr>
      </w:pPr>
      <w:r w:rsidRPr="00D307AA">
        <w:rPr>
          <w:rFonts w:eastAsia="Times New Roman" w:cs="Segoe UI"/>
          <w:color w:val="000000" w:themeColor="text1"/>
          <w:lang w:val="en-CA"/>
        </w:rPr>
        <w:lastRenderedPageBreak/>
        <w:t>Memory + Feedback</w:t>
      </w:r>
    </w:p>
    <w:p w14:paraId="379A362D" w14:textId="51707DB4" w:rsidR="003E07C9" w:rsidRPr="00D307AA" w:rsidRDefault="003E07C9" w:rsidP="00057870">
      <w:pPr>
        <w:spacing w:before="100" w:beforeAutospacing="1" w:after="100" w:afterAutospacing="1"/>
        <w:rPr>
          <w:rFonts w:eastAsia="Times New Roman" w:cs="Segoe UI"/>
          <w:color w:val="000000" w:themeColor="text1"/>
          <w:lang w:val="en-CA"/>
        </w:rPr>
      </w:pPr>
      <w:r w:rsidRPr="00D307AA">
        <w:rPr>
          <w:noProof/>
        </w:rPr>
        <w:drawing>
          <wp:inline distT="0" distB="0" distL="0" distR="0" wp14:anchorId="4ECA257E" wp14:editId="62938C0B">
            <wp:extent cx="3217545" cy="2751455"/>
            <wp:effectExtent l="0" t="0" r="0" b="4445"/>
            <wp:docPr id="18648132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17545" cy="2751455"/>
                    </a:xfrm>
                    <a:prstGeom prst="rect">
                      <a:avLst/>
                    </a:prstGeom>
                    <a:noFill/>
                    <a:ln>
                      <a:noFill/>
                    </a:ln>
                  </pic:spPr>
                </pic:pic>
              </a:graphicData>
            </a:graphic>
          </wp:inline>
        </w:drawing>
      </w:r>
    </w:p>
    <w:p w14:paraId="572EA7C5" w14:textId="4F22D01D" w:rsidR="00D01DEB" w:rsidRPr="00D307AA" w:rsidRDefault="00D01DEB" w:rsidP="00057870">
      <w:pPr>
        <w:spacing w:before="100" w:beforeAutospacing="1" w:after="100" w:afterAutospacing="1"/>
        <w:rPr>
          <w:rFonts w:eastAsia="Times New Roman" w:cs="Segoe UI"/>
          <w:b/>
          <w:bCs/>
          <w:color w:val="000000" w:themeColor="text1"/>
          <w:lang w:val="en-CA"/>
        </w:rPr>
      </w:pPr>
      <w:r w:rsidRPr="00D307AA">
        <w:rPr>
          <w:rFonts w:eastAsia="Times New Roman" w:cs="Segoe UI"/>
          <w:b/>
          <w:bCs/>
          <w:color w:val="000000" w:themeColor="text1"/>
          <w:lang w:val="en-CA"/>
        </w:rPr>
        <w:t>Intercoder Reliability</w:t>
      </w:r>
    </w:p>
    <w:p w14:paraId="073245F1" w14:textId="0D3124FB" w:rsidR="00D01DEB" w:rsidRPr="00D307AA" w:rsidRDefault="00D01DEB" w:rsidP="00057870">
      <w:pPr>
        <w:spacing w:before="100" w:beforeAutospacing="1" w:after="100" w:afterAutospacing="1"/>
        <w:rPr>
          <w:rFonts w:eastAsia="Times New Roman" w:cs="Segoe UI"/>
          <w:color w:val="000000" w:themeColor="text1"/>
          <w:lang w:val="en-CA"/>
        </w:rPr>
      </w:pPr>
      <w:r w:rsidRPr="005B3D50">
        <w:rPr>
          <w:rFonts w:eastAsia="Times New Roman" w:cs="Segoe UI"/>
          <w:color w:val="000000" w:themeColor="text1"/>
          <w:highlight w:val="yellow"/>
          <w:lang w:val="en-CA"/>
        </w:rPr>
        <w:t xml:space="preserve">See </w:t>
      </w:r>
      <w:proofErr w:type="spellStart"/>
      <w:r w:rsidRPr="005B3D50">
        <w:rPr>
          <w:rFonts w:eastAsia="Times New Roman" w:cs="Segoe UI"/>
          <w:color w:val="000000" w:themeColor="text1"/>
          <w:highlight w:val="yellow"/>
          <w:lang w:val="en-CA"/>
        </w:rPr>
        <w:t>RMarkdown</w:t>
      </w:r>
      <w:proofErr w:type="spellEnd"/>
      <w:r w:rsidRPr="005B3D50">
        <w:rPr>
          <w:rFonts w:eastAsia="Times New Roman" w:cs="Segoe UI"/>
          <w:color w:val="000000" w:themeColor="text1"/>
          <w:highlight w:val="yellow"/>
          <w:lang w:val="en-CA"/>
        </w:rPr>
        <w:t xml:space="preserve"> in GitHub (</w:t>
      </w:r>
      <w:proofErr w:type="spellStart"/>
      <w:r w:rsidRPr="005B3D50">
        <w:rPr>
          <w:rFonts w:eastAsia="Times New Roman" w:cs="Segoe UI"/>
          <w:color w:val="000000" w:themeColor="text1"/>
          <w:highlight w:val="yellow"/>
          <w:lang w:val="en-CA"/>
        </w:rPr>
        <w:t>Assigment</w:t>
      </w:r>
      <w:proofErr w:type="spellEnd"/>
      <w:r w:rsidRPr="005B3D50">
        <w:rPr>
          <w:rFonts w:eastAsia="Times New Roman" w:cs="Segoe UI"/>
          <w:color w:val="000000" w:themeColor="text1"/>
          <w:highlight w:val="yellow"/>
          <w:lang w:val="en-CA"/>
        </w:rPr>
        <w:t xml:space="preserve"> 3 – ICR. </w:t>
      </w:r>
      <w:proofErr w:type="spellStart"/>
      <w:r w:rsidRPr="005B3D50">
        <w:rPr>
          <w:rFonts w:eastAsia="Times New Roman" w:cs="Segoe UI"/>
          <w:color w:val="000000" w:themeColor="text1"/>
          <w:highlight w:val="yellow"/>
          <w:lang w:val="en-CA"/>
        </w:rPr>
        <w:t>RMarkdown</w:t>
      </w:r>
      <w:proofErr w:type="spellEnd"/>
      <w:r w:rsidRPr="005B3D50">
        <w:rPr>
          <w:rFonts w:eastAsia="Times New Roman" w:cs="Segoe UI"/>
          <w:color w:val="000000" w:themeColor="text1"/>
          <w:highlight w:val="yellow"/>
          <w:lang w:val="en-CA"/>
        </w:rPr>
        <w:t>).</w:t>
      </w:r>
    </w:p>
    <w:p w14:paraId="746DADF1" w14:textId="0A298FBB" w:rsidR="00D01DEB" w:rsidRPr="00D307AA" w:rsidRDefault="00C42FA9" w:rsidP="00057870">
      <w:pPr>
        <w:spacing w:before="100" w:beforeAutospacing="1" w:after="100" w:afterAutospacing="1"/>
        <w:rPr>
          <w:color w:val="000000"/>
          <w:lang w:val="en-CA"/>
        </w:rPr>
      </w:pPr>
      <w:r w:rsidRPr="00D307AA">
        <w:rPr>
          <w:rFonts w:eastAsia="Times New Roman" w:cs="Segoe UI"/>
          <w:color w:val="000000" w:themeColor="text1"/>
          <w:lang w:val="en-CA"/>
        </w:rPr>
        <w:t xml:space="preserve">I calculated intercoder reliability in R, comparing my human classification to the three different LLM models. </w:t>
      </w:r>
      <w:r w:rsidRPr="00D307AA">
        <w:rPr>
          <w:color w:val="000000"/>
          <w:lang w:val="en-CA"/>
        </w:rPr>
        <w:t>O</w:t>
      </w:r>
      <w:r w:rsidRPr="00D307AA">
        <w:rPr>
          <w:color w:val="000000"/>
          <w:lang w:val="en-CA"/>
        </w:rPr>
        <w:t xml:space="preserve">verall intercoder reliability appears moderate (Fleiss’ </w:t>
      </w:r>
      <w:r w:rsidRPr="00D307AA">
        <w:rPr>
          <w:color w:val="000000"/>
        </w:rPr>
        <w:t>κ</w:t>
      </w:r>
      <w:r w:rsidRPr="00D307AA">
        <w:rPr>
          <w:color w:val="000000"/>
          <w:lang w:val="en-CA"/>
        </w:rPr>
        <w:t xml:space="preserve"> = 0.588)</w:t>
      </w:r>
      <w:r w:rsidRPr="00D307AA">
        <w:rPr>
          <w:color w:val="000000"/>
          <w:lang w:val="en-CA"/>
        </w:rPr>
        <w:t>. However, it is the p</w:t>
      </w:r>
      <w:r w:rsidRPr="00D307AA">
        <w:rPr>
          <w:color w:val="000000"/>
          <w:lang w:val="en-CA"/>
        </w:rPr>
        <w:t>airwise agreement among</w:t>
      </w:r>
      <w:r w:rsidRPr="00D307AA">
        <w:rPr>
          <w:color w:val="000000"/>
          <w:lang w:val="en-CA"/>
        </w:rPr>
        <w:t>st</w:t>
      </w:r>
      <w:r w:rsidRPr="00D307AA">
        <w:rPr>
          <w:color w:val="000000"/>
          <w:lang w:val="en-CA"/>
        </w:rPr>
        <w:t xml:space="preserve"> LLM </w:t>
      </w:r>
      <w:r w:rsidRPr="00D307AA">
        <w:rPr>
          <w:color w:val="000000"/>
          <w:lang w:val="en-CA"/>
        </w:rPr>
        <w:t>models that is</w:t>
      </w:r>
      <w:r w:rsidRPr="00D307AA">
        <w:rPr>
          <w:color w:val="000000"/>
          <w:lang w:val="en-CA"/>
        </w:rPr>
        <w:t xml:space="preserve"> high (</w:t>
      </w:r>
      <w:r w:rsidRPr="00D307AA">
        <w:rPr>
          <w:color w:val="000000"/>
        </w:rPr>
        <w:t>κ</w:t>
      </w:r>
      <w:r w:rsidRPr="00D307AA">
        <w:rPr>
          <w:color w:val="000000"/>
          <w:lang w:val="en-CA"/>
        </w:rPr>
        <w:t xml:space="preserve"> = 0.72–0.82), whereas agreement between the human cod</w:t>
      </w:r>
      <w:r w:rsidRPr="00D307AA">
        <w:rPr>
          <w:color w:val="000000"/>
          <w:lang w:val="en-CA"/>
        </w:rPr>
        <w:t>ing</w:t>
      </w:r>
      <w:r w:rsidRPr="00D307AA">
        <w:rPr>
          <w:color w:val="000000"/>
          <w:lang w:val="en-CA"/>
        </w:rPr>
        <w:t xml:space="preserve"> and each LLM is substantially lower (</w:t>
      </w:r>
      <w:r w:rsidRPr="00D307AA">
        <w:rPr>
          <w:color w:val="000000"/>
        </w:rPr>
        <w:t>κ</w:t>
      </w:r>
      <w:r w:rsidRPr="00D307AA">
        <w:rPr>
          <w:color w:val="000000"/>
          <w:lang w:val="en-CA"/>
        </w:rPr>
        <w:t xml:space="preserve"> ≈ 0.41–0.44). This suggests that </w:t>
      </w:r>
      <w:r w:rsidRPr="00D307AA">
        <w:rPr>
          <w:color w:val="000000"/>
          <w:lang w:val="en-CA"/>
        </w:rPr>
        <w:t xml:space="preserve">the </w:t>
      </w:r>
      <w:r w:rsidRPr="00D307AA">
        <w:rPr>
          <w:color w:val="000000"/>
          <w:lang w:val="en-CA"/>
        </w:rPr>
        <w:t>LLMs</w:t>
      </w:r>
      <w:r w:rsidRPr="00D307AA">
        <w:rPr>
          <w:color w:val="000000"/>
          <w:lang w:val="en-CA"/>
        </w:rPr>
        <w:t xml:space="preserve"> are internally consistent but only partially capture the human judgment I did with my coding.</w:t>
      </w:r>
    </w:p>
    <w:p w14:paraId="7CCCCB4E" w14:textId="31F67318" w:rsidR="00C42FA9" w:rsidRPr="00D307AA" w:rsidRDefault="00C42FA9" w:rsidP="00057870">
      <w:pPr>
        <w:spacing w:before="100" w:beforeAutospacing="1" w:after="100" w:afterAutospacing="1"/>
        <w:rPr>
          <w:b/>
          <w:bCs/>
          <w:color w:val="000000"/>
          <w:lang w:val="en-CA"/>
        </w:rPr>
      </w:pPr>
      <w:r w:rsidRPr="00D307AA">
        <w:rPr>
          <w:b/>
          <w:bCs/>
          <w:color w:val="000000"/>
          <w:lang w:val="en-CA"/>
        </w:rPr>
        <w:t>Evaluating the Results</w:t>
      </w:r>
    </w:p>
    <w:p w14:paraId="37DE43E9" w14:textId="60651E75" w:rsidR="007A7A75" w:rsidRPr="00764A24" w:rsidRDefault="00E25B4C" w:rsidP="00057870">
      <w:pPr>
        <w:spacing w:before="100" w:beforeAutospacing="1" w:after="100" w:afterAutospacing="1"/>
        <w:rPr>
          <w:rFonts w:eastAsia="Times New Roman" w:cs="Segoe UI"/>
          <w:color w:val="000000" w:themeColor="text1"/>
          <w:lang w:val="en-CA"/>
        </w:rPr>
      </w:pPr>
      <w:r w:rsidRPr="00D307AA">
        <w:rPr>
          <w:rFonts w:eastAsia="Times New Roman" w:cs="Segoe UI"/>
          <w:color w:val="000000" w:themeColor="text1"/>
          <w:lang w:val="en-CA"/>
        </w:rPr>
        <w:t>The biggest discrepancy I noticed in the results was the difficulty in predicting 0s versus predicting 1s. While the accuracy rate on predicting “dependence” was around 84%</w:t>
      </w:r>
      <w:r w:rsidR="00D7773F" w:rsidRPr="00D307AA">
        <w:rPr>
          <w:rFonts w:eastAsia="Times New Roman" w:cs="Segoe UI"/>
          <w:color w:val="000000" w:themeColor="text1"/>
          <w:lang w:val="en-CA"/>
        </w:rPr>
        <w:t xml:space="preserve"> (101/120)</w:t>
      </w:r>
      <w:r w:rsidRPr="00D307AA">
        <w:rPr>
          <w:rFonts w:eastAsia="Times New Roman" w:cs="Segoe UI"/>
          <w:color w:val="000000" w:themeColor="text1"/>
          <w:lang w:val="en-CA"/>
        </w:rPr>
        <w:t>, the accuracy rate on predicting “no dependence” averaged closer to 57%</w:t>
      </w:r>
      <w:r w:rsidR="00D7773F" w:rsidRPr="00D307AA">
        <w:rPr>
          <w:rFonts w:eastAsia="Times New Roman" w:cs="Segoe UI"/>
          <w:color w:val="000000" w:themeColor="text1"/>
          <w:lang w:val="en-CA"/>
        </w:rPr>
        <w:t xml:space="preserve"> (47/82)</w:t>
      </w:r>
      <w:r w:rsidRPr="00D307AA">
        <w:rPr>
          <w:rFonts w:eastAsia="Times New Roman" w:cs="Segoe UI"/>
          <w:color w:val="000000" w:themeColor="text1"/>
          <w:lang w:val="en-CA"/>
        </w:rPr>
        <w:t xml:space="preserve">. </w:t>
      </w:r>
      <w:r w:rsidR="00CA01D8" w:rsidRPr="00D307AA">
        <w:rPr>
          <w:rFonts w:eastAsia="Times New Roman" w:cs="Segoe UI"/>
          <w:color w:val="000000" w:themeColor="text1"/>
          <w:lang w:val="en-CA"/>
        </w:rPr>
        <w:t xml:space="preserve">In other words, the LLM models (relying upon my codebook) are generating significant false </w:t>
      </w:r>
      <w:r w:rsidR="00D7773F" w:rsidRPr="00D307AA">
        <w:rPr>
          <w:rFonts w:eastAsia="Times New Roman" w:cs="Segoe UI"/>
          <w:color w:val="000000" w:themeColor="text1"/>
          <w:lang w:val="en-CA"/>
        </w:rPr>
        <w:t>positives</w:t>
      </w:r>
      <w:r w:rsidR="00603E06" w:rsidRPr="00D307AA">
        <w:rPr>
          <w:rFonts w:eastAsia="Times New Roman" w:cs="Segoe UI"/>
          <w:color w:val="000000" w:themeColor="text1"/>
          <w:lang w:val="en-CA"/>
        </w:rPr>
        <w:t xml:space="preserve"> (</w:t>
      </w:r>
      <w:r w:rsidR="00D7773F" w:rsidRPr="00D307AA">
        <w:rPr>
          <w:rFonts w:eastAsia="Times New Roman" w:cs="Segoe UI"/>
          <w:color w:val="000000" w:themeColor="text1"/>
          <w:lang w:val="en-CA"/>
        </w:rPr>
        <w:t xml:space="preserve">35, </w:t>
      </w:r>
      <w:r w:rsidR="00603E06" w:rsidRPr="00D307AA">
        <w:rPr>
          <w:rFonts w:eastAsia="Times New Roman" w:cs="Segoe UI"/>
          <w:color w:val="000000" w:themeColor="text1"/>
          <w:lang w:val="en-CA"/>
        </w:rPr>
        <w:t xml:space="preserve">Type </w:t>
      </w:r>
      <w:r w:rsidR="00D7773F" w:rsidRPr="00D307AA">
        <w:rPr>
          <w:rFonts w:eastAsia="Times New Roman" w:cs="Segoe UI"/>
          <w:color w:val="000000" w:themeColor="text1"/>
          <w:lang w:val="en-CA"/>
        </w:rPr>
        <w:t>I</w:t>
      </w:r>
      <w:r w:rsidR="00603E06" w:rsidRPr="00D307AA">
        <w:rPr>
          <w:rFonts w:eastAsia="Times New Roman" w:cs="Segoe UI"/>
          <w:color w:val="000000" w:themeColor="text1"/>
          <w:lang w:val="en-CA"/>
        </w:rPr>
        <w:t xml:space="preserve"> error)</w:t>
      </w:r>
      <w:r w:rsidR="00CA01D8" w:rsidRPr="00D307AA">
        <w:rPr>
          <w:rFonts w:eastAsia="Times New Roman" w:cs="Segoe UI"/>
          <w:color w:val="000000" w:themeColor="text1"/>
          <w:lang w:val="en-CA"/>
        </w:rPr>
        <w:t xml:space="preserve"> but relatively fewer false </w:t>
      </w:r>
      <w:r w:rsidR="00D7773F" w:rsidRPr="00D307AA">
        <w:rPr>
          <w:rFonts w:eastAsia="Times New Roman" w:cs="Segoe UI"/>
          <w:color w:val="000000" w:themeColor="text1"/>
          <w:lang w:val="en-CA"/>
        </w:rPr>
        <w:t>negatives</w:t>
      </w:r>
      <w:r w:rsidR="00603E06" w:rsidRPr="00D307AA">
        <w:rPr>
          <w:rFonts w:eastAsia="Times New Roman" w:cs="Segoe UI"/>
          <w:color w:val="000000" w:themeColor="text1"/>
          <w:lang w:val="en-CA"/>
        </w:rPr>
        <w:t xml:space="preserve"> (</w:t>
      </w:r>
      <w:r w:rsidR="00D7773F" w:rsidRPr="00D307AA">
        <w:rPr>
          <w:rFonts w:eastAsia="Times New Roman" w:cs="Segoe UI"/>
          <w:color w:val="000000" w:themeColor="text1"/>
          <w:lang w:val="en-CA"/>
        </w:rPr>
        <w:t xml:space="preserve">19, </w:t>
      </w:r>
      <w:proofErr w:type="spellStart"/>
      <w:r w:rsidR="00603E06" w:rsidRPr="00D307AA">
        <w:rPr>
          <w:rFonts w:eastAsia="Times New Roman" w:cs="Segoe UI"/>
          <w:color w:val="000000" w:themeColor="text1"/>
          <w:lang w:val="en-CA"/>
        </w:rPr>
        <w:t>Type</w:t>
      </w:r>
      <w:proofErr w:type="spellEnd"/>
      <w:r w:rsidR="00603E06" w:rsidRPr="00D307AA">
        <w:rPr>
          <w:rFonts w:eastAsia="Times New Roman" w:cs="Segoe UI"/>
          <w:color w:val="000000" w:themeColor="text1"/>
          <w:lang w:val="en-CA"/>
        </w:rPr>
        <w:t xml:space="preserve"> </w:t>
      </w:r>
      <w:r w:rsidR="00D7773F" w:rsidRPr="00D307AA">
        <w:rPr>
          <w:rFonts w:eastAsia="Times New Roman" w:cs="Segoe UI"/>
          <w:color w:val="000000" w:themeColor="text1"/>
          <w:lang w:val="en-CA"/>
        </w:rPr>
        <w:t>II</w:t>
      </w:r>
      <w:r w:rsidR="00603E06" w:rsidRPr="00D307AA">
        <w:rPr>
          <w:rFonts w:eastAsia="Times New Roman" w:cs="Segoe UI"/>
          <w:color w:val="000000" w:themeColor="text1"/>
          <w:lang w:val="en-CA"/>
        </w:rPr>
        <w:t xml:space="preserve"> error)</w:t>
      </w:r>
      <w:r w:rsidR="00CA01D8" w:rsidRPr="00D307AA">
        <w:rPr>
          <w:rFonts w:eastAsia="Times New Roman" w:cs="Segoe UI"/>
          <w:color w:val="000000" w:themeColor="text1"/>
          <w:lang w:val="en-CA"/>
        </w:rPr>
        <w:t xml:space="preserve">. </w:t>
      </w:r>
      <w:r w:rsidR="00647433" w:rsidRPr="00D307AA">
        <w:rPr>
          <w:rFonts w:eastAsia="Times New Roman" w:cs="Segoe UI"/>
          <w:color w:val="000000" w:themeColor="text1"/>
          <w:lang w:val="en-CA"/>
        </w:rPr>
        <w:t>The LLMS models are ultimately overpredicting dependence language in the universities when compared to my own human coding.</w:t>
      </w:r>
    </w:p>
    <w:p w14:paraId="19709D68" w14:textId="77777777" w:rsidR="00764A24" w:rsidRPr="00764A24" w:rsidRDefault="00764A24" w:rsidP="00764A24">
      <w:pPr>
        <w:numPr>
          <w:ilvl w:val="0"/>
          <w:numId w:val="1"/>
        </w:numPr>
        <w:spacing w:before="100" w:beforeAutospacing="1" w:after="100" w:afterAutospacing="1"/>
        <w:rPr>
          <w:rFonts w:eastAsia="Times New Roman" w:cs="Segoe UI"/>
          <w:b/>
          <w:bCs/>
          <w:color w:val="000000" w:themeColor="text1"/>
          <w:lang w:val="en-CA"/>
        </w:rPr>
      </w:pPr>
      <w:r w:rsidRPr="00764A24">
        <w:rPr>
          <w:rFonts w:eastAsia="Times New Roman" w:cs="Segoe UI"/>
          <w:b/>
          <w:bCs/>
          <w:color w:val="000000" w:themeColor="text1"/>
          <w:lang w:val="en-CA"/>
        </w:rPr>
        <w:t>How difficult or easy was the task? What problems did you run into? What would you change in your codebook to improve it? What other lessons did you learn from this exercise?</w:t>
      </w:r>
    </w:p>
    <w:p w14:paraId="34CDFCA0" w14:textId="0A2F6E5B" w:rsidR="00057870" w:rsidRPr="00D307AA" w:rsidRDefault="00647433" w:rsidP="00764A24">
      <w:pPr>
        <w:spacing w:after="100" w:afterAutospacing="1"/>
        <w:rPr>
          <w:rFonts w:eastAsia="Times New Roman" w:cs="Segoe UI"/>
          <w:color w:val="000000" w:themeColor="text1"/>
          <w:lang w:val="en-CA"/>
        </w:rPr>
      </w:pPr>
      <w:r w:rsidRPr="00D307AA">
        <w:rPr>
          <w:rFonts w:eastAsia="Times New Roman" w:cs="Segoe UI"/>
          <w:color w:val="000000" w:themeColor="text1"/>
          <w:lang w:val="en-CA"/>
        </w:rPr>
        <w:lastRenderedPageBreak/>
        <w:t xml:space="preserve">Relatively speaking, this was </w:t>
      </w:r>
      <w:r w:rsidR="005A008A" w:rsidRPr="00D307AA">
        <w:rPr>
          <w:rFonts w:eastAsia="Times New Roman" w:cs="Segoe UI"/>
          <w:color w:val="000000" w:themeColor="text1"/>
          <w:lang w:val="en-CA"/>
        </w:rPr>
        <w:t>an easy</w:t>
      </w:r>
      <w:r w:rsidRPr="00D307AA">
        <w:rPr>
          <w:rFonts w:eastAsia="Times New Roman" w:cs="Segoe UI"/>
          <w:color w:val="000000" w:themeColor="text1"/>
          <w:lang w:val="en-CA"/>
        </w:rPr>
        <w:t xml:space="preserve"> task. The Google </w:t>
      </w:r>
      <w:proofErr w:type="spellStart"/>
      <w:r w:rsidRPr="00D307AA">
        <w:rPr>
          <w:rFonts w:eastAsia="Times New Roman" w:cs="Segoe UI"/>
          <w:color w:val="000000" w:themeColor="text1"/>
          <w:lang w:val="en-CA"/>
        </w:rPr>
        <w:t>Colab</w:t>
      </w:r>
      <w:proofErr w:type="spellEnd"/>
      <w:r w:rsidRPr="00D307AA">
        <w:rPr>
          <w:rFonts w:eastAsia="Times New Roman" w:cs="Segoe UI"/>
          <w:color w:val="000000" w:themeColor="text1"/>
          <w:lang w:val="en-CA"/>
        </w:rPr>
        <w:t xml:space="preserve"> code ran well once I adjusted the API key and inserted my datafile. I </w:t>
      </w:r>
      <w:r w:rsidR="0093563E" w:rsidRPr="00D307AA">
        <w:rPr>
          <w:rFonts w:eastAsia="Times New Roman" w:cs="Segoe UI"/>
          <w:color w:val="000000" w:themeColor="text1"/>
          <w:lang w:val="en-CA"/>
        </w:rPr>
        <w:t xml:space="preserve">did </w:t>
      </w:r>
      <w:r w:rsidRPr="00D307AA">
        <w:rPr>
          <w:rFonts w:eastAsia="Times New Roman" w:cs="Segoe UI"/>
          <w:color w:val="000000" w:themeColor="text1"/>
          <w:lang w:val="en-CA"/>
        </w:rPr>
        <w:t>ha</w:t>
      </w:r>
      <w:r w:rsidR="0093563E" w:rsidRPr="00D307AA">
        <w:rPr>
          <w:rFonts w:eastAsia="Times New Roman" w:cs="Segoe UI"/>
          <w:color w:val="000000" w:themeColor="text1"/>
          <w:lang w:val="en-CA"/>
        </w:rPr>
        <w:t>ve</w:t>
      </w:r>
      <w:r w:rsidRPr="00D307AA">
        <w:rPr>
          <w:rFonts w:eastAsia="Times New Roman" w:cs="Segoe UI"/>
          <w:color w:val="000000" w:themeColor="text1"/>
          <w:lang w:val="en-CA"/>
        </w:rPr>
        <w:t xml:space="preserve"> to write code </w:t>
      </w:r>
      <w:r w:rsidR="0093563E" w:rsidRPr="00D307AA">
        <w:rPr>
          <w:rFonts w:eastAsia="Times New Roman" w:cs="Segoe UI"/>
          <w:color w:val="000000" w:themeColor="text1"/>
          <w:lang w:val="en-CA"/>
        </w:rPr>
        <w:t xml:space="preserve">at the end </w:t>
      </w:r>
      <w:r w:rsidRPr="00D307AA">
        <w:rPr>
          <w:rFonts w:eastAsia="Times New Roman" w:cs="Segoe UI"/>
          <w:color w:val="000000" w:themeColor="text1"/>
          <w:lang w:val="en-CA"/>
        </w:rPr>
        <w:t>to export the LLM predictions a separate excel file</w:t>
      </w:r>
      <w:r w:rsidR="0093563E" w:rsidRPr="00D307AA">
        <w:rPr>
          <w:rFonts w:eastAsia="Times New Roman" w:cs="Segoe UI"/>
          <w:color w:val="000000" w:themeColor="text1"/>
          <w:lang w:val="en-CA"/>
        </w:rPr>
        <w:t>, because I want</w:t>
      </w:r>
      <w:r w:rsidR="00EC2B7A">
        <w:rPr>
          <w:rFonts w:eastAsia="Times New Roman" w:cs="Segoe UI"/>
          <w:color w:val="000000" w:themeColor="text1"/>
          <w:lang w:val="en-CA"/>
        </w:rPr>
        <w:t>ed</w:t>
      </w:r>
      <w:r w:rsidR="0093563E" w:rsidRPr="00D307AA">
        <w:rPr>
          <w:rFonts w:eastAsia="Times New Roman" w:cs="Segoe UI"/>
          <w:color w:val="000000" w:themeColor="text1"/>
          <w:lang w:val="en-CA"/>
        </w:rPr>
        <w:t xml:space="preserve"> to have this file on hand.</w:t>
      </w:r>
    </w:p>
    <w:p w14:paraId="2C9F88F3" w14:textId="1C814576" w:rsidR="00647433" w:rsidRPr="00D307AA" w:rsidRDefault="00647433" w:rsidP="00764A24">
      <w:pPr>
        <w:spacing w:after="100" w:afterAutospacing="1"/>
        <w:rPr>
          <w:rFonts w:eastAsia="Times New Roman" w:cs="Segoe UI"/>
          <w:color w:val="000000" w:themeColor="text1"/>
          <w:lang w:val="en-CA"/>
        </w:rPr>
      </w:pPr>
      <w:r w:rsidRPr="00D307AA">
        <w:rPr>
          <w:rFonts w:eastAsia="Times New Roman" w:cs="Segoe UI"/>
          <w:color w:val="000000" w:themeColor="text1"/>
          <w:lang w:val="en-CA"/>
        </w:rPr>
        <w:t xml:space="preserve">Looking at the discrepancies between the LLMs and the human coding (as seen in </w:t>
      </w:r>
      <w:proofErr w:type="spellStart"/>
      <w:r w:rsidRPr="00D307AA">
        <w:rPr>
          <w:rFonts w:eastAsia="Times New Roman" w:cs="Segoe UI"/>
          <w:color w:val="000000" w:themeColor="text1"/>
          <w:lang w:val="en-CA"/>
        </w:rPr>
        <w:t>llm_all_predictions.xlsx</w:t>
      </w:r>
      <w:proofErr w:type="spellEnd"/>
      <w:r w:rsidR="00EC2B7A">
        <w:rPr>
          <w:rFonts w:eastAsia="Times New Roman" w:cs="Segoe UI"/>
          <w:color w:val="000000" w:themeColor="text1"/>
          <w:lang w:val="en-CA"/>
        </w:rPr>
        <w:t xml:space="preserve"> – highlighted in red</w:t>
      </w:r>
      <w:r w:rsidRPr="00D307AA">
        <w:rPr>
          <w:rFonts w:eastAsia="Times New Roman" w:cs="Segoe UI"/>
          <w:color w:val="000000" w:themeColor="text1"/>
          <w:lang w:val="en-CA"/>
        </w:rPr>
        <w:t xml:space="preserve">), </w:t>
      </w:r>
      <w:r w:rsidR="0093563E" w:rsidRPr="00D307AA">
        <w:rPr>
          <w:rFonts w:eastAsia="Times New Roman" w:cs="Segoe UI"/>
          <w:color w:val="000000" w:themeColor="text1"/>
          <w:lang w:val="en-CA"/>
        </w:rPr>
        <w:t xml:space="preserve">many of them occurred with the University of Toronto sample. Some paragraphs that I </w:t>
      </w:r>
      <w:r w:rsidR="00EC2B7A">
        <w:rPr>
          <w:rFonts w:eastAsia="Times New Roman" w:cs="Segoe UI"/>
          <w:color w:val="000000" w:themeColor="text1"/>
          <w:lang w:val="en-CA"/>
        </w:rPr>
        <w:t>coded</w:t>
      </w:r>
      <w:r w:rsidR="0093563E" w:rsidRPr="00D307AA">
        <w:rPr>
          <w:rFonts w:eastAsia="Times New Roman" w:cs="Segoe UI"/>
          <w:color w:val="000000" w:themeColor="text1"/>
          <w:lang w:val="en-CA"/>
        </w:rPr>
        <w:t xml:space="preserve"> as being low in dependence, since they reference the government (often the federal government as an alternative funding source) are labelled as high in dependence by the LLMs. I think I need to re-write my code</w:t>
      </w:r>
      <w:r w:rsidR="00EC2B7A">
        <w:rPr>
          <w:rFonts w:eastAsia="Times New Roman" w:cs="Segoe UI"/>
          <w:color w:val="000000" w:themeColor="text1"/>
          <w:lang w:val="en-CA"/>
        </w:rPr>
        <w:t xml:space="preserve">book </w:t>
      </w:r>
      <w:r w:rsidR="0093563E" w:rsidRPr="00D307AA">
        <w:rPr>
          <w:rFonts w:eastAsia="Times New Roman" w:cs="Segoe UI"/>
          <w:color w:val="000000" w:themeColor="text1"/>
          <w:lang w:val="en-CA"/>
        </w:rPr>
        <w:t>to be clearer that dependence language does not necessarily always involve a discussion about the government. Low dependence has more to do about creativity and ingenuity in acquiring funds beyond typical grants or removing the domestic tuition freeze</w:t>
      </w:r>
      <w:r w:rsidR="00880A5F">
        <w:rPr>
          <w:rFonts w:eastAsia="Times New Roman" w:cs="Segoe UI"/>
          <w:color w:val="000000" w:themeColor="text1"/>
          <w:lang w:val="en-CA"/>
        </w:rPr>
        <w:t>, which may involve some layer of government or be completely independent of government.</w:t>
      </w:r>
    </w:p>
    <w:p w14:paraId="55F5EF41" w14:textId="78BB0711" w:rsidR="00D219B9" w:rsidRPr="00D307AA" w:rsidRDefault="00D219B9" w:rsidP="00764A24">
      <w:pPr>
        <w:spacing w:after="100" w:afterAutospacing="1"/>
        <w:rPr>
          <w:rFonts w:eastAsia="Times New Roman" w:cs="Segoe UI"/>
          <w:color w:val="000000" w:themeColor="text1"/>
          <w:lang w:val="en-CA"/>
        </w:rPr>
      </w:pPr>
      <w:r w:rsidRPr="00D307AA">
        <w:rPr>
          <w:rFonts w:eastAsia="Times New Roman" w:cs="Segoe UI"/>
          <w:color w:val="000000" w:themeColor="text1"/>
          <w:lang w:val="en-CA"/>
        </w:rPr>
        <w:t xml:space="preserve">I also wonder if </w:t>
      </w:r>
      <w:r w:rsidR="00880A5F">
        <w:rPr>
          <w:rFonts w:eastAsia="Times New Roman" w:cs="Segoe UI"/>
          <w:color w:val="000000" w:themeColor="text1"/>
          <w:lang w:val="en-CA"/>
        </w:rPr>
        <w:t xml:space="preserve">- </w:t>
      </w:r>
      <w:r w:rsidRPr="00D307AA">
        <w:rPr>
          <w:rFonts w:eastAsia="Times New Roman" w:cs="Segoe UI"/>
          <w:color w:val="000000" w:themeColor="text1"/>
          <w:lang w:val="en-CA"/>
        </w:rPr>
        <w:t xml:space="preserve">because I gave criteria for 0s and for 1s in my codebook </w:t>
      </w:r>
      <w:r w:rsidR="00880A5F">
        <w:rPr>
          <w:rFonts w:eastAsia="Times New Roman" w:cs="Segoe UI"/>
          <w:color w:val="000000" w:themeColor="text1"/>
          <w:lang w:val="en-CA"/>
        </w:rPr>
        <w:t xml:space="preserve">- </w:t>
      </w:r>
      <w:r w:rsidRPr="00D307AA">
        <w:rPr>
          <w:rFonts w:eastAsia="Times New Roman" w:cs="Segoe UI"/>
          <w:color w:val="000000" w:themeColor="text1"/>
          <w:lang w:val="en-CA"/>
        </w:rPr>
        <w:t>that add</w:t>
      </w:r>
      <w:r w:rsidR="00880A5F">
        <w:rPr>
          <w:rFonts w:eastAsia="Times New Roman" w:cs="Segoe UI"/>
          <w:color w:val="000000" w:themeColor="text1"/>
          <w:lang w:val="en-CA"/>
        </w:rPr>
        <w:t xml:space="preserve">ed </w:t>
      </w:r>
      <w:r w:rsidRPr="00D307AA">
        <w:rPr>
          <w:rFonts w:eastAsia="Times New Roman" w:cs="Segoe UI"/>
          <w:color w:val="000000" w:themeColor="text1"/>
          <w:lang w:val="en-CA"/>
        </w:rPr>
        <w:t xml:space="preserve">complication for the LLMs. I should be </w:t>
      </w:r>
      <w:r w:rsidR="00880A5F" w:rsidRPr="00D307AA">
        <w:rPr>
          <w:rFonts w:eastAsia="Times New Roman" w:cs="Segoe UI"/>
          <w:color w:val="000000" w:themeColor="text1"/>
          <w:lang w:val="en-CA"/>
        </w:rPr>
        <w:t>clearer</w:t>
      </w:r>
      <w:r w:rsidRPr="00D307AA">
        <w:rPr>
          <w:rFonts w:eastAsia="Times New Roman" w:cs="Segoe UI"/>
          <w:color w:val="000000" w:themeColor="text1"/>
          <w:lang w:val="en-CA"/>
        </w:rPr>
        <w:t xml:space="preserve"> in specifying 1s only, and everything else will be coded as a 0. </w:t>
      </w:r>
      <w:r w:rsidR="00880A5F">
        <w:rPr>
          <w:rFonts w:eastAsia="Times New Roman" w:cs="Segoe UI"/>
          <w:color w:val="000000" w:themeColor="text1"/>
          <w:lang w:val="en-CA"/>
        </w:rPr>
        <w:t>This also may speak to while using 3 categories (low, medium and high) may be better.</w:t>
      </w:r>
    </w:p>
    <w:p w14:paraId="6E32C924" w14:textId="25322417" w:rsidR="00D219B9" w:rsidRPr="00D307AA" w:rsidRDefault="00D219B9" w:rsidP="00764A24">
      <w:pPr>
        <w:spacing w:after="100" w:afterAutospacing="1"/>
        <w:rPr>
          <w:rFonts w:eastAsia="Times New Roman" w:cs="Segoe UI"/>
          <w:color w:val="000000" w:themeColor="text1"/>
          <w:lang w:val="en-CA"/>
        </w:rPr>
      </w:pPr>
      <w:r w:rsidRPr="00D307AA">
        <w:rPr>
          <w:rFonts w:eastAsia="Times New Roman" w:cs="Segoe UI"/>
          <w:color w:val="000000" w:themeColor="text1"/>
          <w:lang w:val="en-CA"/>
        </w:rPr>
        <w:t xml:space="preserve">I will go through each discrepancy and revise my codebook accordingly </w:t>
      </w:r>
      <w:r w:rsidR="00930564">
        <w:rPr>
          <w:rFonts w:eastAsia="Times New Roman" w:cs="Segoe UI"/>
          <w:color w:val="000000" w:themeColor="text1"/>
          <w:lang w:val="en-CA"/>
        </w:rPr>
        <w:t xml:space="preserve">for </w:t>
      </w:r>
      <w:r w:rsidRPr="00D307AA">
        <w:rPr>
          <w:rFonts w:eastAsia="Times New Roman" w:cs="Segoe UI"/>
          <w:color w:val="000000" w:themeColor="text1"/>
          <w:lang w:val="en-CA"/>
        </w:rPr>
        <w:t>Part 2</w:t>
      </w:r>
      <w:r w:rsidR="00930564">
        <w:rPr>
          <w:rFonts w:eastAsia="Times New Roman" w:cs="Segoe UI"/>
          <w:color w:val="000000" w:themeColor="text1"/>
          <w:lang w:val="en-CA"/>
        </w:rPr>
        <w:t xml:space="preserve"> </w:t>
      </w:r>
      <w:proofErr w:type="spellStart"/>
      <w:r w:rsidR="00930564">
        <w:rPr>
          <w:rFonts w:eastAsia="Times New Roman" w:cs="Segoe UI"/>
          <w:color w:val="000000" w:themeColor="text1"/>
          <w:lang w:val="en-CA"/>
        </w:rPr>
        <w:t>i</w:t>
      </w:r>
      <w:proofErr w:type="spellEnd"/>
      <w:r w:rsidR="00930564">
        <w:rPr>
          <w:rFonts w:eastAsia="Times New Roman" w:cs="Segoe UI"/>
          <w:color w:val="000000" w:themeColor="text1"/>
          <w:lang w:val="en-CA"/>
        </w:rPr>
        <w:t xml:space="preserve">). </w:t>
      </w:r>
    </w:p>
    <w:p w14:paraId="228591E5" w14:textId="77777777" w:rsidR="00D219B9" w:rsidRPr="00D307AA" w:rsidRDefault="00D219B9" w:rsidP="00764A24">
      <w:pPr>
        <w:spacing w:after="100" w:afterAutospacing="1"/>
        <w:rPr>
          <w:rFonts w:eastAsia="Times New Roman" w:cs="Segoe UI"/>
          <w:color w:val="000000" w:themeColor="text1"/>
          <w:lang w:val="en-CA"/>
        </w:rPr>
      </w:pPr>
    </w:p>
    <w:p w14:paraId="20E8E3CF" w14:textId="77777777" w:rsidR="00764A24" w:rsidRPr="00D307AA" w:rsidRDefault="00764A24" w:rsidP="00764A24">
      <w:pPr>
        <w:rPr>
          <w:b/>
          <w:bCs/>
          <w:lang w:val="en-CA"/>
        </w:rPr>
      </w:pPr>
    </w:p>
    <w:p w14:paraId="1D75F2BE" w14:textId="77777777" w:rsidR="00764A24" w:rsidRPr="00D307AA" w:rsidRDefault="00764A24" w:rsidP="00FE3B8A">
      <w:pPr>
        <w:jc w:val="center"/>
        <w:rPr>
          <w:b/>
          <w:bCs/>
          <w:lang w:val="en-CA"/>
        </w:rPr>
      </w:pPr>
    </w:p>
    <w:p w14:paraId="00E2FF93" w14:textId="77777777" w:rsidR="00FD2F78" w:rsidRPr="00D307AA" w:rsidRDefault="00FD2F78" w:rsidP="00FE3B8A">
      <w:pPr>
        <w:jc w:val="center"/>
        <w:rPr>
          <w:b/>
          <w:bCs/>
          <w:lang w:val="en-CA"/>
        </w:rPr>
      </w:pPr>
    </w:p>
    <w:p w14:paraId="27B194BE" w14:textId="77777777" w:rsidR="00FD2F78" w:rsidRPr="00D307AA" w:rsidRDefault="00FD2F78" w:rsidP="00FE3B8A">
      <w:pPr>
        <w:jc w:val="center"/>
        <w:rPr>
          <w:b/>
          <w:bCs/>
          <w:lang w:val="en-CA"/>
        </w:rPr>
      </w:pPr>
    </w:p>
    <w:p w14:paraId="4794717E" w14:textId="77777777" w:rsidR="00FD2F78" w:rsidRPr="00D307AA" w:rsidRDefault="00FD2F78" w:rsidP="00FE3B8A">
      <w:pPr>
        <w:jc w:val="center"/>
        <w:rPr>
          <w:b/>
          <w:bCs/>
          <w:lang w:val="en-CA"/>
        </w:rPr>
      </w:pPr>
    </w:p>
    <w:p w14:paraId="47190D2E" w14:textId="77777777" w:rsidR="00FD2F78" w:rsidRPr="00D307AA" w:rsidRDefault="00FD2F78" w:rsidP="00FE3B8A">
      <w:pPr>
        <w:jc w:val="center"/>
        <w:rPr>
          <w:b/>
          <w:bCs/>
          <w:lang w:val="en-CA"/>
        </w:rPr>
      </w:pPr>
    </w:p>
    <w:p w14:paraId="62701D48" w14:textId="77777777" w:rsidR="00FD2F78" w:rsidRPr="00D307AA" w:rsidRDefault="00FD2F78" w:rsidP="00FE3B8A">
      <w:pPr>
        <w:jc w:val="center"/>
        <w:rPr>
          <w:b/>
          <w:bCs/>
          <w:lang w:val="en-CA"/>
        </w:rPr>
      </w:pPr>
    </w:p>
    <w:p w14:paraId="2BDA713A" w14:textId="77777777" w:rsidR="00FD2F78" w:rsidRDefault="00FD2F78" w:rsidP="00FE3B8A">
      <w:pPr>
        <w:jc w:val="center"/>
        <w:rPr>
          <w:b/>
          <w:bCs/>
          <w:lang w:val="en-CA"/>
        </w:rPr>
      </w:pPr>
    </w:p>
    <w:p w14:paraId="6DBC0C8B" w14:textId="77777777" w:rsidR="00930564" w:rsidRDefault="00930564" w:rsidP="00FE3B8A">
      <w:pPr>
        <w:jc w:val="center"/>
        <w:rPr>
          <w:b/>
          <w:bCs/>
          <w:lang w:val="en-CA"/>
        </w:rPr>
      </w:pPr>
    </w:p>
    <w:p w14:paraId="6C799FA3" w14:textId="77777777" w:rsidR="00930564" w:rsidRDefault="00930564" w:rsidP="00FE3B8A">
      <w:pPr>
        <w:jc w:val="center"/>
        <w:rPr>
          <w:b/>
          <w:bCs/>
          <w:lang w:val="en-CA"/>
        </w:rPr>
      </w:pPr>
    </w:p>
    <w:p w14:paraId="1821201B" w14:textId="77777777" w:rsidR="00930564" w:rsidRDefault="00930564" w:rsidP="00FE3B8A">
      <w:pPr>
        <w:jc w:val="center"/>
        <w:rPr>
          <w:b/>
          <w:bCs/>
          <w:lang w:val="en-CA"/>
        </w:rPr>
      </w:pPr>
    </w:p>
    <w:p w14:paraId="374835BB" w14:textId="77777777" w:rsidR="00930564" w:rsidRDefault="00930564" w:rsidP="00FE3B8A">
      <w:pPr>
        <w:jc w:val="center"/>
        <w:rPr>
          <w:b/>
          <w:bCs/>
          <w:lang w:val="en-CA"/>
        </w:rPr>
      </w:pPr>
    </w:p>
    <w:p w14:paraId="496F1A71" w14:textId="77777777" w:rsidR="00930564" w:rsidRDefault="00930564" w:rsidP="00FE3B8A">
      <w:pPr>
        <w:jc w:val="center"/>
        <w:rPr>
          <w:b/>
          <w:bCs/>
          <w:lang w:val="en-CA"/>
        </w:rPr>
      </w:pPr>
    </w:p>
    <w:p w14:paraId="74CAB23F" w14:textId="77777777" w:rsidR="00930564" w:rsidRPr="00D307AA" w:rsidRDefault="00930564" w:rsidP="00FE3B8A">
      <w:pPr>
        <w:jc w:val="center"/>
        <w:rPr>
          <w:b/>
          <w:bCs/>
          <w:lang w:val="en-CA"/>
        </w:rPr>
      </w:pPr>
    </w:p>
    <w:p w14:paraId="24E22BAE" w14:textId="77777777" w:rsidR="00FD2F78" w:rsidRPr="00D307AA" w:rsidRDefault="00FD2F78" w:rsidP="00FE3B8A">
      <w:pPr>
        <w:jc w:val="center"/>
        <w:rPr>
          <w:b/>
          <w:bCs/>
          <w:lang w:val="en-CA"/>
        </w:rPr>
      </w:pPr>
    </w:p>
    <w:p w14:paraId="3EC2D94C" w14:textId="77777777" w:rsidR="00FD2F78" w:rsidRPr="00D307AA" w:rsidRDefault="00FD2F78" w:rsidP="00FE3B8A">
      <w:pPr>
        <w:jc w:val="center"/>
        <w:rPr>
          <w:b/>
          <w:bCs/>
          <w:lang w:val="en-CA"/>
        </w:rPr>
      </w:pPr>
    </w:p>
    <w:p w14:paraId="15A146A4" w14:textId="77777777" w:rsidR="00FD2F78" w:rsidRPr="00D307AA" w:rsidRDefault="00FD2F78" w:rsidP="00FE3B8A">
      <w:pPr>
        <w:jc w:val="center"/>
        <w:rPr>
          <w:b/>
          <w:bCs/>
          <w:lang w:val="en-CA"/>
        </w:rPr>
      </w:pPr>
    </w:p>
    <w:p w14:paraId="46942A35" w14:textId="77777777" w:rsidR="00FD2F78" w:rsidRPr="00D307AA" w:rsidRDefault="00FD2F78" w:rsidP="00FE3B8A">
      <w:pPr>
        <w:jc w:val="center"/>
        <w:rPr>
          <w:b/>
          <w:bCs/>
          <w:lang w:val="en-CA"/>
        </w:rPr>
      </w:pPr>
    </w:p>
    <w:p w14:paraId="295C774F" w14:textId="77777777" w:rsidR="00FD2F78" w:rsidRPr="00D307AA" w:rsidRDefault="00FD2F78" w:rsidP="00FE3B8A">
      <w:pPr>
        <w:jc w:val="center"/>
        <w:rPr>
          <w:b/>
          <w:bCs/>
          <w:lang w:val="en-CA"/>
        </w:rPr>
      </w:pPr>
    </w:p>
    <w:p w14:paraId="20FBFDD8" w14:textId="77777777" w:rsidR="00FD2F78" w:rsidRPr="00D307AA" w:rsidRDefault="00FD2F78" w:rsidP="00FE3B8A">
      <w:pPr>
        <w:jc w:val="center"/>
        <w:rPr>
          <w:b/>
          <w:bCs/>
          <w:lang w:val="en-CA"/>
        </w:rPr>
      </w:pPr>
    </w:p>
    <w:p w14:paraId="622574A1" w14:textId="77777777" w:rsidR="00FD2F78" w:rsidRPr="00D307AA" w:rsidRDefault="00FD2F78" w:rsidP="00FE3B8A">
      <w:pPr>
        <w:jc w:val="center"/>
        <w:rPr>
          <w:b/>
          <w:bCs/>
          <w:lang w:val="en-CA"/>
        </w:rPr>
      </w:pPr>
    </w:p>
    <w:p w14:paraId="1E59E2F9" w14:textId="77777777" w:rsidR="009C6A16" w:rsidRPr="009C6A16" w:rsidRDefault="009C6A16" w:rsidP="009C6A16">
      <w:pPr>
        <w:spacing w:after="100" w:afterAutospacing="1"/>
        <w:rPr>
          <w:rFonts w:eastAsia="Times New Roman" w:cs="Segoe UI"/>
          <w:b/>
          <w:bCs/>
          <w:color w:val="212529"/>
          <w:lang w:val="en-CA"/>
        </w:rPr>
      </w:pPr>
      <w:r w:rsidRPr="009C6A16">
        <w:rPr>
          <w:rFonts w:eastAsia="Times New Roman" w:cs="Segoe UI"/>
          <w:b/>
          <w:bCs/>
          <w:color w:val="212529"/>
          <w:lang w:val="en-CA"/>
        </w:rPr>
        <w:lastRenderedPageBreak/>
        <w:t>Part II:</w:t>
      </w:r>
    </w:p>
    <w:p w14:paraId="79653203" w14:textId="77777777" w:rsidR="009C6A16" w:rsidRPr="00D307AA" w:rsidRDefault="009C6A16" w:rsidP="009C6A16">
      <w:pPr>
        <w:numPr>
          <w:ilvl w:val="0"/>
          <w:numId w:val="2"/>
        </w:numPr>
        <w:spacing w:before="100" w:beforeAutospacing="1" w:after="100" w:afterAutospacing="1"/>
        <w:rPr>
          <w:rFonts w:eastAsia="Times New Roman" w:cs="Segoe UI"/>
          <w:b/>
          <w:bCs/>
          <w:color w:val="212529"/>
          <w:lang w:val="en-CA"/>
        </w:rPr>
      </w:pPr>
      <w:r w:rsidRPr="009C6A16">
        <w:rPr>
          <w:rFonts w:eastAsia="Times New Roman" w:cs="Segoe UI"/>
          <w:b/>
          <w:bCs/>
          <w:color w:val="212529"/>
          <w:lang w:val="en-CA"/>
        </w:rPr>
        <w:t>Once you have validated your training set and the labels produced by LLMs, expand the training set until you have (at least) 150 observations per category. You can use LLMs to label, but you will still need to manually validate the labels produced.</w:t>
      </w:r>
    </w:p>
    <w:p w14:paraId="5DCFD92B" w14:textId="77777777" w:rsidR="00711DD1" w:rsidRPr="009C6A16" w:rsidRDefault="00711DD1" w:rsidP="00711DD1">
      <w:pPr>
        <w:spacing w:before="100" w:beforeAutospacing="1" w:after="100" w:afterAutospacing="1"/>
        <w:ind w:left="720"/>
        <w:rPr>
          <w:rFonts w:eastAsia="Times New Roman" w:cs="Segoe UI"/>
          <w:b/>
          <w:bCs/>
          <w:color w:val="212529"/>
          <w:lang w:val="en-CA"/>
        </w:rPr>
      </w:pPr>
    </w:p>
    <w:p w14:paraId="3A3C88D6" w14:textId="77777777" w:rsidR="009C6A16" w:rsidRPr="00D307AA" w:rsidRDefault="009C6A16" w:rsidP="009C6A16">
      <w:pPr>
        <w:numPr>
          <w:ilvl w:val="0"/>
          <w:numId w:val="2"/>
        </w:numPr>
        <w:spacing w:before="100" w:beforeAutospacing="1" w:after="100" w:afterAutospacing="1"/>
        <w:rPr>
          <w:rFonts w:eastAsia="Times New Roman" w:cs="Segoe UI"/>
          <w:b/>
          <w:bCs/>
          <w:color w:val="212529"/>
          <w:lang w:val="en-CA"/>
        </w:rPr>
      </w:pPr>
      <w:r w:rsidRPr="009C6A16">
        <w:rPr>
          <w:rFonts w:eastAsia="Times New Roman" w:cs="Segoe UI"/>
          <w:b/>
          <w:bCs/>
          <w:color w:val="212529"/>
          <w:lang w:val="en-CA"/>
        </w:rPr>
        <w:t>Using your (validated) training set, fine-tune the encoder-only LLM of your choice.</w:t>
      </w:r>
    </w:p>
    <w:p w14:paraId="44075F57" w14:textId="77777777" w:rsidR="00711DD1" w:rsidRPr="00D307AA" w:rsidRDefault="00711DD1" w:rsidP="00711DD1">
      <w:pPr>
        <w:pStyle w:val="ListParagraph"/>
        <w:rPr>
          <w:rFonts w:eastAsia="Times New Roman" w:cs="Segoe UI"/>
          <w:b/>
          <w:bCs/>
          <w:color w:val="212529"/>
          <w:lang w:val="en-CA"/>
        </w:rPr>
      </w:pPr>
    </w:p>
    <w:p w14:paraId="52528D66" w14:textId="77777777" w:rsidR="00711DD1" w:rsidRPr="009C6A16" w:rsidRDefault="00711DD1" w:rsidP="00711DD1">
      <w:pPr>
        <w:spacing w:before="100" w:beforeAutospacing="1" w:after="100" w:afterAutospacing="1"/>
        <w:ind w:left="720"/>
        <w:rPr>
          <w:rFonts w:eastAsia="Times New Roman" w:cs="Segoe UI"/>
          <w:b/>
          <w:bCs/>
          <w:color w:val="212529"/>
          <w:lang w:val="en-CA"/>
        </w:rPr>
      </w:pPr>
    </w:p>
    <w:p w14:paraId="3F5A5B60" w14:textId="77777777" w:rsidR="009C6A16" w:rsidRPr="00D307AA" w:rsidRDefault="009C6A16" w:rsidP="009C6A16">
      <w:pPr>
        <w:numPr>
          <w:ilvl w:val="0"/>
          <w:numId w:val="2"/>
        </w:numPr>
        <w:spacing w:before="100" w:beforeAutospacing="1" w:after="100" w:afterAutospacing="1"/>
        <w:rPr>
          <w:rFonts w:eastAsia="Times New Roman" w:cs="Segoe UI"/>
          <w:b/>
          <w:bCs/>
          <w:color w:val="212529"/>
          <w:lang w:val="en-CA"/>
        </w:rPr>
      </w:pPr>
      <w:r w:rsidRPr="009C6A16">
        <w:rPr>
          <w:rFonts w:eastAsia="Times New Roman" w:cs="Segoe UI"/>
          <w:b/>
          <w:bCs/>
          <w:color w:val="212529"/>
          <w:lang w:val="en-CA"/>
        </w:rPr>
        <w:t>Report performance statistics for your fine-tuned model (e.g., accuracy, F1, recall, etc.), as well as the confusion matrix.</w:t>
      </w:r>
    </w:p>
    <w:p w14:paraId="0BA96E36" w14:textId="77777777" w:rsidR="00711DD1" w:rsidRPr="009C6A16" w:rsidRDefault="00711DD1" w:rsidP="00711DD1">
      <w:pPr>
        <w:spacing w:before="100" w:beforeAutospacing="1" w:after="100" w:afterAutospacing="1"/>
        <w:ind w:left="720"/>
        <w:rPr>
          <w:rFonts w:eastAsia="Times New Roman" w:cs="Segoe UI"/>
          <w:b/>
          <w:bCs/>
          <w:color w:val="212529"/>
          <w:lang w:val="en-CA"/>
        </w:rPr>
      </w:pPr>
    </w:p>
    <w:p w14:paraId="08703F5B" w14:textId="77777777" w:rsidR="009C6A16" w:rsidRPr="00D307AA" w:rsidRDefault="009C6A16" w:rsidP="009C6A16">
      <w:pPr>
        <w:numPr>
          <w:ilvl w:val="0"/>
          <w:numId w:val="2"/>
        </w:numPr>
        <w:spacing w:before="100" w:beforeAutospacing="1" w:after="100" w:afterAutospacing="1"/>
        <w:rPr>
          <w:rFonts w:eastAsia="Times New Roman" w:cs="Segoe UI"/>
          <w:b/>
          <w:bCs/>
          <w:color w:val="212529"/>
          <w:lang w:val="en-CA"/>
        </w:rPr>
      </w:pPr>
      <w:r w:rsidRPr="009C6A16">
        <w:rPr>
          <w:rFonts w:eastAsia="Times New Roman" w:cs="Segoe UI"/>
          <w:b/>
          <w:bCs/>
          <w:color w:val="212529"/>
          <w:lang w:val="en-CA"/>
        </w:rPr>
        <w:t>Use your trained model to predict labels on a target corpus.</w:t>
      </w:r>
    </w:p>
    <w:p w14:paraId="6A375FD2" w14:textId="77777777" w:rsidR="00D816D5" w:rsidRPr="00D307AA" w:rsidRDefault="00D816D5" w:rsidP="00D816D5">
      <w:pPr>
        <w:pStyle w:val="ListParagraph"/>
        <w:rPr>
          <w:rFonts w:eastAsia="Times New Roman" w:cs="Segoe UI"/>
          <w:b/>
          <w:bCs/>
          <w:color w:val="212529"/>
          <w:lang w:val="en-CA"/>
        </w:rPr>
      </w:pPr>
    </w:p>
    <w:p w14:paraId="74187B19" w14:textId="77777777" w:rsidR="00D816D5" w:rsidRPr="009C6A16" w:rsidRDefault="00D816D5" w:rsidP="00D816D5">
      <w:pPr>
        <w:spacing w:before="100" w:beforeAutospacing="1" w:after="100" w:afterAutospacing="1"/>
        <w:rPr>
          <w:rFonts w:eastAsia="Times New Roman" w:cs="Segoe UI"/>
          <w:b/>
          <w:bCs/>
          <w:color w:val="212529"/>
          <w:lang w:val="en-CA"/>
        </w:rPr>
      </w:pPr>
    </w:p>
    <w:p w14:paraId="553B327D" w14:textId="77777777" w:rsidR="009C6A16" w:rsidRPr="009C6A16" w:rsidRDefault="009C6A16" w:rsidP="009C6A16">
      <w:pPr>
        <w:numPr>
          <w:ilvl w:val="0"/>
          <w:numId w:val="2"/>
        </w:numPr>
        <w:spacing w:before="100" w:beforeAutospacing="1" w:after="100" w:afterAutospacing="1"/>
        <w:rPr>
          <w:rFonts w:eastAsia="Times New Roman" w:cs="Segoe UI"/>
          <w:b/>
          <w:bCs/>
          <w:color w:val="212529"/>
          <w:lang w:val="en-CA"/>
        </w:rPr>
      </w:pPr>
      <w:r w:rsidRPr="009C6A16">
        <w:rPr>
          <w:rFonts w:eastAsia="Times New Roman" w:cs="Segoe UI"/>
          <w:b/>
          <w:bCs/>
          <w:color w:val="212529"/>
          <w:lang w:val="en-CA"/>
        </w:rPr>
        <w:t>Describe the results obtained, and whether they match the expectations you had about the data.</w:t>
      </w:r>
    </w:p>
    <w:p w14:paraId="46063677" w14:textId="77777777" w:rsidR="009C6A16" w:rsidRPr="00D307AA" w:rsidRDefault="009C6A16" w:rsidP="00EB686F">
      <w:pPr>
        <w:rPr>
          <w:lang w:val="en-CA"/>
        </w:rPr>
      </w:pPr>
    </w:p>
    <w:sectPr w:rsidR="009C6A16" w:rsidRPr="00D307AA">
      <w:headerReference w:type="default" r:id="rId1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EDB737" w14:textId="77777777" w:rsidR="0042581E" w:rsidRDefault="0042581E" w:rsidP="00FD2F78">
      <w:r>
        <w:separator/>
      </w:r>
    </w:p>
  </w:endnote>
  <w:endnote w:type="continuationSeparator" w:id="0">
    <w:p w14:paraId="294D1BFB" w14:textId="77777777" w:rsidR="0042581E" w:rsidRDefault="0042581E" w:rsidP="00FD2F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Narrow">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2" w:usb2="00000000" w:usb3="00000000" w:csb0="000000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B91145" w14:textId="77777777" w:rsidR="0042581E" w:rsidRDefault="0042581E" w:rsidP="00FD2F78">
      <w:r>
        <w:separator/>
      </w:r>
    </w:p>
  </w:footnote>
  <w:footnote w:type="continuationSeparator" w:id="0">
    <w:p w14:paraId="3EED9B13" w14:textId="77777777" w:rsidR="0042581E" w:rsidRDefault="0042581E" w:rsidP="00FD2F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A3665" w14:textId="3C3FE3DD" w:rsidR="00FD2F78" w:rsidRDefault="00FD2F78">
    <w:pPr>
      <w:pStyle w:val="Header"/>
    </w:pPr>
    <w:r>
      <w:t xml:space="preserve">Sara Murphy, </w:t>
    </w:r>
    <w:proofErr w:type="spellStart"/>
    <w:r>
      <w:t>Computational</w:t>
    </w:r>
    <w:proofErr w:type="spellEnd"/>
    <w:r>
      <w:t xml:space="preserve"> </w:t>
    </w:r>
    <w:proofErr w:type="spellStart"/>
    <w:r>
      <w:t>Text</w:t>
    </w:r>
    <w:proofErr w:type="spellEnd"/>
    <w:r>
      <w:t xml:space="preserve"> </w:t>
    </w:r>
    <w:proofErr w:type="spellStart"/>
    <w:r>
      <w:t>Analysis</w:t>
    </w:r>
    <w:proofErr w:type="spellEnd"/>
    <w:r>
      <w:t xml:space="preserve">, </w:t>
    </w:r>
    <w:proofErr w:type="spellStart"/>
    <w:r>
      <w:t>Assignment</w:t>
    </w:r>
    <w:proofErr w:type="spellEnd"/>
    <w:r>
      <w:t xml:space="preserve"> #3</w:t>
    </w:r>
  </w:p>
  <w:p w14:paraId="0BE8A276" w14:textId="77777777" w:rsidR="00FD2F78" w:rsidRDefault="00FD2F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8323B"/>
    <w:multiLevelType w:val="hybridMultilevel"/>
    <w:tmpl w:val="08F85B8E"/>
    <w:lvl w:ilvl="0" w:tplc="FBC2DBF0">
      <w:numFmt w:val="bullet"/>
      <w:lvlText w:val="-"/>
      <w:lvlJc w:val="left"/>
      <w:pPr>
        <w:ind w:left="720" w:hanging="360"/>
      </w:pPr>
      <w:rPr>
        <w:rFonts w:ascii="Aptos Narrow" w:eastAsia="Times New Roman" w:hAnsi="Aptos Narrow" w:cs="Times New Roman" w:hint="default"/>
        <w:b w:val="0"/>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5770395"/>
    <w:multiLevelType w:val="multilevel"/>
    <w:tmpl w:val="1EBA1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AF7762B"/>
    <w:multiLevelType w:val="multilevel"/>
    <w:tmpl w:val="41EA0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96634287">
    <w:abstractNumId w:val="1"/>
  </w:num>
  <w:num w:numId="2" w16cid:durableId="1044215366">
    <w:abstractNumId w:val="2"/>
  </w:num>
  <w:num w:numId="3" w16cid:durableId="9851663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3B8A"/>
    <w:rsid w:val="00015000"/>
    <w:rsid w:val="00057870"/>
    <w:rsid w:val="00063D4F"/>
    <w:rsid w:val="000E7014"/>
    <w:rsid w:val="000F5A99"/>
    <w:rsid w:val="001229D5"/>
    <w:rsid w:val="00155FB2"/>
    <w:rsid w:val="001B57FF"/>
    <w:rsid w:val="001B61D5"/>
    <w:rsid w:val="00206B38"/>
    <w:rsid w:val="002A2F1B"/>
    <w:rsid w:val="00342353"/>
    <w:rsid w:val="003E07C9"/>
    <w:rsid w:val="0042581E"/>
    <w:rsid w:val="00507C2E"/>
    <w:rsid w:val="005332E2"/>
    <w:rsid w:val="00561D1D"/>
    <w:rsid w:val="00575ABD"/>
    <w:rsid w:val="005A008A"/>
    <w:rsid w:val="005B3D50"/>
    <w:rsid w:val="00603E06"/>
    <w:rsid w:val="00647433"/>
    <w:rsid w:val="00656180"/>
    <w:rsid w:val="00670FC6"/>
    <w:rsid w:val="00711DD1"/>
    <w:rsid w:val="007374B6"/>
    <w:rsid w:val="00764A24"/>
    <w:rsid w:val="00777CE8"/>
    <w:rsid w:val="007A7A75"/>
    <w:rsid w:val="007D442A"/>
    <w:rsid w:val="00831733"/>
    <w:rsid w:val="00873ABB"/>
    <w:rsid w:val="00880A5F"/>
    <w:rsid w:val="008B5BA1"/>
    <w:rsid w:val="00930564"/>
    <w:rsid w:val="0093563E"/>
    <w:rsid w:val="009A77E1"/>
    <w:rsid w:val="009B5299"/>
    <w:rsid w:val="009C6A16"/>
    <w:rsid w:val="00AD55FA"/>
    <w:rsid w:val="00B258C1"/>
    <w:rsid w:val="00B91A69"/>
    <w:rsid w:val="00B93220"/>
    <w:rsid w:val="00C244E7"/>
    <w:rsid w:val="00C42FA9"/>
    <w:rsid w:val="00CA01D8"/>
    <w:rsid w:val="00D01DEB"/>
    <w:rsid w:val="00D219B9"/>
    <w:rsid w:val="00D307AA"/>
    <w:rsid w:val="00D7773F"/>
    <w:rsid w:val="00D816D5"/>
    <w:rsid w:val="00D965DA"/>
    <w:rsid w:val="00DF2433"/>
    <w:rsid w:val="00E25B4C"/>
    <w:rsid w:val="00EB686F"/>
    <w:rsid w:val="00EC2B7A"/>
    <w:rsid w:val="00FD2F78"/>
    <w:rsid w:val="00FE3B8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22F116FE"/>
  <w15:chartTrackingRefBased/>
  <w15:docId w15:val="{40A6030F-222D-584C-85B3-B12F4E327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CA"/>
    </w:rPr>
  </w:style>
  <w:style w:type="paragraph" w:styleId="Heading1">
    <w:name w:val="heading 1"/>
    <w:basedOn w:val="Normal"/>
    <w:next w:val="Normal"/>
    <w:link w:val="Heading1Char"/>
    <w:uiPriority w:val="9"/>
    <w:qFormat/>
    <w:rsid w:val="00FE3B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3B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3B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3B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3B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3B8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3B8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3B8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3B8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3B8A"/>
    <w:rPr>
      <w:rFonts w:asciiTheme="majorHAnsi" w:eastAsiaTheme="majorEastAsia" w:hAnsiTheme="majorHAnsi" w:cstheme="majorBidi"/>
      <w:color w:val="0F4761" w:themeColor="accent1" w:themeShade="BF"/>
      <w:sz w:val="40"/>
      <w:szCs w:val="40"/>
      <w:lang w:val="fr-CA"/>
    </w:rPr>
  </w:style>
  <w:style w:type="character" w:customStyle="1" w:styleId="Heading2Char">
    <w:name w:val="Heading 2 Char"/>
    <w:basedOn w:val="DefaultParagraphFont"/>
    <w:link w:val="Heading2"/>
    <w:uiPriority w:val="9"/>
    <w:semiHidden/>
    <w:rsid w:val="00FE3B8A"/>
    <w:rPr>
      <w:rFonts w:asciiTheme="majorHAnsi" w:eastAsiaTheme="majorEastAsia" w:hAnsiTheme="majorHAnsi" w:cstheme="majorBidi"/>
      <w:color w:val="0F4761" w:themeColor="accent1" w:themeShade="BF"/>
      <w:sz w:val="32"/>
      <w:szCs w:val="32"/>
      <w:lang w:val="fr-CA"/>
    </w:rPr>
  </w:style>
  <w:style w:type="character" w:customStyle="1" w:styleId="Heading3Char">
    <w:name w:val="Heading 3 Char"/>
    <w:basedOn w:val="DefaultParagraphFont"/>
    <w:link w:val="Heading3"/>
    <w:uiPriority w:val="9"/>
    <w:semiHidden/>
    <w:rsid w:val="00FE3B8A"/>
    <w:rPr>
      <w:rFonts w:eastAsiaTheme="majorEastAsia" w:cstheme="majorBidi"/>
      <w:color w:val="0F4761" w:themeColor="accent1" w:themeShade="BF"/>
      <w:sz w:val="28"/>
      <w:szCs w:val="28"/>
      <w:lang w:val="fr-CA"/>
    </w:rPr>
  </w:style>
  <w:style w:type="character" w:customStyle="1" w:styleId="Heading4Char">
    <w:name w:val="Heading 4 Char"/>
    <w:basedOn w:val="DefaultParagraphFont"/>
    <w:link w:val="Heading4"/>
    <w:uiPriority w:val="9"/>
    <w:semiHidden/>
    <w:rsid w:val="00FE3B8A"/>
    <w:rPr>
      <w:rFonts w:eastAsiaTheme="majorEastAsia" w:cstheme="majorBidi"/>
      <w:i/>
      <w:iCs/>
      <w:color w:val="0F4761" w:themeColor="accent1" w:themeShade="BF"/>
      <w:lang w:val="fr-CA"/>
    </w:rPr>
  </w:style>
  <w:style w:type="character" w:customStyle="1" w:styleId="Heading5Char">
    <w:name w:val="Heading 5 Char"/>
    <w:basedOn w:val="DefaultParagraphFont"/>
    <w:link w:val="Heading5"/>
    <w:uiPriority w:val="9"/>
    <w:semiHidden/>
    <w:rsid w:val="00FE3B8A"/>
    <w:rPr>
      <w:rFonts w:eastAsiaTheme="majorEastAsia" w:cstheme="majorBidi"/>
      <w:color w:val="0F4761" w:themeColor="accent1" w:themeShade="BF"/>
      <w:lang w:val="fr-CA"/>
    </w:rPr>
  </w:style>
  <w:style w:type="character" w:customStyle="1" w:styleId="Heading6Char">
    <w:name w:val="Heading 6 Char"/>
    <w:basedOn w:val="DefaultParagraphFont"/>
    <w:link w:val="Heading6"/>
    <w:uiPriority w:val="9"/>
    <w:semiHidden/>
    <w:rsid w:val="00FE3B8A"/>
    <w:rPr>
      <w:rFonts w:eastAsiaTheme="majorEastAsia" w:cstheme="majorBidi"/>
      <w:i/>
      <w:iCs/>
      <w:color w:val="595959" w:themeColor="text1" w:themeTint="A6"/>
      <w:lang w:val="fr-CA"/>
    </w:rPr>
  </w:style>
  <w:style w:type="character" w:customStyle="1" w:styleId="Heading7Char">
    <w:name w:val="Heading 7 Char"/>
    <w:basedOn w:val="DefaultParagraphFont"/>
    <w:link w:val="Heading7"/>
    <w:uiPriority w:val="9"/>
    <w:semiHidden/>
    <w:rsid w:val="00FE3B8A"/>
    <w:rPr>
      <w:rFonts w:eastAsiaTheme="majorEastAsia" w:cstheme="majorBidi"/>
      <w:color w:val="595959" w:themeColor="text1" w:themeTint="A6"/>
      <w:lang w:val="fr-CA"/>
    </w:rPr>
  </w:style>
  <w:style w:type="character" w:customStyle="1" w:styleId="Heading8Char">
    <w:name w:val="Heading 8 Char"/>
    <w:basedOn w:val="DefaultParagraphFont"/>
    <w:link w:val="Heading8"/>
    <w:uiPriority w:val="9"/>
    <w:semiHidden/>
    <w:rsid w:val="00FE3B8A"/>
    <w:rPr>
      <w:rFonts w:eastAsiaTheme="majorEastAsia" w:cstheme="majorBidi"/>
      <w:i/>
      <w:iCs/>
      <w:color w:val="272727" w:themeColor="text1" w:themeTint="D8"/>
      <w:lang w:val="fr-CA"/>
    </w:rPr>
  </w:style>
  <w:style w:type="character" w:customStyle="1" w:styleId="Heading9Char">
    <w:name w:val="Heading 9 Char"/>
    <w:basedOn w:val="DefaultParagraphFont"/>
    <w:link w:val="Heading9"/>
    <w:uiPriority w:val="9"/>
    <w:semiHidden/>
    <w:rsid w:val="00FE3B8A"/>
    <w:rPr>
      <w:rFonts w:eastAsiaTheme="majorEastAsia" w:cstheme="majorBidi"/>
      <w:color w:val="272727" w:themeColor="text1" w:themeTint="D8"/>
      <w:lang w:val="fr-CA"/>
    </w:rPr>
  </w:style>
  <w:style w:type="paragraph" w:styleId="Title">
    <w:name w:val="Title"/>
    <w:basedOn w:val="Normal"/>
    <w:next w:val="Normal"/>
    <w:link w:val="TitleChar"/>
    <w:uiPriority w:val="10"/>
    <w:qFormat/>
    <w:rsid w:val="00FE3B8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3B8A"/>
    <w:rPr>
      <w:rFonts w:asciiTheme="majorHAnsi" w:eastAsiaTheme="majorEastAsia" w:hAnsiTheme="majorHAnsi" w:cstheme="majorBidi"/>
      <w:spacing w:val="-10"/>
      <w:kern w:val="28"/>
      <w:sz w:val="56"/>
      <w:szCs w:val="56"/>
      <w:lang w:val="fr-CA"/>
    </w:rPr>
  </w:style>
  <w:style w:type="paragraph" w:styleId="Subtitle">
    <w:name w:val="Subtitle"/>
    <w:basedOn w:val="Normal"/>
    <w:next w:val="Normal"/>
    <w:link w:val="SubtitleChar"/>
    <w:uiPriority w:val="11"/>
    <w:qFormat/>
    <w:rsid w:val="00FE3B8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3B8A"/>
    <w:rPr>
      <w:rFonts w:eastAsiaTheme="majorEastAsia" w:cstheme="majorBidi"/>
      <w:color w:val="595959" w:themeColor="text1" w:themeTint="A6"/>
      <w:spacing w:val="15"/>
      <w:sz w:val="28"/>
      <w:szCs w:val="28"/>
      <w:lang w:val="fr-CA"/>
    </w:rPr>
  </w:style>
  <w:style w:type="paragraph" w:styleId="Quote">
    <w:name w:val="Quote"/>
    <w:basedOn w:val="Normal"/>
    <w:next w:val="Normal"/>
    <w:link w:val="QuoteChar"/>
    <w:uiPriority w:val="29"/>
    <w:qFormat/>
    <w:rsid w:val="00FE3B8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E3B8A"/>
    <w:rPr>
      <w:i/>
      <w:iCs/>
      <w:color w:val="404040" w:themeColor="text1" w:themeTint="BF"/>
      <w:lang w:val="fr-CA"/>
    </w:rPr>
  </w:style>
  <w:style w:type="paragraph" w:styleId="ListParagraph">
    <w:name w:val="List Paragraph"/>
    <w:basedOn w:val="Normal"/>
    <w:uiPriority w:val="34"/>
    <w:qFormat/>
    <w:rsid w:val="00FE3B8A"/>
    <w:pPr>
      <w:ind w:left="720"/>
      <w:contextualSpacing/>
    </w:pPr>
  </w:style>
  <w:style w:type="character" w:styleId="IntenseEmphasis">
    <w:name w:val="Intense Emphasis"/>
    <w:basedOn w:val="DefaultParagraphFont"/>
    <w:uiPriority w:val="21"/>
    <w:qFormat/>
    <w:rsid w:val="00FE3B8A"/>
    <w:rPr>
      <w:i/>
      <w:iCs/>
      <w:color w:val="0F4761" w:themeColor="accent1" w:themeShade="BF"/>
    </w:rPr>
  </w:style>
  <w:style w:type="paragraph" w:styleId="IntenseQuote">
    <w:name w:val="Intense Quote"/>
    <w:basedOn w:val="Normal"/>
    <w:next w:val="Normal"/>
    <w:link w:val="IntenseQuoteChar"/>
    <w:uiPriority w:val="30"/>
    <w:qFormat/>
    <w:rsid w:val="00FE3B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3B8A"/>
    <w:rPr>
      <w:i/>
      <w:iCs/>
      <w:color w:val="0F4761" w:themeColor="accent1" w:themeShade="BF"/>
      <w:lang w:val="fr-CA"/>
    </w:rPr>
  </w:style>
  <w:style w:type="character" w:styleId="IntenseReference">
    <w:name w:val="Intense Reference"/>
    <w:basedOn w:val="DefaultParagraphFont"/>
    <w:uiPriority w:val="32"/>
    <w:qFormat/>
    <w:rsid w:val="00FE3B8A"/>
    <w:rPr>
      <w:b/>
      <w:bCs/>
      <w:smallCaps/>
      <w:color w:val="0F4761" w:themeColor="accent1" w:themeShade="BF"/>
      <w:spacing w:val="5"/>
    </w:rPr>
  </w:style>
  <w:style w:type="paragraph" w:styleId="NormalWeb">
    <w:name w:val="Normal (Web)"/>
    <w:basedOn w:val="Normal"/>
    <w:uiPriority w:val="99"/>
    <w:semiHidden/>
    <w:unhideWhenUsed/>
    <w:rsid w:val="00764A24"/>
    <w:pPr>
      <w:spacing w:before="100" w:beforeAutospacing="1" w:after="100" w:afterAutospacing="1"/>
    </w:pPr>
    <w:rPr>
      <w:rFonts w:ascii="Times New Roman" w:eastAsia="Times New Roman" w:hAnsi="Times New Roman" w:cs="Times New Roman"/>
      <w:lang w:val="en-CA"/>
    </w:rPr>
  </w:style>
  <w:style w:type="character" w:customStyle="1" w:styleId="apple-converted-space">
    <w:name w:val="apple-converted-space"/>
    <w:basedOn w:val="DefaultParagraphFont"/>
    <w:rsid w:val="00764A24"/>
  </w:style>
  <w:style w:type="character" w:styleId="Hyperlink">
    <w:name w:val="Hyperlink"/>
    <w:basedOn w:val="DefaultParagraphFont"/>
    <w:uiPriority w:val="99"/>
    <w:unhideWhenUsed/>
    <w:rsid w:val="00764A24"/>
    <w:rPr>
      <w:color w:val="0000FF"/>
      <w:u w:val="single"/>
    </w:rPr>
  </w:style>
  <w:style w:type="paragraph" w:styleId="Header">
    <w:name w:val="header"/>
    <w:basedOn w:val="Normal"/>
    <w:link w:val="HeaderChar"/>
    <w:uiPriority w:val="99"/>
    <w:unhideWhenUsed/>
    <w:rsid w:val="00FD2F78"/>
    <w:pPr>
      <w:tabs>
        <w:tab w:val="center" w:pos="4680"/>
        <w:tab w:val="right" w:pos="9360"/>
      </w:tabs>
    </w:pPr>
  </w:style>
  <w:style w:type="character" w:customStyle="1" w:styleId="HeaderChar">
    <w:name w:val="Header Char"/>
    <w:basedOn w:val="DefaultParagraphFont"/>
    <w:link w:val="Header"/>
    <w:uiPriority w:val="99"/>
    <w:rsid w:val="00FD2F78"/>
    <w:rPr>
      <w:lang w:val="fr-CA"/>
    </w:rPr>
  </w:style>
  <w:style w:type="paragraph" w:styleId="Footer">
    <w:name w:val="footer"/>
    <w:basedOn w:val="Normal"/>
    <w:link w:val="FooterChar"/>
    <w:uiPriority w:val="99"/>
    <w:unhideWhenUsed/>
    <w:rsid w:val="00FD2F78"/>
    <w:pPr>
      <w:tabs>
        <w:tab w:val="center" w:pos="4680"/>
        <w:tab w:val="right" w:pos="9360"/>
      </w:tabs>
    </w:pPr>
  </w:style>
  <w:style w:type="character" w:customStyle="1" w:styleId="FooterChar">
    <w:name w:val="Footer Char"/>
    <w:basedOn w:val="DefaultParagraphFont"/>
    <w:link w:val="Footer"/>
    <w:uiPriority w:val="99"/>
    <w:rsid w:val="00FD2F78"/>
    <w:rPr>
      <w:lang w:val="fr-CA"/>
    </w:rPr>
  </w:style>
  <w:style w:type="character" w:styleId="UnresolvedMention">
    <w:name w:val="Unresolved Mention"/>
    <w:basedOn w:val="DefaultParagraphFont"/>
    <w:uiPriority w:val="99"/>
    <w:semiHidden/>
    <w:unhideWhenUsed/>
    <w:rsid w:val="00FD2F78"/>
    <w:rPr>
      <w:color w:val="605E5C"/>
      <w:shd w:val="clear" w:color="auto" w:fill="E1DFDD"/>
    </w:rPr>
  </w:style>
  <w:style w:type="character" w:styleId="FollowedHyperlink">
    <w:name w:val="FollowedHyperlink"/>
    <w:basedOn w:val="DefaultParagraphFont"/>
    <w:uiPriority w:val="99"/>
    <w:semiHidden/>
    <w:unhideWhenUsed/>
    <w:rsid w:val="005B3D5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lab.research.google.com/drive/1CKdSOzV8ddcz9k4Z96t9vvHW_MjB6qTp?usp=sharing" TargetMode="Externa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smurphyphd/text-analysis-public-university-llm/tree/main" TargetMode="Externa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olab.research.google.com/drive/1EZQ2k3D6pcOc5l1rMuQgaX5Sxy0Eap6B#scrollTo=lUx_swqGSMAu" TargetMode="External"/><Relationship Id="rId5" Type="http://schemas.openxmlformats.org/officeDocument/2006/relationships/footnotes" Target="footnotes.xml"/><Relationship Id="rId15" Type="http://schemas.openxmlformats.org/officeDocument/2006/relationships/image" Target="media/image4.png"/><Relationship Id="rId10" Type="http://schemas.openxmlformats.org/officeDocument/2006/relationships/hyperlink" Target="https://statisticsbyjim.com/hypothesis-testing/inter-rater-reliability/" TargetMode="External"/><Relationship Id="rId4" Type="http://schemas.openxmlformats.org/officeDocument/2006/relationships/webSettings" Target="webSettings.xml"/><Relationship Id="rId9" Type="http://schemas.openxmlformats.org/officeDocument/2006/relationships/hyperlink" Target="http://www.cookbook-r.com/Statistical_analysis/Inter-rater_reliability/"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2062</Words>
  <Characters>11880</Characters>
  <Application>Microsoft Office Word</Application>
  <DocSecurity>0</DocSecurity>
  <Lines>212</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Murphy</dc:creator>
  <cp:keywords/>
  <dc:description/>
  <cp:lastModifiedBy>Sara Murphy</cp:lastModifiedBy>
  <cp:revision>2</cp:revision>
  <dcterms:created xsi:type="dcterms:W3CDTF">2026-04-06T21:41:00Z</dcterms:created>
  <dcterms:modified xsi:type="dcterms:W3CDTF">2026-04-06T21:41:00Z</dcterms:modified>
</cp:coreProperties>
</file>