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Communicating Bug Prioritization Concern</w:t>
      </w:r>
    </w:p>
    <w:p>
      <w:pPr>
        <w:pStyle w:val="BodyText"/>
        <w:bidi w:val="0"/>
        <w:jc w:val="left"/>
        <w:rPr/>
      </w:pPr>
      <w:r>
        <w:rPr/>
        <w:t>In my past projects, I encountered a bug that persisted across multiple sprints, but the product owner considered it low priority. To communicate my concern effectively and influence prioritization, I followed these steps: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Gather Evidence:</w:t>
      </w:r>
      <w:r>
        <w:rPr/>
        <w:t xml:space="preserve"> I documented the bug with clear steps to reproduce, screenshots, and any relevant logs. I also highlighted the frequency of occurrence and potential impact on users.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Assess Impact:</w:t>
      </w:r>
      <w:r>
        <w:rPr/>
        <w:t xml:space="preserve"> I evaluated the risk of the bug, including how it might affect end-user experience, downstream workflows, or compliance requirements.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Communicate Clearly:</w:t>
      </w:r>
      <w:r>
        <w:rPr/>
        <w:t xml:space="preserve"> I presented my findings to the product owner and the team during a sprint review or planning meeting. I explained the potential consequences of leaving the bug unresolved and proposed a mitigation plan.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Suggest a Compromise:</w:t>
      </w:r>
      <w:r>
        <w:rPr/>
        <w:t xml:space="preserve"> If immediate resolution wasn’t possible, I suggested temporary workarounds or including the bug in a future sprint with a clear rationale.</w:t>
      </w:r>
    </w:p>
    <w:p>
      <w:pPr>
        <w:pStyle w:val="BodyText"/>
        <w:bidi w:val="0"/>
        <w:jc w:val="left"/>
        <w:rPr/>
      </w:pPr>
      <w:r>
        <w:rPr/>
        <w:t>By presenting factual evidence, demonstrating impact, and offering solutions, I was able to influence the product owner to reconsider the bug’s priority and schedule it appropriately.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LibreOffice/25.2.5.2$Linux_X86_64 LibreOffice_project/520$Build-2</Application>
  <AppVersion>15.0000</AppVersion>
  <Pages>1</Pages>
  <Words>175</Words>
  <Characters>1002</Characters>
  <CharactersWithSpaces>1166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2025-08-27T21:46:52Z</dcterms:created>
  <dc:creator/>
  <dc:description/>
  <dc:language>en-US</dc:language>
  <cp:lastModifiedBy/>
  <dcterms:modified xsi:type="dcterms:W3CDTF">2025-08-27T21:47:17Z</dcterms:modified>
  <cp:revision>1</cp:revision>
  <dc:subject/>
  <dc:title/>
</cp:coreProperties>
</file>