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DB" w:rsidRPr="00004855" w:rsidRDefault="00B84CDB" w:rsidP="00B84CDB">
      <w:pPr>
        <w:pStyle w:val="Title"/>
        <w:rPr>
          <w:rFonts w:ascii="Segoe UI" w:hAnsi="Segoe UI" w:cs="Segoe UI"/>
          <w:b/>
          <w:sz w:val="22"/>
          <w:szCs w:val="22"/>
        </w:rPr>
      </w:pPr>
      <w:r w:rsidRPr="00004855">
        <w:rPr>
          <w:rFonts w:ascii="Segoe UI" w:hAnsi="Segoe UI" w:cs="Segoe UI"/>
          <w:sz w:val="22"/>
          <w:szCs w:val="22"/>
        </w:rPr>
        <w:tab/>
      </w:r>
      <w:r w:rsidRPr="00004855">
        <w:rPr>
          <w:rFonts w:ascii="Segoe UI" w:hAnsi="Segoe UI" w:cs="Segoe UI"/>
          <w:sz w:val="22"/>
          <w:szCs w:val="22"/>
        </w:rPr>
        <w:tab/>
      </w:r>
      <w:r w:rsidRPr="00004855">
        <w:rPr>
          <w:rFonts w:ascii="Segoe UI" w:hAnsi="Segoe UI" w:cs="Segoe UI"/>
          <w:sz w:val="22"/>
          <w:szCs w:val="22"/>
        </w:rPr>
        <w:tab/>
      </w:r>
      <w:r w:rsidRPr="00004855">
        <w:rPr>
          <w:rFonts w:ascii="Segoe UI" w:hAnsi="Segoe UI" w:cs="Segoe UI"/>
          <w:b/>
          <w:color w:val="auto"/>
          <w:sz w:val="22"/>
          <w:szCs w:val="22"/>
        </w:rPr>
        <w:tab/>
      </w:r>
      <w:r w:rsidRPr="00004855">
        <w:rPr>
          <w:rFonts w:ascii="Segoe UI" w:hAnsi="Segoe UI" w:cs="Segoe UI"/>
          <w:b/>
          <w:color w:val="auto"/>
          <w:sz w:val="32"/>
          <w:szCs w:val="22"/>
        </w:rPr>
        <w:t>Assignment – 4</w:t>
      </w:r>
    </w:p>
    <w:p w:rsidR="00B84CDB" w:rsidRPr="00004855" w:rsidRDefault="00B84CDB">
      <w:pPr>
        <w:rPr>
          <w:rFonts w:ascii="Segoe UI" w:hAnsi="Segoe UI" w:cs="Segoe UI"/>
          <w:b/>
        </w:rPr>
      </w:pPr>
    </w:p>
    <w:p w:rsidR="00B84CDB" w:rsidRPr="00004855" w:rsidRDefault="00B84CDB">
      <w:pPr>
        <w:rPr>
          <w:rFonts w:ascii="Segoe UI" w:hAnsi="Segoe UI" w:cs="Segoe UI"/>
          <w:b/>
        </w:rPr>
      </w:pPr>
      <w:r w:rsidRPr="00004855">
        <w:rPr>
          <w:rFonts w:ascii="Segoe UI" w:hAnsi="Segoe UI" w:cs="Segoe UI"/>
          <w:b/>
        </w:rPr>
        <w:t>Running time constants when input data is random:</w:t>
      </w:r>
    </w:p>
    <w:p w:rsidR="00B84CDB" w:rsidRPr="00004855" w:rsidRDefault="00B84CDB" w:rsidP="003A48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04855">
        <w:rPr>
          <w:rFonts w:ascii="Segoe UI" w:hAnsi="Segoe UI" w:cs="Segoe UI"/>
          <w:b/>
        </w:rPr>
        <w:t>Insertion sort:</w:t>
      </w:r>
    </w:p>
    <w:p w:rsidR="003A4816" w:rsidRPr="00004855" w:rsidRDefault="003A4816" w:rsidP="00B84CDB">
      <w:pPr>
        <w:pStyle w:val="ListParagraph"/>
        <w:rPr>
          <w:rFonts w:ascii="Segoe UI" w:hAnsi="Segoe UI" w:cs="Segoe UI"/>
        </w:rPr>
      </w:pPr>
      <m:oMathPara>
        <m:oMath>
          <m:r>
            <w:rPr>
              <w:rFonts w:ascii="Cambria Math" w:hAnsi="Cambria Math" w:cs="Segoe UI"/>
            </w:rPr>
            <m:t>T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n</m:t>
              </m:r>
            </m:e>
          </m:d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i/>
            </w:rPr>
            <w:sym w:font="Symbol" w:char="F0B5"/>
          </m:r>
          <m:r>
            <w:rPr>
              <w:rFonts w:ascii="Cambria Math" w:hAnsi="Cambria Math" w:cs="Segoe UI"/>
            </w:rPr>
            <m:t xml:space="preserve"> A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n</m:t>
              </m:r>
            </m:e>
            <m:sup>
              <m:r>
                <w:rPr>
                  <w:rFonts w:ascii="Cambria Math" w:hAnsi="Cambria Math" w:cs="Segoe UI"/>
                </w:rPr>
                <m:t>2</m:t>
              </m:r>
            </m:sup>
          </m:sSup>
        </m:oMath>
      </m:oMathPara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2485"/>
        <w:gridCol w:w="2485"/>
      </w:tblGrid>
      <w:tr w:rsidR="003F2430" w:rsidRPr="00004855" w:rsidTr="000F3B85">
        <w:tc>
          <w:tcPr>
            <w:tcW w:w="1536" w:type="dxa"/>
          </w:tcPr>
          <w:p w:rsidR="003F2430" w:rsidRPr="00004855" w:rsidRDefault="003F2430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Input Size</w:t>
            </w:r>
          </w:p>
        </w:tc>
        <w:tc>
          <w:tcPr>
            <w:tcW w:w="2485" w:type="dxa"/>
          </w:tcPr>
          <w:p w:rsidR="003F2430" w:rsidRPr="00004855" w:rsidRDefault="003F2430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Running Time (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sym w:font="Symbol" w:char="F06D"/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s)</w:t>
            </w:r>
          </w:p>
        </w:tc>
        <w:tc>
          <w:tcPr>
            <w:tcW w:w="2485" w:type="dxa"/>
          </w:tcPr>
          <w:p w:rsidR="003F2430" w:rsidRPr="00004855" w:rsidRDefault="003F2430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Value of A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3F243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10001</w:t>
            </w:r>
          </w:p>
        </w:tc>
        <w:tc>
          <w:tcPr>
            <w:tcW w:w="2485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85959</w:t>
            </w:r>
          </w:p>
        </w:tc>
        <w:tc>
          <w:tcPr>
            <w:tcW w:w="2485" w:type="dxa"/>
          </w:tcPr>
          <w:p w:rsidR="003F2430" w:rsidRPr="00004855" w:rsidRDefault="004426AD" w:rsidP="003F243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8.596*10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50001</w:t>
            </w:r>
          </w:p>
        </w:tc>
        <w:tc>
          <w:tcPr>
            <w:tcW w:w="2485" w:type="dxa"/>
          </w:tcPr>
          <w:p w:rsidR="003F2430" w:rsidRPr="00004855" w:rsidRDefault="00A560B4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2159734</w:t>
            </w:r>
          </w:p>
        </w:tc>
        <w:tc>
          <w:tcPr>
            <w:tcW w:w="2485" w:type="dxa"/>
          </w:tcPr>
          <w:p w:rsidR="003F2430" w:rsidRPr="00004855" w:rsidRDefault="004426AD" w:rsidP="003F243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8.638*10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100001</w:t>
            </w:r>
          </w:p>
        </w:tc>
        <w:tc>
          <w:tcPr>
            <w:tcW w:w="2485" w:type="dxa"/>
          </w:tcPr>
          <w:p w:rsidR="003F2430" w:rsidRPr="00004855" w:rsidRDefault="00A560B4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8620462</w:t>
            </w:r>
          </w:p>
        </w:tc>
        <w:tc>
          <w:tcPr>
            <w:tcW w:w="2485" w:type="dxa"/>
          </w:tcPr>
          <w:p w:rsidR="003F2430" w:rsidRPr="00004855" w:rsidRDefault="004426AD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8.620*10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200001</w:t>
            </w:r>
          </w:p>
        </w:tc>
        <w:tc>
          <w:tcPr>
            <w:tcW w:w="2485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34632832</w:t>
            </w:r>
          </w:p>
        </w:tc>
        <w:tc>
          <w:tcPr>
            <w:tcW w:w="2485" w:type="dxa"/>
          </w:tcPr>
          <w:p w:rsidR="003F2430" w:rsidRPr="00004855" w:rsidRDefault="004426AD" w:rsidP="003F243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8.658*10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300001</w:t>
            </w:r>
          </w:p>
        </w:tc>
        <w:tc>
          <w:tcPr>
            <w:tcW w:w="2485" w:type="dxa"/>
          </w:tcPr>
          <w:p w:rsidR="003F2430" w:rsidRPr="00004855" w:rsidRDefault="00A560B4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76644279</w:t>
            </w:r>
          </w:p>
        </w:tc>
        <w:tc>
          <w:tcPr>
            <w:tcW w:w="2485" w:type="dxa"/>
          </w:tcPr>
          <w:p w:rsidR="003F2430" w:rsidRPr="00004855" w:rsidRDefault="004426AD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8.516*10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3F2430" w:rsidRPr="00004855" w:rsidTr="000F3B85">
        <w:tc>
          <w:tcPr>
            <w:tcW w:w="1536" w:type="dxa"/>
          </w:tcPr>
          <w:p w:rsidR="003F2430" w:rsidRPr="00004855" w:rsidRDefault="00A560B4" w:rsidP="00A560B4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380001</w:t>
            </w:r>
          </w:p>
        </w:tc>
        <w:tc>
          <w:tcPr>
            <w:tcW w:w="2485" w:type="dxa"/>
          </w:tcPr>
          <w:p w:rsidR="003F2430" w:rsidRPr="00004855" w:rsidRDefault="00A560B4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123204379</w:t>
            </w:r>
          </w:p>
        </w:tc>
        <w:tc>
          <w:tcPr>
            <w:tcW w:w="2485" w:type="dxa"/>
          </w:tcPr>
          <w:p w:rsidR="003F2430" w:rsidRPr="00004855" w:rsidRDefault="004426AD" w:rsidP="004426AD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8.532*10</w:t>
            </w:r>
            <w:r w:rsidRPr="00004855"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  <w:t>-4</w:t>
            </w:r>
          </w:p>
        </w:tc>
      </w:tr>
      <w:tr w:rsidR="00802CDB" w:rsidRPr="00004855" w:rsidTr="000F3B85">
        <w:tc>
          <w:tcPr>
            <w:tcW w:w="1536" w:type="dxa"/>
          </w:tcPr>
          <w:p w:rsidR="00802CDB" w:rsidRPr="00004855" w:rsidRDefault="00802CDB" w:rsidP="00DE3C07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485" w:type="dxa"/>
          </w:tcPr>
          <w:p w:rsidR="00802CDB" w:rsidRPr="00004855" w:rsidRDefault="00802CDB" w:rsidP="00275A17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Average Value of A</w:t>
            </w:r>
          </w:p>
        </w:tc>
        <w:tc>
          <w:tcPr>
            <w:tcW w:w="2485" w:type="dxa"/>
          </w:tcPr>
          <w:p w:rsidR="00802CDB" w:rsidRPr="00004855" w:rsidRDefault="004426AD" w:rsidP="004426AD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8.593*10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  <w:vertAlign w:val="superscript"/>
              </w:rPr>
              <w:t>-4</w:t>
            </w:r>
          </w:p>
        </w:tc>
      </w:tr>
    </w:tbl>
    <w:p w:rsidR="00802CDB" w:rsidRPr="00004855" w:rsidRDefault="00DE3C07" w:rsidP="003A4816">
      <w:pPr>
        <w:pStyle w:val="PlainText"/>
        <w:rPr>
          <w:rFonts w:ascii="Segoe UI" w:hAnsi="Segoe UI" w:cs="Segoe UI"/>
          <w:sz w:val="22"/>
          <w:szCs w:val="22"/>
        </w:rPr>
      </w:pPr>
      <w:r w:rsidRPr="00004855">
        <w:rPr>
          <w:rFonts w:ascii="Segoe UI" w:hAnsi="Segoe UI" w:cs="Segoe UI"/>
          <w:sz w:val="22"/>
          <w:szCs w:val="22"/>
        </w:rPr>
        <w:tab/>
      </w: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CD46A5" w:rsidP="00004855">
      <w:pPr>
        <w:pStyle w:val="PlainText"/>
        <w:numPr>
          <w:ilvl w:val="0"/>
          <w:numId w:val="3"/>
        </w:numPr>
        <w:rPr>
          <w:rFonts w:ascii="Segoe UI" w:hAnsi="Segoe UI" w:cs="Segoe UI"/>
          <w:b/>
          <w:sz w:val="22"/>
          <w:szCs w:val="22"/>
        </w:rPr>
      </w:pPr>
      <w:r w:rsidRPr="00004855">
        <w:rPr>
          <w:rFonts w:ascii="Segoe UI" w:hAnsi="Segoe UI" w:cs="Segoe UI"/>
          <w:b/>
          <w:sz w:val="22"/>
          <w:szCs w:val="22"/>
        </w:rPr>
        <w:t>Merge Sort:</w:t>
      </w:r>
    </w:p>
    <w:p w:rsidR="00CD46A5" w:rsidRPr="00004855" w:rsidRDefault="00CD46A5" w:rsidP="00CD46A5">
      <w:pPr>
        <w:pStyle w:val="ListParagraph"/>
        <w:rPr>
          <w:rFonts w:ascii="Segoe UI" w:hAnsi="Segoe UI" w:cs="Segoe UI"/>
        </w:rPr>
      </w:pPr>
      <m:oMathPara>
        <m:oMath>
          <m:r>
            <w:rPr>
              <w:rFonts w:ascii="Cambria Math" w:hAnsi="Cambria Math" w:cs="Segoe UI"/>
            </w:rPr>
            <m:t>T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n</m:t>
              </m:r>
            </m:e>
          </m:d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i/>
            </w:rPr>
            <w:sym w:font="Symbol" w:char="F0B5"/>
          </m:r>
          <m:r>
            <w:rPr>
              <w:rFonts w:ascii="Cambria Math" w:hAnsi="Cambria Math" w:cs="Segoe UI"/>
            </w:rPr>
            <m:t xml:space="preserve"> A n </m:t>
          </m:r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log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Segoe UI"/>
                </w:rPr>
                <m:t>n</m:t>
              </m:r>
            </m:e>
          </m:func>
        </m:oMath>
      </m:oMathPara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2485"/>
        <w:gridCol w:w="2485"/>
      </w:tblGrid>
      <w:tr w:rsidR="00CD46A5" w:rsidRPr="00004855" w:rsidTr="005738F0">
        <w:tc>
          <w:tcPr>
            <w:tcW w:w="1536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Input Size</w:t>
            </w:r>
          </w:p>
        </w:tc>
        <w:tc>
          <w:tcPr>
            <w:tcW w:w="2485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Running Time (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sym w:font="Symbol" w:char="F06D"/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s)</w:t>
            </w:r>
          </w:p>
        </w:tc>
        <w:tc>
          <w:tcPr>
            <w:tcW w:w="2485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Value of A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</w:t>
            </w:r>
            <w:r w:rsidR="00351183"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1852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0.0139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21832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0.0131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200001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47416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0.0135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300001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73282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0.0134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400001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99212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0.0133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499001</w:t>
            </w:r>
          </w:p>
        </w:tc>
        <w:tc>
          <w:tcPr>
            <w:tcW w:w="2485" w:type="dxa"/>
          </w:tcPr>
          <w:p w:rsidR="00CD46A5" w:rsidRPr="00004855" w:rsidRDefault="00351183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125798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0.0133</w:t>
            </w:r>
          </w:p>
        </w:tc>
      </w:tr>
      <w:tr w:rsidR="00CD46A5" w:rsidRPr="00004855" w:rsidTr="005738F0">
        <w:tc>
          <w:tcPr>
            <w:tcW w:w="1536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485" w:type="dxa"/>
          </w:tcPr>
          <w:p w:rsidR="00CD46A5" w:rsidRPr="00004855" w:rsidRDefault="00CD46A5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Average Value of A</w:t>
            </w:r>
          </w:p>
        </w:tc>
        <w:tc>
          <w:tcPr>
            <w:tcW w:w="2485" w:type="dxa"/>
          </w:tcPr>
          <w:p w:rsidR="00CD46A5" w:rsidRPr="00004855" w:rsidRDefault="00A560B4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0.0134</w:t>
            </w:r>
          </w:p>
        </w:tc>
      </w:tr>
    </w:tbl>
    <w:p w:rsidR="00CD46A5" w:rsidRPr="00004855" w:rsidRDefault="00CD46A5" w:rsidP="00CD46A5">
      <w:pPr>
        <w:pStyle w:val="PlainText"/>
        <w:rPr>
          <w:rFonts w:ascii="Segoe UI" w:hAnsi="Segoe UI" w:cs="Segoe UI"/>
          <w:sz w:val="22"/>
          <w:szCs w:val="22"/>
        </w:rPr>
      </w:pPr>
      <w:r w:rsidRPr="00004855">
        <w:rPr>
          <w:rFonts w:ascii="Segoe UI" w:hAnsi="Segoe UI" w:cs="Segoe UI"/>
          <w:sz w:val="22"/>
          <w:szCs w:val="22"/>
        </w:rPr>
        <w:tab/>
      </w:r>
    </w:p>
    <w:p w:rsidR="00CD46A5" w:rsidRPr="00004855" w:rsidRDefault="00CD46A5" w:rsidP="00CD46A5">
      <w:pPr>
        <w:rPr>
          <w:rFonts w:ascii="Segoe UI" w:hAnsi="Segoe UI" w:cs="Segoe UI"/>
        </w:rPr>
      </w:pPr>
    </w:p>
    <w:p w:rsidR="00CD46A5" w:rsidRPr="00004855" w:rsidRDefault="00CD46A5" w:rsidP="00CD46A5">
      <w:pPr>
        <w:rPr>
          <w:rFonts w:ascii="Segoe UI" w:hAnsi="Segoe UI" w:cs="Segoe UI"/>
        </w:rPr>
      </w:pPr>
    </w:p>
    <w:p w:rsidR="00CD46A5" w:rsidRPr="00004855" w:rsidRDefault="00CD46A5" w:rsidP="00CD46A5">
      <w:pPr>
        <w:rPr>
          <w:rFonts w:ascii="Segoe UI" w:hAnsi="Segoe UI" w:cs="Segoe UI"/>
        </w:rPr>
      </w:pPr>
    </w:p>
    <w:p w:rsidR="00CD46A5" w:rsidRPr="00004855" w:rsidRDefault="00CD46A5" w:rsidP="00CD46A5">
      <w:pPr>
        <w:rPr>
          <w:rFonts w:ascii="Segoe UI" w:hAnsi="Segoe UI" w:cs="Segoe UI"/>
        </w:rPr>
      </w:pPr>
    </w:p>
    <w:p w:rsidR="00CD46A5" w:rsidRPr="00004855" w:rsidRDefault="00CD46A5" w:rsidP="00CD46A5">
      <w:pPr>
        <w:rPr>
          <w:rFonts w:ascii="Segoe UI" w:hAnsi="Segoe UI" w:cs="Segoe UI"/>
        </w:rPr>
      </w:pPr>
    </w:p>
    <w:p w:rsidR="00802CDB" w:rsidRPr="00004855" w:rsidRDefault="004426AD" w:rsidP="00004855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004855">
        <w:rPr>
          <w:rFonts w:ascii="Segoe UI" w:hAnsi="Segoe UI" w:cs="Segoe UI"/>
          <w:b/>
        </w:rPr>
        <w:t>Heap Sort:</w:t>
      </w:r>
    </w:p>
    <w:p w:rsidR="004426AD" w:rsidRPr="00004855" w:rsidRDefault="004426AD" w:rsidP="004426AD">
      <w:pPr>
        <w:pStyle w:val="ListParagraph"/>
        <w:rPr>
          <w:rFonts w:ascii="Segoe UI" w:hAnsi="Segoe UI" w:cs="Segoe UI"/>
        </w:rPr>
      </w:pPr>
      <m:oMathPara>
        <m:oMath>
          <m:r>
            <w:rPr>
              <w:rFonts w:ascii="Cambria Math" w:hAnsi="Cambria Math" w:cs="Segoe UI"/>
            </w:rPr>
            <m:t>T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n</m:t>
              </m:r>
            </m:e>
          </m:d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i/>
            </w:rPr>
            <w:sym w:font="Symbol" w:char="F0B5"/>
          </m:r>
          <m:r>
            <w:rPr>
              <w:rFonts w:ascii="Cambria Math" w:hAnsi="Cambria Math" w:cs="Segoe UI"/>
            </w:rPr>
            <m:t xml:space="preserve"> A n </m:t>
          </m:r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log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Segoe UI"/>
                </w:rPr>
                <m:t>n</m:t>
              </m:r>
            </m:e>
          </m:func>
        </m:oMath>
      </m:oMathPara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2485"/>
        <w:gridCol w:w="2485"/>
      </w:tblGrid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Input Size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Running Time (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sym w:font="Symbol" w:char="F06D"/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s)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Value of A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2490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  <w:vertAlign w:val="superscript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0.0187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32135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0.0193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200001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69130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0.0196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300001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108812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0.0199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400001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146916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0.0197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499001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191928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0.0203</w:t>
            </w:r>
          </w:p>
        </w:tc>
      </w:tr>
      <w:tr w:rsidR="004426AD" w:rsidRPr="00004855" w:rsidTr="005738F0">
        <w:tc>
          <w:tcPr>
            <w:tcW w:w="1536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Average Value of A</w:t>
            </w:r>
          </w:p>
        </w:tc>
        <w:tc>
          <w:tcPr>
            <w:tcW w:w="2485" w:type="dxa"/>
          </w:tcPr>
          <w:p w:rsidR="004426AD" w:rsidRPr="00004855" w:rsidRDefault="004426AD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0.0196</w:t>
            </w:r>
          </w:p>
        </w:tc>
      </w:tr>
    </w:tbl>
    <w:p w:rsidR="004426AD" w:rsidRPr="00004855" w:rsidRDefault="004426AD" w:rsidP="004426AD">
      <w:pPr>
        <w:pStyle w:val="PlainText"/>
        <w:rPr>
          <w:rFonts w:ascii="Segoe UI" w:hAnsi="Segoe UI" w:cs="Segoe UI"/>
          <w:sz w:val="22"/>
          <w:szCs w:val="22"/>
        </w:rPr>
      </w:pPr>
      <w:r w:rsidRPr="00004855">
        <w:rPr>
          <w:rFonts w:ascii="Segoe UI" w:hAnsi="Segoe UI" w:cs="Segoe UI"/>
          <w:sz w:val="22"/>
          <w:szCs w:val="22"/>
        </w:rPr>
        <w:tab/>
      </w:r>
    </w:p>
    <w:p w:rsidR="004426AD" w:rsidRPr="00004855" w:rsidRDefault="004426AD" w:rsidP="004426AD">
      <w:pPr>
        <w:rPr>
          <w:rFonts w:ascii="Segoe UI" w:hAnsi="Segoe UI" w:cs="Segoe UI"/>
        </w:rPr>
      </w:pPr>
    </w:p>
    <w:p w:rsidR="004426AD" w:rsidRPr="00004855" w:rsidRDefault="004426AD" w:rsidP="004426AD">
      <w:pPr>
        <w:rPr>
          <w:rFonts w:ascii="Segoe UI" w:hAnsi="Segoe UI" w:cs="Segoe UI"/>
        </w:rPr>
      </w:pPr>
    </w:p>
    <w:p w:rsidR="004426AD" w:rsidRPr="00004855" w:rsidRDefault="004426AD" w:rsidP="004426AD">
      <w:pPr>
        <w:rPr>
          <w:rFonts w:ascii="Segoe UI" w:hAnsi="Segoe UI" w:cs="Segoe UI"/>
        </w:rPr>
      </w:pPr>
    </w:p>
    <w:p w:rsidR="004426AD" w:rsidRPr="00004855" w:rsidRDefault="004426AD" w:rsidP="004426AD">
      <w:pPr>
        <w:rPr>
          <w:rFonts w:ascii="Segoe UI" w:hAnsi="Segoe UI" w:cs="Segoe UI"/>
        </w:rPr>
      </w:pPr>
    </w:p>
    <w:p w:rsidR="004426AD" w:rsidRPr="00004855" w:rsidRDefault="004426AD" w:rsidP="004426AD">
      <w:pPr>
        <w:rPr>
          <w:rFonts w:ascii="Segoe UI" w:hAnsi="Segoe UI" w:cs="Segoe UI"/>
        </w:rPr>
      </w:pPr>
    </w:p>
    <w:p w:rsidR="00B84CDB" w:rsidRPr="00004855" w:rsidRDefault="00B84CDB" w:rsidP="00802CDB">
      <w:pPr>
        <w:rPr>
          <w:rFonts w:ascii="Segoe UI" w:hAnsi="Segoe UI" w:cs="Segoe UI"/>
        </w:rPr>
      </w:pPr>
    </w:p>
    <w:p w:rsidR="00802CDB" w:rsidRPr="00004855" w:rsidRDefault="00465F99" w:rsidP="00004855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004855">
        <w:rPr>
          <w:rFonts w:ascii="Segoe UI" w:hAnsi="Segoe UI" w:cs="Segoe UI"/>
          <w:b/>
        </w:rPr>
        <w:lastRenderedPageBreak/>
        <w:t>Quick Sort:</w:t>
      </w:r>
    </w:p>
    <w:p w:rsidR="00465F99" w:rsidRPr="00004855" w:rsidRDefault="00465F99" w:rsidP="00465F99">
      <w:pPr>
        <w:pStyle w:val="ListParagraph"/>
        <w:rPr>
          <w:rFonts w:ascii="Segoe UI" w:hAnsi="Segoe UI" w:cs="Segoe UI"/>
        </w:rPr>
      </w:pPr>
      <m:oMathPara>
        <m:oMath>
          <m:r>
            <w:rPr>
              <w:rFonts w:ascii="Cambria Math" w:hAnsi="Cambria Math" w:cs="Segoe UI"/>
            </w:rPr>
            <m:t>T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n</m:t>
              </m:r>
            </m:e>
          </m:d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i/>
            </w:rPr>
            <w:sym w:font="Symbol" w:char="F0B5"/>
          </m:r>
          <m:r>
            <w:rPr>
              <w:rFonts w:ascii="Cambria Math" w:hAnsi="Cambria Math" w:cs="Segoe UI"/>
            </w:rPr>
            <m:t xml:space="preserve"> A n </m:t>
          </m:r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log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Segoe UI"/>
                </w:rPr>
                <m:t>n</m:t>
              </m:r>
            </m:e>
          </m:func>
        </m:oMath>
      </m:oMathPara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2485"/>
        <w:gridCol w:w="2485"/>
      </w:tblGrid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Input Size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Running Time (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sym w:font="Symbol" w:char="F06D"/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s)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Value of A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1185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0.00892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5445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0.00890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80001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11520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0.00884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15554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0.00936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130001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20080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0.00909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465F99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170001</w:t>
            </w: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25890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0.00876</w:t>
            </w:r>
          </w:p>
        </w:tc>
      </w:tr>
      <w:tr w:rsidR="00465F99" w:rsidRPr="00004855" w:rsidTr="005738F0">
        <w:tc>
          <w:tcPr>
            <w:tcW w:w="1536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485" w:type="dxa"/>
          </w:tcPr>
          <w:p w:rsidR="00465F99" w:rsidRPr="00004855" w:rsidRDefault="00465F9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Average Value of A</w:t>
            </w:r>
          </w:p>
        </w:tc>
        <w:tc>
          <w:tcPr>
            <w:tcW w:w="2485" w:type="dxa"/>
          </w:tcPr>
          <w:p w:rsidR="00465F99" w:rsidRPr="00004855" w:rsidRDefault="006258B9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0.00898</w:t>
            </w:r>
          </w:p>
        </w:tc>
      </w:tr>
    </w:tbl>
    <w:p w:rsidR="00465F99" w:rsidRPr="00004855" w:rsidRDefault="00465F99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802CDB" w:rsidRPr="00004855" w:rsidRDefault="00802CDB" w:rsidP="00802CDB">
      <w:pPr>
        <w:rPr>
          <w:rFonts w:ascii="Segoe UI" w:hAnsi="Segoe UI" w:cs="Segoe UI"/>
        </w:rPr>
      </w:pPr>
    </w:p>
    <w:p w:rsidR="00DE3C07" w:rsidRPr="00004855" w:rsidRDefault="00DE3C07" w:rsidP="00802CDB">
      <w:pPr>
        <w:ind w:firstLine="720"/>
        <w:rPr>
          <w:rFonts w:ascii="Segoe UI" w:hAnsi="Segoe UI" w:cs="Segoe UI"/>
        </w:rPr>
      </w:pPr>
    </w:p>
    <w:p w:rsidR="00465F99" w:rsidRPr="00004855" w:rsidRDefault="00465F99" w:rsidP="00802CDB">
      <w:pPr>
        <w:ind w:firstLine="720"/>
        <w:rPr>
          <w:rFonts w:ascii="Segoe UI" w:hAnsi="Segoe UI" w:cs="Segoe UI"/>
        </w:rPr>
      </w:pPr>
    </w:p>
    <w:p w:rsidR="00465F99" w:rsidRPr="00004855" w:rsidRDefault="00D73261" w:rsidP="00004855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004855">
        <w:rPr>
          <w:rFonts w:ascii="Segoe UI" w:hAnsi="Segoe UI" w:cs="Segoe UI"/>
          <w:b/>
        </w:rPr>
        <w:t>Count Sort:</w:t>
      </w:r>
    </w:p>
    <w:p w:rsidR="00D73261" w:rsidRPr="00004855" w:rsidRDefault="00D73261" w:rsidP="00D73261">
      <w:pPr>
        <w:pStyle w:val="ListParagraph"/>
        <w:rPr>
          <w:rFonts w:ascii="Segoe UI" w:hAnsi="Segoe UI" w:cs="Segoe UI"/>
        </w:rPr>
      </w:pPr>
      <m:oMathPara>
        <m:oMath>
          <m:r>
            <w:rPr>
              <w:rFonts w:ascii="Cambria Math" w:hAnsi="Cambria Math" w:cs="Segoe UI"/>
            </w:rPr>
            <m:t>T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n</m:t>
              </m:r>
            </m:e>
          </m:d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i/>
            </w:rPr>
            <w:sym w:font="Symbol" w:char="F0B5"/>
          </m:r>
          <m:r>
            <w:rPr>
              <w:rFonts w:ascii="Cambria Math" w:hAnsi="Cambria Math" w:cs="Segoe UI"/>
            </w:rPr>
            <m:t xml:space="preserve"> A n</m:t>
          </m:r>
        </m:oMath>
      </m:oMathPara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2485"/>
        <w:gridCol w:w="2485"/>
      </w:tblGrid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Input Size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Running Time (</w:t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sym w:font="Symbol" w:char="F06D"/>
            </w: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s)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Value of A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140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0.0140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100001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1588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0.0159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200001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3554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0.0178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300001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6572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0.0219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400001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7803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0.0195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499001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9945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sz w:val="22"/>
                <w:szCs w:val="22"/>
              </w:rPr>
              <w:t>0.0199</w:t>
            </w:r>
          </w:p>
        </w:tc>
      </w:tr>
      <w:tr w:rsidR="00D73261" w:rsidRPr="00004855" w:rsidTr="005738F0">
        <w:tc>
          <w:tcPr>
            <w:tcW w:w="1536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Average Value of A</w:t>
            </w:r>
          </w:p>
        </w:tc>
        <w:tc>
          <w:tcPr>
            <w:tcW w:w="2485" w:type="dxa"/>
          </w:tcPr>
          <w:p w:rsidR="00D73261" w:rsidRPr="00004855" w:rsidRDefault="00D73261" w:rsidP="005738F0">
            <w:pPr>
              <w:pStyle w:val="PlainText"/>
              <w:jc w:val="center"/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</w:pPr>
            <w:bookmarkStart w:id="0" w:name="_GoBack"/>
            <w:bookmarkEnd w:id="0"/>
            <w:r w:rsidRPr="00004855">
              <w:rPr>
                <w:rStyle w:val="Emphasis"/>
                <w:rFonts w:ascii="Segoe UI" w:hAnsi="Segoe UI" w:cs="Segoe UI"/>
                <w:b/>
                <w:sz w:val="22"/>
                <w:szCs w:val="22"/>
              </w:rPr>
              <w:t>0.0182</w:t>
            </w:r>
          </w:p>
        </w:tc>
      </w:tr>
    </w:tbl>
    <w:p w:rsidR="00D73261" w:rsidRPr="00004855" w:rsidRDefault="00D73261" w:rsidP="00802CDB">
      <w:pPr>
        <w:ind w:firstLine="720"/>
        <w:rPr>
          <w:rFonts w:ascii="Segoe UI" w:hAnsi="Segoe UI" w:cs="Segoe UI"/>
        </w:rPr>
      </w:pPr>
    </w:p>
    <w:sectPr w:rsidR="00D73261" w:rsidRPr="0000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950"/>
    <w:multiLevelType w:val="hybridMultilevel"/>
    <w:tmpl w:val="0CBE54B4"/>
    <w:lvl w:ilvl="0" w:tplc="4A90D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A30"/>
    <w:multiLevelType w:val="hybridMultilevel"/>
    <w:tmpl w:val="0CBE54B4"/>
    <w:lvl w:ilvl="0" w:tplc="4A90D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70BBC"/>
    <w:multiLevelType w:val="hybridMultilevel"/>
    <w:tmpl w:val="01FC58E2"/>
    <w:lvl w:ilvl="0" w:tplc="5D88C236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16"/>
    <w:rsid w:val="00004855"/>
    <w:rsid w:val="001A2240"/>
    <w:rsid w:val="002133E6"/>
    <w:rsid w:val="00275A17"/>
    <w:rsid w:val="00351183"/>
    <w:rsid w:val="003A4816"/>
    <w:rsid w:val="003F2430"/>
    <w:rsid w:val="004426AD"/>
    <w:rsid w:val="00465F99"/>
    <w:rsid w:val="006258B9"/>
    <w:rsid w:val="00794318"/>
    <w:rsid w:val="00802CDB"/>
    <w:rsid w:val="008B4AAC"/>
    <w:rsid w:val="0093348C"/>
    <w:rsid w:val="00A560B4"/>
    <w:rsid w:val="00B84CDB"/>
    <w:rsid w:val="00CD46A5"/>
    <w:rsid w:val="00D20BBF"/>
    <w:rsid w:val="00D73261"/>
    <w:rsid w:val="00D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1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A48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81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3A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B4AA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84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1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A48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81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3A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B4AA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84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2014-04-12T12:32:00Z</dcterms:created>
  <dcterms:modified xsi:type="dcterms:W3CDTF">2014-04-12T14:38:00Z</dcterms:modified>
</cp:coreProperties>
</file>