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504809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BB3DC3" w14:textId="77777777" w:rsidR="003E0CFE" w:rsidRDefault="003E0CFE" w:rsidP="0055322D">
          <w:pPr>
            <w:pStyle w:val="TOCHeading"/>
            <w:tabs>
              <w:tab w:val="left" w:pos="2496"/>
              <w:tab w:val="left" w:pos="3180"/>
              <w:tab w:val="left" w:pos="4212"/>
            </w:tabs>
          </w:pPr>
          <w:r>
            <w:t>Contents</w:t>
          </w:r>
          <w:r w:rsidR="008A25DB">
            <w:tab/>
          </w:r>
          <w:r w:rsidR="00581303">
            <w:tab/>
          </w:r>
          <w:r w:rsidR="0055322D">
            <w:tab/>
          </w:r>
          <w:bookmarkStart w:id="0" w:name="_GoBack"/>
          <w:bookmarkEnd w:id="0"/>
        </w:p>
        <w:p w14:paraId="596240FA" w14:textId="7F93A640" w:rsidR="00B20E02" w:rsidRDefault="003E0C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01553" w:history="1">
            <w:r w:rsidR="00B20E02" w:rsidRPr="007E4D0A">
              <w:rPr>
                <w:rStyle w:val="Hyperlink"/>
                <w:noProof/>
              </w:rPr>
              <w:t>BI Catalog folder in order to make custom content available to end users</w:t>
            </w:r>
            <w:r w:rsidR="00B20E02">
              <w:rPr>
                <w:noProof/>
                <w:webHidden/>
              </w:rPr>
              <w:tab/>
            </w:r>
            <w:r w:rsidR="00B20E02">
              <w:rPr>
                <w:noProof/>
                <w:webHidden/>
              </w:rPr>
              <w:fldChar w:fldCharType="begin"/>
            </w:r>
            <w:r w:rsidR="00B20E02">
              <w:rPr>
                <w:noProof/>
                <w:webHidden/>
              </w:rPr>
              <w:instrText xml:space="preserve"> PAGEREF _Toc15301553 \h </w:instrText>
            </w:r>
            <w:r w:rsidR="00B20E02">
              <w:rPr>
                <w:noProof/>
                <w:webHidden/>
              </w:rPr>
            </w:r>
            <w:r w:rsidR="00B20E02">
              <w:rPr>
                <w:noProof/>
                <w:webHidden/>
              </w:rPr>
              <w:fldChar w:fldCharType="separate"/>
            </w:r>
            <w:r w:rsidR="00B20E02">
              <w:rPr>
                <w:noProof/>
                <w:webHidden/>
              </w:rPr>
              <w:t>2</w:t>
            </w:r>
            <w:r w:rsidR="00B20E02">
              <w:rPr>
                <w:noProof/>
                <w:webHidden/>
              </w:rPr>
              <w:fldChar w:fldCharType="end"/>
            </w:r>
          </w:hyperlink>
        </w:p>
        <w:p w14:paraId="29639CCD" w14:textId="2F868DA9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54" w:history="1">
            <w:r w:rsidRPr="007E4D0A">
              <w:rPr>
                <w:rStyle w:val="Hyperlink"/>
                <w:noProof/>
                <w:shd w:val="clear" w:color="auto" w:fill="FFFFFF"/>
              </w:rPr>
              <w:t>HCM Extract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3201D" w14:textId="3A737050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55" w:history="1">
            <w:r w:rsidRPr="007E4D0A">
              <w:rPr>
                <w:rStyle w:val="Hyperlink"/>
                <w:noProof/>
              </w:rPr>
              <w:t>Element Entries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3E8DA" w14:textId="353266ED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56" w:history="1">
            <w:r w:rsidRPr="007E4D0A">
              <w:rPr>
                <w:rStyle w:val="Hyperlink"/>
                <w:noProof/>
              </w:rPr>
              <w:t>Password 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8D7D3" w14:textId="0068E0BB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57" w:history="1">
            <w:r w:rsidRPr="007E4D0A">
              <w:rPr>
                <w:rStyle w:val="Hyperlink"/>
                <w:noProof/>
              </w:rPr>
              <w:t>Fusion: Generate IBY PPR Diagnostic Report (Doc ID 1377744.1)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C9151" w14:textId="5BF3E74C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58" w:history="1">
            <w:r w:rsidRPr="007E4D0A">
              <w:rPr>
                <w:rStyle w:val="Hyperlink"/>
                <w:rFonts w:ascii="Arial" w:hAnsi="Arial" w:cs="Arial"/>
                <w:noProof/>
              </w:rPr>
              <w:t>Doc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FBE32" w14:textId="19FDA9CA" w:rsidR="00B20E02" w:rsidRDefault="00B20E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59" w:history="1">
            <w:r w:rsidRPr="007E4D0A">
              <w:rPr>
                <w:rStyle w:val="Hyperlink"/>
                <w:rFonts w:ascii="Arial" w:hAnsi="Arial" w:cs="Arial"/>
                <w:caps/>
                <w:noProof/>
              </w:rPr>
              <w:t>Applies 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0620C" w14:textId="33C6FAA6" w:rsidR="00B20E02" w:rsidRDefault="00B20E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60" w:history="1">
            <w:r w:rsidRPr="007E4D0A">
              <w:rPr>
                <w:rStyle w:val="Hyperlink"/>
                <w:rFonts w:ascii="Arial" w:hAnsi="Arial" w:cs="Arial"/>
                <w:caps/>
                <w:noProof/>
              </w:rPr>
              <w:t>Main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E570D" w14:textId="0A14322C" w:rsidR="00B20E02" w:rsidRDefault="00B20E0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61" w:history="1">
            <w:r w:rsidRPr="007E4D0A">
              <w:rPr>
                <w:rStyle w:val="Hyperlink"/>
                <w:rFonts w:ascii="Arial" w:hAnsi="Arial" w:cs="Arial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E6EC1" w14:textId="5FE13897" w:rsidR="00B20E02" w:rsidRDefault="00B20E0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62" w:history="1">
            <w:r w:rsidRPr="007E4D0A">
              <w:rPr>
                <w:rStyle w:val="Hyperlink"/>
                <w:rFonts w:ascii="Arial" w:hAnsi="Arial" w:cs="Arial"/>
                <w:noProof/>
              </w:rPr>
              <w:t>Generate Payables Data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BC493" w14:textId="7C68096E" w:rsidR="00B20E02" w:rsidRDefault="00B20E0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63" w:history="1">
            <w:r w:rsidRPr="007E4D0A">
              <w:rPr>
                <w:rStyle w:val="Hyperlink"/>
                <w:rFonts w:ascii="Arial" w:hAnsi="Arial" w:cs="Arial"/>
                <w:noProof/>
              </w:rPr>
              <w:t>Output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0E271" w14:textId="493C6381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64" w:history="1">
            <w:r w:rsidRPr="007E4D0A">
              <w:rPr>
                <w:rStyle w:val="Hyperlink"/>
                <w:noProof/>
              </w:rPr>
              <w:t>Tax Registration Number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BD4E1" w14:textId="33EFAF46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65" w:history="1">
            <w:r w:rsidRPr="007E4D0A">
              <w:rPr>
                <w:rStyle w:val="Hyperlink"/>
                <w:noProof/>
              </w:rPr>
              <w:t>Custom PO PDF is not working when we go for the 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28EAE" w14:textId="7BDDA40E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66" w:history="1">
            <w:r w:rsidRPr="007E4D0A">
              <w:rPr>
                <w:rStyle w:val="Hyperlink"/>
                <w:noProof/>
              </w:rPr>
              <w:t>MS-Word (Numbers in English to Arabic)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8AC56" w14:textId="2B5279F3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67" w:history="1">
            <w:r w:rsidRPr="007E4D0A">
              <w:rPr>
                <w:rStyle w:val="Hyperlink"/>
                <w:noProof/>
              </w:rPr>
              <w:t>Usefull HRMS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83448" w14:textId="15B14F92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68" w:history="1">
            <w:r w:rsidRPr="007E4D0A">
              <w:rPr>
                <w:rStyle w:val="Hyperlink"/>
                <w:noProof/>
              </w:rPr>
              <w:t>Extended SQL and XSL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AB493" w14:textId="7AC648F8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69" w:history="1">
            <w:r w:rsidRPr="007E4D0A">
              <w:rPr>
                <w:rStyle w:val="Hyperlink"/>
                <w:noProof/>
              </w:rPr>
              <w:t>BIP Reports for Image and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E6683" w14:textId="1B38A451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70" w:history="1">
            <w:r w:rsidRPr="007E4D0A">
              <w:rPr>
                <w:rStyle w:val="Hyperlink"/>
                <w:noProof/>
              </w:rPr>
              <w:t>Oracle Business Intelligence Publisher Report Designer's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F73C6" w14:textId="03E4F89A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71" w:history="1">
            <w:r w:rsidRPr="007E4D0A">
              <w:rPr>
                <w:rStyle w:val="Hyperlink"/>
                <w:noProof/>
              </w:rPr>
              <w:t>Domain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95801" w14:textId="5DECE61A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72" w:history="1">
            <w:r w:rsidRPr="007E4D0A">
              <w:rPr>
                <w:rStyle w:val="Hyperlink"/>
                <w:noProof/>
              </w:rPr>
              <w:t>Print Receivables Transactions Data Model Customization to Add New Fields and Amount in Words Field And Address Lexical References (Doc ID 2047815.1)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21FD7" w14:textId="6209CAC7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73" w:history="1">
            <w:r w:rsidRPr="007E4D0A">
              <w:rPr>
                <w:rStyle w:val="Hyperlink"/>
                <w:noProof/>
              </w:rPr>
              <w:t>List of EFF’s available with the exact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C5027" w14:textId="381CE031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74" w:history="1">
            <w:r w:rsidRPr="007E4D0A">
              <w:rPr>
                <w:rStyle w:val="Hyperlink"/>
                <w:noProof/>
              </w:rPr>
              <w:t>Webservices Roles for Standard and BIP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BA1DE" w14:textId="4A3E2A48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75" w:history="1">
            <w:r w:rsidRPr="007E4D0A">
              <w:rPr>
                <w:rStyle w:val="Hyperlink"/>
                <w:rFonts w:ascii="Arial" w:hAnsi="Arial" w:cs="Arial"/>
                <w:noProof/>
              </w:rPr>
              <w:t>Fusion Payroll: How to Get Balances, Element Pay Values From Fusion Payroll? (Doc ID 1940275.1)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D6FE1" w14:textId="407BFB2C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76" w:history="1">
            <w:r w:rsidRPr="007E4D0A">
              <w:rPr>
                <w:rStyle w:val="Hyperlink"/>
                <w:rFonts w:ascii="Arial" w:hAnsi="Arial" w:cs="Arial"/>
                <w:noProof/>
              </w:rPr>
              <w:t>How to Setup Alerts in Fusion Compensation Management (Doc ID 1335626.1)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9E75A" w14:textId="37C863B3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77" w:history="1">
            <w:r w:rsidRPr="007E4D0A">
              <w:rPr>
                <w:rStyle w:val="Hyperlink"/>
                <w:noProof/>
              </w:rPr>
              <w:t>Adding Bursting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D2EA8" w14:textId="4A82893C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78" w:history="1">
            <w:r w:rsidRPr="007E4D0A">
              <w:rPr>
                <w:rStyle w:val="Hyperlink"/>
                <w:noProof/>
              </w:rPr>
              <w:t>EBS-Tax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39708" w14:textId="38A6A85B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79" w:history="1">
            <w:r w:rsidRPr="007E4D0A">
              <w:rPr>
                <w:rStyle w:val="Hyperlink"/>
                <w:noProof/>
                <w:shd w:val="clear" w:color="auto" w:fill="FFFFFF"/>
              </w:rPr>
              <w:t>Oracle HCM Data Loader: User Guide (Doc ID 1664133.1)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5E9FF" w14:textId="73AA2FBE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80" w:history="1">
            <w:r w:rsidRPr="007E4D0A">
              <w:rPr>
                <w:rStyle w:val="Hyperlink"/>
                <w:noProof/>
              </w:rPr>
              <w:t>Base 64 Encoding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E982E" w14:textId="7A9469B8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81" w:history="1">
            <w:r w:rsidRPr="007E4D0A">
              <w:rPr>
                <w:rStyle w:val="Hyperlink"/>
                <w:rFonts w:eastAsia="Times New Roman"/>
                <w:noProof/>
              </w:rPr>
              <w:t>WSDL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0ED90" w14:textId="32433313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82" w:history="1">
            <w:r w:rsidRPr="007E4D0A">
              <w:rPr>
                <w:rStyle w:val="Hyperlink"/>
                <w:noProof/>
              </w:rPr>
              <w:t>Payroll Batch Loader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6606B" w14:textId="6B777806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83" w:history="1">
            <w:r w:rsidRPr="007E4D0A">
              <w:rPr>
                <w:rStyle w:val="Hyperlink"/>
                <w:noProof/>
              </w:rPr>
              <w:t>Common HCM Query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D97B4" w14:textId="4F221D42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84" w:history="1">
            <w:r w:rsidRPr="007E4D0A">
              <w:rPr>
                <w:rStyle w:val="Hyperlink"/>
                <w:noProof/>
              </w:rPr>
              <w:t>Payslip by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19C05" w14:textId="31C7F1AE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85" w:history="1">
            <w:r w:rsidRPr="007E4D0A">
              <w:rPr>
                <w:rStyle w:val="Hyperlink"/>
                <w:noProof/>
              </w:rPr>
              <w:t>How To Set Password Protection For BI Publisher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B5E88" w14:textId="6CFEC4DE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86" w:history="1">
            <w:r w:rsidRPr="007E4D0A">
              <w:rPr>
                <w:rStyle w:val="Hyperlink"/>
                <w:noProof/>
              </w:rPr>
              <w:t>Unable To Generate BIP Report In Multi Language, Language Preference Does Not Take Effect. (Doc ID 2169152.1)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664D8" w14:textId="27C14A6D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87" w:history="1">
            <w:r w:rsidRPr="007E4D0A">
              <w:rPr>
                <w:rStyle w:val="Hyperlink"/>
                <w:rFonts w:eastAsia="Times New Roman"/>
                <w:noProof/>
              </w:rPr>
              <w:t>Fusion : Is There Any Database Package/Function To Get Amount In Words In Other Language Than English? (Doc ID 2387293.1)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7795A" w14:textId="2C520359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88" w:history="1">
            <w:r w:rsidRPr="007E4D0A">
              <w:rPr>
                <w:rStyle w:val="Hyperlink"/>
                <w:noProof/>
              </w:rPr>
              <w:t>HCM Data Loader: Loading Element Entries (Doc ID 2099980.1)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74518" w14:textId="6BCD8F90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89" w:history="1">
            <w:r w:rsidRPr="007E4D0A">
              <w:rPr>
                <w:rStyle w:val="Hyperlink"/>
                <w:noProof/>
              </w:rPr>
              <w:t>Check Printing with MICR Fonts and Configuring Printer (Doc ID 1681859.1)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26391" w14:textId="3F27D2A9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90" w:history="1">
            <w:r w:rsidRPr="007E4D0A">
              <w:rPr>
                <w:rStyle w:val="Hyperlink"/>
                <w:noProof/>
              </w:rPr>
              <w:t>Printer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26DD8" w14:textId="35AB6002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91" w:history="1">
            <w:r w:rsidRPr="007E4D0A">
              <w:rPr>
                <w:rStyle w:val="Hyperlink"/>
                <w:noProof/>
              </w:rPr>
              <w:t>BIP Parameter Mandatory – Workaround for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CCBD7" w14:textId="05E9E86B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92" w:history="1">
            <w:r w:rsidRPr="007E4D0A">
              <w:rPr>
                <w:rStyle w:val="Hyperlink"/>
                <w:noProof/>
              </w:rPr>
              <w:t>Alert Composer (Upgrade 13 onwards)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4BED0" w14:textId="4EA045F3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93" w:history="1">
            <w:r w:rsidRPr="007E4D0A">
              <w:rPr>
                <w:rStyle w:val="Hyperlink"/>
                <w:noProof/>
              </w:rPr>
              <w:t>Exclude Public Holidays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904E1" w14:textId="0103A981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94" w:history="1">
            <w:r w:rsidRPr="007E4D0A">
              <w:rPr>
                <w:rStyle w:val="Hyperlink"/>
                <w:noProof/>
              </w:rPr>
              <w:t>BIP Report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D2B57" w14:textId="1B89C1E5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95" w:history="1">
            <w:r w:rsidRPr="007E4D0A">
              <w:rPr>
                <w:rStyle w:val="Hyperlink"/>
                <w:noProof/>
              </w:rPr>
              <w:t>BI Administrator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8F55" w14:textId="7ECDEA8C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96" w:history="1">
            <w:r w:rsidRPr="007E4D0A">
              <w:rPr>
                <w:rStyle w:val="Hyperlink"/>
                <w:noProof/>
              </w:rPr>
              <w:t>Legal Entity Identifier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B8AD7" w14:textId="4FCAFC06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97" w:history="1">
            <w:r w:rsidRPr="007E4D0A">
              <w:rPr>
                <w:rStyle w:val="Hyperlink"/>
                <w:noProof/>
              </w:rPr>
              <w:t>LDG Query (Link between Legal Employer, Legal Entity &amp; Payroll)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A4793" w14:textId="11E134E8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98" w:history="1">
            <w:r w:rsidRPr="007E4D0A">
              <w:rPr>
                <w:rStyle w:val="Hyperlink"/>
                <w:noProof/>
              </w:rPr>
              <w:t>Payroll Calculation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8BAC8" w14:textId="57963A5C" w:rsidR="00B20E02" w:rsidRDefault="00B20E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01599" w:history="1">
            <w:r w:rsidRPr="007E4D0A">
              <w:rPr>
                <w:rStyle w:val="Hyperlink"/>
                <w:noProof/>
              </w:rPr>
              <w:t>Emirates Name HZ_GEOGRAPHY_IDENTIFIERS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1C49F" w14:textId="19EDF87B" w:rsidR="003E0CFE" w:rsidRDefault="003E0CFE">
          <w:r>
            <w:rPr>
              <w:b/>
              <w:bCs/>
              <w:noProof/>
            </w:rPr>
            <w:fldChar w:fldCharType="end"/>
          </w:r>
        </w:p>
      </w:sdtContent>
    </w:sdt>
    <w:p w14:paraId="4AB0CEDE" w14:textId="77777777" w:rsidR="003E0CFE" w:rsidRDefault="00F02375" w:rsidP="00F02375">
      <w:pPr>
        <w:pStyle w:val="Heading1"/>
      </w:pPr>
      <w:bookmarkStart w:id="1" w:name="_Toc15301553"/>
      <w:r w:rsidRPr="00D12245">
        <w:t>BI Catalog folder in order to make custom content available to end users</w:t>
      </w:r>
      <w:bookmarkEnd w:id="1"/>
      <w:r w:rsidR="00B30DAC">
        <w:tab/>
      </w:r>
    </w:p>
    <w:p w14:paraId="7BFD02F2" w14:textId="77777777" w:rsidR="003E0CFE" w:rsidRDefault="00D12245">
      <w:r w:rsidRPr="00D12245">
        <w:t xml:space="preserve">Fusion Applications </w:t>
      </w:r>
      <w:proofErr w:type="gramStart"/>
      <w:r w:rsidRPr="00D12245">
        <w:t>OBIEE :</w:t>
      </w:r>
      <w:proofErr w:type="gramEnd"/>
      <w:r w:rsidRPr="00D12245">
        <w:t xml:space="preserve"> How do we manage permissions on a BI Catalog folder in order to make custom content available to end users ? (Doc ID 1943592.1)</w:t>
      </w:r>
    </w:p>
    <w:p w14:paraId="3466F820" w14:textId="77777777" w:rsidR="005006D2" w:rsidRDefault="005006D2" w:rsidP="005006D2">
      <w:pPr>
        <w:spacing w:after="0"/>
      </w:pPr>
    </w:p>
    <w:p w14:paraId="6D49A0FD" w14:textId="77777777" w:rsidR="00A92A03" w:rsidRDefault="00A92A03" w:rsidP="005006D2">
      <w:pPr>
        <w:spacing w:after="0"/>
      </w:pPr>
      <w:proofErr w:type="spellStart"/>
      <w:r>
        <w:t>Onhand</w:t>
      </w:r>
      <w:proofErr w:type="spellEnd"/>
      <w:r>
        <w:t xml:space="preserve"> Quantity + In Bound Quantity in Dev</w:t>
      </w:r>
    </w:p>
    <w:p w14:paraId="3CB2010C" w14:textId="77777777" w:rsidR="00545870" w:rsidRDefault="009A1253" w:rsidP="005006D2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8" w:history="1">
        <w:r w:rsidR="00545870" w:rsidRPr="00E97419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integrationuser@tahaluf.ae</w:t>
        </w:r>
      </w:hyperlink>
    </w:p>
    <w:p w14:paraId="13DEFC02" w14:textId="77777777" w:rsidR="00545870" w:rsidRDefault="00545870" w:rsidP="005006D2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Pgrd_2018</w:t>
      </w:r>
    </w:p>
    <w:p w14:paraId="6C76999D" w14:textId="77777777" w:rsidR="00545870" w:rsidRDefault="009A1253" w:rsidP="005006D2">
      <w:pPr>
        <w:spacing w:after="0"/>
      </w:pPr>
      <w:hyperlink r:id="rId9" w:history="1">
        <w:r w:rsidR="00714A55" w:rsidRPr="00325884">
          <w:rPr>
            <w:rStyle w:val="Hyperlink"/>
          </w:rPr>
          <w:t>https://eimb-dev1.fa.em2.oraclecloud.com/fscmRestApi/resources/latest/onhandQuantityDetails?q=InventoryItemId=300000005461406;OrganizationId=300000005463248&amp;onlyData=true&amp;expand=all</w:t>
        </w:r>
      </w:hyperlink>
    </w:p>
    <w:p w14:paraId="1CF0016A" w14:textId="77777777" w:rsidR="00714A55" w:rsidRDefault="00714A55" w:rsidP="005006D2">
      <w:pPr>
        <w:spacing w:after="0"/>
      </w:pPr>
    </w:p>
    <w:p w14:paraId="3E731035" w14:textId="77777777" w:rsidR="00714A55" w:rsidRDefault="00714A55" w:rsidP="00714A55">
      <w:pPr>
        <w:pStyle w:val="Heading1"/>
        <w:rPr>
          <w:shd w:val="clear" w:color="auto" w:fill="FFFFFF"/>
        </w:rPr>
      </w:pPr>
      <w:bookmarkStart w:id="2" w:name="_Toc15301554"/>
      <w:r>
        <w:rPr>
          <w:shd w:val="clear" w:color="auto" w:fill="FFFFFF"/>
        </w:rPr>
        <w:t>HCM Extract</w:t>
      </w:r>
      <w:bookmarkEnd w:id="2"/>
    </w:p>
    <w:p w14:paraId="5F418CC8" w14:textId="77777777" w:rsidR="00714A55" w:rsidRDefault="00714A55" w:rsidP="005006D2">
      <w:pPr>
        <w:spacing w:after="0"/>
      </w:pPr>
      <w:r>
        <w:rPr>
          <w:rFonts w:ascii="Arial" w:hAnsi="Arial" w:cs="Arial"/>
          <w:b/>
          <w:bCs/>
          <w:color w:val="000000"/>
          <w:shd w:val="clear" w:color="auto" w:fill="FFFFFF"/>
        </w:rPr>
        <w:t>Oracle Fusion HCM Extracts Guide (Doc ID 1559127.1)</w:t>
      </w:r>
    </w:p>
    <w:p w14:paraId="70C2B217" w14:textId="77777777" w:rsidR="00545870" w:rsidRDefault="00545870" w:rsidP="005006D2">
      <w:pPr>
        <w:spacing w:after="0"/>
      </w:pPr>
    </w:p>
    <w:p w14:paraId="78370999" w14:textId="77777777" w:rsidR="002B729A" w:rsidRDefault="002B729A" w:rsidP="002B729A">
      <w:pPr>
        <w:pStyle w:val="Heading1"/>
      </w:pPr>
      <w:bookmarkStart w:id="3" w:name="_Toc15301555"/>
      <w:r>
        <w:t>Element Entries</w:t>
      </w:r>
      <w:bookmarkEnd w:id="3"/>
    </w:p>
    <w:p w14:paraId="72782C7D" w14:textId="77777777" w:rsidR="002B729A" w:rsidRDefault="002B729A" w:rsidP="002B729A">
      <w:pPr>
        <w:spacing w:after="0"/>
      </w:pPr>
      <w:r>
        <w:t>https://support.oracle.com/cloud/faces/SearchDocDisplay?_adf.ctrl-state=eekcked1i_4&amp;_afrLoop=191181508798858#FIX</w:t>
      </w:r>
    </w:p>
    <w:p w14:paraId="074FA5A2" w14:textId="77777777" w:rsidR="002B729A" w:rsidRDefault="002B729A" w:rsidP="002B729A">
      <w:pPr>
        <w:spacing w:after="0"/>
      </w:pPr>
    </w:p>
    <w:p w14:paraId="1591F2D3" w14:textId="77777777" w:rsidR="002B729A" w:rsidRDefault="002B729A" w:rsidP="002B729A">
      <w:pPr>
        <w:spacing w:after="0"/>
      </w:pPr>
      <w:r>
        <w:t xml:space="preserve">Element Assignment Relationship - How </w:t>
      </w:r>
      <w:proofErr w:type="gramStart"/>
      <w:r>
        <w:t>To</w:t>
      </w:r>
      <w:proofErr w:type="gramEnd"/>
      <w:r>
        <w:t xml:space="preserve"> Query Elements By Assignment (Doc ID 2222581.1)</w:t>
      </w:r>
    </w:p>
    <w:p w14:paraId="1B1D3A42" w14:textId="77777777" w:rsidR="002B729A" w:rsidRDefault="002B729A" w:rsidP="002B729A">
      <w:pPr>
        <w:pStyle w:val="Heading1"/>
      </w:pPr>
      <w:bookmarkStart w:id="4" w:name="_Toc15301556"/>
      <w:r>
        <w:t>Password to PDF</w:t>
      </w:r>
      <w:bookmarkEnd w:id="4"/>
    </w:p>
    <w:p w14:paraId="4B50B2E5" w14:textId="77777777" w:rsidR="002B729A" w:rsidRDefault="009A1253" w:rsidP="002B729A">
      <w:pPr>
        <w:spacing w:after="0"/>
      </w:pPr>
      <w:hyperlink r:id="rId10" w:history="1">
        <w:r w:rsidR="005E2092" w:rsidRPr="0034121C">
          <w:rPr>
            <w:rStyle w:val="Hyperlink"/>
          </w:rPr>
          <w:t>https://cloudcustomerconnect.oracle.com/posts/c1cc5a37c3</w:t>
        </w:r>
      </w:hyperlink>
    </w:p>
    <w:p w14:paraId="71EBC884" w14:textId="77777777" w:rsidR="005E2092" w:rsidRDefault="009A1253" w:rsidP="002B729A">
      <w:pPr>
        <w:spacing w:after="0"/>
      </w:pPr>
      <w:hyperlink r:id="rId11" w:history="1">
        <w:r w:rsidR="005E2092">
          <w:rPr>
            <w:rStyle w:val="Hyperlink"/>
          </w:rPr>
          <w:t>https://apps2fusion.com/oracle-fusion-online-training/fusion-applications/fusion-payroll/2478-generating-password-protected-pdf-reports-from-simple-click-on-springboard-icon</w:t>
        </w:r>
      </w:hyperlink>
    </w:p>
    <w:p w14:paraId="7D785B2C" w14:textId="77777777" w:rsidR="00A547C8" w:rsidRPr="00A547C8" w:rsidRDefault="00A547C8" w:rsidP="00A547C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666666"/>
          <w:sz w:val="19"/>
          <w:szCs w:val="19"/>
        </w:rPr>
      </w:pPr>
      <w:r w:rsidRPr="00A547C8">
        <w:rPr>
          <w:rFonts w:ascii="Calibri" w:eastAsia="Times New Roman" w:hAnsi="Calibri" w:cs="Calibri"/>
          <w:color w:val="000000"/>
          <w:sz w:val="20"/>
          <w:szCs w:val="20"/>
        </w:rPr>
        <w:t xml:space="preserve">In order to ensure that the user is prompted for a password we would need to have the following properties defined under Info-&gt;Properties-&gt; Advanced Properties -&gt;Custom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4"/>
        <w:gridCol w:w="2612"/>
        <w:gridCol w:w="609"/>
      </w:tblGrid>
      <w:tr w:rsidR="00A547C8" w:rsidRPr="00A547C8" w14:paraId="0F6F2222" w14:textId="77777777" w:rsidTr="00A547C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EA47E" w14:textId="77777777" w:rsidR="00A547C8" w:rsidRPr="00A547C8" w:rsidRDefault="00A547C8" w:rsidP="00A547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47C8">
              <w:rPr>
                <w:rFonts w:ascii="Calibri" w:eastAsia="Times New Roman" w:hAnsi="Calibri" w:cs="Calibri"/>
                <w:sz w:val="20"/>
                <w:szCs w:val="20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932D8" w14:textId="77777777" w:rsidR="00A547C8" w:rsidRPr="00A547C8" w:rsidRDefault="00A547C8" w:rsidP="00A547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47C8">
              <w:rPr>
                <w:rFonts w:ascii="Calibri" w:eastAsia="Times New Roman" w:hAnsi="Calibri" w:cs="Calibri"/>
                <w:sz w:val="20"/>
                <w:szCs w:val="20"/>
              </w:rPr>
              <w:t>Value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F03D5F" w14:textId="77777777" w:rsidR="00A547C8" w:rsidRPr="00A547C8" w:rsidRDefault="00A547C8" w:rsidP="00A547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47C8">
              <w:rPr>
                <w:rFonts w:ascii="Calibri" w:eastAsia="Times New Roman" w:hAnsi="Calibri" w:cs="Calibri"/>
                <w:sz w:val="20"/>
                <w:szCs w:val="20"/>
              </w:rPr>
              <w:t>Type</w:t>
            </w:r>
          </w:p>
        </w:tc>
      </w:tr>
      <w:tr w:rsidR="00A547C8" w:rsidRPr="00A547C8" w14:paraId="6BDC2344" w14:textId="77777777" w:rsidTr="00A547C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D23CE" w14:textId="77777777" w:rsidR="00A547C8" w:rsidRPr="00A547C8" w:rsidRDefault="00A547C8" w:rsidP="00A547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547C8">
              <w:rPr>
                <w:rFonts w:ascii="Calibri" w:eastAsia="Times New Roman" w:hAnsi="Calibri" w:cs="Calibri"/>
                <w:sz w:val="20"/>
                <w:szCs w:val="20"/>
              </w:rPr>
              <w:t>xdo</w:t>
            </w:r>
            <w:proofErr w:type="spellEnd"/>
            <w:r w:rsidRPr="00A547C8">
              <w:rPr>
                <w:rFonts w:ascii="Calibri" w:eastAsia="Times New Roman" w:hAnsi="Calibri" w:cs="Calibri"/>
                <w:sz w:val="20"/>
                <w:szCs w:val="20"/>
              </w:rPr>
              <w:t>-pdf-security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36B2F" w14:textId="77777777" w:rsidR="00A547C8" w:rsidRPr="00A547C8" w:rsidRDefault="00A547C8" w:rsidP="00A547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47C8">
              <w:rPr>
                <w:rFonts w:ascii="Calibri" w:eastAsia="Times New Roman" w:hAnsi="Calibri" w:cs="Calibri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39947" w14:textId="77777777" w:rsidR="00A547C8" w:rsidRPr="00A547C8" w:rsidRDefault="00A547C8" w:rsidP="00A547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47C8">
              <w:rPr>
                <w:rFonts w:ascii="Calibri" w:eastAsia="Times New Roman" w:hAnsi="Calibri" w:cs="Calibri"/>
                <w:sz w:val="20"/>
                <w:szCs w:val="20"/>
              </w:rPr>
              <w:t>Text</w:t>
            </w:r>
          </w:p>
        </w:tc>
      </w:tr>
      <w:tr w:rsidR="00A547C8" w:rsidRPr="00A547C8" w14:paraId="40CF10D6" w14:textId="77777777" w:rsidTr="00A547C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1C5E3" w14:textId="77777777" w:rsidR="00A547C8" w:rsidRPr="00A547C8" w:rsidRDefault="00A547C8" w:rsidP="00A547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547C8">
              <w:rPr>
                <w:rFonts w:ascii="Calibri" w:eastAsia="Times New Roman" w:hAnsi="Calibri" w:cs="Calibri"/>
                <w:sz w:val="20"/>
                <w:szCs w:val="20"/>
              </w:rPr>
              <w:t>xdo</w:t>
            </w:r>
            <w:proofErr w:type="spellEnd"/>
            <w:r w:rsidRPr="00A547C8">
              <w:rPr>
                <w:rFonts w:ascii="Calibri" w:eastAsia="Times New Roman" w:hAnsi="Calibri" w:cs="Calibri"/>
                <w:sz w:val="20"/>
                <w:szCs w:val="20"/>
              </w:rPr>
              <w:t>-pdf-open-password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517BBE" w14:textId="77777777" w:rsidR="00A547C8" w:rsidRPr="00A547C8" w:rsidRDefault="00A547C8" w:rsidP="00A547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47C8">
              <w:rPr>
                <w:rFonts w:ascii="Calibri" w:eastAsia="Times New Roman" w:hAnsi="Calibri" w:cs="Calibri"/>
                <w:sz w:val="20"/>
                <w:szCs w:val="20"/>
              </w:rPr>
              <w:t>{/DATA_DS/G_1/PASSWORD}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4FF9E" w14:textId="77777777" w:rsidR="00A547C8" w:rsidRPr="00A547C8" w:rsidRDefault="00A547C8" w:rsidP="00A547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47C8">
              <w:rPr>
                <w:rFonts w:ascii="Calibri" w:eastAsia="Times New Roman" w:hAnsi="Calibri" w:cs="Calibri"/>
                <w:sz w:val="20"/>
                <w:szCs w:val="20"/>
              </w:rPr>
              <w:t>Text</w:t>
            </w:r>
          </w:p>
        </w:tc>
      </w:tr>
    </w:tbl>
    <w:p w14:paraId="62C5C3AC" w14:textId="77777777" w:rsidR="00061ABF" w:rsidRPr="00061ABF" w:rsidRDefault="00061ABF" w:rsidP="00061ABF">
      <w:pPr>
        <w:numPr>
          <w:ilvl w:val="0"/>
          <w:numId w:val="3"/>
        </w:numPr>
        <w:spacing w:after="0" w:line="293" w:lineRule="atLeast"/>
        <w:ind w:left="480" w:right="240"/>
        <w:textAlignment w:val="baseline"/>
        <w:rPr>
          <w:rFonts w:ascii="inherit" w:eastAsia="Times New Roman" w:hAnsi="inherit" w:cs="Times New Roman"/>
          <w:color w:val="000000"/>
          <w:sz w:val="24"/>
          <w:szCs w:val="24"/>
        </w:rPr>
      </w:pPr>
      <w:r w:rsidRPr="00061ABF">
        <w:rPr>
          <w:rFonts w:ascii="inherit" w:eastAsia="Times New Roman" w:hAnsi="inherit" w:cs="Times New Roman"/>
          <w:color w:val="000000"/>
          <w:sz w:val="24"/>
          <w:szCs w:val="24"/>
        </w:rPr>
        <w:t xml:space="preserve">Fusion BI Publisher (BIP) - How to Zip Excel File Attachment </w:t>
      </w:r>
      <w:proofErr w:type="gramStart"/>
      <w:r w:rsidRPr="00061ABF">
        <w:rPr>
          <w:rFonts w:ascii="inherit" w:eastAsia="Times New Roman" w:hAnsi="inherit" w:cs="Times New Roman"/>
          <w:color w:val="000000"/>
          <w:sz w:val="24"/>
          <w:szCs w:val="24"/>
        </w:rPr>
        <w:t>In</w:t>
      </w:r>
      <w:proofErr w:type="gramEnd"/>
      <w:r w:rsidRPr="00061ABF">
        <w:rPr>
          <w:rFonts w:ascii="inherit" w:eastAsia="Times New Roman" w:hAnsi="inherit" w:cs="Times New Roman"/>
          <w:color w:val="000000"/>
          <w:sz w:val="24"/>
          <w:szCs w:val="24"/>
        </w:rPr>
        <w:t xml:space="preserve"> BI Publisher? (Doc ID 2277096.1)</w:t>
      </w:r>
    </w:p>
    <w:p w14:paraId="57F086D5" w14:textId="77777777" w:rsidR="00061ABF" w:rsidRPr="00061ABF" w:rsidRDefault="00061ABF" w:rsidP="00061ABF">
      <w:pPr>
        <w:numPr>
          <w:ilvl w:val="0"/>
          <w:numId w:val="3"/>
        </w:numPr>
        <w:spacing w:after="0" w:line="293" w:lineRule="atLeast"/>
        <w:ind w:left="480" w:right="240"/>
        <w:textAlignment w:val="baseline"/>
        <w:rPr>
          <w:rFonts w:ascii="inherit" w:eastAsia="Times New Roman" w:hAnsi="inherit" w:cs="Times New Roman"/>
          <w:color w:val="000000"/>
          <w:sz w:val="24"/>
          <w:szCs w:val="24"/>
        </w:rPr>
      </w:pPr>
      <w:r w:rsidRPr="00061ABF">
        <w:rPr>
          <w:rFonts w:ascii="inherit" w:eastAsia="Times New Roman" w:hAnsi="inherit" w:cs="Times New Roman"/>
          <w:color w:val="000000"/>
          <w:sz w:val="24"/>
          <w:szCs w:val="24"/>
        </w:rPr>
        <w:t xml:space="preserve">Fusion Applications - BI Publisher: How </w:t>
      </w:r>
      <w:proofErr w:type="gramStart"/>
      <w:r w:rsidRPr="00061ABF">
        <w:rPr>
          <w:rFonts w:ascii="inherit" w:eastAsia="Times New Roman" w:hAnsi="inherit" w:cs="Times New Roman"/>
          <w:color w:val="000000"/>
          <w:sz w:val="24"/>
          <w:szCs w:val="24"/>
        </w:rPr>
        <w:t>To</w:t>
      </w:r>
      <w:proofErr w:type="gramEnd"/>
      <w:r w:rsidRPr="00061ABF">
        <w:rPr>
          <w:rFonts w:ascii="inherit" w:eastAsia="Times New Roman" w:hAnsi="inherit" w:cs="Times New Roman"/>
          <w:color w:val="000000"/>
          <w:sz w:val="24"/>
          <w:szCs w:val="24"/>
        </w:rPr>
        <w:t xml:space="preserve"> Set Password Protection For BI Publisher Report (Doc ID 2117187.1)</w:t>
      </w:r>
    </w:p>
    <w:p w14:paraId="4171820E" w14:textId="77777777" w:rsidR="00061ABF" w:rsidRDefault="00A547C8" w:rsidP="00A547C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666666"/>
          <w:sz w:val="19"/>
          <w:szCs w:val="19"/>
        </w:rPr>
      </w:pPr>
      <w:r w:rsidRPr="00A547C8">
        <w:rPr>
          <w:rFonts w:ascii="Helvetica" w:eastAsia="Times New Roman" w:hAnsi="Helvetica" w:cs="Helvetica"/>
          <w:color w:val="666666"/>
          <w:sz w:val="19"/>
          <w:szCs w:val="19"/>
        </w:rPr>
        <w:t> </w:t>
      </w:r>
    </w:p>
    <w:p w14:paraId="3A972369" w14:textId="77777777" w:rsidR="00B945C2" w:rsidRDefault="00B945C2" w:rsidP="00A547C8">
      <w:pPr>
        <w:shd w:val="clear" w:color="auto" w:fill="FFFFFF"/>
        <w:spacing w:after="0" w:line="240" w:lineRule="auto"/>
      </w:pPr>
      <w:r>
        <w:t>++++++++++++++++++++++++++++++++++++</w:t>
      </w:r>
    </w:p>
    <w:p w14:paraId="53364231" w14:textId="77777777" w:rsidR="00B945C2" w:rsidRPr="00B945C2" w:rsidRDefault="00B945C2" w:rsidP="00B945C2">
      <w:pPr>
        <w:pStyle w:val="Heading1"/>
      </w:pPr>
      <w:bookmarkStart w:id="5" w:name="_Toc15301557"/>
      <w:r w:rsidRPr="00B945C2">
        <w:t>Fusion: Generate IBY PPR Diagnostic Report (Doc ID 1377744.1)</w:t>
      </w:r>
      <w:bookmarkEnd w:id="5"/>
    </w:p>
    <w:p w14:paraId="639643D7" w14:textId="77777777" w:rsidR="00B945C2" w:rsidRDefault="009A1253" w:rsidP="005006D2">
      <w:pPr>
        <w:spacing w:after="0"/>
      </w:pPr>
      <w:hyperlink r:id="rId12" w:history="1">
        <w:r w:rsidR="00B945C2" w:rsidRPr="00E97419">
          <w:rPr>
            <w:rStyle w:val="Hyperlink"/>
          </w:rPr>
          <w:t>https://support.oracle.com/cloud/faces/DocumentDisplay?_afrLoop=431032932856411&amp;_afrWindowMode=0&amp;id=1377744.1&amp;parent=DOCUMENT&amp;sourceId=1338511.1&amp;_adf.ctrl-state=gwbn7cdsq_4</w:t>
        </w:r>
      </w:hyperlink>
    </w:p>
    <w:p w14:paraId="16B57A7B" w14:textId="77777777" w:rsidR="00B945C2" w:rsidRDefault="00B945C2" w:rsidP="005006D2">
      <w:pPr>
        <w:spacing w:after="0"/>
      </w:pPr>
    </w:p>
    <w:p w14:paraId="4B287F53" w14:textId="77777777" w:rsidR="00B945C2" w:rsidRPr="00B945C2" w:rsidRDefault="00B945C2" w:rsidP="00B945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45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Payments</w:t>
      </w:r>
    </w:p>
    <w:p w14:paraId="6BA9674B" w14:textId="77777777" w:rsidR="00B945C2" w:rsidRPr="00B945C2" w:rsidRDefault="00B945C2" w:rsidP="00B945C2">
      <w:pPr>
        <w:spacing w:after="1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t>IBY_PAY_SERVICE_REQUESTS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IBY_DOCS_PAYABLE_ALL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IBY_PAYMENTS_ALL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IBY_PAY_INSTRUCTIONS_ALL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IBY_PAYMENT_PROFILES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IBY_INSTR_CREATION_RULES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IBY_ACCT_PMT_PROFILES_B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IBY_ACCT_PMT_PROFILES_TL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IBY_SYS_PMT_PROFILES_TL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IBY_FORMATS_B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IBY_FORMAT_TYPES_B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IBY_TRANSMIT_CONFIGS_B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IBY_TRANSMIT_VALUES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IBY_APPLICABLE_PMT_PROFS 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IBY_PMT_CREATION_RULES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IBY_REMIT_ADVICE_SETUP 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IBY_PROCESS_CONC_REQUESTS</w:t>
      </w:r>
    </w:p>
    <w:p w14:paraId="5CECA7C6" w14:textId="77777777" w:rsidR="00B945C2" w:rsidRPr="00B945C2" w:rsidRDefault="00B945C2" w:rsidP="00B945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45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Payables</w:t>
      </w:r>
    </w:p>
    <w:p w14:paraId="7DED36C2" w14:textId="77777777" w:rsidR="00B945C2" w:rsidRPr="00B945C2" w:rsidRDefault="00B945C2" w:rsidP="00B945C2">
      <w:pPr>
        <w:spacing w:after="1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t>AP_INVOICES_ALL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AP_INV_SELECTION_CRITERIA_ALL 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AP_SELECTED_INVOICES_ALL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AP_CHECKS_ALL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AP_PAYMENT_SCHEDULES_ALL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AP_PAY_GROUP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AP_LE_GROUP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AP_OU_GROUP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AP_CURRENCY_GROUP</w:t>
      </w:r>
    </w:p>
    <w:p w14:paraId="105ABCE5" w14:textId="77777777" w:rsidR="00B945C2" w:rsidRPr="00B945C2" w:rsidRDefault="00B945C2" w:rsidP="00B945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45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Cash Management</w:t>
      </w:r>
    </w:p>
    <w:p w14:paraId="040D5FF5" w14:textId="77777777" w:rsidR="00B945C2" w:rsidRPr="00B945C2" w:rsidRDefault="00B945C2" w:rsidP="00B945C2">
      <w:pPr>
        <w:spacing w:after="1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t>CE_BANK_ACCOUNTS</w:t>
      </w:r>
      <w:r w:rsidRPr="00B945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CE_PAYMENT_DOCUMENTS</w:t>
      </w:r>
    </w:p>
    <w:p w14:paraId="1026E76A" w14:textId="77777777" w:rsidR="00B945C2" w:rsidRDefault="00B945C2" w:rsidP="005006D2">
      <w:pPr>
        <w:spacing w:after="0"/>
      </w:pPr>
      <w:r>
        <w:t>++++++++++++++++++++++++++++++++++++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0"/>
        <w:gridCol w:w="9210"/>
      </w:tblGrid>
      <w:tr w:rsidR="000C743C" w14:paraId="09A3C882" w14:textId="77777777" w:rsidTr="000C743C">
        <w:tc>
          <w:tcPr>
            <w:tcW w:w="150" w:type="dxa"/>
            <w:shd w:val="clear" w:color="auto" w:fill="auto"/>
            <w:vAlign w:val="bottom"/>
            <w:hideMark/>
          </w:tcPr>
          <w:p w14:paraId="3F8883D5" w14:textId="77777777" w:rsidR="000C743C" w:rsidRDefault="000C743C"/>
        </w:tc>
        <w:tc>
          <w:tcPr>
            <w:tcW w:w="0" w:type="auto"/>
            <w:shd w:val="clear" w:color="auto" w:fill="auto"/>
            <w:vAlign w:val="bottom"/>
            <w:hideMark/>
          </w:tcPr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6"/>
            </w:tblGrid>
            <w:tr w:rsidR="000C743C" w14:paraId="05B39695" w14:textId="77777777" w:rsidTr="000C743C">
              <w:trPr>
                <w:jc w:val="center"/>
                <w:hidden/>
              </w:trPr>
              <w:tc>
                <w:tcPr>
                  <w:tcW w:w="0" w:type="auto"/>
                  <w:shd w:val="clear" w:color="auto" w:fill="auto"/>
                  <w:vAlign w:val="bottom"/>
                  <w:hideMark/>
                </w:tcPr>
                <w:p w14:paraId="7336504D" w14:textId="77777777" w:rsidR="000C743C" w:rsidRDefault="000C743C">
                  <w:pPr>
                    <w:jc w:val="center"/>
                    <w:textAlignment w:val="baseline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vanish/>
                    </w:rPr>
                    <w:t>loading requested content...</w:t>
                  </w:r>
                </w:p>
              </w:tc>
            </w:tr>
          </w:tbl>
          <w:p w14:paraId="55A4884D" w14:textId="77777777" w:rsidR="000C743C" w:rsidRDefault="000C743C" w:rsidP="000C743C">
            <w:pPr>
              <w:textAlignment w:val="baseline"/>
              <w:rPr>
                <w:rFonts w:ascii="Arial" w:hAnsi="Arial" w:cs="Arial"/>
              </w:rPr>
            </w:pPr>
            <w:r>
              <w:rPr>
                <w:rStyle w:val="afbrandingbaritem1"/>
                <w:rFonts w:ascii="Arial" w:hAnsi="Arial" w:cs="Arial"/>
                <w:specVanish w:val="0"/>
              </w:rPr>
              <w:t>Copyright (c) 2019, Oracle. All rights reserved. Oracle Confidential.</w:t>
            </w:r>
          </w:p>
          <w:p w14:paraId="240DD854" w14:textId="77777777" w:rsidR="000C743C" w:rsidRDefault="000C743C" w:rsidP="000C743C">
            <w:pPr>
              <w:textAlignment w:val="baseline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DD53537" wp14:editId="27677286">
                  <wp:extent cx="99060" cy="99060"/>
                  <wp:effectExtent l="0" t="0" r="0" b="0"/>
                  <wp:docPr id="21" name="Picture 21" descr="https://support.oracle.com/cloud/adf/images/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t1:sd_r1:0:dv_rDoc:0:s5cc" descr="https://support.oracle.com/cloud/adf/images/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30C6A3" w14:textId="77777777" w:rsidR="000C743C" w:rsidRDefault="000C743C" w:rsidP="000C743C">
            <w:pPr>
              <w:textAlignment w:val="baseline"/>
              <w:rPr>
                <w:rFonts w:ascii="Arial" w:hAnsi="Arial" w:cs="Arial"/>
              </w:rPr>
            </w:pPr>
            <w:r>
              <w:rPr>
                <w:rFonts w:ascii="Arial" w:hAnsi="Arial" w:cs="Arial"/>
                <w:vanish/>
              </w:rPr>
              <w:t>9876</w:t>
            </w:r>
          </w:p>
          <w:p w14:paraId="644136ED" w14:textId="77777777" w:rsidR="000C743C" w:rsidRDefault="000C743C" w:rsidP="000C743C">
            <w:pPr>
              <w:textAlignment w:val="baseline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6A135C0" wp14:editId="3197F3FF">
                  <wp:extent cx="99060" cy="45720"/>
                  <wp:effectExtent l="0" t="0" r="0" b="0"/>
                  <wp:docPr id="20" name="Picture 20" descr="https://support.oracle.com/cloud/adf/images/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t1:sd_r1:0:dv_rDoc:0:s111" descr="https://support.oracle.com/cloud/adf/images/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" cy="4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392"/>
              <w:gridCol w:w="7412"/>
              <w:gridCol w:w="1006"/>
              <w:gridCol w:w="400"/>
            </w:tblGrid>
            <w:tr w:rsidR="000C743C" w14:paraId="49E5D94E" w14:textId="77777777" w:rsidTr="000C743C">
              <w:tc>
                <w:tcPr>
                  <w:tcW w:w="0" w:type="auto"/>
                  <w:gridSpan w:val="4"/>
                  <w:shd w:val="clear" w:color="auto" w:fill="auto"/>
                  <w:vAlign w:val="bottom"/>
                  <w:hideMark/>
                </w:tcPr>
                <w:tbl>
                  <w:tblPr>
                    <w:tblW w:w="50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"/>
                  </w:tblPr>
                  <w:tblGrid>
                    <w:gridCol w:w="15"/>
                    <w:gridCol w:w="9180"/>
                    <w:gridCol w:w="15"/>
                  </w:tblGrid>
                  <w:tr w:rsidR="000C743C" w14:paraId="0A068467" w14:textId="77777777" w:rsidTr="000C743C">
                    <w:tc>
                      <w:tcPr>
                        <w:tcW w:w="15" w:type="dxa"/>
                        <w:shd w:val="clear" w:color="auto" w:fill="auto"/>
                        <w:vAlign w:val="bottom"/>
                        <w:hideMark/>
                      </w:tcPr>
                      <w:p w14:paraId="34E50887" w14:textId="77777777" w:rsidR="000C743C" w:rsidRDefault="000C743C">
                        <w:pPr>
                          <w:textAlignment w:val="baseline"/>
                          <w:rPr>
                            <w:rFonts w:ascii="Arial" w:hAnsi="Arial" w:cs="Arial"/>
                            <w:sz w:val="2"/>
                            <w:szCs w:val="2"/>
                          </w:rPr>
                        </w:pPr>
                        <w:r>
                          <w:rPr>
                            <w:rFonts w:ascii="Arial" w:hAnsi="Arial" w:cs="Arial"/>
                            <w:sz w:val="2"/>
                            <w:szCs w:val="2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noWrap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  <w:tblDescription w:val=""/>
                        </w:tblPr>
                        <w:tblGrid>
                          <w:gridCol w:w="6"/>
                          <w:gridCol w:w="374"/>
                          <w:gridCol w:w="6"/>
                          <w:gridCol w:w="8794"/>
                        </w:tblGrid>
                        <w:tr w:rsidR="000C743C" w14:paraId="2E995A7A" w14:textId="77777777">
                          <w:tc>
                            <w:tcPr>
                              <w:tcW w:w="0" w:type="auto"/>
                              <w:shd w:val="clear" w:color="auto" w:fill="auto"/>
                              <w:vAlign w:val="bottom"/>
                              <w:hideMark/>
                            </w:tcPr>
                            <w:p w14:paraId="5184E222" w14:textId="77777777" w:rsidR="000C743C" w:rsidRDefault="000C743C">
                              <w:pPr>
                                <w:textAlignment w:val="baseline"/>
                                <w:rPr>
                                  <w:rFonts w:ascii="Arial" w:hAnsi="Arial" w:cs="Arial"/>
                                  <w:sz w:val="2"/>
                                  <w:szCs w:val="2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shd w:val="clear" w:color="auto" w:fill="auto"/>
                              <w:vAlign w:val="bottom"/>
                              <w:hideMark/>
                            </w:tcPr>
                            <w:p w14:paraId="71E409F1" w14:textId="77777777" w:rsidR="000C743C" w:rsidRDefault="000C743C" w:rsidP="000C743C">
                              <w:pPr>
                                <w:pStyle w:val="Heading1"/>
                                <w:spacing w:before="0"/>
                                <w:textAlignment w:val="baseline"/>
                                <w:rPr>
                                  <w:rFonts w:ascii="Arial" w:hAnsi="Arial" w:cs="Arial"/>
                                  <w:color w:val="333333"/>
                                  <w:sz w:val="21"/>
                                  <w:szCs w:val="21"/>
                                </w:rPr>
                              </w:pPr>
                              <w:bookmarkStart w:id="6" w:name="_Toc15301558"/>
                              <w:r>
                                <w:rPr>
                                  <w:rFonts w:ascii="Arial" w:hAnsi="Arial" w:cs="Arial"/>
                                  <w:color w:val="333333"/>
                                  <w:sz w:val="21"/>
                                  <w:szCs w:val="21"/>
                                </w:rPr>
                                <w:t>Doc ID</w:t>
                              </w:r>
                              <w:bookmarkEnd w:id="6"/>
                              <w:r>
                                <w:rPr>
                                  <w:rFonts w:ascii="Arial" w:hAnsi="Arial" w:cs="Arial"/>
                                  <w:color w:val="333333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auto"/>
                              <w:vAlign w:val="bottom"/>
                              <w:hideMark/>
                            </w:tcPr>
                            <w:p w14:paraId="545E495A" w14:textId="77777777" w:rsidR="000C743C" w:rsidRDefault="000C743C" w:rsidP="000C743C">
                              <w:pPr>
                                <w:textAlignment w:val="baseline"/>
                                <w:rPr>
                                  <w:rFonts w:ascii="Arial" w:hAnsi="Arial" w:cs="Arial"/>
                                  <w:b/>
                                  <w:bCs/>
                                  <w:vanish/>
                                  <w:color w:val="333333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vanish/>
                                  <w:color w:val="333333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c>
                          <w:tc>
                            <w:tcPr>
                              <w:tcW w:w="5000" w:type="pct"/>
                              <w:shd w:val="clear" w:color="auto" w:fill="auto"/>
                              <w:vAlign w:val="bottom"/>
                              <w:hideMark/>
                            </w:tcPr>
                            <w:p w14:paraId="4030E3A0" w14:textId="77777777" w:rsidR="000C743C" w:rsidRDefault="000C743C">
                              <w:pPr>
                                <w:textAlignment w:val="baseline"/>
                                <w:rPr>
                                  <w:rFonts w:ascii="Arial" w:hAnsi="Arial" w:cs="Arial"/>
                                  <w:b/>
                                  <w:bCs/>
                                  <w:vanish/>
                                  <w:color w:val="333333"/>
                                  <w:sz w:val="21"/>
                                  <w:szCs w:val="21"/>
                                </w:rPr>
                              </w:pPr>
                            </w:p>
                          </w:tc>
                        </w:tr>
                      </w:tbl>
                      <w:p w14:paraId="4C30BCA2" w14:textId="77777777" w:rsidR="000C743C" w:rsidRDefault="000C743C">
                        <w:pPr>
                          <w:textAlignment w:val="baseline"/>
                          <w:rPr>
                            <w:rFonts w:ascii="Arial" w:hAnsi="Arial" w:cs="Arial"/>
                            <w:b/>
                            <w:bCs/>
                            <w:sz w:val="21"/>
                            <w:szCs w:val="21"/>
                          </w:rPr>
                        </w:pPr>
                      </w:p>
                    </w:tc>
                    <w:tc>
                      <w:tcPr>
                        <w:tcW w:w="15" w:type="dxa"/>
                        <w:shd w:val="clear" w:color="auto" w:fill="auto"/>
                        <w:vAlign w:val="bottom"/>
                        <w:hideMark/>
                      </w:tcPr>
                      <w:p w14:paraId="04C1632E" w14:textId="77777777" w:rsidR="000C743C" w:rsidRDefault="000C743C">
                        <w:pPr>
                          <w:textAlignment w:val="baseline"/>
                          <w:rPr>
                            <w:rFonts w:ascii="Arial" w:hAnsi="Arial" w:cs="Arial"/>
                            <w:sz w:val="2"/>
                            <w:szCs w:val="2"/>
                          </w:rPr>
                        </w:pPr>
                        <w:r>
                          <w:rPr>
                            <w:rFonts w:ascii="Arial" w:hAnsi="Arial" w:cs="Arial"/>
                            <w:sz w:val="2"/>
                            <w:szCs w:val="2"/>
                          </w:rPr>
                          <w:t> </w:t>
                        </w:r>
                      </w:p>
                    </w:tc>
                  </w:tr>
                </w:tbl>
                <w:p w14:paraId="371208BC" w14:textId="77777777" w:rsidR="000C743C" w:rsidRDefault="000C743C">
                  <w:pPr>
                    <w:textAlignment w:val="baseline"/>
                    <w:rPr>
                      <w:rFonts w:ascii="Arial" w:hAnsi="Arial" w:cs="Arial"/>
                      <w:vanish/>
                      <w:sz w:val="24"/>
                      <w:szCs w:val="24"/>
                    </w:rPr>
                  </w:pPr>
                </w:p>
              </w:tc>
            </w:tr>
            <w:tr w:rsidR="000C743C" w14:paraId="41D8776B" w14:textId="77777777" w:rsidTr="000C743C">
              <w:tc>
                <w:tcPr>
                  <w:tcW w:w="150" w:type="dxa"/>
                  <w:shd w:val="clear" w:color="auto" w:fill="auto"/>
                  <w:vAlign w:val="bottom"/>
                  <w:hideMark/>
                </w:tcPr>
                <w:p w14:paraId="11CE6A58" w14:textId="77777777" w:rsidR="000C743C" w:rsidRDefault="000C743C">
                  <w:pPr>
                    <w:textAlignment w:val="baseline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noProof/>
                    </w:rPr>
                    <w:drawing>
                      <wp:inline distT="0" distB="0" distL="0" distR="0" wp14:anchorId="2D785109" wp14:editId="7BC9801C">
                        <wp:extent cx="99060" cy="99060"/>
                        <wp:effectExtent l="0" t="0" r="0" b="0"/>
                        <wp:docPr id="19" name="Picture 19" descr="https://support.oracle.com/cloud/adf/images/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t1:sd_r1:0:dv_rDoc:0:s13" descr="https://support.oracle.com/cloud/adf/images/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" cy="990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shd w:val="clear" w:color="auto" w:fill="auto"/>
                  <w:vAlign w:val="bottom"/>
                  <w:hideMark/>
                </w:tcPr>
                <w:p w14:paraId="36D25FC0" w14:textId="77777777" w:rsidR="000C743C" w:rsidRDefault="000C743C">
                  <w:pPr>
                    <w:textAlignment w:val="baseline"/>
                    <w:rPr>
                      <w:rFonts w:ascii="Arial" w:hAnsi="Arial" w:cs="Arial"/>
                    </w:rPr>
                  </w:pPr>
                  <w:r>
                    <w:rPr>
                      <w:rStyle w:val="afoutputlabel5"/>
                      <w:b/>
                      <w:bCs/>
                      <w:color w:val="000000"/>
                      <w:sz w:val="31"/>
                      <w:szCs w:val="31"/>
                    </w:rPr>
                    <w:t>Fusion: Generate Payables Data Collection Test (</w:t>
                  </w:r>
                  <w:proofErr w:type="spellStart"/>
                  <w:r>
                    <w:rPr>
                      <w:rStyle w:val="afoutputlabel5"/>
                      <w:b/>
                      <w:bCs/>
                      <w:color w:val="000000"/>
                      <w:sz w:val="31"/>
                      <w:szCs w:val="31"/>
                    </w:rPr>
                    <w:t>APList</w:t>
                  </w:r>
                  <w:proofErr w:type="spellEnd"/>
                  <w:r>
                    <w:rPr>
                      <w:rStyle w:val="afoutputlabel5"/>
                      <w:b/>
                      <w:bCs/>
                      <w:color w:val="000000"/>
                      <w:sz w:val="31"/>
                      <w:szCs w:val="31"/>
                    </w:rPr>
                    <w:t>) (Doc ID 1387595.1)</w:t>
                  </w:r>
                </w:p>
              </w:tc>
              <w:tc>
                <w:tcPr>
                  <w:tcW w:w="0" w:type="auto"/>
                  <w:shd w:val="clear" w:color="auto" w:fill="auto"/>
                  <w:vAlign w:val="bottom"/>
                  <w:hideMark/>
                </w:tcPr>
                <w:p w14:paraId="3FB021EA" w14:textId="77777777" w:rsidR="000C743C" w:rsidRDefault="009A1253">
                  <w:pPr>
                    <w:jc w:val="right"/>
                    <w:textAlignment w:val="baseline"/>
                    <w:rPr>
                      <w:rFonts w:ascii="Arial" w:hAnsi="Arial" w:cs="Arial"/>
                    </w:rPr>
                  </w:pPr>
                  <w:hyperlink r:id="rId14" w:tooltip="To Bottom" w:history="1">
                    <w:r w:rsidR="000C743C">
                      <w:rPr>
                        <w:rFonts w:ascii="Arial" w:hAnsi="Arial" w:cs="Arial"/>
                        <w:noProof/>
                        <w:color w:val="333333"/>
                        <w:sz w:val="18"/>
                        <w:szCs w:val="18"/>
                        <w:bdr w:val="none" w:sz="0" w:space="0" w:color="auto" w:frame="1"/>
                      </w:rPr>
                      <w:drawing>
                        <wp:inline distT="0" distB="0" distL="0" distR="0" wp14:anchorId="7C44BB10" wp14:editId="73C94F9E">
                          <wp:extent cx="114300" cy="114300"/>
                          <wp:effectExtent l="0" t="0" r="0" b="0"/>
                          <wp:docPr id="18" name="Picture 18" descr="To Bottom">
                            <a:hlinkClick xmlns:a="http://schemas.openxmlformats.org/drawingml/2006/main" r:id="rId14" tooltip="&quot;To Bottom&quot;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t1:sd_r1:0:dv_rDoc:0:toBottom::icon" descr="To Bottom">
                                    <a:hlinkClick r:id="rId14" tooltip="&quot;To Bottom&quot;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4300" cy="11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0C743C">
                      <w:rPr>
                        <w:rStyle w:val="afcommandimagelinktext2"/>
                        <w:rFonts w:ascii="Arial" w:hAnsi="Arial" w:cs="Arial"/>
                        <w:sz w:val="18"/>
                        <w:szCs w:val="18"/>
                        <w:bdr w:val="none" w:sz="0" w:space="0" w:color="auto" w:frame="1"/>
                      </w:rPr>
                      <w:t>To Bottom</w:t>
                    </w:r>
                  </w:hyperlink>
                </w:p>
              </w:tc>
              <w:tc>
                <w:tcPr>
                  <w:tcW w:w="0" w:type="auto"/>
                  <w:shd w:val="clear" w:color="auto" w:fill="auto"/>
                  <w:vAlign w:val="bottom"/>
                  <w:hideMark/>
                </w:tcPr>
                <w:p w14:paraId="6311EDB0" w14:textId="77777777" w:rsidR="000C743C" w:rsidRDefault="000C743C">
                  <w:pPr>
                    <w:textAlignment w:val="baseline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noProof/>
                    </w:rPr>
                    <w:drawing>
                      <wp:inline distT="0" distB="0" distL="0" distR="0" wp14:anchorId="0D005584" wp14:editId="60DD58D5">
                        <wp:extent cx="190500" cy="99060"/>
                        <wp:effectExtent l="0" t="0" r="0" b="0"/>
                        <wp:docPr id="17" name="Picture 17" descr="https://support.oracle.com/cloud/adf/images/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t1:sd_r1:0:dv_rDoc:0:s6" descr="https://support.oracle.com/cloud/adf/images/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990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86A0EBA" w14:textId="77777777" w:rsidR="000C743C" w:rsidRDefault="009A1253" w:rsidP="000C743C">
            <w:pPr>
              <w:textAlignment w:val="baseline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pict w14:anchorId="26A5BFD8">
                <v:rect id="_x0000_i1025" style="width:0;height:1.5pt" o:hralign="center" o:hrstd="t" o:hr="t" fillcolor="#a0a0a0" stroked="f"/>
              </w:pict>
            </w:r>
          </w:p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9199"/>
              <w:gridCol w:w="11"/>
            </w:tblGrid>
            <w:tr w:rsidR="000C743C" w14:paraId="46897891" w14:textId="77777777" w:rsidTr="000C743C">
              <w:tc>
                <w:tcPr>
                  <w:tcW w:w="0" w:type="auto"/>
                  <w:shd w:val="clear" w:color="auto" w:fill="auto"/>
                  <w:vAlign w:val="bottom"/>
                  <w:hideMark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"/>
                  </w:tblPr>
                  <w:tblGrid>
                    <w:gridCol w:w="5108"/>
                  </w:tblGrid>
                  <w:tr w:rsidR="000C743C" w14:paraId="03CDFED5" w14:textId="77777777">
                    <w:tc>
                      <w:tcPr>
                        <w:tcW w:w="0" w:type="auto"/>
                        <w:shd w:val="clear" w:color="auto" w:fill="auto"/>
                        <w:vAlign w:val="bottom"/>
                        <w:hideMark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  <w:tblDescription w:val=""/>
                        </w:tblPr>
                        <w:tblGrid>
                          <w:gridCol w:w="731"/>
                          <w:gridCol w:w="1150"/>
                          <w:gridCol w:w="300"/>
                          <w:gridCol w:w="451"/>
                          <w:gridCol w:w="2176"/>
                          <w:gridCol w:w="300"/>
                        </w:tblGrid>
                        <w:tr w:rsidR="000C743C" w14:paraId="34D7189B" w14:textId="77777777">
                          <w:tc>
                            <w:tcPr>
                              <w:tcW w:w="0" w:type="auto"/>
                              <w:shd w:val="clear" w:color="auto" w:fill="auto"/>
                              <w:vAlign w:val="bottom"/>
                              <w:hideMark/>
                            </w:tcPr>
                            <w:p w14:paraId="07C3BAA8" w14:textId="77777777" w:rsidR="000C743C" w:rsidRDefault="000C743C">
                              <w:pPr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afoutputlabel6"/>
                                </w:rPr>
                                <w:t>Modified: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auto"/>
                              <w:vAlign w:val="bottom"/>
                              <w:hideMark/>
                            </w:tcPr>
                            <w:p w14:paraId="7ADC84A3" w14:textId="77777777" w:rsidR="000C743C" w:rsidRDefault="000C743C">
                              <w:pPr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</w:rPr>
                                <w:t>Jun 6, 2016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auto"/>
                              <w:vAlign w:val="bottom"/>
                              <w:hideMark/>
                            </w:tcPr>
                            <w:p w14:paraId="78D95799" w14:textId="77777777" w:rsidR="000C743C" w:rsidRDefault="000C743C">
                              <w:pPr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noProof/>
                                </w:rPr>
                                <w:drawing>
                                  <wp:inline distT="0" distB="0" distL="0" distR="0" wp14:anchorId="3FBD7A7D" wp14:editId="6310F004">
                                    <wp:extent cx="190500" cy="99060"/>
                                    <wp:effectExtent l="0" t="0" r="0" b="0"/>
                                    <wp:docPr id="16" name="Picture 16" descr="https://support.oracle.com/cloud/adf/images/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t1:sd_r1:0:dv_rDoc:0:s1" descr="https://support.oracle.com/cloud/adf/images/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0" cy="990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auto"/>
                              <w:vAlign w:val="bottom"/>
                              <w:hideMark/>
                            </w:tcPr>
                            <w:p w14:paraId="4502887C" w14:textId="77777777" w:rsidR="000C743C" w:rsidRDefault="000C743C">
                              <w:pPr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afoutputlabel6"/>
                                </w:rPr>
                                <w:t>Type: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auto"/>
                              <w:vAlign w:val="bottom"/>
                              <w:hideMark/>
                            </w:tcPr>
                            <w:p w14:paraId="0D3AD949" w14:textId="77777777" w:rsidR="000C743C" w:rsidRDefault="000C743C">
                              <w:pPr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</w:rPr>
                                <w:t>DIAGNOSTIC TOOLS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auto"/>
                              <w:vAlign w:val="bottom"/>
                              <w:hideMark/>
                            </w:tcPr>
                            <w:p w14:paraId="25AE9000" w14:textId="77777777" w:rsidR="000C743C" w:rsidRDefault="000C743C">
                              <w:pPr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noProof/>
                                </w:rPr>
                                <w:drawing>
                                  <wp:inline distT="0" distB="0" distL="0" distR="0" wp14:anchorId="1BD4A4CB" wp14:editId="47C2C355">
                                    <wp:extent cx="190500" cy="99060"/>
                                    <wp:effectExtent l="0" t="0" r="0" b="0"/>
                                    <wp:docPr id="15" name="Picture 15" descr="https://support.oracle.com/cloud/adf/images/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t1:sd_r1:0:dv_rDoc:0:s2" descr="https://support.oracle.com/cloud/adf/images/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0" cy="990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3AD7CC86" w14:textId="77777777" w:rsidR="000C743C" w:rsidRDefault="000C743C">
                        <w:pPr>
                          <w:textAlignment w:val="baseline"/>
                          <w:rPr>
                            <w:rFonts w:ascii="Arial" w:hAnsi="Arial" w:cs="Arial"/>
                          </w:rPr>
                        </w:pPr>
                      </w:p>
                    </w:tc>
                  </w:tr>
                </w:tbl>
                <w:p w14:paraId="10B5F62B" w14:textId="77777777" w:rsidR="000C743C" w:rsidRDefault="000C743C">
                  <w:pPr>
                    <w:textAlignment w:val="baseline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bottom"/>
                  <w:hideMark/>
                </w:tcPr>
                <w:p w14:paraId="2FB1795C" w14:textId="77777777" w:rsidR="000C743C" w:rsidRDefault="000C743C">
                  <w:pPr>
                    <w:textAlignment w:val="baseline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22E32AB8" w14:textId="77777777" w:rsidR="000C743C" w:rsidRDefault="000C743C" w:rsidP="000C743C">
            <w:pPr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5CC6794" wp14:editId="5DAE481E">
                  <wp:extent cx="99060" cy="45720"/>
                  <wp:effectExtent l="0" t="0" r="0" b="0"/>
                  <wp:docPr id="14" name="Picture 14" descr="https://support.oracle.com/cloud/adf/images/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t1:sd_r1:0:dv_rDoc:0:s23" descr="https://support.oracle.com/cloud/adf/images/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" cy="4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9210"/>
            </w:tblGrid>
            <w:tr w:rsidR="000C743C" w14:paraId="081A4E7A" w14:textId="77777777" w:rsidTr="000C743C">
              <w:tc>
                <w:tcPr>
                  <w:tcW w:w="0" w:type="auto"/>
                  <w:shd w:val="clear" w:color="auto" w:fill="auto"/>
                  <w:hideMark/>
                </w:tcPr>
                <w:p w14:paraId="7FEA98BA" w14:textId="77777777" w:rsidR="000C743C" w:rsidRDefault="000C743C" w:rsidP="000C743C">
                  <w:pPr>
                    <w:pStyle w:val="NormalWeb"/>
                    <w:textAlignment w:val="baseline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</w:rPr>
                    <w:t>In this Document</w:t>
                  </w:r>
                </w:p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"/>
                    <w:gridCol w:w="1309"/>
                  </w:tblGrid>
                  <w:tr w:rsidR="000C743C" w14:paraId="1623717B" w14:textId="77777777" w:rsidTr="000C743C">
                    <w:tc>
                      <w:tcPr>
                        <w:tcW w:w="6" w:type="dxa"/>
                        <w:shd w:val="clear" w:color="auto" w:fill="auto"/>
                        <w:vAlign w:val="bottom"/>
                        <w:hideMark/>
                      </w:tcPr>
                      <w:p w14:paraId="65F20723" w14:textId="77777777" w:rsidR="000C743C" w:rsidRDefault="000C743C">
                        <w:pPr>
                          <w:pStyle w:val="NormalWeb"/>
                          <w:textAlignment w:val="baseline"/>
                          <w:rPr>
                            <w:rFonts w:ascii="Arial" w:hAnsi="Arial" w:cs="Arial"/>
                            <w:color w:val="000000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  <w:hideMark/>
                      </w:tcPr>
                      <w:p w14:paraId="1108B564" w14:textId="77777777" w:rsidR="000C743C" w:rsidRDefault="009A1253">
                        <w:pPr>
                          <w:textAlignment w:val="baseline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hyperlink r:id="rId16" w:anchor="MAINCONTENT" w:history="1">
                          <w:r w:rsidR="000C743C">
                            <w:rPr>
                              <w:rStyle w:val="Hyperlink"/>
                              <w:rFonts w:ascii="Arial" w:hAnsi="Arial" w:cs="Arial"/>
                            </w:rPr>
                            <w:t>Main Content</w:t>
                          </w:r>
                        </w:hyperlink>
                      </w:p>
                    </w:tc>
                  </w:tr>
                </w:tbl>
                <w:p w14:paraId="68C53F57" w14:textId="77777777" w:rsidR="000C743C" w:rsidRDefault="000C743C" w:rsidP="000C743C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rial" w:hAnsi="Arial" w:cs="Arial"/>
                      <w:vanish/>
                      <w:color w:val="000000"/>
                    </w:rPr>
                  </w:pPr>
                </w:p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0"/>
                    <w:gridCol w:w="917"/>
                  </w:tblGrid>
                  <w:tr w:rsidR="000C743C" w14:paraId="020DDB47" w14:textId="77777777" w:rsidTr="000C743C">
                    <w:tc>
                      <w:tcPr>
                        <w:tcW w:w="300" w:type="dxa"/>
                        <w:shd w:val="clear" w:color="auto" w:fill="auto"/>
                        <w:vAlign w:val="bottom"/>
                        <w:hideMark/>
                      </w:tcPr>
                      <w:p w14:paraId="721BEDA1" w14:textId="77777777" w:rsidR="000C743C" w:rsidRDefault="000C743C">
                        <w:pPr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  <w:hideMark/>
                      </w:tcPr>
                      <w:p w14:paraId="34783173" w14:textId="77777777" w:rsidR="000C743C" w:rsidRDefault="009A1253">
                        <w:pPr>
                          <w:textAlignment w:val="baseline"/>
                          <w:rPr>
                            <w:rFonts w:ascii="Arial" w:hAnsi="Arial" w:cs="Arial"/>
                          </w:rPr>
                        </w:pPr>
                        <w:hyperlink r:id="rId17" w:anchor="aref_section11" w:history="1">
                          <w:r w:rsidR="000C743C">
                            <w:rPr>
                              <w:rStyle w:val="Hyperlink"/>
                              <w:rFonts w:ascii="Arial" w:hAnsi="Arial" w:cs="Arial"/>
                            </w:rPr>
                            <w:t>Overview</w:t>
                          </w:r>
                        </w:hyperlink>
                      </w:p>
                    </w:tc>
                  </w:tr>
                </w:tbl>
                <w:p w14:paraId="68A1E5BE" w14:textId="77777777" w:rsidR="000C743C" w:rsidRDefault="000C743C" w:rsidP="000C743C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rial" w:hAnsi="Arial" w:cs="Arial"/>
                      <w:vanish/>
                      <w:color w:val="000000"/>
                    </w:rPr>
                  </w:pPr>
                </w:p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0"/>
                    <w:gridCol w:w="2813"/>
                  </w:tblGrid>
                  <w:tr w:rsidR="000C743C" w14:paraId="5077E9D3" w14:textId="77777777" w:rsidTr="000C743C">
                    <w:tc>
                      <w:tcPr>
                        <w:tcW w:w="300" w:type="dxa"/>
                        <w:shd w:val="clear" w:color="auto" w:fill="auto"/>
                        <w:vAlign w:val="bottom"/>
                        <w:hideMark/>
                      </w:tcPr>
                      <w:p w14:paraId="25F797A6" w14:textId="77777777" w:rsidR="000C743C" w:rsidRDefault="000C743C">
                        <w:pPr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  <w:hideMark/>
                      </w:tcPr>
                      <w:p w14:paraId="26817BD2" w14:textId="77777777" w:rsidR="000C743C" w:rsidRDefault="009A1253">
                        <w:pPr>
                          <w:textAlignment w:val="baseline"/>
                          <w:rPr>
                            <w:rFonts w:ascii="Arial" w:hAnsi="Arial" w:cs="Arial"/>
                          </w:rPr>
                        </w:pPr>
                        <w:hyperlink r:id="rId18" w:anchor="aref_section12" w:history="1">
                          <w:r w:rsidR="000C743C">
                            <w:rPr>
                              <w:rStyle w:val="Hyperlink"/>
                              <w:rFonts w:ascii="Arial" w:hAnsi="Arial" w:cs="Arial"/>
                            </w:rPr>
                            <w:t>Generate Payables Data List</w:t>
                          </w:r>
                        </w:hyperlink>
                      </w:p>
                    </w:tc>
                  </w:tr>
                </w:tbl>
                <w:p w14:paraId="235228E2" w14:textId="77777777" w:rsidR="000C743C" w:rsidRDefault="000C743C" w:rsidP="000C743C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rial" w:hAnsi="Arial" w:cs="Arial"/>
                      <w:vanish/>
                      <w:color w:val="000000"/>
                    </w:rPr>
                  </w:pPr>
                </w:p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00"/>
                    <w:gridCol w:w="3584"/>
                  </w:tblGrid>
                  <w:tr w:rsidR="000C743C" w14:paraId="59FBDDE1" w14:textId="77777777" w:rsidTr="000C743C">
                    <w:tc>
                      <w:tcPr>
                        <w:tcW w:w="600" w:type="dxa"/>
                        <w:shd w:val="clear" w:color="auto" w:fill="auto"/>
                        <w:vAlign w:val="bottom"/>
                        <w:hideMark/>
                      </w:tcPr>
                      <w:p w14:paraId="21F728CA" w14:textId="77777777" w:rsidR="000C743C" w:rsidRDefault="000C743C">
                        <w:pPr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  <w:hideMark/>
                      </w:tcPr>
                      <w:p w14:paraId="21E49A30" w14:textId="77777777" w:rsidR="000C743C" w:rsidRDefault="009A1253">
                        <w:pPr>
                          <w:textAlignment w:val="baseline"/>
                          <w:rPr>
                            <w:rFonts w:ascii="Arial" w:hAnsi="Arial" w:cs="Arial"/>
                          </w:rPr>
                        </w:pPr>
                        <w:hyperlink r:id="rId19" w:anchor="aref_section13" w:history="1">
                          <w:r w:rsidR="000C743C">
                            <w:rPr>
                              <w:rStyle w:val="Hyperlink"/>
                              <w:rFonts w:ascii="Arial" w:hAnsi="Arial" w:cs="Arial"/>
                            </w:rPr>
                            <w:t>To execute the test, do the following:</w:t>
                          </w:r>
                        </w:hyperlink>
                      </w:p>
                    </w:tc>
                  </w:tr>
                </w:tbl>
                <w:p w14:paraId="2E7BF4A7" w14:textId="77777777" w:rsidR="000C743C" w:rsidRDefault="000C743C" w:rsidP="000C743C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rial" w:hAnsi="Arial" w:cs="Arial"/>
                      <w:vanish/>
                      <w:color w:val="000000"/>
                    </w:rPr>
                  </w:pPr>
                </w:p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0"/>
                    <w:gridCol w:w="1395"/>
                  </w:tblGrid>
                  <w:tr w:rsidR="000C743C" w14:paraId="1515270E" w14:textId="77777777" w:rsidTr="000C743C">
                    <w:tc>
                      <w:tcPr>
                        <w:tcW w:w="300" w:type="dxa"/>
                        <w:shd w:val="clear" w:color="auto" w:fill="auto"/>
                        <w:vAlign w:val="bottom"/>
                        <w:hideMark/>
                      </w:tcPr>
                      <w:p w14:paraId="6465846E" w14:textId="77777777" w:rsidR="000C743C" w:rsidRDefault="000C743C">
                        <w:pPr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  <w:hideMark/>
                      </w:tcPr>
                      <w:p w14:paraId="25966108" w14:textId="77777777" w:rsidR="000C743C" w:rsidRDefault="009A1253">
                        <w:pPr>
                          <w:textAlignment w:val="baseline"/>
                          <w:rPr>
                            <w:rFonts w:ascii="Arial" w:hAnsi="Arial" w:cs="Arial"/>
                          </w:rPr>
                        </w:pPr>
                        <w:hyperlink r:id="rId20" w:anchor="aref_section14" w:history="1">
                          <w:r w:rsidR="000C743C">
                            <w:rPr>
                              <w:rStyle w:val="Hyperlink"/>
                              <w:rFonts w:ascii="Arial" w:hAnsi="Arial" w:cs="Arial"/>
                            </w:rPr>
                            <w:t>Output Details</w:t>
                          </w:r>
                        </w:hyperlink>
                      </w:p>
                    </w:tc>
                  </w:tr>
                </w:tbl>
                <w:p w14:paraId="678811EF" w14:textId="77777777" w:rsidR="000C743C" w:rsidRDefault="000C743C" w:rsidP="000C743C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rial" w:hAnsi="Arial" w:cs="Arial"/>
                      <w:vanish/>
                      <w:color w:val="000000"/>
                    </w:rPr>
                  </w:pPr>
                </w:p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0"/>
                    <w:gridCol w:w="1468"/>
                  </w:tblGrid>
                  <w:tr w:rsidR="000C743C" w14:paraId="69DBD8C9" w14:textId="77777777" w:rsidTr="000C743C">
                    <w:tc>
                      <w:tcPr>
                        <w:tcW w:w="300" w:type="dxa"/>
                        <w:shd w:val="clear" w:color="auto" w:fill="auto"/>
                        <w:vAlign w:val="bottom"/>
                        <w:hideMark/>
                      </w:tcPr>
                      <w:p w14:paraId="6A24F376" w14:textId="77777777" w:rsidR="000C743C" w:rsidRDefault="000C743C">
                        <w:pPr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  <w:hideMark/>
                      </w:tcPr>
                      <w:p w14:paraId="269CD674" w14:textId="77777777" w:rsidR="000C743C" w:rsidRDefault="009A1253">
                        <w:pPr>
                          <w:textAlignment w:val="baseline"/>
                          <w:rPr>
                            <w:rFonts w:ascii="Arial" w:hAnsi="Arial" w:cs="Arial"/>
                          </w:rPr>
                        </w:pPr>
                        <w:hyperlink r:id="rId21" w:anchor="aref_section15" w:history="1">
                          <w:r w:rsidR="000C743C">
                            <w:rPr>
                              <w:rStyle w:val="Hyperlink"/>
                              <w:rFonts w:ascii="Arial" w:hAnsi="Arial" w:cs="Arial"/>
                            </w:rPr>
                            <w:t>Sample Output</w:t>
                          </w:r>
                        </w:hyperlink>
                      </w:p>
                    </w:tc>
                  </w:tr>
                </w:tbl>
                <w:p w14:paraId="32187D26" w14:textId="77777777" w:rsidR="000C743C" w:rsidRDefault="000C743C" w:rsidP="000C743C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rial" w:hAnsi="Arial" w:cs="Arial"/>
                      <w:vanish/>
                      <w:color w:val="000000"/>
                    </w:rPr>
                  </w:pPr>
                </w:p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0"/>
                    <w:gridCol w:w="1614"/>
                  </w:tblGrid>
                  <w:tr w:rsidR="000C743C" w14:paraId="5B0AB139" w14:textId="77777777" w:rsidTr="000C743C">
                    <w:tc>
                      <w:tcPr>
                        <w:tcW w:w="300" w:type="dxa"/>
                        <w:shd w:val="clear" w:color="auto" w:fill="auto"/>
                        <w:vAlign w:val="bottom"/>
                        <w:hideMark/>
                      </w:tcPr>
                      <w:p w14:paraId="7085E462" w14:textId="77777777" w:rsidR="000C743C" w:rsidRDefault="000C743C">
                        <w:pPr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  <w:hideMark/>
                      </w:tcPr>
                      <w:p w14:paraId="5B976BAD" w14:textId="77777777" w:rsidR="000C743C" w:rsidRDefault="009A1253">
                        <w:pPr>
                          <w:textAlignment w:val="baseline"/>
                          <w:rPr>
                            <w:rFonts w:ascii="Arial" w:hAnsi="Arial" w:cs="Arial"/>
                          </w:rPr>
                        </w:pPr>
                        <w:hyperlink r:id="rId22" w:anchor="aref_section16" w:history="1">
                          <w:r w:rsidR="000C743C">
                            <w:rPr>
                              <w:rStyle w:val="Hyperlink"/>
                              <w:rFonts w:ascii="Arial" w:hAnsi="Arial" w:cs="Arial"/>
                            </w:rPr>
                            <w:t>Reference DTFs</w:t>
                          </w:r>
                        </w:hyperlink>
                      </w:p>
                    </w:tc>
                  </w:tr>
                </w:tbl>
                <w:p w14:paraId="443DCEB1" w14:textId="77777777" w:rsidR="000C743C" w:rsidRDefault="000C743C" w:rsidP="000C743C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rial" w:hAnsi="Arial" w:cs="Arial"/>
                      <w:vanish/>
                      <w:color w:val="000000"/>
                    </w:rPr>
                  </w:pPr>
                </w:p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"/>
                    <w:gridCol w:w="1126"/>
                  </w:tblGrid>
                  <w:tr w:rsidR="000C743C" w14:paraId="4770F236" w14:textId="77777777" w:rsidTr="000C743C">
                    <w:tc>
                      <w:tcPr>
                        <w:tcW w:w="6" w:type="dxa"/>
                        <w:shd w:val="clear" w:color="auto" w:fill="auto"/>
                        <w:vAlign w:val="bottom"/>
                        <w:hideMark/>
                      </w:tcPr>
                      <w:p w14:paraId="122F473A" w14:textId="77777777" w:rsidR="000C743C" w:rsidRDefault="000C743C">
                        <w:pPr>
                          <w:pStyle w:val="NormalWeb"/>
                          <w:textAlignment w:val="baseline"/>
                          <w:rPr>
                            <w:rFonts w:ascii="Arial" w:hAnsi="Arial" w:cs="Arial"/>
                            <w:color w:val="000000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  <w:hideMark/>
                      </w:tcPr>
                      <w:p w14:paraId="3ACC3744" w14:textId="77777777" w:rsidR="000C743C" w:rsidRDefault="009A1253">
                        <w:pPr>
                          <w:textAlignment w:val="baseline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hyperlink r:id="rId23" w:anchor="REF" w:history="1">
                          <w:r w:rsidR="000C743C">
                            <w:rPr>
                              <w:rStyle w:val="Hyperlink"/>
                              <w:rFonts w:ascii="Arial" w:hAnsi="Arial" w:cs="Arial"/>
                            </w:rPr>
                            <w:t>References</w:t>
                          </w:r>
                        </w:hyperlink>
                      </w:p>
                    </w:tc>
                  </w:tr>
                </w:tbl>
                <w:p w14:paraId="5308D888" w14:textId="77777777" w:rsidR="000C743C" w:rsidRDefault="009A1253" w:rsidP="000C743C">
                  <w:pPr>
                    <w:textAlignment w:val="baseline"/>
                    <w:rPr>
                      <w:rStyle w:val="kmcontent"/>
                    </w:rPr>
                  </w:pPr>
                  <w:r>
                    <w:rPr>
                      <w:rStyle w:val="kmcontent"/>
                      <w:rFonts w:ascii="Arial" w:hAnsi="Arial" w:cs="Arial"/>
                      <w:color w:val="000000"/>
                    </w:rPr>
                    <w:pict w14:anchorId="02119F50">
                      <v:rect id="_x0000_i1026" style="width:0;height:.6pt" o:hralign="center" o:hrstd="t" o:hr="t" fillcolor="#a0a0a0" stroked="f"/>
                    </w:pict>
                  </w:r>
                </w:p>
                <w:p w14:paraId="1567CE39" w14:textId="77777777" w:rsidR="000C743C" w:rsidRDefault="000C743C" w:rsidP="000C743C">
                  <w:pPr>
                    <w:pStyle w:val="Heading2"/>
                    <w:pBdr>
                      <w:bottom w:val="single" w:sz="6" w:space="5" w:color="C4D1E6"/>
                    </w:pBdr>
                    <w:shd w:val="clear" w:color="auto" w:fill="777773"/>
                    <w:textAlignment w:val="baseline"/>
                    <w:rPr>
                      <w:caps/>
                      <w:color w:val="FFFFFF"/>
                      <w:sz w:val="30"/>
                      <w:szCs w:val="30"/>
                    </w:rPr>
                  </w:pPr>
                  <w:bookmarkStart w:id="7" w:name="_Toc15301559"/>
                  <w:r>
                    <w:rPr>
                      <w:rFonts w:ascii="Arial" w:hAnsi="Arial" w:cs="Arial"/>
                      <w:caps/>
                      <w:color w:val="FFFFFF"/>
                      <w:sz w:val="30"/>
                      <w:szCs w:val="30"/>
                    </w:rPr>
                    <w:t>Applies to:</w:t>
                  </w:r>
                  <w:bookmarkEnd w:id="7"/>
                  <w:r>
                    <w:rPr>
                      <w:rFonts w:ascii="Arial" w:hAnsi="Arial" w:cs="Arial"/>
                      <w:caps/>
                      <w:color w:val="FFFFFF"/>
                      <w:sz w:val="30"/>
                      <w:szCs w:val="30"/>
                    </w:rPr>
                    <w:t xml:space="preserve"> </w:t>
                  </w:r>
                </w:p>
                <w:p w14:paraId="4A5F1B00" w14:textId="77777777" w:rsidR="000C743C" w:rsidRDefault="000C743C" w:rsidP="000C743C">
                  <w:pPr>
                    <w:textAlignment w:val="baseline"/>
                    <w:rPr>
                      <w:rStyle w:val="kmcontent"/>
                      <w:color w:val="000000"/>
                      <w:sz w:val="24"/>
                      <w:szCs w:val="24"/>
                    </w:rPr>
                  </w:pPr>
                  <w:r>
                    <w:rPr>
                      <w:rStyle w:val="kmcontent"/>
                      <w:rFonts w:ascii="Arial" w:hAnsi="Arial" w:cs="Arial"/>
                      <w:color w:val="000000"/>
                    </w:rPr>
                    <w:t>Oracle Fusion Payables - Version 11.1.1.5.1 and later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kmcontent"/>
                      <w:rFonts w:ascii="Arial" w:hAnsi="Arial" w:cs="Arial"/>
                      <w:color w:val="000000"/>
                    </w:rPr>
                    <w:t>Oracle Fusion Payables Cloud Service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kmcontent"/>
                      <w:rFonts w:ascii="Arial" w:hAnsi="Arial" w:cs="Arial"/>
                      <w:color w:val="000000"/>
                    </w:rPr>
                    <w:t>Information in this document applies to any platform.</w:t>
                  </w:r>
                </w:p>
                <w:p w14:paraId="3D9BB4FA" w14:textId="77777777" w:rsidR="000C743C" w:rsidRDefault="000C743C" w:rsidP="000C743C">
                  <w:pPr>
                    <w:pStyle w:val="Heading2"/>
                    <w:pBdr>
                      <w:bottom w:val="single" w:sz="6" w:space="5" w:color="C4D1E6"/>
                    </w:pBdr>
                    <w:shd w:val="clear" w:color="auto" w:fill="777773"/>
                    <w:spacing w:before="0"/>
                    <w:textAlignment w:val="baseline"/>
                    <w:rPr>
                      <w:caps/>
                      <w:color w:val="FFFFFF"/>
                      <w:sz w:val="30"/>
                      <w:szCs w:val="30"/>
                    </w:rPr>
                  </w:pPr>
                  <w:bookmarkStart w:id="8" w:name="MAINCONTENT"/>
                  <w:bookmarkStart w:id="9" w:name="_Toc15301560"/>
                  <w:bookmarkEnd w:id="8"/>
                  <w:r>
                    <w:rPr>
                      <w:rFonts w:ascii="Arial" w:hAnsi="Arial" w:cs="Arial"/>
                      <w:caps/>
                      <w:color w:val="FFFFFF"/>
                      <w:sz w:val="30"/>
                      <w:szCs w:val="30"/>
                    </w:rPr>
                    <w:t>Main Content</w:t>
                  </w:r>
                  <w:bookmarkEnd w:id="9"/>
                </w:p>
                <w:p w14:paraId="197ABCD4" w14:textId="77777777" w:rsidR="000C743C" w:rsidRDefault="000C743C" w:rsidP="000C743C">
                  <w:pPr>
                    <w:shd w:val="clear" w:color="auto" w:fill="FFF9D7"/>
                    <w:textAlignment w:val="baseline"/>
                    <w:rPr>
                      <w:rFonts w:ascii="Arial" w:hAnsi="Arial" w:cs="Arial"/>
                      <w:color w:val="000000"/>
                      <w:sz w:val="24"/>
                      <w:szCs w:val="24"/>
                    </w:rPr>
                  </w:pPr>
                  <w:r>
                    <w:rPr>
                      <w:rStyle w:val="Strong"/>
                      <w:rFonts w:ascii="Arial" w:hAnsi="Arial" w:cs="Arial"/>
                      <w:color w:val="000000"/>
                      <w:u w:val="single"/>
                    </w:rPr>
                    <w:t>Note:</w:t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  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Click </w:t>
                  </w:r>
                  <w:hyperlink r:id="rId24" w:tgtFrame="_blank" w:history="1">
                    <w:r>
                      <w:rPr>
                        <w:rStyle w:val="Hyperlink"/>
                        <w:rFonts w:ascii="Arial" w:hAnsi="Arial" w:cs="Arial"/>
                      </w:rPr>
                      <w:t>here</w:t>
                    </w:r>
                    <w:r>
                      <w:rPr>
                        <w:rFonts w:ascii="Arial" w:hAnsi="Arial" w:cs="Arial"/>
                        <w:noProof/>
                        <w:color w:val="0851B3"/>
                        <w:bdr w:val="none" w:sz="0" w:space="0" w:color="auto" w:frame="1"/>
                      </w:rPr>
                      <mc:AlternateContent>
                        <mc:Choice Requires="wps">
                          <w:drawing>
                            <wp:inline distT="0" distB="0" distL="0" distR="0" wp14:anchorId="79196F90" wp14:editId="5FD9EDA9">
                              <wp:extent cx="304800" cy="304800"/>
                              <wp:effectExtent l="0" t="0" r="0" b="0"/>
                              <wp:docPr id="13" name="Rectangle 13" descr="https://support.oracle.com/CSP/images/metalink/generic/attach_small.gif">
                                <a:hlinkClick xmlns:a="http://schemas.openxmlformats.org/drawingml/2006/main" r:id="rId24" tgtFrame="&quot;_blank&quot;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microsoft.com/office/word/2010/wordprocessingShape">
                                  <wps:wsp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rect w14:anchorId="3F566ACB" id="Rectangle 13" o:spid="_x0000_s1026" alt="https://support.oracle.com/CSP/images/metalink/generic/attach_small.gif" href="https://support.oracle.com/cloud/main/downloadattachmentprocessor?parent=DOCUMENT&amp;sourceId=1387595.1&amp;attachid=1387595.1:APLIST_VIDEO&amp;clickstream=yes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" o:button="t" filled="f" stroked="f">
                              <v:fill o:detectmouseclick="t"/>
                              <o:lock v:ext="edit" aspectratio="t"/>
                              <w10:anchorlock/>
                            </v:rect>
                          </w:pict>
                        </mc:Fallback>
                      </mc:AlternateContent>
                    </w:r>
                  </w:hyperlink>
                  <w:r>
                    <w:rPr>
                      <w:rFonts w:ascii="Arial" w:hAnsi="Arial" w:cs="Arial"/>
                      <w:color w:val="000000"/>
                    </w:rPr>
                    <w:t xml:space="preserve"> to view the </w:t>
                  </w:r>
                  <w:r>
                    <w:rPr>
                      <w:rFonts w:ascii="Arial" w:hAnsi="Arial" w:cs="Arial"/>
                      <w:noProof/>
                      <w:color w:val="000000"/>
                    </w:rPr>
                    <mc:AlternateContent>
                      <mc:Choice Requires="wps">
                        <w:drawing>
                          <wp:inline distT="0" distB="0" distL="0" distR="0" wp14:anchorId="467F5106" wp14:editId="1D542AD9">
                            <wp:extent cx="304800" cy="304800"/>
                            <wp:effectExtent l="0" t="0" r="0" b="0"/>
                            <wp:docPr id="12" name="Rectangle 12" descr="Vide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355FA315" id="Rectangle 12" o:spid="_x0000_s1026" alt="Vide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C3w6ZHuwIAAMcF&#10;AAAOAAAAAAAAAAAAAAAAAC4CAABkcnMvZTJvRG9jLnhtbFBLAQItABQABgAIAAAAIQBMoOks2AAA&#10;AAMBAAAPAAAAAAAAAAAAAAAAABUFAABkcnMvZG93bnJldi54bWxQSwUGAAAAAAQABADzAAAAGgYA&#10;AAAA&#10;" filled="f" stroked="f"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on How to work with Payables List Diagnostics. Download and save all files in one single folder. Open the swf.html file to view the recording.</w:t>
                  </w:r>
                </w:p>
                <w:p w14:paraId="14AADAF9" w14:textId="77777777" w:rsidR="000C743C" w:rsidRDefault="000C743C" w:rsidP="000C743C">
                  <w:pPr>
                    <w:pStyle w:val="Heading3"/>
                    <w:textAlignment w:val="baseline"/>
                    <w:rPr>
                      <w:rFonts w:ascii="Arial" w:hAnsi="Arial" w:cs="Arial"/>
                      <w:color w:val="333333"/>
                      <w:sz w:val="25"/>
                      <w:szCs w:val="25"/>
                    </w:rPr>
                  </w:pPr>
                  <w:bookmarkStart w:id="10" w:name="aref_section11"/>
                  <w:bookmarkStart w:id="11" w:name="_Toc15301561"/>
                  <w:bookmarkEnd w:id="10"/>
                  <w:r>
                    <w:rPr>
                      <w:rFonts w:ascii="Arial" w:hAnsi="Arial" w:cs="Arial"/>
                      <w:color w:val="333333"/>
                      <w:sz w:val="25"/>
                      <w:szCs w:val="25"/>
                    </w:rPr>
                    <w:t>Overview</w:t>
                  </w:r>
                  <w:bookmarkEnd w:id="11"/>
                </w:p>
                <w:p w14:paraId="799F40A5" w14:textId="77777777" w:rsidR="000C743C" w:rsidRDefault="000C743C" w:rsidP="000C743C">
                  <w:pPr>
                    <w:pStyle w:val="NormalWeb"/>
                    <w:textAlignment w:val="baseline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The Diagnostic script displays output with all the invoice information, including related prepayment, Payment, and PO information along with Accounting information and GL Details.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This test is applicable for data under Manage Invoices and Manage Payments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 xml:space="preserve">Applicable Releases: </w:t>
                  </w:r>
                  <w:r>
                    <w:rPr>
                      <w:rFonts w:ascii="Arial" w:hAnsi="Arial" w:cs="Arial"/>
                      <w:color w:val="000000"/>
                    </w:rPr>
                    <w:t>Fusion 11.1.1.5.1 and later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Application Name: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Fusion Payables</w:t>
                  </w:r>
                </w:p>
                <w:p w14:paraId="6D7FF100" w14:textId="77777777" w:rsidR="000C743C" w:rsidRDefault="000C743C" w:rsidP="000C743C">
                  <w:pPr>
                    <w:pStyle w:val="Heading3"/>
                    <w:textAlignment w:val="baseline"/>
                    <w:rPr>
                      <w:rFonts w:ascii="Arial" w:hAnsi="Arial" w:cs="Arial"/>
                      <w:color w:val="333333"/>
                      <w:sz w:val="25"/>
                      <w:szCs w:val="25"/>
                    </w:rPr>
                  </w:pPr>
                  <w:bookmarkStart w:id="12" w:name="aref_section12"/>
                  <w:bookmarkStart w:id="13" w:name="_Toc15301562"/>
                  <w:bookmarkEnd w:id="12"/>
                  <w:r>
                    <w:rPr>
                      <w:rFonts w:ascii="Arial" w:hAnsi="Arial" w:cs="Arial"/>
                      <w:color w:val="333333"/>
                      <w:sz w:val="25"/>
                      <w:szCs w:val="25"/>
                    </w:rPr>
                    <w:t>Generate Payables Data List</w:t>
                  </w:r>
                  <w:bookmarkEnd w:id="13"/>
                </w:p>
                <w:p w14:paraId="604D7EF7" w14:textId="77777777" w:rsidR="000C743C" w:rsidRDefault="000C743C" w:rsidP="000C743C">
                  <w:pPr>
                    <w:pStyle w:val="Heading4"/>
                    <w:textAlignment w:val="baseline"/>
                    <w:rPr>
                      <w:rFonts w:ascii="Arial" w:hAnsi="Arial" w:cs="Arial"/>
                      <w:color w:val="000088"/>
                      <w:sz w:val="24"/>
                      <w:szCs w:val="24"/>
                    </w:rPr>
                  </w:pPr>
                  <w:bookmarkStart w:id="14" w:name="aref_section13"/>
                  <w:bookmarkEnd w:id="14"/>
                  <w:r>
                    <w:rPr>
                      <w:rFonts w:ascii="Arial" w:hAnsi="Arial" w:cs="Arial"/>
                      <w:i w:val="0"/>
                      <w:iCs w:val="0"/>
                      <w:color w:val="000088"/>
                    </w:rPr>
                    <w:t>To execute the test, do the following:</w:t>
                  </w:r>
                </w:p>
                <w:p w14:paraId="180CAE36" w14:textId="77777777" w:rsidR="000C743C" w:rsidRDefault="000C743C" w:rsidP="000C743C">
                  <w:pPr>
                    <w:pStyle w:val="NormalWeb"/>
                    <w:textAlignment w:val="baseline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1.  Log in to Fusion Applications with a user having the FND_DIAG_ADMINISTRATOR_JOB role. 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2.  Navigate to the Diagnostics Dashboard</w:t>
                  </w:r>
                </w:p>
                <w:p w14:paraId="39841759" w14:textId="77777777" w:rsidR="000C743C" w:rsidRDefault="000C743C" w:rsidP="000C743C">
                  <w:pPr>
                    <w:pStyle w:val="NormalWeb"/>
                    <w:textAlignment w:val="baseline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</w:rPr>
                    <mc:AlternateContent>
                      <mc:Choice Requires="wps">
                        <w:drawing>
                          <wp:inline distT="0" distB="0" distL="0" distR="0" wp14:anchorId="40FC8E3D" wp14:editId="33E997F9">
                            <wp:extent cx="304800" cy="304800"/>
                            <wp:effectExtent l="0" t="0" r="0" b="0"/>
                            <wp:docPr id="11" name="Rectangle 11" descr="Menu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0C2543C2" id="Rectangle 11" o:spid="_x0000_s1026" alt="Menu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D0X5UluwIAAMYF&#10;AAAOAAAAAAAAAAAAAAAAAC4CAABkcnMvZTJvRG9jLnhtbFBLAQItABQABgAIAAAAIQBMoOks2AAA&#10;AAMBAAAPAAAAAAAAAAAAAAAAABUFAABkcnMvZG93bnJldi54bWxQSwUGAAAAAAQABADzAAAAGgYA&#10;AAAA&#10;" filled="f" stroked="f"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3.  Search for Test Name: Payables%. Select the Run and Click 'Add to Run'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noProof/>
                      <w:color w:val="000000"/>
                    </w:rPr>
                    <mc:AlternateContent>
                      <mc:Choice Requires="wps">
                        <w:drawing>
                          <wp:inline distT="0" distB="0" distL="0" distR="0" wp14:anchorId="2377EED2" wp14:editId="4B11AD14">
                            <wp:extent cx="304800" cy="304800"/>
                            <wp:effectExtent l="0" t="0" r="0" b="0"/>
                            <wp:docPr id="10" name="Rectangle 10" descr="https://support.oracle.com/cloud/main/downloadattachmentprocessor?parent=DOCUMENT&amp;sourceId=1387595.1&amp;attachid=1387595.1:SearchTest&amp;clickstream=y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25F5C94C" id="Rectangle 10" o:spid="_x0000_s1026" alt="https://support.oracle.com/cloud/main/downloadattachmentprocessor?parent=DOCUMENT&amp;sourceId=1387595.1&amp;attachid=1387595.1:SearchTest&amp;clickstream=ye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C22MxkHgMAAGAGAAAOAAAAAAAAAAAAAAAA&#10;AC4CAABkcnMvZTJvRG9jLnhtbFBLAQItABQABgAIAAAAIQBMoOks2AAAAAMBAAAPAAAAAAAAAAAA&#10;AAAAAHgFAABkcnMvZG93bnJldi54bWxQSwUGAAAAAAQABADzAAAAfQYAAAAA&#10;" filled="f" stroked="f"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4.  Add the Test to Run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noProof/>
                      <w:color w:val="000000"/>
                    </w:rPr>
                    <mc:AlternateContent>
                      <mc:Choice Requires="wps">
                        <w:drawing>
                          <wp:inline distT="0" distB="0" distL="0" distR="0" wp14:anchorId="0029BA5A" wp14:editId="5BDEB941">
                            <wp:extent cx="304800" cy="304800"/>
                            <wp:effectExtent l="0" t="0" r="0" b="0"/>
                            <wp:docPr id="9" name="Rectangle 9" descr="https://support.oracle.com/cloud/main/downloadattachmentprocessor?parent=DOCUMENT&amp;sourceId=1387595.1&amp;attachid=1387595.1:AddTestRun&amp;clickstream=y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58F3124D" id="Rectangle 9" o:spid="_x0000_s1026" alt="https://support.oracle.com/cloud/main/downloadattachmentprocessor?parent=DOCUMENT&amp;sourceId=1387595.1&amp;attachid=1387595.1:AddTestRun&amp;clickstream=ye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BnVRySHgMAAF4GAAAOAAAAAAAAAAAAAAAA&#10;AC4CAABkcnMvZTJvRG9jLnhtbFBLAQItABQABgAIAAAAIQBMoOks2AAAAAMBAAAPAAAAAAAAAAAA&#10;AAAAAHgFAABkcnMvZG93bnJldi54bWxQSwUGAAAAAAQABADzAAAAfQYAAAAA&#10;" filled="f" stroked="f"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5.  Provide Input parameters (Mandatory)</w:t>
                  </w:r>
                </w:p>
                <w:p w14:paraId="1B8080FC" w14:textId="77777777" w:rsidR="000C743C" w:rsidRDefault="000C743C" w:rsidP="000C743C">
                  <w:pPr>
                    <w:numPr>
                      <w:ilvl w:val="0"/>
                      <w:numId w:val="4"/>
                    </w:numPr>
                    <w:spacing w:after="0" w:line="240" w:lineRule="auto"/>
                    <w:ind w:left="0"/>
                    <w:textAlignment w:val="baseline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INCLUDE_GL_TABLES - Include data from GL tables?</w:t>
                  </w:r>
                </w:p>
                <w:p w14:paraId="2BE0FA3F" w14:textId="77777777" w:rsidR="000C743C" w:rsidRDefault="000C743C" w:rsidP="000C743C">
                  <w:pPr>
                    <w:numPr>
                      <w:ilvl w:val="0"/>
                      <w:numId w:val="4"/>
                    </w:numPr>
                    <w:spacing w:after="0" w:line="240" w:lineRule="auto"/>
                    <w:ind w:left="0"/>
                    <w:textAlignment w:val="baseline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INCLUDE_RELATED_DATA - Include Data for related Invoices?</w:t>
                  </w:r>
                </w:p>
                <w:p w14:paraId="70ED0D4A" w14:textId="77777777" w:rsidR="000C743C" w:rsidRDefault="000C743C" w:rsidP="000C743C">
                  <w:pPr>
                    <w:numPr>
                      <w:ilvl w:val="0"/>
                      <w:numId w:val="4"/>
                    </w:numPr>
                    <w:spacing w:after="0" w:line="240" w:lineRule="auto"/>
                    <w:ind w:left="0"/>
                    <w:textAlignment w:val="baseline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INVOICE_ID - Provide the </w:t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Invoice_id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- See </w:t>
                  </w:r>
                  <w:hyperlink r:id="rId25" w:tgtFrame="_blank" w:history="1">
                    <w:r>
                      <w:rPr>
                        <w:rStyle w:val="Hyperlink"/>
                        <w:rFonts w:ascii="Arial" w:hAnsi="Arial" w:cs="Arial"/>
                      </w:rPr>
                      <w:t>Note: 1910762.1</w:t>
                    </w:r>
                  </w:hyperlink>
                  <w:r>
                    <w:rPr>
                      <w:rFonts w:ascii="Arial" w:hAnsi="Arial" w:cs="Arial"/>
                      <w:color w:val="000000"/>
                    </w:rPr>
                    <w:t xml:space="preserve"> to guide you how to use BI publisher (BI) to run simple queries</w:t>
                  </w:r>
                </w:p>
                <w:p w14:paraId="5123B7E2" w14:textId="77777777" w:rsidR="000C743C" w:rsidRDefault="000C743C" w:rsidP="000C743C">
                  <w:pPr>
                    <w:numPr>
                      <w:ilvl w:val="0"/>
                      <w:numId w:val="4"/>
                    </w:numPr>
                    <w:spacing w:after="0" w:line="240" w:lineRule="auto"/>
                    <w:ind w:left="0"/>
                    <w:textAlignment w:val="baseline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MAX_ROWNUM - Maximum Number of records to display</w:t>
                  </w:r>
                </w:p>
                <w:p w14:paraId="6252376F" w14:textId="77777777" w:rsidR="000C743C" w:rsidRDefault="000C743C" w:rsidP="000C743C">
                  <w:pPr>
                    <w:pStyle w:val="NormalWeb"/>
                    <w:textAlignment w:val="baseline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</w:rPr>
                    <mc:AlternateContent>
                      <mc:Choice Requires="wps">
                        <w:drawing>
                          <wp:inline distT="0" distB="0" distL="0" distR="0" wp14:anchorId="0A75D30D" wp14:editId="652E52D1">
                            <wp:extent cx="304800" cy="304800"/>
                            <wp:effectExtent l="0" t="0" r="0" b="0"/>
                            <wp:docPr id="8" name="Rectangle 8" descr="https://support.oracle.com/cloud/main/downloadattachmentprocessor?parent=DOCUMENT&amp;sourceId=1387595.1&amp;attachid=1387595.1:Input&amp;clickstream=y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6B1CF28A" id="Rectangle 8" o:spid="_x0000_s1026" alt="https://support.oracle.com/cloud/main/downloadattachmentprocessor?parent=DOCUMENT&amp;sourceId=1387595.1&amp;attachid=1387595.1:Input&amp;clickstream=ye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NBVDDhkDAABZBgAADgAAAAAAAAAAAAAAAAAuAgAA&#10;ZHJzL2Uyb0RvYy54bWxQSwECLQAUAAYACAAAACEATKDpLNgAAAADAQAADwAAAAAAAAAAAAAAAABz&#10;BQAAZHJzL2Rvd25yZXYueG1sUEsFBgAAAAAEAAQA8wAAAHgGAAAAAA==&#10;" filled="f" stroked="f"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 xml:space="preserve">6.  Input Status show with green check mark. Enter Run Name and Click Run. Run Name is for easy 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identification of test otherwise, system will generate a sequence number.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noProof/>
                      <w:color w:val="000000"/>
                    </w:rPr>
                    <mc:AlternateContent>
                      <mc:Choice Requires="wps">
                        <w:drawing>
                          <wp:inline distT="0" distB="0" distL="0" distR="0" wp14:anchorId="3D2C0580" wp14:editId="5CDBD6B7">
                            <wp:extent cx="304800" cy="304800"/>
                            <wp:effectExtent l="0" t="0" r="0" b="0"/>
                            <wp:docPr id="7" name="Rectangle 7" descr="https://support.oracle.com/cloud/main/downloadattachmentprocessor?parent=DOCUMENT&amp;sourceId=1387595.1&amp;attachid=1387595.1:RunTest&amp;clickstream=y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3B887D9A" id="Rectangle 7" o:spid="_x0000_s1026" alt="https://support.oracle.com/cloud/main/downloadattachmentprocessor?parent=DOCUMENT&amp;sourceId=1387595.1&amp;attachid=1387595.1:RunTest&amp;clickstream=ye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D6s77hwDAABbBgAADgAAAAAAAAAAAAAAAAAu&#10;AgAAZHJzL2Uyb0RvYy54bWxQSwECLQAUAAYACAAAACEATKDpLNgAAAADAQAADwAAAAAAAAAAAAAA&#10;AAB2BQAAZHJzL2Rvd25yZXYueG1sUEsFBgAAAAAEAAQA8wAAAHsGAAAAAA==&#10;" filled="f" stroked="f"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7. Test run will be moved to next section to monitor the status. Refresh for current update.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 xml:space="preserve">Report displays Admin Engine log with User information. More drill down 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</w:rPr>
                    <w:t>show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</w:rPr>
                    <w:t xml:space="preserve"> the following: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Diagnostics Engine Log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Payables Summary Report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Payables Detail Report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noProof/>
                      <w:color w:val="000000"/>
                    </w:rPr>
                    <mc:AlternateContent>
                      <mc:Choice Requires="wps">
                        <w:drawing>
                          <wp:inline distT="0" distB="0" distL="0" distR="0" wp14:anchorId="78C914CD" wp14:editId="552FF302">
                            <wp:extent cx="304800" cy="304800"/>
                            <wp:effectExtent l="0" t="0" r="0" b="0"/>
                            <wp:docPr id="6" name="Rectangle 6" descr="https://support.oracle.com/cloud/main/downloadattachmentprocessor?parent=DOCUMENT&amp;sourceId=1387595.1&amp;attachid=1387595.1:TestStatus&amp;clickstream=y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364CAA09" id="Rectangle 6" o:spid="_x0000_s1026" alt="https://support.oracle.com/cloud/main/downloadattachmentprocessor?parent=DOCUMENT&amp;sourceId=1387595.1&amp;attachid=1387595.1:TestStatus&amp;clickstream=ye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kaDKWHgMAAF4GAAAOAAAAAAAAAAAAAAAA&#10;AC4CAABkcnMvZTJvRG9jLnhtbFBLAQItABQABgAIAAAAIQBMoOks2AAAAAMBAAAPAAAAAAAAAAAA&#10;AAAAAHgFAABkcnMvZG93bnJldi54bWxQSwUGAAAAAAQABADzAAAAfQYAAAAA&#10;" filled="f" stroked="f"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  <w:p w14:paraId="07259178" w14:textId="77777777" w:rsidR="000C743C" w:rsidRDefault="000C743C" w:rsidP="000C743C">
                  <w:pPr>
                    <w:pStyle w:val="Heading3"/>
                    <w:textAlignment w:val="baseline"/>
                    <w:rPr>
                      <w:rFonts w:ascii="Arial" w:hAnsi="Arial" w:cs="Arial"/>
                      <w:color w:val="333333"/>
                      <w:sz w:val="25"/>
                      <w:szCs w:val="25"/>
                    </w:rPr>
                  </w:pPr>
                  <w:bookmarkStart w:id="15" w:name="aref_section14"/>
                  <w:bookmarkStart w:id="16" w:name="_Toc15301563"/>
                  <w:bookmarkEnd w:id="15"/>
                  <w:r>
                    <w:rPr>
                      <w:rFonts w:ascii="Arial" w:hAnsi="Arial" w:cs="Arial"/>
                      <w:color w:val="333333"/>
                      <w:sz w:val="25"/>
                      <w:szCs w:val="25"/>
                    </w:rPr>
                    <w:t>Output Details</w:t>
                  </w:r>
                  <w:bookmarkEnd w:id="16"/>
                </w:p>
                <w:p w14:paraId="474A4A89" w14:textId="77777777" w:rsidR="000C743C" w:rsidRDefault="000C743C" w:rsidP="000C743C">
                  <w:pPr>
                    <w:pStyle w:val="NormalWeb"/>
                    <w:textAlignment w:val="baseline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Information from relevant Payables, Cash Management and Payments tables involved in the payment process.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Output contain tables: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Setup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AP_SYSTEM_PARAMETERS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FINANCIALS_SYSTEM_PARAMS_ALL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FUN_ALL_BUSINESS_UNITS_V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GL_LEDGERS (All GL related Data)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Payables related Tables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AP_INVOICES_ALL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AP_INVOICE_LINES_ALL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AP_INVOICE_DISTRIBUTIONS_ALL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AP_PAYMENT_SCHEDULES_ALL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Invoice Approval Tables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AP_INV_APRVL_HIST_ALL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Invoice Distribution Allocation and Self Assessed Tax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AP_ALLOCATION_RULE_LINES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AP_ALLOCATION_RULES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AP_SELF_ASSESSED_TAX_DIST_ALL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Invoice Import Tables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AP_INVOICES_INTERFACE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AP_INVOICE_LINES_INTERFACE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Payment related Tables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AP_DOCUMENTS_PAYABLE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Define Payment Terms Tables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AP_TERMS_VL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AP_TERMS_LINES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AP- Payment related Tables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AP_INVOICE_PAYMENTS_ALL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AP_CHECKS_ALL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AP_PAYMENT_HISTORY_ALL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AP_PAYMENT_HIST_DISTS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AP_INV_SELECTION_CRITERIA_ALL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AP_SELECTED_INVOICES_ALL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AP-IBY Payment related Tables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IBY_DOCS_PAYABLE_ALL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IBY_PAYMENTS_ALL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IBY_PAY_INSTRUCTIONS_ALL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Tax Tables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ZX_LINES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ZX_LINES_SUMMARY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ZX_REC_NREC_DIST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ZX_LINES_DET_FACTORS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Withholding Tax related Tables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AP_AWT_TEMP_DISTRIBUTIONS_ALL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AP_AWT_GROUPS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AP_AWT_GROUP_TAXES_ALL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AP_AWT_TAX_RATES_ALL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Prepayment related Tables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AP_PREPAY_HISTORY_ALL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AP_PREPAY_APP_DISTS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Accounting related Tables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 xml:space="preserve">XLA_EVENTS 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XLA_AE_HEADERS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XLA_AE_LINES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XLA_DISTRIBUTION_LINKS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XLA_TRANSACTION_ENTITIES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XLA_ACCOUNTING_ERRORS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General Ledger related Tables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GL_JE_BATCHES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GL_JE_HEADERS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GL_JE_LINES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GL_IMPORT_REFERENCES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GL_PERIOD_STATUSES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GL_CODE_COMBINATIONS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Cash Management - Bank and Payment Document Data Tables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CE_BANK_ACCOUNTS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CE_BANK_ACCT_USES_ALL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CE_GL_ACCOUNTS_CCID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CE_PAYMENT_DOCUMENTS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CE_STATEMENT_HEADERS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CE_STATEMENT_LINES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Supplier Data Tables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POZ_SUPPLIERS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POZ_SUPPLIER_SITES_ALL_M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POZ_SITE_ASSIGNMENTS_ALL_M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HZ_PARTIES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HZ_PARTY_SITES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Purchasing Data tables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PO_HEADERS_ALL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PO_DISTRIBUTIONS_ALL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PO_LINES_ALL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PO_LINE_LOCATIONS_ALL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RCV_TRANSACTIONS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Strong"/>
                      <w:rFonts w:ascii="Arial" w:hAnsi="Arial" w:cs="Arial"/>
                      <w:color w:val="000000"/>
                    </w:rPr>
                    <w:t>Assets and Currency Tables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proofErr w:type="spellStart"/>
                  <w:r>
                    <w:rPr>
                      <w:rFonts w:ascii="Arial" w:hAnsi="Arial" w:cs="Arial"/>
                      <w:color w:val="000000"/>
                    </w:rPr>
                    <w:t>fa_mass_additions</w:t>
                  </w:r>
                  <w:proofErr w:type="spellEnd"/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  <w:t>FND_CURRENCIES_B</w:t>
                  </w:r>
                </w:p>
              </w:tc>
            </w:tr>
          </w:tbl>
          <w:p w14:paraId="74415697" w14:textId="77777777" w:rsidR="000C743C" w:rsidRDefault="000C743C">
            <w:pPr>
              <w:textAlignment w:val="baseline"/>
              <w:rPr>
                <w:rFonts w:ascii="Arial" w:hAnsi="Arial" w:cs="Arial"/>
              </w:rPr>
            </w:pPr>
          </w:p>
        </w:tc>
      </w:tr>
    </w:tbl>
    <w:p w14:paraId="6B4FDB32" w14:textId="77777777" w:rsidR="00B945C2" w:rsidRDefault="00B945C2" w:rsidP="005006D2">
      <w:pPr>
        <w:spacing w:after="0"/>
      </w:pPr>
    </w:p>
    <w:p w14:paraId="7199014D" w14:textId="77777777" w:rsidR="000C743C" w:rsidRDefault="000C743C" w:rsidP="005006D2">
      <w:pPr>
        <w:spacing w:after="0"/>
      </w:pPr>
    </w:p>
    <w:p w14:paraId="15D3D5CB" w14:textId="77777777" w:rsidR="000C743C" w:rsidRDefault="000C743C" w:rsidP="005006D2">
      <w:pPr>
        <w:spacing w:after="0"/>
      </w:pPr>
    </w:p>
    <w:p w14:paraId="7ABD9918" w14:textId="77777777" w:rsidR="000C743C" w:rsidRDefault="000C743C" w:rsidP="005006D2">
      <w:pPr>
        <w:spacing w:after="0"/>
      </w:pPr>
    </w:p>
    <w:p w14:paraId="56A73171" w14:textId="77777777" w:rsidR="000C743C" w:rsidRDefault="000C743C" w:rsidP="005006D2">
      <w:pPr>
        <w:spacing w:after="0"/>
      </w:pPr>
      <w:r>
        <w:t>***********************</w:t>
      </w:r>
    </w:p>
    <w:p w14:paraId="6720A27A" w14:textId="77777777" w:rsidR="005006D2" w:rsidRDefault="005006D2" w:rsidP="005006D2">
      <w:pPr>
        <w:pStyle w:val="Heading1"/>
      </w:pPr>
      <w:bookmarkStart w:id="17" w:name="_Toc15301564"/>
      <w:r>
        <w:t>Tax Registration Number Table</w:t>
      </w:r>
      <w:bookmarkEnd w:id="17"/>
    </w:p>
    <w:p w14:paraId="6A0607C5" w14:textId="77777777" w:rsidR="005006D2" w:rsidRDefault="005006D2" w:rsidP="005006D2">
      <w:pPr>
        <w:spacing w:after="0"/>
      </w:pPr>
      <w:r w:rsidRPr="005006D2">
        <w:t>ZX_PARTY_TAX_PROFILE</w:t>
      </w:r>
    </w:p>
    <w:p w14:paraId="04650E86" w14:textId="77777777" w:rsidR="00D3753E" w:rsidRDefault="00BA5CF3" w:rsidP="003E0CFE">
      <w:pPr>
        <w:pStyle w:val="Heading1"/>
      </w:pPr>
      <w:bookmarkStart w:id="18" w:name="_Toc15301565"/>
      <w:r>
        <w:t>Custom PO PDF is not working when we go for the approval</w:t>
      </w:r>
      <w:bookmarkEnd w:id="18"/>
    </w:p>
    <w:p w14:paraId="33EAEB1E" w14:textId="77777777" w:rsidR="00BA5CF3" w:rsidRDefault="00BA5CF3">
      <w:r>
        <w:t xml:space="preserve">To implement the solution, please execute the following steps: </w:t>
      </w:r>
      <w:r>
        <w:br/>
      </w:r>
      <w:r>
        <w:br/>
        <w:t xml:space="preserve">Option A: </w:t>
      </w:r>
      <w:r>
        <w:br/>
        <w:t xml:space="preserve">1. Go to BI Publisher </w:t>
      </w:r>
      <w:r>
        <w:br/>
        <w:t xml:space="preserve">2. Select the Custom-&gt;Procurement-&gt;Purchasing folder </w:t>
      </w:r>
      <w:r>
        <w:br/>
        <w:t xml:space="preserve">3. Open the Permissions window </w:t>
      </w:r>
      <w:r>
        <w:br/>
        <w:t xml:space="preserve">4. Add the following user and assign at least "Open" for "BI Consumer Role" role </w:t>
      </w:r>
      <w:r>
        <w:br/>
      </w:r>
      <w:r>
        <w:br/>
        <w:t xml:space="preserve">Option B: </w:t>
      </w:r>
      <w:r>
        <w:br/>
        <w:t xml:space="preserve">1. Navigate to BI Analytics-&gt;Administration </w:t>
      </w:r>
      <w:r>
        <w:br/>
        <w:t xml:space="preserve">2. Open Manage Catalog Groups </w:t>
      </w:r>
      <w:r>
        <w:br/>
        <w:t xml:space="preserve">3. Create a new group, let's say Generate PO PDF </w:t>
      </w:r>
      <w:r>
        <w:br/>
        <w:t xml:space="preserve">4. Add the "Web Services Application Identity for Procurement" user to this group </w:t>
      </w:r>
      <w:r>
        <w:br/>
        <w:t>5. Follow steps in Option A in order to add this group to the permissions list of the custom folder.</w:t>
      </w:r>
    </w:p>
    <w:p w14:paraId="564ABFD4" w14:textId="77777777" w:rsidR="00BA5CF3" w:rsidRDefault="00BA5CF3"/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25"/>
        <w:gridCol w:w="9135"/>
      </w:tblGrid>
      <w:tr w:rsidR="00BA5CF3" w:rsidRPr="00BA5CF3" w14:paraId="16275031" w14:textId="77777777" w:rsidTr="00BA5CF3">
        <w:trPr>
          <w:tblCellSpacing w:w="0" w:type="dxa"/>
        </w:trPr>
        <w:tc>
          <w:tcPr>
            <w:tcW w:w="225" w:type="dxa"/>
            <w:hideMark/>
          </w:tcPr>
          <w:p w14:paraId="0CAE115E" w14:textId="77777777" w:rsidR="00BA5CF3" w:rsidRPr="00BA5CF3" w:rsidRDefault="00BA5CF3" w:rsidP="00BA5C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5CF3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8A7B5B" wp14:editId="7AAB0D8C">
                  <wp:extent cx="7620" cy="7620"/>
                  <wp:effectExtent l="0" t="0" r="0" b="0"/>
                  <wp:docPr id="1" name="Picture 1" descr="https://support.oracle.com/epmos/adf/images/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t1:r1:0:m_region:tHist:2:s10" descr="https://support.oracle.com/epmos/adf/images/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0CDD0577" w14:textId="77777777" w:rsidR="00BA5CF3" w:rsidRPr="00BA5CF3" w:rsidRDefault="00BA5CF3" w:rsidP="00BA5C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5CF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issue is described in My Oracle Support </w:t>
            </w:r>
            <w:hyperlink r:id="rId26" w:tgtFrame="_blank" w:tooltip="View article in a new browser tab" w:history="1">
              <w:r w:rsidRPr="00BA5CF3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Note 2302188.1</w:t>
              </w:r>
            </w:hyperlink>
            <w:r w:rsidRPr="00BA5CF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 Purchase Order Report PDF Is Not Being Attached To The Approve Document Notification. </w:t>
            </w:r>
            <w:r w:rsidRPr="00BA5CF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The note suggests the setup change described to correct the issue. The setup will do the following: </w:t>
            </w:r>
            <w:r w:rsidRPr="00BA5CF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BA5CF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1. assign proper access for Web Services Application Identity for Procurement (FUSION_APPS_PRC_SOA_APPID) user </w:t>
            </w:r>
          </w:p>
        </w:tc>
      </w:tr>
    </w:tbl>
    <w:p w14:paraId="7D3C36D9" w14:textId="77777777" w:rsidR="00BA5CF3" w:rsidRDefault="00BA5CF3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1"/>
        <w:gridCol w:w="6589"/>
      </w:tblGrid>
      <w:tr w:rsidR="00215BD4" w14:paraId="4AE74659" w14:textId="77777777" w:rsidTr="00215BD4">
        <w:tc>
          <w:tcPr>
            <w:tcW w:w="4675" w:type="dxa"/>
          </w:tcPr>
          <w:p w14:paraId="0A1114E0" w14:textId="77777777" w:rsidR="00215BD4" w:rsidRDefault="007816D9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4675" w:type="dxa"/>
          </w:tcPr>
          <w:p w14:paraId="4C5A9A89" w14:textId="77777777" w:rsidR="00215BD4" w:rsidRDefault="007816D9">
            <w:pPr>
              <w:rPr>
                <w:b/>
              </w:rPr>
            </w:pPr>
            <w:r>
              <w:rPr>
                <w:b/>
              </w:rPr>
              <w:t>WSDL</w:t>
            </w:r>
          </w:p>
        </w:tc>
      </w:tr>
      <w:tr w:rsidR="00215BD4" w14:paraId="261E6CBF" w14:textId="77777777" w:rsidTr="00215BD4">
        <w:tc>
          <w:tcPr>
            <w:tcW w:w="4675" w:type="dxa"/>
          </w:tcPr>
          <w:p w14:paraId="2582903D" w14:textId="77777777" w:rsidR="00215BD4" w:rsidRDefault="00215BD4">
            <w:pPr>
              <w:rPr>
                <w:b/>
              </w:rPr>
            </w:pPr>
            <w:r w:rsidRPr="00215BD4">
              <w:rPr>
                <w:b/>
              </w:rPr>
              <w:t>Customer invoices</w:t>
            </w:r>
          </w:p>
        </w:tc>
        <w:tc>
          <w:tcPr>
            <w:tcW w:w="4675" w:type="dxa"/>
          </w:tcPr>
          <w:p w14:paraId="1CE427B7" w14:textId="77777777" w:rsidR="00215BD4" w:rsidRDefault="009A1253" w:rsidP="00215BD4">
            <w:hyperlink r:id="rId27" w:history="1">
              <w:r w:rsidR="00215BD4">
                <w:rPr>
                  <w:rStyle w:val="Hyperlink"/>
                </w:rPr>
                <w:t>https://eimb-dev1.fa.em2.oraclecloud.com/finArTrxnsInvoices/InvoiceService?WSDL</w:t>
              </w:r>
            </w:hyperlink>
          </w:p>
          <w:p w14:paraId="77D449C1" w14:textId="77777777" w:rsidR="00215BD4" w:rsidRPr="00215BD4" w:rsidRDefault="00215BD4" w:rsidP="00215BD4">
            <w:r>
              <w:t xml:space="preserve">operation name is </w:t>
            </w:r>
            <w:proofErr w:type="spellStart"/>
            <w:r>
              <w:rPr>
                <w:b/>
                <w:bCs/>
              </w:rPr>
              <w:t>processInterfaceLine</w:t>
            </w:r>
            <w:proofErr w:type="spellEnd"/>
          </w:p>
        </w:tc>
      </w:tr>
      <w:tr w:rsidR="00215BD4" w14:paraId="226D71BF" w14:textId="77777777" w:rsidTr="00215BD4">
        <w:tc>
          <w:tcPr>
            <w:tcW w:w="4675" w:type="dxa"/>
          </w:tcPr>
          <w:p w14:paraId="783EAA22" w14:textId="77777777" w:rsidR="00215BD4" w:rsidRDefault="00215BD4">
            <w:pPr>
              <w:rPr>
                <w:b/>
              </w:rPr>
            </w:pPr>
          </w:p>
        </w:tc>
        <w:tc>
          <w:tcPr>
            <w:tcW w:w="4675" w:type="dxa"/>
          </w:tcPr>
          <w:p w14:paraId="1711D6E3" w14:textId="77777777" w:rsidR="00215BD4" w:rsidRDefault="00215BD4">
            <w:pPr>
              <w:rPr>
                <w:b/>
              </w:rPr>
            </w:pPr>
          </w:p>
        </w:tc>
      </w:tr>
    </w:tbl>
    <w:p w14:paraId="5BB17777" w14:textId="77777777" w:rsidR="00CE56A7" w:rsidRDefault="00CE56A7">
      <w:pPr>
        <w:rPr>
          <w:b/>
        </w:rPr>
      </w:pPr>
    </w:p>
    <w:p w14:paraId="4240EA38" w14:textId="77777777" w:rsidR="00A80A3E" w:rsidRDefault="00A80A3E" w:rsidP="00A80A3E">
      <w:pPr>
        <w:pStyle w:val="Heading1"/>
      </w:pPr>
      <w:bookmarkStart w:id="19" w:name="_Toc15301566"/>
      <w:r>
        <w:t>MS-Word (Numbers in English to Arabic)</w:t>
      </w:r>
      <w:bookmarkEnd w:id="19"/>
    </w:p>
    <w:p w14:paraId="4F6645F4" w14:textId="77777777" w:rsidR="00CE56A7" w:rsidRDefault="00A80A3E">
      <w:pPr>
        <w:rPr>
          <w:b/>
        </w:rPr>
      </w:pPr>
      <w:r w:rsidRPr="00A80A3E">
        <w:rPr>
          <w:b/>
        </w:rPr>
        <w:t>https://superuser.com/questions/182039/how-to-change-some-of-the-numbers-in-word-to-be-arabic-numbers-within-word</w:t>
      </w:r>
    </w:p>
    <w:p w14:paraId="219672CA" w14:textId="77777777" w:rsidR="00CE56A7" w:rsidRDefault="006D3EC2" w:rsidP="006D3EC2">
      <w:pPr>
        <w:pStyle w:val="Heading1"/>
      </w:pPr>
      <w:bookmarkStart w:id="20" w:name="_Toc15301567"/>
      <w:proofErr w:type="spellStart"/>
      <w:r>
        <w:t>Usefull</w:t>
      </w:r>
      <w:proofErr w:type="spellEnd"/>
      <w:r>
        <w:t xml:space="preserve"> HRMS Query</w:t>
      </w:r>
      <w:bookmarkEnd w:id="20"/>
    </w:p>
    <w:p w14:paraId="23BE7E5C" w14:textId="77777777" w:rsidR="006D3EC2" w:rsidRDefault="006D3EC2">
      <w:pPr>
        <w:rPr>
          <w:b/>
        </w:rPr>
      </w:pPr>
      <w:r w:rsidRPr="006D3EC2">
        <w:rPr>
          <w:b/>
        </w:rPr>
        <w:t>https://apps2fusion.com/oracle-fusion-online-training/fusion-applications/fusion-payroll/2343-some-commonly-used-queries-in-oracle-hcm-cloud</w:t>
      </w:r>
    </w:p>
    <w:p w14:paraId="5E025421" w14:textId="77777777" w:rsidR="003023B4" w:rsidRDefault="003023B4" w:rsidP="003023B4">
      <w:pPr>
        <w:pStyle w:val="Heading1"/>
      </w:pPr>
      <w:bookmarkStart w:id="21" w:name="_Toc15301568"/>
      <w:r>
        <w:t>Extended SQL and XSL Functions</w:t>
      </w:r>
      <w:bookmarkEnd w:id="21"/>
    </w:p>
    <w:p w14:paraId="1A62657C" w14:textId="77777777" w:rsidR="00B5732D" w:rsidRDefault="009A1253">
      <w:pPr>
        <w:rPr>
          <w:b/>
        </w:rPr>
      </w:pPr>
      <w:hyperlink r:id="rId28" w:anchor="CIHDFGGB" w:history="1">
        <w:r w:rsidR="003023B4" w:rsidRPr="000309C6">
          <w:rPr>
            <w:rStyle w:val="Hyperlink"/>
            <w:b/>
          </w:rPr>
          <w:t>https://docs.oracle.com/cd/E28271_01/bi.1111/e22254/extend_func.htm#CIHDFGGB</w:t>
        </w:r>
      </w:hyperlink>
    </w:p>
    <w:p w14:paraId="4BDC0450" w14:textId="77777777" w:rsidR="007113C0" w:rsidRDefault="007113C0" w:rsidP="007113C0">
      <w:pPr>
        <w:rPr>
          <w:rFonts w:ascii="Arial" w:hAnsi="Arial" w:cs="Arial"/>
        </w:rPr>
      </w:pPr>
      <w:r>
        <w:rPr>
          <w:rFonts w:ascii="Arial" w:hAnsi="Arial" w:cs="Arial"/>
        </w:rPr>
        <w:t>&lt;?</w:t>
      </w:r>
      <w:proofErr w:type="spellStart"/>
      <w:proofErr w:type="gramStart"/>
      <w:r>
        <w:rPr>
          <w:rFonts w:ascii="Arial" w:hAnsi="Arial" w:cs="Arial"/>
        </w:rPr>
        <w:t>xdoxslt:sysdate</w:t>
      </w:r>
      <w:proofErr w:type="spellEnd"/>
      <w:proofErr w:type="gramEnd"/>
      <w:r>
        <w:rPr>
          <w:rFonts w:ascii="Arial" w:hAnsi="Arial" w:cs="Arial"/>
        </w:rPr>
        <w:t>('</w:t>
      </w:r>
      <w:proofErr w:type="spellStart"/>
      <w:r>
        <w:rPr>
          <w:rFonts w:ascii="Arial" w:hAnsi="Arial" w:cs="Arial"/>
        </w:rPr>
        <w:t>dd.MM.YYYY</w:t>
      </w:r>
      <w:proofErr w:type="spellEnd"/>
      <w:r>
        <w:rPr>
          <w:rFonts w:ascii="Arial" w:hAnsi="Arial" w:cs="Arial"/>
        </w:rPr>
        <w:t>')?&gt;</w:t>
      </w:r>
    </w:p>
    <w:p w14:paraId="529E48BA" w14:textId="77777777" w:rsidR="000A097D" w:rsidRDefault="000A097D" w:rsidP="000A097D">
      <w:pPr>
        <w:pStyle w:val="Heading1"/>
      </w:pPr>
      <w:bookmarkStart w:id="22" w:name="_Toc15301569"/>
      <w:r>
        <w:t>BIP Reports for Image and Charts</w:t>
      </w:r>
      <w:bookmarkEnd w:id="22"/>
    </w:p>
    <w:p w14:paraId="1D58F558" w14:textId="6CFA0E56" w:rsidR="000A097D" w:rsidRDefault="002554F1">
      <w:pPr>
        <w:rPr>
          <w:b/>
        </w:rPr>
      </w:pPr>
      <w:hyperlink r:id="rId29" w:history="1">
        <w:r w:rsidRPr="003D43D5">
          <w:rPr>
            <w:rStyle w:val="Hyperlink"/>
            <w:b/>
          </w:rPr>
          <w:t>https://docs.oracle.com/cd/E28280_01/bi.1111/e22254/create_etext_tmpl.htm#BIPRD2908</w:t>
        </w:r>
      </w:hyperlink>
    </w:p>
    <w:p w14:paraId="0308A88A" w14:textId="4926E5DB" w:rsidR="002554F1" w:rsidRPr="002554F1" w:rsidRDefault="002554F1" w:rsidP="002554F1">
      <w:pPr>
        <w:pStyle w:val="Heading1"/>
      </w:pPr>
      <w:bookmarkStart w:id="23" w:name="_Toc15301570"/>
      <w:r w:rsidRPr="002554F1">
        <w:rPr>
          <w:rStyle w:val="Strong"/>
          <w:b w:val="0"/>
          <w:bCs w:val="0"/>
        </w:rPr>
        <w:t>Oracle Business Intelligence Publisher Report Designer's Guide</w:t>
      </w:r>
      <w:bookmarkEnd w:id="23"/>
    </w:p>
    <w:p w14:paraId="68726CB6" w14:textId="5553985A" w:rsidR="002554F1" w:rsidRDefault="002554F1">
      <w:pPr>
        <w:rPr>
          <w:b/>
        </w:rPr>
      </w:pPr>
      <w:r w:rsidRPr="002554F1">
        <w:rPr>
          <w:b/>
        </w:rPr>
        <w:t>https://docs.oracle.com/cd/E12844_01/doc/bip.1013/e12187/T421739T481157.htm#temp_params</w:t>
      </w:r>
    </w:p>
    <w:p w14:paraId="78C8E86A" w14:textId="77777777" w:rsidR="003023B4" w:rsidRDefault="003023B4" w:rsidP="003023B4">
      <w:pPr>
        <w:pStyle w:val="Heading1"/>
      </w:pPr>
      <w:bookmarkStart w:id="24" w:name="_Toc15301571"/>
      <w:r>
        <w:t>Domain Name</w:t>
      </w:r>
      <w:bookmarkEnd w:id="24"/>
    </w:p>
    <w:p w14:paraId="4E89143B" w14:textId="77777777" w:rsidR="003023B4" w:rsidRDefault="003023B4">
      <w:pPr>
        <w:rPr>
          <w:b/>
        </w:rPr>
      </w:pPr>
      <w:r w:rsidRPr="003023B4">
        <w:rPr>
          <w:b/>
        </w:rPr>
        <w:t xml:space="preserve">SELECT * FROM </w:t>
      </w:r>
      <w:proofErr w:type="spellStart"/>
      <w:r w:rsidRPr="003023B4">
        <w:rPr>
          <w:b/>
        </w:rPr>
        <w:t>ask_deployed_domains</w:t>
      </w:r>
      <w:proofErr w:type="spellEnd"/>
      <w:r w:rsidRPr="003023B4">
        <w:rPr>
          <w:b/>
        </w:rPr>
        <w:t xml:space="preserve"> WHERE </w:t>
      </w:r>
      <w:proofErr w:type="spellStart"/>
      <w:r w:rsidRPr="003023B4">
        <w:rPr>
          <w:b/>
        </w:rPr>
        <w:t>deployed_domain_name</w:t>
      </w:r>
      <w:proofErr w:type="spellEnd"/>
      <w:r w:rsidRPr="003023B4">
        <w:rPr>
          <w:b/>
        </w:rPr>
        <w:t xml:space="preserve"> = '</w:t>
      </w:r>
      <w:proofErr w:type="spellStart"/>
      <w:r w:rsidRPr="003023B4">
        <w:rPr>
          <w:b/>
        </w:rPr>
        <w:t>HCMDomain</w:t>
      </w:r>
      <w:proofErr w:type="spellEnd"/>
      <w:r w:rsidRPr="003023B4">
        <w:rPr>
          <w:b/>
        </w:rPr>
        <w:t>'</w:t>
      </w:r>
    </w:p>
    <w:p w14:paraId="7BDA00A9" w14:textId="77777777" w:rsidR="00F7035C" w:rsidRDefault="00F7035C" w:rsidP="00F7035C">
      <w:pPr>
        <w:pStyle w:val="Heading1"/>
      </w:pPr>
      <w:bookmarkStart w:id="25" w:name="_Toc15301572"/>
      <w:r w:rsidRPr="00F7035C">
        <w:t xml:space="preserve">Print Receivables Transactions Data Model Customization to Add New Fields and Amount in Words Field </w:t>
      </w:r>
      <w:proofErr w:type="gramStart"/>
      <w:r w:rsidRPr="00F7035C">
        <w:t>And</w:t>
      </w:r>
      <w:proofErr w:type="gramEnd"/>
      <w:r w:rsidRPr="00F7035C">
        <w:t xml:space="preserve"> Address Lexical References (Doc ID 2047815.1)</w:t>
      </w:r>
      <w:bookmarkEnd w:id="25"/>
    </w:p>
    <w:p w14:paraId="75583C71" w14:textId="77777777" w:rsidR="007244CB" w:rsidRDefault="007244CB">
      <w:pPr>
        <w:rPr>
          <w:bCs/>
        </w:rPr>
      </w:pPr>
    </w:p>
    <w:p w14:paraId="5513AE5D" w14:textId="77777777" w:rsidR="00F7035C" w:rsidRDefault="00F7035C">
      <w:pPr>
        <w:rPr>
          <w:bCs/>
        </w:rPr>
      </w:pPr>
      <w:r w:rsidRPr="00F7035C">
        <w:rPr>
          <w:bCs/>
        </w:rPr>
        <w:t xml:space="preserve">select </w:t>
      </w:r>
      <w:proofErr w:type="spellStart"/>
      <w:r w:rsidRPr="00F7035C">
        <w:rPr>
          <w:bCs/>
        </w:rPr>
        <w:t>IBY_AMOUNT_IN_WORDS.Get_Amount_In_Words</w:t>
      </w:r>
      <w:proofErr w:type="spellEnd"/>
      <w:r w:rsidRPr="00F7035C">
        <w:rPr>
          <w:bCs/>
        </w:rPr>
        <w:t>(1000.200,'SAR',3,'SA') from dual</w:t>
      </w:r>
    </w:p>
    <w:p w14:paraId="6F15149A" w14:textId="77777777" w:rsidR="007244CB" w:rsidRPr="007244CB" w:rsidRDefault="007244CB" w:rsidP="007244CB">
      <w:pPr>
        <w:rPr>
          <w:bCs/>
        </w:rPr>
      </w:pPr>
      <w:r w:rsidRPr="007244CB">
        <w:rPr>
          <w:bCs/>
        </w:rPr>
        <w:t>&lt;?</w:t>
      </w:r>
      <w:proofErr w:type="spellStart"/>
      <w:r w:rsidRPr="007244CB">
        <w:rPr>
          <w:bCs/>
        </w:rPr>
        <w:t>xdofx:to_check_</w:t>
      </w:r>
      <w:proofErr w:type="gramStart"/>
      <w:r w:rsidRPr="007244CB">
        <w:rPr>
          <w:bCs/>
        </w:rPr>
        <w:t>number</w:t>
      </w:r>
      <w:proofErr w:type="spellEnd"/>
      <w:r w:rsidRPr="007244CB">
        <w:rPr>
          <w:bCs/>
        </w:rPr>
        <w:t>(</w:t>
      </w:r>
      <w:proofErr w:type="gramEnd"/>
      <w:r w:rsidRPr="007244CB">
        <w:rPr>
          <w:bCs/>
        </w:rPr>
        <w:t>12345.67, 2)?&gt;</w:t>
      </w:r>
    </w:p>
    <w:p w14:paraId="16C44A97" w14:textId="77777777" w:rsidR="007244CB" w:rsidRPr="007244CB" w:rsidRDefault="007244CB" w:rsidP="007244CB">
      <w:pPr>
        <w:rPr>
          <w:bCs/>
        </w:rPr>
      </w:pPr>
      <w:r w:rsidRPr="007244CB">
        <w:rPr>
          <w:bCs/>
        </w:rPr>
        <w:t>&lt;?</w:t>
      </w:r>
      <w:proofErr w:type="spellStart"/>
      <w:r w:rsidRPr="007244CB">
        <w:rPr>
          <w:bCs/>
        </w:rPr>
        <w:t>xdofx:to_check_</w:t>
      </w:r>
      <w:proofErr w:type="gramStart"/>
      <w:r w:rsidRPr="007244CB">
        <w:rPr>
          <w:bCs/>
        </w:rPr>
        <w:t>number</w:t>
      </w:r>
      <w:proofErr w:type="spellEnd"/>
      <w:r w:rsidRPr="007244CB">
        <w:rPr>
          <w:bCs/>
        </w:rPr>
        <w:t>(</w:t>
      </w:r>
      <w:proofErr w:type="gramEnd"/>
      <w:r w:rsidRPr="007244CB">
        <w:rPr>
          <w:bCs/>
        </w:rPr>
        <w:t>12345.67, 'USD')?&gt;</w:t>
      </w:r>
    </w:p>
    <w:p w14:paraId="036E330A" w14:textId="77777777" w:rsidR="007244CB" w:rsidRPr="007244CB" w:rsidRDefault="007244CB" w:rsidP="007244CB">
      <w:pPr>
        <w:rPr>
          <w:bCs/>
        </w:rPr>
      </w:pPr>
      <w:r w:rsidRPr="007244CB">
        <w:rPr>
          <w:bCs/>
        </w:rPr>
        <w:t>&lt;?</w:t>
      </w:r>
      <w:proofErr w:type="spellStart"/>
      <w:r w:rsidRPr="007244CB">
        <w:rPr>
          <w:bCs/>
        </w:rPr>
        <w:t>xdofx:to_check_</w:t>
      </w:r>
      <w:proofErr w:type="gramStart"/>
      <w:r w:rsidRPr="007244CB">
        <w:rPr>
          <w:bCs/>
        </w:rPr>
        <w:t>number</w:t>
      </w:r>
      <w:proofErr w:type="spellEnd"/>
      <w:r w:rsidRPr="007244CB">
        <w:rPr>
          <w:bCs/>
        </w:rPr>
        <w:t>(</w:t>
      </w:r>
      <w:proofErr w:type="gramEnd"/>
      <w:r w:rsidRPr="007244CB">
        <w:rPr>
          <w:bCs/>
        </w:rPr>
        <w:t>12345, 'JPY', 'CASE_UPPER')?&gt;</w:t>
      </w:r>
    </w:p>
    <w:p w14:paraId="35A8B23E" w14:textId="77777777" w:rsidR="007244CB" w:rsidRDefault="007244CB" w:rsidP="007244CB">
      <w:pPr>
        <w:rPr>
          <w:bCs/>
        </w:rPr>
      </w:pPr>
      <w:r w:rsidRPr="007244CB">
        <w:rPr>
          <w:bCs/>
        </w:rPr>
        <w:t>&lt;?</w:t>
      </w:r>
      <w:proofErr w:type="spellStart"/>
      <w:r w:rsidRPr="007244CB">
        <w:rPr>
          <w:bCs/>
        </w:rPr>
        <w:t>xdofx:to_check_</w:t>
      </w:r>
      <w:proofErr w:type="gramStart"/>
      <w:r w:rsidRPr="007244CB">
        <w:rPr>
          <w:bCs/>
        </w:rPr>
        <w:t>number</w:t>
      </w:r>
      <w:proofErr w:type="spellEnd"/>
      <w:r w:rsidRPr="007244CB">
        <w:rPr>
          <w:bCs/>
        </w:rPr>
        <w:t>(</w:t>
      </w:r>
      <w:proofErr w:type="gramEnd"/>
      <w:r w:rsidRPr="007244CB">
        <w:rPr>
          <w:bCs/>
        </w:rPr>
        <w:t>12345.67, 'EUR', 'CASE_LOWER', 'DECIMAL_STYLE_WORDS')?&gt;</w:t>
      </w:r>
    </w:p>
    <w:p w14:paraId="23CAC36D" w14:textId="77777777" w:rsidR="00F7035C" w:rsidRDefault="00F7035C">
      <w:pPr>
        <w:rPr>
          <w:bCs/>
        </w:rPr>
      </w:pPr>
    </w:p>
    <w:p w14:paraId="34B7EA57" w14:textId="77777777" w:rsidR="007A1820" w:rsidRDefault="007A1820" w:rsidP="007A1820">
      <w:r w:rsidRPr="00B844EC">
        <w:t>&lt;?</w:t>
      </w:r>
      <w:proofErr w:type="spellStart"/>
      <w:r w:rsidRPr="00B844EC">
        <w:t>xdofx:decode</w:t>
      </w:r>
      <w:proofErr w:type="spellEnd"/>
      <w:r w:rsidRPr="00B844EC">
        <w:t>(</w:t>
      </w:r>
      <w:proofErr w:type="spellStart"/>
      <w:r w:rsidRPr="00B844EC">
        <w:t>instr</w:t>
      </w:r>
      <w:proofErr w:type="spellEnd"/>
      <w:r w:rsidRPr="00B844EC">
        <w:t>(2</w:t>
      </w:r>
      <w:r>
        <w:t>1099.05</w:t>
      </w:r>
      <w:r w:rsidRPr="00B844EC">
        <w:t>,'.',1),0,</w:t>
      </w:r>
      <w:r w:rsidRPr="00CF3301">
        <w:t xml:space="preserve"> </w:t>
      </w:r>
      <w:r w:rsidRPr="007E5307">
        <w:t>to_check_number(210</w:t>
      </w:r>
      <w:r>
        <w:t>99.05</w:t>
      </w:r>
      <w:r w:rsidRPr="007E5307">
        <w:t>,</w:t>
      </w:r>
      <w:r>
        <w:t>0,</w:t>
      </w:r>
      <w:r w:rsidRPr="007E5307">
        <w:t>'AED')</w:t>
      </w:r>
      <w:r w:rsidRPr="00B844EC">
        <w:t>,to_check_number(rpad(substr(to_char(2</w:t>
      </w:r>
      <w:r>
        <w:t>1099.05</w:t>
      </w:r>
      <w:r w:rsidRPr="00B844EC">
        <w:t>),instr(2</w:t>
      </w:r>
      <w:r>
        <w:t>1999.05</w:t>
      </w:r>
      <w:r w:rsidRPr="00B844EC">
        <w:t>,'.',1)+1),</w:t>
      </w:r>
      <w:r>
        <w:t>2</w:t>
      </w:r>
      <w:r w:rsidRPr="00B844EC">
        <w:t>,0)</w:t>
      </w:r>
      <w:r>
        <w:t>,0,’AED’</w:t>
      </w:r>
      <w:r w:rsidRPr="00B844EC">
        <w:t>))?&gt;</w:t>
      </w:r>
    </w:p>
    <w:p w14:paraId="0EA5D8DC" w14:textId="77777777" w:rsidR="00D748D1" w:rsidRDefault="005C5472" w:rsidP="007A1820">
      <w:r w:rsidRPr="005C5472">
        <w:t>&lt;?</w:t>
      </w:r>
      <w:proofErr w:type="spellStart"/>
      <w:r w:rsidRPr="005C5472">
        <w:t>xdofx:to_check_</w:t>
      </w:r>
      <w:proofErr w:type="gramStart"/>
      <w:r w:rsidRPr="005C5472">
        <w:t>number</w:t>
      </w:r>
      <w:proofErr w:type="spellEnd"/>
      <w:r w:rsidRPr="005C5472">
        <w:t>(</w:t>
      </w:r>
      <w:proofErr w:type="spellStart"/>
      <w:proofErr w:type="gramEnd"/>
      <w:r w:rsidRPr="005C5472">
        <w:t>Value,PaymentAmount</w:t>
      </w:r>
      <w:proofErr w:type="spellEnd"/>
      <w:r w:rsidRPr="005C5472">
        <w:t>/Currency/Code,  'DECIMAL_STYLE_WORDS')?&gt;</w:t>
      </w:r>
    </w:p>
    <w:p w14:paraId="0B7D2DD1" w14:textId="77777777" w:rsidR="00D748D1" w:rsidRDefault="00D748D1" w:rsidP="007A1820">
      <w:r w:rsidRPr="00B844EC">
        <w:t>&lt;?</w:t>
      </w:r>
      <w:proofErr w:type="spellStart"/>
      <w:r w:rsidRPr="00B844EC">
        <w:t>xdofx:decode</w:t>
      </w:r>
      <w:proofErr w:type="spellEnd"/>
      <w:r w:rsidRPr="00B844EC">
        <w:t>(</w:t>
      </w:r>
      <w:proofErr w:type="spellStart"/>
      <w:r w:rsidRPr="00B844EC">
        <w:t>instr</w:t>
      </w:r>
      <w:proofErr w:type="spellEnd"/>
      <w:r w:rsidRPr="00B844EC">
        <w:t>(</w:t>
      </w:r>
      <w:r>
        <w:t>Value</w:t>
      </w:r>
      <w:r w:rsidRPr="00B844EC">
        <w:t>,'.',1),0,</w:t>
      </w:r>
      <w:r w:rsidRPr="00CF3301">
        <w:t xml:space="preserve"> </w:t>
      </w:r>
      <w:proofErr w:type="spellStart"/>
      <w:r w:rsidRPr="007E5307">
        <w:t>to_check_number</w:t>
      </w:r>
      <w:proofErr w:type="spellEnd"/>
      <w:r w:rsidRPr="007E5307">
        <w:t>(</w:t>
      </w:r>
      <w:r>
        <w:t>Value</w:t>
      </w:r>
      <w:r w:rsidRPr="007E5307">
        <w:t>,</w:t>
      </w:r>
      <w:r>
        <w:t>0,</w:t>
      </w:r>
      <w:r w:rsidR="000E1EC1" w:rsidRPr="000E1EC1">
        <w:t xml:space="preserve"> </w:t>
      </w:r>
      <w:proofErr w:type="spellStart"/>
      <w:r w:rsidR="000E1EC1" w:rsidRPr="005C5472">
        <w:t>PaymentAmount</w:t>
      </w:r>
      <w:proofErr w:type="spellEnd"/>
      <w:r w:rsidR="000E1EC1" w:rsidRPr="005C5472">
        <w:t>/Currency/Code</w:t>
      </w:r>
      <w:r w:rsidRPr="007E5307">
        <w:t>)</w:t>
      </w:r>
      <w:r w:rsidRPr="00B844EC">
        <w:t>,</w:t>
      </w:r>
      <w:r w:rsidR="00FC4A55">
        <w:t xml:space="preserve"> </w:t>
      </w:r>
      <w:proofErr w:type="spellStart"/>
      <w:r w:rsidR="00FC4A55" w:rsidRPr="007E5307">
        <w:t>to_check_number</w:t>
      </w:r>
      <w:proofErr w:type="spellEnd"/>
      <w:r w:rsidR="00FC4A55" w:rsidRPr="007E5307">
        <w:t>(</w:t>
      </w:r>
      <w:r w:rsidR="00FC4A55">
        <w:t>Value</w:t>
      </w:r>
      <w:r w:rsidR="00FC4A55" w:rsidRPr="007E5307">
        <w:t>,</w:t>
      </w:r>
      <w:r w:rsidR="00FC4A55">
        <w:t>0,</w:t>
      </w:r>
      <w:r w:rsidR="00FC4A55" w:rsidRPr="000E1EC1">
        <w:t xml:space="preserve"> </w:t>
      </w:r>
      <w:proofErr w:type="spellStart"/>
      <w:r w:rsidR="00FC4A55" w:rsidRPr="005C5472">
        <w:t>PaymentAmount</w:t>
      </w:r>
      <w:proofErr w:type="spellEnd"/>
      <w:r w:rsidR="00FC4A55" w:rsidRPr="005C5472">
        <w:t>/Currency/Code</w:t>
      </w:r>
      <w:r w:rsidR="00FC4A55" w:rsidRPr="007E5307">
        <w:t>)</w:t>
      </w:r>
      <w:r w:rsidR="00FC4A55">
        <w:t xml:space="preserve">||’ and ‘|| </w:t>
      </w:r>
      <w:r w:rsidRPr="00B844EC">
        <w:t>to_check_number(rpad(substr(to_char(</w:t>
      </w:r>
      <w:r>
        <w:t>Value</w:t>
      </w:r>
      <w:r w:rsidRPr="00B844EC">
        <w:t>),instr(</w:t>
      </w:r>
      <w:r>
        <w:t>Value</w:t>
      </w:r>
      <w:r w:rsidRPr="00B844EC">
        <w:t>,'.',1)+1),</w:t>
      </w:r>
      <w:r>
        <w:t>2</w:t>
      </w:r>
      <w:r w:rsidRPr="00B844EC">
        <w:t>,0)</w:t>
      </w:r>
      <w:r>
        <w:t>,0,</w:t>
      </w:r>
      <w:r w:rsidR="000E1EC1" w:rsidRPr="005C5472">
        <w:t>PaymentAmount/Currency/Code</w:t>
      </w:r>
      <w:r w:rsidRPr="00B844EC">
        <w:t>))?&gt;</w:t>
      </w:r>
    </w:p>
    <w:p w14:paraId="5C535FC0" w14:textId="77777777" w:rsidR="007A1820" w:rsidRDefault="007A1820">
      <w:pPr>
        <w:rPr>
          <w:bCs/>
        </w:rPr>
      </w:pPr>
    </w:p>
    <w:p w14:paraId="058D24C4" w14:textId="77777777" w:rsidR="00F7035C" w:rsidRDefault="00F7035C" w:rsidP="00742C82">
      <w:pPr>
        <w:pStyle w:val="Heading1"/>
      </w:pPr>
      <w:bookmarkStart w:id="26" w:name="_Toc15301573"/>
      <w:r>
        <w:t>List of EFF’s available with the exact Names</w:t>
      </w:r>
      <w:bookmarkEnd w:id="26"/>
    </w:p>
    <w:p w14:paraId="12C828C8" w14:textId="77777777" w:rsidR="00F7035C" w:rsidRPr="00F7035C" w:rsidRDefault="00F7035C" w:rsidP="00F7035C">
      <w:pPr>
        <w:spacing w:after="0"/>
        <w:rPr>
          <w:bCs/>
        </w:rPr>
      </w:pPr>
      <w:r w:rsidRPr="00F7035C">
        <w:rPr>
          <w:bCs/>
        </w:rPr>
        <w:t>SELECT a.</w:t>
      </w:r>
      <w:proofErr w:type="gramStart"/>
      <w:r w:rsidRPr="00F7035C">
        <w:rPr>
          <w:bCs/>
        </w:rPr>
        <w:t>* ,</w:t>
      </w:r>
      <w:proofErr w:type="gramEnd"/>
    </w:p>
    <w:p w14:paraId="23D12F44" w14:textId="77777777" w:rsidR="00F7035C" w:rsidRPr="00F7035C" w:rsidRDefault="00F7035C" w:rsidP="00F7035C">
      <w:pPr>
        <w:spacing w:after="0"/>
        <w:rPr>
          <w:bCs/>
        </w:rPr>
      </w:pPr>
      <w:r w:rsidRPr="00F7035C">
        <w:rPr>
          <w:bCs/>
        </w:rPr>
        <w:t xml:space="preserve">  </w:t>
      </w:r>
      <w:proofErr w:type="gramStart"/>
      <w:r w:rsidRPr="00F7035C">
        <w:rPr>
          <w:bCs/>
        </w:rPr>
        <w:t>( SELECT</w:t>
      </w:r>
      <w:proofErr w:type="gramEnd"/>
      <w:r w:rsidRPr="00F7035C">
        <w:rPr>
          <w:bCs/>
        </w:rPr>
        <w:t xml:space="preserve"> DISTINCT </w:t>
      </w:r>
      <w:proofErr w:type="spellStart"/>
      <w:r w:rsidRPr="00F7035C">
        <w:rPr>
          <w:bCs/>
        </w:rPr>
        <w:t>application_name</w:t>
      </w:r>
      <w:proofErr w:type="spellEnd"/>
    </w:p>
    <w:p w14:paraId="2B0EF66E" w14:textId="77777777" w:rsidR="00F7035C" w:rsidRPr="00F7035C" w:rsidRDefault="00F7035C" w:rsidP="00F7035C">
      <w:pPr>
        <w:spacing w:after="0"/>
        <w:rPr>
          <w:bCs/>
        </w:rPr>
      </w:pPr>
      <w:r w:rsidRPr="00F7035C">
        <w:rPr>
          <w:bCs/>
        </w:rPr>
        <w:t xml:space="preserve">  FROM FND_APPLICATION_VL b</w:t>
      </w:r>
    </w:p>
    <w:p w14:paraId="7810B2AC" w14:textId="77777777" w:rsidR="00F7035C" w:rsidRPr="00F7035C" w:rsidRDefault="00F7035C" w:rsidP="00F7035C">
      <w:pPr>
        <w:spacing w:after="0"/>
        <w:rPr>
          <w:bCs/>
        </w:rPr>
      </w:pPr>
      <w:r w:rsidRPr="00F7035C">
        <w:rPr>
          <w:bCs/>
        </w:rPr>
        <w:t xml:space="preserve">  WHERE </w:t>
      </w:r>
      <w:proofErr w:type="spellStart"/>
      <w:r w:rsidRPr="00F7035C">
        <w:rPr>
          <w:bCs/>
        </w:rPr>
        <w:t>b.application_id</w:t>
      </w:r>
      <w:proofErr w:type="spellEnd"/>
      <w:r w:rsidRPr="00F7035C">
        <w:rPr>
          <w:bCs/>
        </w:rPr>
        <w:t xml:space="preserve"> = </w:t>
      </w:r>
      <w:proofErr w:type="spellStart"/>
      <w:r w:rsidRPr="00F7035C">
        <w:rPr>
          <w:bCs/>
        </w:rPr>
        <w:t>a.application_id</w:t>
      </w:r>
      <w:proofErr w:type="spellEnd"/>
    </w:p>
    <w:p w14:paraId="33A37316" w14:textId="77777777" w:rsidR="00F7035C" w:rsidRPr="00F7035C" w:rsidRDefault="00F7035C" w:rsidP="00F7035C">
      <w:pPr>
        <w:spacing w:after="0"/>
        <w:rPr>
          <w:bCs/>
        </w:rPr>
      </w:pPr>
      <w:r w:rsidRPr="00F7035C">
        <w:rPr>
          <w:bCs/>
        </w:rPr>
        <w:t xml:space="preserve">  ) APPLICATION_NAME</w:t>
      </w:r>
    </w:p>
    <w:p w14:paraId="2082DD8C" w14:textId="77777777" w:rsidR="00F7035C" w:rsidRPr="00F7035C" w:rsidRDefault="00F7035C" w:rsidP="00F7035C">
      <w:pPr>
        <w:spacing w:after="0"/>
        <w:rPr>
          <w:bCs/>
        </w:rPr>
      </w:pPr>
      <w:r w:rsidRPr="00F7035C">
        <w:rPr>
          <w:bCs/>
        </w:rPr>
        <w:t xml:space="preserve">FROM FND_DF_TABLE_USAGES a where </w:t>
      </w:r>
      <w:proofErr w:type="spellStart"/>
      <w:r w:rsidRPr="00F7035C">
        <w:rPr>
          <w:bCs/>
        </w:rPr>
        <w:t>table_usage_code</w:t>
      </w:r>
      <w:proofErr w:type="spellEnd"/>
      <w:r w:rsidRPr="00F7035C">
        <w:rPr>
          <w:bCs/>
        </w:rPr>
        <w:t xml:space="preserve"> like '%_EFF'</w:t>
      </w:r>
    </w:p>
    <w:p w14:paraId="577A136F" w14:textId="77777777" w:rsidR="00F7035C" w:rsidRDefault="00F7035C" w:rsidP="00F7035C">
      <w:pPr>
        <w:spacing w:after="0"/>
        <w:rPr>
          <w:bCs/>
        </w:rPr>
      </w:pPr>
      <w:r w:rsidRPr="00F7035C">
        <w:rPr>
          <w:bCs/>
        </w:rPr>
        <w:t>ORDER BY APPLICATION_NAME ASC</w:t>
      </w:r>
    </w:p>
    <w:p w14:paraId="01485F6C" w14:textId="77777777" w:rsidR="00CD6693" w:rsidRDefault="00CD6693" w:rsidP="00F7035C">
      <w:pPr>
        <w:spacing w:after="0"/>
        <w:rPr>
          <w:bCs/>
        </w:rPr>
      </w:pPr>
    </w:p>
    <w:p w14:paraId="50815A65" w14:textId="77777777" w:rsidR="00CD6693" w:rsidRDefault="00CD6693" w:rsidP="00F7035C">
      <w:pPr>
        <w:spacing w:after="0"/>
        <w:rPr>
          <w:bCs/>
        </w:rPr>
      </w:pPr>
      <w:r>
        <w:rPr>
          <w:noProof/>
        </w:rPr>
        <w:drawing>
          <wp:inline distT="0" distB="0" distL="0" distR="0" wp14:anchorId="0F33BC9B" wp14:editId="4ED74CD1">
            <wp:extent cx="5943600" cy="1327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BC52" w14:textId="77777777" w:rsidR="00742C82" w:rsidRDefault="00742C82" w:rsidP="00F7035C">
      <w:pPr>
        <w:spacing w:after="0"/>
        <w:rPr>
          <w:bCs/>
        </w:rPr>
      </w:pPr>
    </w:p>
    <w:p w14:paraId="78C65CBE" w14:textId="77777777" w:rsidR="00742C82" w:rsidRDefault="00742C82" w:rsidP="00F7035C">
      <w:pPr>
        <w:spacing w:after="0"/>
        <w:rPr>
          <w:bCs/>
        </w:rPr>
      </w:pPr>
    </w:p>
    <w:p w14:paraId="6CE0E5BF" w14:textId="77777777" w:rsidR="00165556" w:rsidRDefault="00165556" w:rsidP="00165556">
      <w:pPr>
        <w:pStyle w:val="Heading1"/>
      </w:pPr>
      <w:bookmarkStart w:id="27" w:name="_Toc15301574"/>
      <w:r>
        <w:t>Webservices Roles for Standard and BIP</w:t>
      </w:r>
      <w:bookmarkEnd w:id="27"/>
    </w:p>
    <w:p w14:paraId="0ADAD2FE" w14:textId="77777777" w:rsidR="00165556" w:rsidRDefault="00165556" w:rsidP="00F7035C">
      <w:pPr>
        <w:spacing w:after="0"/>
        <w:rPr>
          <w:bCs/>
        </w:rPr>
      </w:pPr>
    </w:p>
    <w:p w14:paraId="07DCFE78" w14:textId="77777777" w:rsidR="00165556" w:rsidRDefault="00165556" w:rsidP="00F7035C">
      <w:pPr>
        <w:spacing w:after="0"/>
        <w:rPr>
          <w:bCs/>
        </w:rPr>
      </w:pPr>
      <w:r>
        <w:rPr>
          <w:noProof/>
        </w:rPr>
        <w:drawing>
          <wp:inline distT="0" distB="0" distL="0" distR="0" wp14:anchorId="34AAC4D8" wp14:editId="164E60EC">
            <wp:extent cx="5943600" cy="2276759"/>
            <wp:effectExtent l="0" t="0" r="0" b="9525"/>
            <wp:docPr id="3" name="Picture 3" descr="cid:image001.png@01D393AC.7DD69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393AC.7DD6983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AEACE" w14:textId="77777777" w:rsidR="00165556" w:rsidRDefault="00165556" w:rsidP="00F7035C">
      <w:pPr>
        <w:spacing w:after="0"/>
        <w:rPr>
          <w:bCs/>
        </w:rPr>
      </w:pPr>
    </w:p>
    <w:p w14:paraId="57AEB6ED" w14:textId="77777777" w:rsidR="003E4327" w:rsidRDefault="003E4327" w:rsidP="00F7035C">
      <w:pPr>
        <w:spacing w:after="0"/>
        <w:rPr>
          <w:bCs/>
        </w:rPr>
      </w:pPr>
      <w:r>
        <w:rPr>
          <w:bCs/>
        </w:rPr>
        <w:t xml:space="preserve">After this we </w:t>
      </w:r>
      <w:proofErr w:type="gramStart"/>
      <w:r>
        <w:rPr>
          <w:bCs/>
        </w:rPr>
        <w:t>have to</w:t>
      </w:r>
      <w:proofErr w:type="gramEnd"/>
      <w:r>
        <w:rPr>
          <w:bCs/>
        </w:rPr>
        <w:t xml:space="preserve"> run Latest LDAP Request and wait for 10-15 minutes to reflect or get an access</w:t>
      </w:r>
    </w:p>
    <w:p w14:paraId="64AC96FC" w14:textId="77777777" w:rsidR="00165556" w:rsidRDefault="00165556" w:rsidP="00F7035C">
      <w:pPr>
        <w:spacing w:after="0"/>
        <w:rPr>
          <w:bCs/>
        </w:rPr>
      </w:pPr>
    </w:p>
    <w:p w14:paraId="4C29292C" w14:textId="77777777" w:rsidR="003E4327" w:rsidRDefault="003E4327" w:rsidP="000B6B42">
      <w:pPr>
        <w:pStyle w:val="Heading1"/>
      </w:pPr>
    </w:p>
    <w:p w14:paraId="621D5ED7" w14:textId="77777777" w:rsidR="00F41ADD" w:rsidRPr="008364ED" w:rsidRDefault="00F41ADD" w:rsidP="000B6B42">
      <w:pPr>
        <w:pStyle w:val="Heading1"/>
        <w:rPr>
          <w:rStyle w:val="afoutputlabel5"/>
          <w:color w:val="000000"/>
          <w:sz w:val="31"/>
          <w:szCs w:val="31"/>
        </w:rPr>
      </w:pPr>
      <w:bookmarkStart w:id="28" w:name="_Toc15301575"/>
      <w:r w:rsidRPr="008364ED">
        <w:rPr>
          <w:rStyle w:val="afoutputlabel5"/>
          <w:color w:val="000000"/>
          <w:sz w:val="31"/>
          <w:szCs w:val="31"/>
        </w:rPr>
        <w:t xml:space="preserve">Fusion Payroll: How to Get Balances, Element Pay Values </w:t>
      </w:r>
      <w:proofErr w:type="gramStart"/>
      <w:r w:rsidRPr="008364ED">
        <w:rPr>
          <w:rStyle w:val="afoutputlabel5"/>
          <w:color w:val="000000"/>
          <w:sz w:val="31"/>
          <w:szCs w:val="31"/>
        </w:rPr>
        <w:t>From</w:t>
      </w:r>
      <w:proofErr w:type="gramEnd"/>
      <w:r w:rsidRPr="008364ED">
        <w:rPr>
          <w:rStyle w:val="afoutputlabel5"/>
          <w:color w:val="000000"/>
          <w:sz w:val="31"/>
          <w:szCs w:val="31"/>
        </w:rPr>
        <w:t xml:space="preserve"> Fusion Payroll? (Doc ID 1940275.1)</w:t>
      </w:r>
      <w:bookmarkEnd w:id="28"/>
    </w:p>
    <w:p w14:paraId="1BCC407D" w14:textId="77777777" w:rsidR="000B6B42" w:rsidRDefault="000B6B42" w:rsidP="000B6B42"/>
    <w:p w14:paraId="05D2C1D9" w14:textId="77777777" w:rsidR="000B6B42" w:rsidRDefault="000B6B42" w:rsidP="000B6B42">
      <w:pPr>
        <w:rPr>
          <w:rStyle w:val="awizenddelimiter"/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-- Balance value.</w:t>
      </w:r>
      <w:r>
        <w:rPr>
          <w:rFonts w:ascii="Courier New" w:hAnsi="Courier New" w:cs="Courier New"/>
          <w:color w:val="000000"/>
        </w:rPr>
        <w:br/>
        <w:t>select</w:t>
      </w:r>
      <w:r>
        <w:rPr>
          <w:rFonts w:ascii="Courier New" w:hAnsi="Courier New" w:cs="Courier New"/>
          <w:color w:val="000000"/>
        </w:rPr>
        <w:br/>
        <w:t xml:space="preserve">  </w:t>
      </w:r>
      <w:proofErr w:type="spellStart"/>
      <w:r>
        <w:rPr>
          <w:rFonts w:ascii="Courier New" w:hAnsi="Courier New" w:cs="Courier New"/>
          <w:color w:val="000000"/>
        </w:rPr>
        <w:t>pay_balance_pkg.get_value_dbi</w:t>
      </w:r>
      <w:proofErr w:type="spellEnd"/>
      <w:r>
        <w:rPr>
          <w:rFonts w:ascii="Courier New" w:hAnsi="Courier New" w:cs="Courier New"/>
          <w:color w:val="000000"/>
        </w:rPr>
        <w:br/>
        <w:t>    (</w:t>
      </w:r>
      <w:proofErr w:type="spellStart"/>
      <w:r>
        <w:rPr>
          <w:rFonts w:ascii="Courier New" w:hAnsi="Courier New" w:cs="Courier New"/>
          <w:color w:val="000000"/>
        </w:rPr>
        <w:t>p_defined_balance_id</w:t>
      </w:r>
      <w:proofErr w:type="spellEnd"/>
      <w:r>
        <w:rPr>
          <w:rFonts w:ascii="Courier New" w:hAnsi="Courier New" w:cs="Courier New"/>
          <w:color w:val="000000"/>
        </w:rPr>
        <w:t xml:space="preserve"> =&gt; 100010032598108</w:t>
      </w:r>
      <w:r>
        <w:rPr>
          <w:rFonts w:ascii="Courier New" w:hAnsi="Courier New" w:cs="Courier New"/>
          <w:color w:val="000000"/>
        </w:rPr>
        <w:br/>
        <w:t>    ,</w:t>
      </w:r>
      <w:proofErr w:type="spellStart"/>
      <w:r>
        <w:rPr>
          <w:rFonts w:ascii="Courier New" w:hAnsi="Courier New" w:cs="Courier New"/>
          <w:color w:val="000000"/>
        </w:rPr>
        <w:t>p_payroll_rel_action_id</w:t>
      </w:r>
      <w:proofErr w:type="spellEnd"/>
      <w:r>
        <w:rPr>
          <w:rFonts w:ascii="Courier New" w:hAnsi="Courier New" w:cs="Courier New"/>
          <w:color w:val="000000"/>
        </w:rPr>
        <w:t xml:space="preserve"> =&gt; 10197</w:t>
      </w:r>
      <w:r>
        <w:rPr>
          <w:rFonts w:ascii="Courier New" w:hAnsi="Courier New" w:cs="Courier New"/>
          <w:color w:val="000000"/>
        </w:rPr>
        <w:br/>
        <w:t>    ,</w:t>
      </w:r>
      <w:proofErr w:type="spellStart"/>
      <w:r>
        <w:rPr>
          <w:rFonts w:ascii="Courier New" w:hAnsi="Courier New" w:cs="Courier New"/>
          <w:color w:val="000000"/>
        </w:rPr>
        <w:t>p_payroll_term_id</w:t>
      </w:r>
      <w:proofErr w:type="spellEnd"/>
      <w:r>
        <w:rPr>
          <w:rFonts w:ascii="Courier New" w:hAnsi="Courier New" w:cs="Courier New"/>
          <w:color w:val="000000"/>
        </w:rPr>
        <w:t xml:space="preserve"> =&gt; 300100031448054</w:t>
      </w:r>
      <w:r>
        <w:rPr>
          <w:rFonts w:ascii="Courier New" w:hAnsi="Courier New" w:cs="Courier New"/>
          <w:color w:val="000000"/>
        </w:rPr>
        <w:br/>
        <w:t>    ,</w:t>
      </w:r>
      <w:proofErr w:type="spellStart"/>
      <w:r>
        <w:rPr>
          <w:rFonts w:ascii="Courier New" w:hAnsi="Courier New" w:cs="Courier New"/>
          <w:color w:val="000000"/>
        </w:rPr>
        <w:t>p_payroll_assignment_id</w:t>
      </w:r>
      <w:proofErr w:type="spellEnd"/>
      <w:r>
        <w:rPr>
          <w:rFonts w:ascii="Courier New" w:hAnsi="Courier New" w:cs="Courier New"/>
          <w:color w:val="000000"/>
        </w:rPr>
        <w:t xml:space="preserve"> =&gt; 300100031448057</w:t>
      </w:r>
      <w:r>
        <w:rPr>
          <w:rFonts w:ascii="Courier New" w:hAnsi="Courier New" w:cs="Courier New"/>
          <w:color w:val="000000"/>
        </w:rPr>
        <w:br/>
        <w:t xml:space="preserve">    ,p_context_value1 =&gt; null -- </w:t>
      </w:r>
      <w:proofErr w:type="spellStart"/>
      <w:r>
        <w:rPr>
          <w:rFonts w:ascii="Courier New" w:hAnsi="Courier New" w:cs="Courier New"/>
          <w:color w:val="000000"/>
        </w:rPr>
        <w:t>payroll_rel_action_id</w:t>
      </w:r>
      <w:proofErr w:type="spellEnd"/>
      <w:r>
        <w:rPr>
          <w:rFonts w:ascii="Courier New" w:hAnsi="Courier New" w:cs="Courier New"/>
          <w:color w:val="000000"/>
        </w:rPr>
        <w:t>. already set.</w:t>
      </w:r>
      <w:r>
        <w:rPr>
          <w:rFonts w:ascii="Courier New" w:hAnsi="Courier New" w:cs="Courier New"/>
          <w:color w:val="000000"/>
        </w:rPr>
        <w:br/>
        <w:t>  </w:t>
      </w:r>
      <w:proofErr w:type="gramStart"/>
      <w:r>
        <w:rPr>
          <w:rFonts w:ascii="Courier New" w:hAnsi="Courier New" w:cs="Courier New"/>
          <w:color w:val="000000"/>
        </w:rPr>
        <w:t>  ,p</w:t>
      </w:r>
      <w:proofErr w:type="gramEnd"/>
      <w:r>
        <w:rPr>
          <w:rFonts w:ascii="Courier New" w:hAnsi="Courier New" w:cs="Courier New"/>
          <w:color w:val="000000"/>
        </w:rPr>
        <w:t xml:space="preserve">_context_value2 =&gt; null -- </w:t>
      </w:r>
      <w:proofErr w:type="spellStart"/>
      <w:r>
        <w:rPr>
          <w:rFonts w:ascii="Courier New" w:hAnsi="Courier New" w:cs="Courier New"/>
          <w:color w:val="000000"/>
        </w:rPr>
        <w:t>payroll_assignment_id</w:t>
      </w:r>
      <w:proofErr w:type="spellEnd"/>
      <w:r>
        <w:rPr>
          <w:rFonts w:ascii="Courier New" w:hAnsi="Courier New" w:cs="Courier New"/>
          <w:color w:val="000000"/>
        </w:rPr>
        <w:t>. already set.</w:t>
      </w:r>
      <w:r>
        <w:rPr>
          <w:rFonts w:ascii="Courier New" w:hAnsi="Courier New" w:cs="Courier New"/>
          <w:color w:val="000000"/>
        </w:rPr>
        <w:br/>
        <w:t xml:space="preserve">    ,p_context_value3 =&gt; '300100001794790' -- </w:t>
      </w:r>
      <w:proofErr w:type="spellStart"/>
      <w:r>
        <w:rPr>
          <w:rFonts w:ascii="Courier New" w:hAnsi="Courier New" w:cs="Courier New"/>
          <w:color w:val="000000"/>
        </w:rPr>
        <w:t>tax_unit_id</w:t>
      </w:r>
      <w:proofErr w:type="spellEnd"/>
      <w:r>
        <w:rPr>
          <w:rFonts w:ascii="Courier New" w:hAnsi="Courier New" w:cs="Courier New"/>
          <w:color w:val="000000"/>
        </w:rPr>
        <w:br/>
        <w:t xml:space="preserve">    ,p_context_value4 =&gt; '300100031452787' -- </w:t>
      </w:r>
      <w:proofErr w:type="spellStart"/>
      <w:r>
        <w:rPr>
          <w:rFonts w:ascii="Courier New" w:hAnsi="Courier New" w:cs="Courier New"/>
          <w:color w:val="000000"/>
        </w:rPr>
        <w:t>calc_breakdown_id</w:t>
      </w:r>
      <w:proofErr w:type="spellEnd"/>
      <w:r>
        <w:rPr>
          <w:rFonts w:ascii="Courier New" w:hAnsi="Courier New" w:cs="Courier New"/>
          <w:color w:val="000000"/>
        </w:rPr>
        <w:br/>
        <w:t>    ,p_context_value5 =&gt; null</w:t>
      </w:r>
      <w:r>
        <w:rPr>
          <w:rFonts w:ascii="Courier New" w:hAnsi="Courier New" w:cs="Courier New"/>
          <w:color w:val="000000"/>
        </w:rPr>
        <w:br/>
        <w:t>    ,p_context_value6 =&gt; null</w:t>
      </w:r>
      <w:r>
        <w:rPr>
          <w:rFonts w:ascii="Courier New" w:hAnsi="Courier New" w:cs="Courier New"/>
          <w:color w:val="000000"/>
        </w:rPr>
        <w:br/>
        <w:t>    ,p_context_value7 =&gt; null</w:t>
      </w:r>
      <w:r>
        <w:rPr>
          <w:rFonts w:ascii="Courier New" w:hAnsi="Courier New" w:cs="Courier New"/>
          <w:color w:val="000000"/>
        </w:rPr>
        <w:br/>
        <w:t>    ,p_context_value8 =&gt; null</w:t>
      </w:r>
      <w:r>
        <w:rPr>
          <w:rFonts w:ascii="Courier New" w:hAnsi="Courier New" w:cs="Courier New"/>
          <w:color w:val="000000"/>
        </w:rPr>
        <w:br/>
        <w:t>    ,p_context_value9 =&gt; null</w:t>
      </w:r>
      <w:r>
        <w:rPr>
          <w:rFonts w:ascii="Courier New" w:hAnsi="Courier New" w:cs="Courier New"/>
          <w:color w:val="000000"/>
        </w:rPr>
        <w:br/>
        <w:t>    ,p_context_value10 =&gt; null</w:t>
      </w:r>
      <w:r>
        <w:rPr>
          <w:rFonts w:ascii="Courier New" w:hAnsi="Courier New" w:cs="Courier New"/>
          <w:color w:val="000000"/>
        </w:rPr>
        <w:br/>
        <w:t>    ,p_context_value11 =&gt; null</w:t>
      </w:r>
      <w:r>
        <w:rPr>
          <w:rFonts w:ascii="Courier New" w:hAnsi="Courier New" w:cs="Courier New"/>
          <w:color w:val="000000"/>
        </w:rPr>
        <w:br/>
        <w:t>    ,p_context_value12 =&gt; null</w:t>
      </w:r>
      <w:r>
        <w:rPr>
          <w:rFonts w:ascii="Courier New" w:hAnsi="Courier New" w:cs="Courier New"/>
          <w:color w:val="000000"/>
        </w:rPr>
        <w:br/>
        <w:t xml:space="preserve">    ) </w:t>
      </w:r>
      <w:proofErr w:type="spellStart"/>
      <w:r>
        <w:rPr>
          <w:rFonts w:ascii="Courier New" w:hAnsi="Courier New" w:cs="Courier New"/>
          <w:color w:val="000000"/>
        </w:rPr>
        <w:t>balance_value</w:t>
      </w:r>
      <w:proofErr w:type="spellEnd"/>
      <w:r>
        <w:rPr>
          <w:rFonts w:ascii="Courier New" w:hAnsi="Courier New" w:cs="Courier New"/>
          <w:color w:val="000000"/>
        </w:rPr>
        <w:br/>
        <w:t>from dual</w:t>
      </w:r>
      <w:r>
        <w:rPr>
          <w:rFonts w:ascii="Courier New" w:hAnsi="Courier New" w:cs="Courier New"/>
          <w:color w:val="000000"/>
        </w:rPr>
        <w:br/>
        <w:t>;</w:t>
      </w:r>
      <w:r>
        <w:rPr>
          <w:rStyle w:val="awizenddelimiter"/>
          <w:rFonts w:ascii="Courier New" w:hAnsi="Courier New" w:cs="Courier New"/>
          <w:color w:val="000000"/>
        </w:rPr>
        <w:t> </w:t>
      </w:r>
    </w:p>
    <w:p w14:paraId="01634B6C" w14:textId="77777777" w:rsidR="000B6B42" w:rsidRDefault="000B6B42" w:rsidP="000B6B42"/>
    <w:p w14:paraId="59511A71" w14:textId="77777777" w:rsidR="000B6B42" w:rsidRPr="008364ED" w:rsidRDefault="008364ED" w:rsidP="008364ED">
      <w:pPr>
        <w:pStyle w:val="Heading1"/>
        <w:rPr>
          <w:rStyle w:val="afoutputlabel5"/>
          <w:color w:val="000000"/>
          <w:sz w:val="31"/>
          <w:szCs w:val="31"/>
        </w:rPr>
      </w:pPr>
      <w:bookmarkStart w:id="29" w:name="_Toc15301576"/>
      <w:r w:rsidRPr="008364ED">
        <w:rPr>
          <w:rStyle w:val="afoutputlabel5"/>
          <w:color w:val="000000"/>
          <w:sz w:val="31"/>
          <w:szCs w:val="31"/>
        </w:rPr>
        <w:t>How to Setup Alerts in Fusion Compensation Management (Doc ID 1335626.1)</w:t>
      </w:r>
      <w:bookmarkEnd w:id="29"/>
    </w:p>
    <w:p w14:paraId="17704156" w14:textId="77777777" w:rsidR="008364ED" w:rsidRDefault="008364ED" w:rsidP="000B6B42"/>
    <w:p w14:paraId="48874ED7" w14:textId="77777777" w:rsidR="008364ED" w:rsidRDefault="009F7F77" w:rsidP="009F7F77">
      <w:pPr>
        <w:pStyle w:val="Heading1"/>
      </w:pPr>
      <w:bookmarkStart w:id="30" w:name="_Toc15301577"/>
      <w:r>
        <w:t>Adding Bursting Definitions</w:t>
      </w:r>
      <w:bookmarkEnd w:id="30"/>
    </w:p>
    <w:p w14:paraId="09E87CB4" w14:textId="77777777" w:rsidR="009F7F77" w:rsidRDefault="009F7F77" w:rsidP="000B6B42">
      <w:r w:rsidRPr="009F7F77">
        <w:t>https://docs.oracle.com/cd/E21764_01/bi.1111/e18862/T527073T555155.htm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  <w:tblDescription w:val="table is summarized in text"/>
      </w:tblPr>
      <w:tblGrid>
        <w:gridCol w:w="1216"/>
        <w:gridCol w:w="8128"/>
      </w:tblGrid>
      <w:tr w:rsidR="009F7F77" w:rsidRPr="009F7F77" w14:paraId="2EF51B7F" w14:textId="77777777" w:rsidTr="009F7F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0E0"/>
            <w:vAlign w:val="bottom"/>
            <w:hideMark/>
          </w:tcPr>
          <w:p w14:paraId="3704BCC3" w14:textId="77777777" w:rsidR="009F7F77" w:rsidRPr="009F7F77" w:rsidRDefault="009F7F77" w:rsidP="009F7F7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6699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b/>
                <w:bCs/>
                <w:color w:val="336699"/>
                <w:sz w:val="16"/>
                <w:szCs w:val="16"/>
              </w:rPr>
              <w:t xml:space="preserve">Delivery Channel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0E0"/>
            <w:vAlign w:val="bottom"/>
            <w:hideMark/>
          </w:tcPr>
          <w:p w14:paraId="4BCA6798" w14:textId="77777777" w:rsidR="009F7F77" w:rsidRPr="009F7F77" w:rsidRDefault="009F7F77" w:rsidP="009F7F7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6699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b/>
                <w:bCs/>
                <w:color w:val="336699"/>
                <w:sz w:val="16"/>
                <w:szCs w:val="16"/>
              </w:rPr>
              <w:t xml:space="preserve">PARAMETER Values </w:t>
            </w:r>
          </w:p>
        </w:tc>
      </w:tr>
      <w:tr w:rsidR="009F7F77" w:rsidRPr="009F7F77" w14:paraId="7E27B9A9" w14:textId="77777777" w:rsidTr="009F7F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C2C927C" w14:textId="77777777" w:rsidR="009F7F77" w:rsidRPr="009F7F77" w:rsidRDefault="009F7F77" w:rsidP="009F7F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Email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4FC4D21" w14:textId="77777777" w:rsidR="009F7F77" w:rsidRPr="009F7F77" w:rsidRDefault="009F7F77" w:rsidP="009F7F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PARAMETER1: Email address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PARAMETER2: cc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PARAMETER3: From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PARAMETER4: Subject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PARAMETER5: Message body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PARAMETER6: Attachment value ('true' or 'false'). If your output format is PDF, you must set this parameter to "true" to attach the PDF to the e-mail.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PARAMETER7: Reply-To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PARAMETER8: Bcc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 xml:space="preserve">(PARAMETER 9-10 are not used) </w:t>
            </w:r>
          </w:p>
        </w:tc>
      </w:tr>
      <w:tr w:rsidR="009F7F77" w:rsidRPr="009F7F77" w14:paraId="0B1D6417" w14:textId="77777777" w:rsidTr="009F7F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50A7DF5" w14:textId="77777777" w:rsidR="009F7F77" w:rsidRPr="009F7F77" w:rsidRDefault="009F7F77" w:rsidP="009F7F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Printer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8EF9B2" w14:textId="77777777" w:rsidR="009F7F77" w:rsidRPr="009F7F77" w:rsidRDefault="009F7F77" w:rsidP="009F7F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PARAMETER1: Printer group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PARAMETER2: Printer name or for a printer on CUPS, the printer URI, for example: ipp://myserver.com:631/printers/printer1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PARAMETER3: Number of Copies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 xml:space="preserve">PARAMETER4: Sides. Valid values are: </w:t>
            </w:r>
          </w:p>
          <w:p w14:paraId="1E0DE567" w14:textId="77777777" w:rsidR="009F7F77" w:rsidRPr="009F7F77" w:rsidRDefault="009F7F77" w:rsidP="009F7F77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  <w:proofErr w:type="spellStart"/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d_single_sided</w:t>
            </w:r>
            <w:proofErr w:type="spellEnd"/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 for single-sided</w:t>
            </w:r>
          </w:p>
          <w:p w14:paraId="16265BB0" w14:textId="77777777" w:rsidR="009F7F77" w:rsidRPr="009F7F77" w:rsidRDefault="009F7F77" w:rsidP="009F7F77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  <w:proofErr w:type="spellStart"/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d_double_sided_l</w:t>
            </w:r>
            <w:proofErr w:type="spellEnd"/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" for duplex/long edge </w:t>
            </w:r>
          </w:p>
          <w:p w14:paraId="58983C6A" w14:textId="77777777" w:rsidR="009F7F77" w:rsidRPr="009F7F77" w:rsidRDefault="009F7F77" w:rsidP="009F7F77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  <w:proofErr w:type="spellStart"/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d_double_sided_s</w:t>
            </w:r>
            <w:proofErr w:type="spellEnd"/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" for tumble/short edge </w:t>
            </w:r>
          </w:p>
          <w:p w14:paraId="6352814D" w14:textId="77777777" w:rsidR="009F7F77" w:rsidRPr="009F7F77" w:rsidRDefault="009F7F77" w:rsidP="009F7F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If the parameter is not specified, single-sided will be used.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 xml:space="preserve">PARAMETER5: Tray. Valid values are: </w:t>
            </w:r>
          </w:p>
          <w:p w14:paraId="6F375C28" w14:textId="77777777" w:rsidR="009F7F77" w:rsidRPr="009F7F77" w:rsidRDefault="009F7F77" w:rsidP="009F7F77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"t1" for "Tray 1"</w:t>
            </w:r>
          </w:p>
          <w:p w14:paraId="39D76E08" w14:textId="77777777" w:rsidR="009F7F77" w:rsidRPr="009F7F77" w:rsidRDefault="009F7F77" w:rsidP="009F7F77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"t2" for "Tray 2"</w:t>
            </w:r>
          </w:p>
          <w:p w14:paraId="18A4FA5B" w14:textId="77777777" w:rsidR="009F7F77" w:rsidRPr="009F7F77" w:rsidRDefault="009F7F77" w:rsidP="009F7F77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"t3" for "Tray 3"</w:t>
            </w:r>
          </w:p>
          <w:p w14:paraId="0C25398C" w14:textId="77777777" w:rsidR="009F7F77" w:rsidRPr="009F7F77" w:rsidRDefault="009F7F77" w:rsidP="009F7F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If not specified, the printer default will be used.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 xml:space="preserve">PARAMETER6: Print range. For </w:t>
            </w:r>
            <w:proofErr w:type="gramStart"/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example</w:t>
            </w:r>
            <w:proofErr w:type="gramEnd"/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"3" will print page 3 only, "2-5" will print pages 2-5, "1,3-5" will print pages 1 and 3-5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 xml:space="preserve">(PARAMETER 7-10 are not used) </w:t>
            </w:r>
          </w:p>
        </w:tc>
      </w:tr>
      <w:tr w:rsidR="009F7F77" w:rsidRPr="009F7F77" w14:paraId="0C387E50" w14:textId="77777777" w:rsidTr="009F7F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956AA0" w14:textId="77777777" w:rsidR="009F7F77" w:rsidRPr="009F7F77" w:rsidRDefault="009F7F77" w:rsidP="009F7F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Fax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282C4D" w14:textId="77777777" w:rsidR="009F7F77" w:rsidRPr="009F7F77" w:rsidRDefault="009F7F77" w:rsidP="009F7F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PARAMETER1: Fax server name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PARAMETER2: Fax number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 xml:space="preserve">(PARAMETER 3-10 are not used) </w:t>
            </w:r>
          </w:p>
        </w:tc>
      </w:tr>
      <w:tr w:rsidR="009F7F77" w:rsidRPr="009F7F77" w14:paraId="7CFA6688" w14:textId="77777777" w:rsidTr="009F7F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52770F" w14:textId="77777777" w:rsidR="009F7F77" w:rsidRPr="009F7F77" w:rsidRDefault="009F7F77" w:rsidP="009F7F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WebDAV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AE7CE6" w14:textId="77777777" w:rsidR="009F7F77" w:rsidRPr="009F7F77" w:rsidRDefault="009F7F77" w:rsidP="009F7F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PARAMETER1: Server Name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PARAMETER2: Username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PARAMETER3: Password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PARAMETER4: Remote Directory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PARAMETER5: Remote File Name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PARAMETER6: Authorization type, values are 'basic' or 'digest'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 xml:space="preserve">(PARAMETER 7-10 are not used) </w:t>
            </w:r>
          </w:p>
        </w:tc>
      </w:tr>
      <w:tr w:rsidR="009F7F77" w:rsidRPr="009F7F77" w14:paraId="16EE7913" w14:textId="77777777" w:rsidTr="009F7F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D3C6DA9" w14:textId="77777777" w:rsidR="009F7F77" w:rsidRPr="009F7F77" w:rsidRDefault="009F7F77" w:rsidP="009F7F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File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47C8C9" w14:textId="77777777" w:rsidR="009F7F77" w:rsidRPr="009F7F77" w:rsidRDefault="009F7F77" w:rsidP="009F7F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PARAMETER1: Directory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PARAMETER2: File Name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 xml:space="preserve">(PARAMETER 3-10 are not used) </w:t>
            </w:r>
          </w:p>
        </w:tc>
      </w:tr>
      <w:tr w:rsidR="009F7F77" w:rsidRPr="009F7F77" w14:paraId="47FE5C86" w14:textId="77777777" w:rsidTr="009F7F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5A78E44" w14:textId="77777777" w:rsidR="009F7F77" w:rsidRPr="009F7F77" w:rsidRDefault="009F7F77" w:rsidP="009F7F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FTP and SFTP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09B8AC" w14:textId="77777777" w:rsidR="009F7F77" w:rsidRPr="009F7F77" w:rsidRDefault="009F7F77" w:rsidP="009F7F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PARAMETER1: Server name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PARAMETER2: Username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PARAMETER3: Password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PARAMETER4: Remote Directory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PARAMETER5: Remote File Name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PARAMETER6: Secure (set this value to 'true' to enable Secure FTP)</w:t>
            </w:r>
            <w:r w:rsidRPr="009F7F7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br/>
              <w:t>(PARAMETER 7-10 are not used)</w:t>
            </w:r>
          </w:p>
        </w:tc>
      </w:tr>
    </w:tbl>
    <w:p w14:paraId="043069CF" w14:textId="77777777" w:rsidR="009F7F77" w:rsidRDefault="009F7F77" w:rsidP="000B6B42"/>
    <w:p w14:paraId="5057D79B" w14:textId="77777777" w:rsidR="003A544C" w:rsidRDefault="00B96B74" w:rsidP="000B6B4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If you do not want to have a PDF file to be delivered to your email as attachment, but as embedded email body try the bellow:</w:t>
      </w:r>
      <w:r>
        <w:rPr>
          <w:rFonts w:ascii="Arial" w:hAnsi="Arial" w:cs="Arial"/>
          <w:color w:val="000000"/>
        </w:rPr>
        <w:br/>
        <w:t>1. create a template with simple text and make it as HTML</w:t>
      </w:r>
      <w:r>
        <w:rPr>
          <w:rFonts w:ascii="Arial" w:hAnsi="Arial" w:cs="Arial"/>
          <w:color w:val="000000"/>
        </w:rPr>
        <w:br/>
        <w:t>2. In the bursting query set the template to be generated as the above template (beside the actual report template for the report)</w:t>
      </w:r>
      <w:r>
        <w:rPr>
          <w:rFonts w:ascii="Arial" w:hAnsi="Arial" w:cs="Arial"/>
          <w:color w:val="000000"/>
        </w:rPr>
        <w:br/>
        <w:t>3. In the bursting query remove PARAMETER5</w:t>
      </w:r>
      <w:r>
        <w:rPr>
          <w:rFonts w:ascii="Arial" w:hAnsi="Arial" w:cs="Arial"/>
          <w:color w:val="000000"/>
        </w:rPr>
        <w:br/>
        <w:t>4. Enable PARATMETER6 as FALSE in bursting query</w:t>
      </w:r>
      <w:r>
        <w:rPr>
          <w:rFonts w:ascii="Arial" w:hAnsi="Arial" w:cs="Arial"/>
          <w:color w:val="000000"/>
        </w:rPr>
        <w:br/>
        <w:t>5. Schedule the report and mark this to be delivered content by the bursting query</w:t>
      </w:r>
    </w:p>
    <w:p w14:paraId="54F731FE" w14:textId="77777777" w:rsidR="00B96B74" w:rsidRDefault="00B96B74" w:rsidP="000B6B42">
      <w:pPr>
        <w:rPr>
          <w:rStyle w:val="afoutputlabel5"/>
          <w:b/>
          <w:bCs/>
          <w:color w:val="000000"/>
          <w:sz w:val="31"/>
          <w:szCs w:val="31"/>
        </w:rPr>
      </w:pPr>
      <w:r>
        <w:rPr>
          <w:rStyle w:val="afoutputlabel5"/>
          <w:b/>
          <w:bCs/>
          <w:color w:val="000000"/>
          <w:sz w:val="31"/>
          <w:szCs w:val="31"/>
        </w:rPr>
        <w:t xml:space="preserve">Fusion BI Publisher - Attachment Flowing </w:t>
      </w:r>
      <w:proofErr w:type="gramStart"/>
      <w:r>
        <w:rPr>
          <w:rStyle w:val="afoutputlabel5"/>
          <w:b/>
          <w:bCs/>
          <w:color w:val="000000"/>
          <w:sz w:val="31"/>
          <w:szCs w:val="31"/>
        </w:rPr>
        <w:t>In</w:t>
      </w:r>
      <w:proofErr w:type="gramEnd"/>
      <w:r>
        <w:rPr>
          <w:rStyle w:val="afoutputlabel5"/>
          <w:b/>
          <w:bCs/>
          <w:color w:val="000000"/>
          <w:sz w:val="31"/>
          <w:szCs w:val="31"/>
        </w:rPr>
        <w:t xml:space="preserve"> Bursting Even If The PARAMETER 6 Is Set As False for PDF for EMAIL Delivery Channel (Doc ID 2269175.1)</w:t>
      </w:r>
    </w:p>
    <w:p w14:paraId="2A45D190" w14:textId="77777777" w:rsidR="00F57F88" w:rsidRDefault="00F57F88" w:rsidP="000B6B42"/>
    <w:p w14:paraId="5385578E" w14:textId="77777777" w:rsidR="003B72A3" w:rsidRDefault="003B72A3" w:rsidP="0030701B">
      <w:pPr>
        <w:pStyle w:val="Heading1"/>
      </w:pPr>
      <w:bookmarkStart w:id="31" w:name="_Toc15301578"/>
      <w:r>
        <w:t>EBS-Tax</w:t>
      </w:r>
      <w:bookmarkEnd w:id="31"/>
    </w:p>
    <w:p w14:paraId="3D7CBF0C" w14:textId="77777777" w:rsidR="00F57F88" w:rsidRDefault="009A1253" w:rsidP="000B6B42">
      <w:hyperlink r:id="rId33" w:history="1">
        <w:r w:rsidR="00B31222" w:rsidRPr="00A73CC9">
          <w:rPr>
            <w:rStyle w:val="Hyperlink"/>
          </w:rPr>
          <w:t>https://www.linkedin.com/feed/update/urn:li:activity:6360810934730096640/</w:t>
        </w:r>
      </w:hyperlink>
    </w:p>
    <w:p w14:paraId="75BA0EBD" w14:textId="77777777" w:rsidR="00B31222" w:rsidRDefault="00B31222" w:rsidP="000B6B42"/>
    <w:p w14:paraId="7DD471A0" w14:textId="77777777" w:rsidR="00B31222" w:rsidRDefault="00B31222" w:rsidP="00B31222">
      <w:pPr>
        <w:pStyle w:val="Heading1"/>
        <w:rPr>
          <w:shd w:val="clear" w:color="auto" w:fill="FFFFFF"/>
        </w:rPr>
      </w:pPr>
      <w:bookmarkStart w:id="32" w:name="_Toc15301579"/>
      <w:r>
        <w:rPr>
          <w:shd w:val="clear" w:color="auto" w:fill="FFFFFF"/>
        </w:rPr>
        <w:t>Oracle HCM Data Loader: User Guide (Doc ID 1664133.1)</w:t>
      </w:r>
      <w:bookmarkEnd w:id="32"/>
    </w:p>
    <w:p w14:paraId="5A1808D3" w14:textId="77777777" w:rsidR="00B31222" w:rsidRDefault="00274C02" w:rsidP="000B6B42">
      <w:r>
        <w:object w:dxaOrig="1520" w:dyaOrig="985" w14:anchorId="57E8F8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2pt;height:49.2pt" o:ole="">
            <v:imagedata r:id="rId34" o:title=""/>
          </v:shape>
          <o:OLEObject Type="Embed" ProgID="Package" ShapeID="_x0000_i1027" DrawAspect="Icon" ObjectID="_1625914298" r:id="rId35"/>
        </w:object>
      </w:r>
    </w:p>
    <w:p w14:paraId="671770AC" w14:textId="77777777" w:rsidR="003F013F" w:rsidRDefault="0032194B" w:rsidP="0032194B">
      <w:pPr>
        <w:pStyle w:val="Heading1"/>
      </w:pPr>
      <w:bookmarkStart w:id="33" w:name="_Toc15301580"/>
      <w:r>
        <w:t>Base 64 Encoding URL</w:t>
      </w:r>
      <w:bookmarkEnd w:id="33"/>
    </w:p>
    <w:p w14:paraId="094A7784" w14:textId="77777777" w:rsidR="00274C02" w:rsidRDefault="009A1253" w:rsidP="000B6B42">
      <w:hyperlink r:id="rId36" w:history="1">
        <w:r w:rsidR="00235D39" w:rsidRPr="004B1B93">
          <w:rPr>
            <w:rStyle w:val="Hyperlink"/>
          </w:rPr>
          <w:t>https://www.base64encode.org/</w:t>
        </w:r>
      </w:hyperlink>
    </w:p>
    <w:p w14:paraId="08D7AE31" w14:textId="77777777" w:rsidR="00235D39" w:rsidRDefault="00235D39" w:rsidP="000B6B42"/>
    <w:p w14:paraId="554239DC" w14:textId="77777777" w:rsidR="008F47C6" w:rsidRDefault="008F47C6" w:rsidP="000B6B42">
      <w:pPr>
        <w:rPr>
          <w:rFonts w:ascii="Arial" w:hAnsi="Arial" w:cs="Arial"/>
          <w:color w:val="444444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SELECT</w:t>
      </w:r>
      <w:r>
        <w:rPr>
          <w:rFonts w:ascii="Arial" w:hAnsi="Arial" w:cs="Arial"/>
          <w:color w:val="444444"/>
          <w:sz w:val="27"/>
          <w:szCs w:val="27"/>
        </w:rPr>
        <w:br/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‘Rupees ‘</w:t>
      </w:r>
      <w:r>
        <w:rPr>
          <w:rFonts w:ascii="Arial" w:hAnsi="Arial" w:cs="Arial"/>
          <w:color w:val="444444"/>
          <w:sz w:val="27"/>
          <w:szCs w:val="27"/>
        </w:rPr>
        <w:br/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|| </w:t>
      </w:r>
      <w:proofErr w:type="spellStart"/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ap_amount_utilities_pkg.ap_convert_number</w:t>
      </w:r>
      <w:proofErr w:type="spellEnd"/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substr</w:t>
      </w:r>
      <w:proofErr w:type="spellEnd"/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(123456.21, 1,InStr(123456.21, ‘.’)-1 ))</w:t>
      </w:r>
      <w:r>
        <w:rPr>
          <w:rFonts w:ascii="Arial" w:hAnsi="Arial" w:cs="Arial"/>
          <w:color w:val="444444"/>
          <w:sz w:val="27"/>
          <w:szCs w:val="27"/>
        </w:rPr>
        <w:br/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|| ‘ and ‘</w:t>
      </w:r>
      <w:r>
        <w:rPr>
          <w:rFonts w:ascii="Arial" w:hAnsi="Arial" w:cs="Arial"/>
          <w:color w:val="444444"/>
          <w:sz w:val="27"/>
          <w:szCs w:val="27"/>
        </w:rPr>
        <w:br/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|| </w:t>
      </w:r>
      <w:proofErr w:type="spellStart"/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ap_amount_utilities_pkg.ap_convert_number</w:t>
      </w:r>
      <w:proofErr w:type="spellEnd"/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SubStr</w:t>
      </w:r>
      <w:proofErr w:type="spellEnd"/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(123456.21,InStr(123456.21, ‘.’)+1))</w:t>
      </w:r>
      <w:r>
        <w:rPr>
          <w:rFonts w:ascii="Arial" w:hAnsi="Arial" w:cs="Arial"/>
          <w:color w:val="444444"/>
          <w:sz w:val="27"/>
          <w:szCs w:val="27"/>
        </w:rPr>
        <w:br/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|| ‘ </w:t>
      </w:r>
      <w:proofErr w:type="spellStart"/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Paise</w:t>
      </w:r>
      <w:proofErr w:type="spellEnd"/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 ‘</w:t>
      </w:r>
      <w:r>
        <w:rPr>
          <w:rFonts w:ascii="Arial" w:hAnsi="Arial" w:cs="Arial"/>
          <w:color w:val="444444"/>
          <w:sz w:val="27"/>
          <w:szCs w:val="27"/>
        </w:rPr>
        <w:br/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FROM dual;</w:t>
      </w:r>
    </w:p>
    <w:p w14:paraId="68B27F44" w14:textId="77777777" w:rsidR="009947B2" w:rsidRDefault="009947B2" w:rsidP="000B6B42">
      <w:r w:rsidRPr="009947B2">
        <w:t>&lt;?</w:t>
      </w:r>
      <w:proofErr w:type="spellStart"/>
      <w:r w:rsidRPr="009947B2">
        <w:t>xdoxslt</w:t>
      </w:r>
      <w:proofErr w:type="spellEnd"/>
      <w:r w:rsidRPr="009947B2">
        <w:t xml:space="preserve">: </w:t>
      </w:r>
      <w:proofErr w:type="spellStart"/>
      <w:proofErr w:type="gramStart"/>
      <w:r w:rsidRPr="009947B2">
        <w:t>toWordsAmt</w:t>
      </w:r>
      <w:proofErr w:type="spellEnd"/>
      <w:r w:rsidRPr="009947B2">
        <w:t>(</w:t>
      </w:r>
      <w:proofErr w:type="gramEnd"/>
      <w:r w:rsidRPr="009947B2">
        <w:t>123454.879)?&gt;</w:t>
      </w:r>
    </w:p>
    <w:p w14:paraId="22C94572" w14:textId="77777777" w:rsidR="00A71968" w:rsidRDefault="009A1253" w:rsidP="000B6B42">
      <w:hyperlink r:id="rId37" w:history="1">
        <w:r w:rsidR="00C35930" w:rsidRPr="004B1B93">
          <w:rPr>
            <w:rStyle w:val="Hyperlink"/>
          </w:rPr>
          <w:t>https://myoracleappsworld.wordpress.com/2017/06/06/number-to-word-conversion-in-rtf/</w:t>
        </w:r>
      </w:hyperlink>
    </w:p>
    <w:p w14:paraId="1E79F5EA" w14:textId="77777777" w:rsidR="00C35930" w:rsidRDefault="00C35930" w:rsidP="000B6B42"/>
    <w:p w14:paraId="47DBE122" w14:textId="77777777" w:rsidR="00C35930" w:rsidRDefault="00C35930" w:rsidP="00C35930">
      <w:pPr>
        <w:spacing w:after="0" w:line="240" w:lineRule="auto"/>
        <w:rPr>
          <w:rFonts w:ascii="Lucida Sans Unicode" w:eastAsia="Times New Roman" w:hAnsi="Lucida Sans Unicode" w:cs="Lucida Sans Unicode"/>
          <w:color w:val="666666"/>
          <w:sz w:val="18"/>
          <w:szCs w:val="18"/>
        </w:rPr>
      </w:pPr>
      <w:r w:rsidRPr="00EA0DD0"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&lt;?xdofx:to_check_number</w:t>
      </w:r>
      <w:r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(</w:t>
      </w:r>
      <w:r w:rsidRPr="00EA0DD0"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substr(</w:t>
      </w:r>
      <w:r w:rsidRPr="00B21B83"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to_char(</w:t>
      </w:r>
      <w:r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‘21’</w:t>
      </w:r>
      <w:proofErr w:type="gramStart"/>
      <w:r w:rsidRPr="00B21B83"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)</w:t>
      </w:r>
      <w:r w:rsidRPr="00EA0DD0"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,instr</w:t>
      </w:r>
      <w:proofErr w:type="gramEnd"/>
      <w:r w:rsidRPr="00B21B83"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(</w:t>
      </w:r>
      <w:r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to_char(21)</w:t>
      </w:r>
      <w:r w:rsidRPr="00EA0DD0"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,’.’,1)+1</w:t>
      </w:r>
      <w:r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,5</w:t>
      </w:r>
      <w:r w:rsidRPr="00EA0DD0"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),</w:t>
      </w:r>
      <w:r w:rsidRPr="00B21B83"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0,</w:t>
      </w:r>
      <w:r w:rsidRPr="00EA0DD0"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‘</w:t>
      </w:r>
      <w:r w:rsidRPr="00B21B83"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AED’</w:t>
      </w:r>
      <w:r w:rsidRPr="00EA0DD0"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, ‘CASE_</w:t>
      </w:r>
      <w:r w:rsidRPr="00B21B83"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INIT_CAP’</w:t>
      </w:r>
      <w:r w:rsidRPr="00EA0DD0"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)?&gt;</w:t>
      </w:r>
    </w:p>
    <w:p w14:paraId="5958A7FF" w14:textId="77777777" w:rsidR="006528AE" w:rsidRDefault="006528AE" w:rsidP="00C35930">
      <w:pPr>
        <w:spacing w:after="0" w:line="240" w:lineRule="auto"/>
        <w:rPr>
          <w:rFonts w:ascii="Lucida Sans Unicode" w:eastAsia="Times New Roman" w:hAnsi="Lucida Sans Unicode" w:cs="Lucida Sans Unicode"/>
          <w:color w:val="666666"/>
          <w:sz w:val="18"/>
          <w:szCs w:val="18"/>
        </w:rPr>
      </w:pPr>
    </w:p>
    <w:p w14:paraId="3931C8E3" w14:textId="77777777" w:rsidR="006528AE" w:rsidRDefault="006528AE" w:rsidP="00C35930">
      <w:pPr>
        <w:spacing w:after="0" w:line="240" w:lineRule="auto"/>
        <w:rPr>
          <w:rFonts w:ascii="Lucida Sans Unicode" w:eastAsia="Times New Roman" w:hAnsi="Lucida Sans Unicode" w:cs="Lucida Sans Unicode"/>
          <w:color w:val="666666"/>
          <w:sz w:val="18"/>
          <w:szCs w:val="18"/>
        </w:rPr>
      </w:pPr>
    </w:p>
    <w:p w14:paraId="45F491D8" w14:textId="77777777" w:rsidR="006528AE" w:rsidRDefault="006528AE" w:rsidP="006528AE">
      <w:pPr>
        <w:pStyle w:val="Heading1"/>
        <w:rPr>
          <w:rFonts w:eastAsia="Times New Roman"/>
        </w:rPr>
      </w:pPr>
      <w:bookmarkStart w:id="34" w:name="_Toc15301581"/>
      <w:r>
        <w:rPr>
          <w:rFonts w:eastAsia="Times New Roman"/>
        </w:rPr>
        <w:t>WSDL Sample</w:t>
      </w:r>
      <w:bookmarkEnd w:id="34"/>
    </w:p>
    <w:p w14:paraId="528BDC17" w14:textId="77777777" w:rsidR="006528AE" w:rsidRPr="00B21B83" w:rsidRDefault="006528AE" w:rsidP="00C35930">
      <w:pPr>
        <w:spacing w:after="0" w:line="240" w:lineRule="auto"/>
        <w:rPr>
          <w:rFonts w:ascii="Lucida Sans Unicode" w:eastAsia="Times New Roman" w:hAnsi="Lucida Sans Unicode" w:cs="Lucida Sans Unicode"/>
          <w:color w:val="666666"/>
          <w:sz w:val="18"/>
          <w:szCs w:val="18"/>
        </w:rPr>
      </w:pPr>
      <w:r w:rsidRPr="006528AE">
        <w:rPr>
          <w:rFonts w:ascii="Lucida Sans Unicode" w:eastAsia="Times New Roman" w:hAnsi="Lucida Sans Unicode" w:cs="Lucida Sans Unicode"/>
          <w:color w:val="666666"/>
          <w:sz w:val="18"/>
          <w:szCs w:val="18"/>
        </w:rPr>
        <w:t>https://eeiz-test.fs.em3.oraclecloud.com:443/fndAppCoreServices/ServiceCatalogService?WSDL</w:t>
      </w:r>
    </w:p>
    <w:p w14:paraId="5A874947" w14:textId="77777777" w:rsidR="00C35930" w:rsidRDefault="00C35930" w:rsidP="000B6B42"/>
    <w:p w14:paraId="13130A5A" w14:textId="77777777" w:rsidR="00CA6A99" w:rsidRDefault="00CA6A99" w:rsidP="00CA6A99">
      <w:pPr>
        <w:pStyle w:val="Heading1"/>
      </w:pPr>
      <w:bookmarkStart w:id="35" w:name="_Toc15301582"/>
      <w:r>
        <w:t>Payroll Batch Loader</w:t>
      </w:r>
      <w:bookmarkEnd w:id="35"/>
    </w:p>
    <w:p w14:paraId="5C80E534" w14:textId="77777777" w:rsidR="00CA6A99" w:rsidRDefault="00CA6A99" w:rsidP="000B6B42">
      <w:pPr>
        <w:rPr>
          <w:rFonts w:ascii="Arial" w:hAnsi="Arial" w:cs="Arial"/>
          <w:b/>
          <w:bCs/>
          <w:color w:val="000000"/>
          <w:sz w:val="31"/>
          <w:szCs w:val="31"/>
        </w:rPr>
      </w:pPr>
      <w:r w:rsidRPr="00CA6A99">
        <w:rPr>
          <w:rFonts w:ascii="Arial" w:hAnsi="Arial" w:cs="Arial"/>
          <w:b/>
          <w:bCs/>
          <w:color w:val="000000"/>
          <w:sz w:val="31"/>
          <w:szCs w:val="31"/>
        </w:rPr>
        <w:t>Fusion Global Payroll: Payroll Batch Loader Spreadsheet Does Not Prompt Log In (Doc ID 1956735.1)</w:t>
      </w:r>
    </w:p>
    <w:p w14:paraId="57E5D2CE" w14:textId="77777777" w:rsidR="00CA6A99" w:rsidRPr="00CA6A99" w:rsidRDefault="00CA6A99" w:rsidP="00CA6A99">
      <w:pPr>
        <w:pStyle w:val="ListParagraph"/>
        <w:numPr>
          <w:ilvl w:val="1"/>
          <w:numId w:val="1"/>
        </w:numPr>
        <w:rPr>
          <w:rFonts w:ascii="Arial" w:hAnsi="Arial" w:cs="Arial"/>
          <w:color w:val="000000"/>
        </w:rPr>
      </w:pPr>
      <w:r w:rsidRPr="00CA6A99">
        <w:rPr>
          <w:rFonts w:ascii="Arial" w:hAnsi="Arial" w:cs="Arial"/>
          <w:color w:val="000000"/>
        </w:rPr>
        <w:t>Open Excel &gt; Start &gt; Excel Options</w:t>
      </w:r>
      <w:r w:rsidRPr="00CA6A99">
        <w:rPr>
          <w:rFonts w:ascii="Arial" w:hAnsi="Arial" w:cs="Arial"/>
          <w:color w:val="000000"/>
        </w:rPr>
        <w:br/>
        <w:t>2. Click on Add-Ins</w:t>
      </w:r>
      <w:r w:rsidRPr="00CA6A99">
        <w:rPr>
          <w:rFonts w:ascii="Arial" w:hAnsi="Arial" w:cs="Arial"/>
          <w:color w:val="000000"/>
        </w:rPr>
        <w:br/>
        <w:t xml:space="preserve">a. Note Oracle ADF Desktop Integration Add-in for Excel is located under “Inactive Application </w:t>
      </w:r>
      <w:proofErr w:type="spellStart"/>
      <w:r w:rsidRPr="00CA6A99">
        <w:rPr>
          <w:rFonts w:ascii="Arial" w:hAnsi="Arial" w:cs="Arial"/>
          <w:color w:val="000000"/>
        </w:rPr>
        <w:t>Addins</w:t>
      </w:r>
      <w:proofErr w:type="spellEnd"/>
      <w:r w:rsidRPr="00CA6A99">
        <w:rPr>
          <w:rFonts w:ascii="Arial" w:hAnsi="Arial" w:cs="Arial"/>
          <w:color w:val="000000"/>
        </w:rPr>
        <w:t>”</w:t>
      </w:r>
      <w:r w:rsidRPr="00CA6A99">
        <w:rPr>
          <w:rFonts w:ascii="Arial" w:hAnsi="Arial" w:cs="Arial"/>
          <w:color w:val="000000"/>
        </w:rPr>
        <w:br/>
        <w:t>3. Click on “Oracle ADF Desktop Integration Add-in for Excel”</w:t>
      </w:r>
      <w:r w:rsidRPr="00CA6A99">
        <w:rPr>
          <w:rFonts w:ascii="Arial" w:hAnsi="Arial" w:cs="Arial"/>
          <w:color w:val="000000"/>
        </w:rPr>
        <w:br/>
        <w:t>4. Click on COM Add-ins</w:t>
      </w:r>
      <w:r w:rsidRPr="00CA6A99">
        <w:rPr>
          <w:rFonts w:ascii="Arial" w:hAnsi="Arial" w:cs="Arial"/>
          <w:color w:val="000000"/>
        </w:rPr>
        <w:br/>
        <w:t>5. Click on Go</w:t>
      </w:r>
      <w:r w:rsidRPr="00CA6A99">
        <w:rPr>
          <w:rFonts w:ascii="Arial" w:hAnsi="Arial" w:cs="Arial"/>
          <w:color w:val="000000"/>
        </w:rPr>
        <w:br/>
        <w:t>a. Note Oracle ADF Desktop Integration Add-in for Excel is unchecked</w:t>
      </w:r>
      <w:r w:rsidRPr="00CA6A99">
        <w:rPr>
          <w:rFonts w:ascii="Arial" w:hAnsi="Arial" w:cs="Arial"/>
          <w:color w:val="000000"/>
        </w:rPr>
        <w:br/>
        <w:t>6. Check Oracle ADF Desktop Integration Add-in for Excel</w:t>
      </w:r>
      <w:r w:rsidRPr="00CA6A99">
        <w:rPr>
          <w:rFonts w:ascii="Arial" w:hAnsi="Arial" w:cs="Arial"/>
          <w:color w:val="000000"/>
        </w:rPr>
        <w:br/>
        <w:t>7. Click on OK</w:t>
      </w:r>
      <w:r w:rsidRPr="00CA6A99">
        <w:rPr>
          <w:rFonts w:ascii="Arial" w:hAnsi="Arial" w:cs="Arial"/>
          <w:color w:val="000000"/>
        </w:rPr>
        <w:br/>
        <w:t>8. Wait for update to complete</w:t>
      </w:r>
      <w:r w:rsidRPr="00CA6A99">
        <w:rPr>
          <w:rFonts w:ascii="Arial" w:hAnsi="Arial" w:cs="Arial"/>
          <w:color w:val="000000"/>
        </w:rPr>
        <w:br/>
        <w:t>9 If Trust Center issues arise during installation, additional step in trust center settings may also be required</w:t>
      </w:r>
      <w:r w:rsidRPr="00CA6A99">
        <w:rPr>
          <w:rFonts w:ascii="Arial" w:hAnsi="Arial" w:cs="Arial"/>
          <w:color w:val="000000"/>
        </w:rPr>
        <w:br/>
        <w:t>10. Re-test Batch Loader Spreadsheet Download</w:t>
      </w:r>
    </w:p>
    <w:p w14:paraId="26D51DA7" w14:textId="77777777" w:rsidR="00CA6A99" w:rsidRDefault="00CA6A99" w:rsidP="00D06B67">
      <w:pPr>
        <w:ind w:left="1080"/>
        <w:rPr>
          <w:rFonts w:ascii="Arial" w:hAnsi="Arial" w:cs="Arial"/>
          <w:b/>
          <w:bCs/>
          <w:color w:val="000000"/>
        </w:rPr>
      </w:pPr>
      <w:r w:rsidRPr="00D06B67">
        <w:rPr>
          <w:rFonts w:ascii="Arial" w:hAnsi="Arial" w:cs="Arial"/>
          <w:b/>
          <w:bCs/>
          <w:color w:val="000000"/>
        </w:rPr>
        <w:t>Note: Down load the ADF Desktop Integrator from the Application then try the above setup.</w:t>
      </w:r>
    </w:p>
    <w:p w14:paraId="58DF49F6" w14:textId="77777777" w:rsidR="00665204" w:rsidRDefault="00665204" w:rsidP="00665204">
      <w:pPr>
        <w:rPr>
          <w:rFonts w:ascii="Arial" w:hAnsi="Arial" w:cs="Arial"/>
          <w:b/>
          <w:bCs/>
          <w:color w:val="000000"/>
        </w:rPr>
      </w:pPr>
    </w:p>
    <w:p w14:paraId="09254859" w14:textId="77777777" w:rsidR="00665204" w:rsidRDefault="00665204" w:rsidP="00665204">
      <w:pPr>
        <w:pStyle w:val="Heading1"/>
      </w:pPr>
      <w:bookmarkStart w:id="36" w:name="_Toc15301583"/>
      <w:r>
        <w:t>Common HCM Query Link</w:t>
      </w:r>
      <w:bookmarkEnd w:id="36"/>
    </w:p>
    <w:p w14:paraId="765539F9" w14:textId="77777777" w:rsidR="00665204" w:rsidRPr="00665204" w:rsidRDefault="00665204" w:rsidP="00665204">
      <w:pPr>
        <w:rPr>
          <w:rFonts w:ascii="Arial" w:hAnsi="Arial" w:cs="Arial"/>
          <w:color w:val="000000"/>
        </w:rPr>
      </w:pPr>
      <w:r w:rsidRPr="00665204">
        <w:rPr>
          <w:rFonts w:ascii="Arial" w:hAnsi="Arial" w:cs="Arial"/>
          <w:color w:val="000000"/>
        </w:rPr>
        <w:t>https://apps2fusion.com/oracle-fusion-online-training/fusion-applications/fusion-payroll/2343-some-commonly-used-queries-in-oracle-hcm-cloud</w:t>
      </w:r>
    </w:p>
    <w:p w14:paraId="3E9DF5C6" w14:textId="77777777" w:rsidR="00CA6A99" w:rsidRDefault="00CA6A99" w:rsidP="000B6B42">
      <w:pPr>
        <w:rPr>
          <w:rFonts w:ascii="Arial" w:hAnsi="Arial" w:cs="Arial"/>
          <w:b/>
          <w:bCs/>
          <w:color w:val="000000"/>
          <w:sz w:val="31"/>
          <w:szCs w:val="31"/>
        </w:rPr>
      </w:pPr>
    </w:p>
    <w:p w14:paraId="4CEA918F" w14:textId="77777777" w:rsidR="007540E3" w:rsidRDefault="007540E3" w:rsidP="007540E3">
      <w:pPr>
        <w:pStyle w:val="Heading1"/>
      </w:pPr>
      <w:bookmarkStart w:id="37" w:name="_Toc15301584"/>
      <w:r>
        <w:t>Payslip by Email</w:t>
      </w:r>
      <w:bookmarkEnd w:id="37"/>
    </w:p>
    <w:p w14:paraId="5DDEF29D" w14:textId="77777777" w:rsidR="00CA6A99" w:rsidRPr="001E6B25" w:rsidRDefault="007540E3" w:rsidP="000B6B42">
      <w:r w:rsidRPr="001E6B25">
        <w:t>Fusion Global Payroll: How to Configure Payslip By Email (Doc ID 1952705.1)</w:t>
      </w:r>
    </w:p>
    <w:p w14:paraId="4D0E5ECE" w14:textId="77777777" w:rsidR="002436D3" w:rsidRDefault="002436D3" w:rsidP="002436D3">
      <w:pPr>
        <w:pStyle w:val="Heading1"/>
      </w:pPr>
      <w:bookmarkStart w:id="38" w:name="_Toc15301585"/>
      <w:r w:rsidRPr="002436D3">
        <w:t>How To Set Password Protection For BI Publisher Report</w:t>
      </w:r>
      <w:bookmarkEnd w:id="38"/>
    </w:p>
    <w:p w14:paraId="3B57E2A6" w14:textId="77777777" w:rsidR="002436D3" w:rsidRDefault="002436D3" w:rsidP="000B6B42">
      <w:r w:rsidRPr="002436D3">
        <w:t xml:space="preserve">Fusion Applications - BI Publisher: How </w:t>
      </w:r>
      <w:proofErr w:type="gramStart"/>
      <w:r w:rsidRPr="002436D3">
        <w:t>To</w:t>
      </w:r>
      <w:proofErr w:type="gramEnd"/>
      <w:r w:rsidRPr="002436D3">
        <w:t xml:space="preserve"> Set Password Protection For BI Publisher Report (Doc ID 2117187.1)</w:t>
      </w:r>
    </w:p>
    <w:p w14:paraId="359EBDAB" w14:textId="77777777" w:rsidR="00687CB7" w:rsidRDefault="009A1253" w:rsidP="000B6B42">
      <w:hyperlink r:id="rId38" w:history="1">
        <w:r w:rsidR="00687CB7" w:rsidRPr="007E0E67">
          <w:rPr>
            <w:rStyle w:val="Hyperlink"/>
          </w:rPr>
          <w:t>https://apps2fusion.com/oracle-fusion-online-training/fusion-applications/fusion-payroll/1776-dynamic-password-protected-in-oracle-hcm-cloud-application</w:t>
        </w:r>
      </w:hyperlink>
    </w:p>
    <w:p w14:paraId="25DF07EA" w14:textId="77777777" w:rsidR="00687CB7" w:rsidRDefault="00687CB7" w:rsidP="000B6B42"/>
    <w:p w14:paraId="783F57B9" w14:textId="77777777" w:rsidR="00AA4193" w:rsidRDefault="00AA4193" w:rsidP="00AA4193">
      <w:pPr>
        <w:pStyle w:val="Heading1"/>
      </w:pPr>
      <w:bookmarkStart w:id="39" w:name="_Toc15301586"/>
      <w:r w:rsidRPr="00AA4193">
        <w:t xml:space="preserve">Unable </w:t>
      </w:r>
      <w:proofErr w:type="gramStart"/>
      <w:r w:rsidRPr="00AA4193">
        <w:t>To</w:t>
      </w:r>
      <w:proofErr w:type="gramEnd"/>
      <w:r w:rsidRPr="00AA4193">
        <w:t xml:space="preserve"> Generate BIP Report In Multi Language, Language Preference Does Not Take Effect. (Doc ID 2169152.1)</w:t>
      </w:r>
      <w:bookmarkEnd w:id="39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"/>
        <w:gridCol w:w="9204"/>
      </w:tblGrid>
      <w:tr w:rsidR="008803E8" w:rsidRPr="008803E8" w14:paraId="63811F53" w14:textId="77777777" w:rsidTr="005D070B">
        <w:tc>
          <w:tcPr>
            <w:tcW w:w="156" w:type="dxa"/>
            <w:shd w:val="clear" w:color="auto" w:fill="auto"/>
            <w:vAlign w:val="bottom"/>
            <w:hideMark/>
          </w:tcPr>
          <w:p w14:paraId="31154B7E" w14:textId="77777777" w:rsidR="008803E8" w:rsidRPr="008803E8" w:rsidRDefault="008803E8" w:rsidP="008803E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r w:rsidRPr="008803E8">
              <w:rPr>
                <w:rFonts w:ascii="Arial" w:eastAsia="Times New Roman" w:hAnsi="Arial" w:cs="Arial"/>
                <w:noProof/>
                <w:sz w:val="24"/>
                <w:szCs w:val="24"/>
              </w:rPr>
              <w:drawing>
                <wp:inline distT="0" distB="0" distL="0" distR="0" wp14:anchorId="1F800A86" wp14:editId="0E207253">
                  <wp:extent cx="99060" cy="99060"/>
                  <wp:effectExtent l="0" t="0" r="0" b="0"/>
                  <wp:docPr id="5" name="Picture 5" descr="https://support.oracle.com/cloud/adf/images/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t1:sd_r1:0:dv_rDoc:0:s13" descr="https://support.oracle.com/cloud/adf/images/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8FE0135" w14:textId="77777777" w:rsidR="008803E8" w:rsidRPr="008803E8" w:rsidRDefault="008803E8" w:rsidP="005D070B">
            <w:pPr>
              <w:pStyle w:val="Heading1"/>
              <w:rPr>
                <w:rFonts w:eastAsia="Times New Roman"/>
                <w:sz w:val="24"/>
                <w:szCs w:val="24"/>
              </w:rPr>
            </w:pPr>
            <w:bookmarkStart w:id="40" w:name="_Toc15301587"/>
            <w:proofErr w:type="gramStart"/>
            <w:r w:rsidRPr="008803E8">
              <w:rPr>
                <w:rFonts w:eastAsia="Times New Roman"/>
              </w:rPr>
              <w:t>Fusion :</w:t>
            </w:r>
            <w:proofErr w:type="gramEnd"/>
            <w:r w:rsidRPr="008803E8">
              <w:rPr>
                <w:rFonts w:eastAsia="Times New Roman"/>
              </w:rPr>
              <w:t xml:space="preserve"> Is There Any Database Package/Function To Get Amount In Words In Other Language Than English? (Doc ID 2387293.1)</w:t>
            </w:r>
            <w:bookmarkEnd w:id="40"/>
          </w:p>
        </w:tc>
      </w:tr>
    </w:tbl>
    <w:p w14:paraId="6B9BA185" w14:textId="77777777" w:rsidR="008803E8" w:rsidRDefault="008803E8" w:rsidP="00251067"/>
    <w:p w14:paraId="4C905A82" w14:textId="77777777" w:rsidR="00251067" w:rsidRDefault="00251067" w:rsidP="00251067">
      <w:pPr>
        <w:pStyle w:val="Heading1"/>
      </w:pPr>
      <w:bookmarkStart w:id="41" w:name="_Toc15301588"/>
      <w:r w:rsidRPr="00251067">
        <w:t>HCM Data Loader: Loading Element Entries (Doc ID 2099980.1)</w:t>
      </w:r>
      <w:bookmarkEnd w:id="41"/>
    </w:p>
    <w:p w14:paraId="58ED1C58" w14:textId="77777777" w:rsidR="00086610" w:rsidRDefault="00086610" w:rsidP="00086610"/>
    <w:p w14:paraId="1B65441F" w14:textId="77777777" w:rsidR="00086610" w:rsidRDefault="00086610" w:rsidP="00086610">
      <w:pPr>
        <w:pStyle w:val="Heading1"/>
      </w:pPr>
      <w:bookmarkStart w:id="42" w:name="_Toc15301589"/>
      <w:r w:rsidRPr="00086610">
        <w:t>Check Printing with MICR Fonts and Configuring Printer (Doc ID 1681859.1)</w:t>
      </w:r>
      <w:bookmarkEnd w:id="42"/>
    </w:p>
    <w:p w14:paraId="16F31F2C" w14:textId="77777777" w:rsidR="0010529B" w:rsidRDefault="0010529B" w:rsidP="0010529B"/>
    <w:p w14:paraId="07FFA086" w14:textId="77777777" w:rsidR="0010529B" w:rsidRDefault="0010529B" w:rsidP="0010529B">
      <w:pPr>
        <w:pStyle w:val="Heading1"/>
      </w:pPr>
      <w:bookmarkStart w:id="43" w:name="_Toc15301590"/>
      <w:r>
        <w:t>Printer Configuration</w:t>
      </w:r>
      <w:bookmarkEnd w:id="43"/>
    </w:p>
    <w:p w14:paraId="74BDD75E" w14:textId="77777777" w:rsidR="0010529B" w:rsidRDefault="009A1253" w:rsidP="0010529B">
      <w:hyperlink r:id="rId39" w:anchor="pr_fax_server" w:history="1">
        <w:r w:rsidR="00376259" w:rsidRPr="00222BEE">
          <w:rPr>
            <w:rStyle w:val="Hyperlink"/>
          </w:rPr>
          <w:t>https://docs.oracle.com/cd/E29597_01/fusionapps.1111/e26384/delivery_dests.htm#pr_fax_server</w:t>
        </w:r>
      </w:hyperlink>
    </w:p>
    <w:p w14:paraId="31FC352C" w14:textId="77777777" w:rsidR="00376259" w:rsidRDefault="00376259" w:rsidP="0010529B"/>
    <w:p w14:paraId="3390B4EC" w14:textId="77777777" w:rsidR="00376259" w:rsidRDefault="00376259" w:rsidP="00376259">
      <w:pPr>
        <w:pStyle w:val="Heading1"/>
      </w:pPr>
      <w:bookmarkStart w:id="44" w:name="_Toc15301591"/>
      <w:r>
        <w:t>BIP Parameter Mandatory – Workaround for Display</w:t>
      </w:r>
      <w:bookmarkEnd w:id="44"/>
    </w:p>
    <w:p w14:paraId="517996B4" w14:textId="77777777" w:rsidR="00376259" w:rsidRDefault="00376259" w:rsidP="0010529B">
      <w:r w:rsidRPr="00376259">
        <w:t>Fusion BI Publisher - Is it Possible to Make a Parameter Mandatory in BI Publisher (Doc ID 1911129.1)</w:t>
      </w:r>
    </w:p>
    <w:p w14:paraId="4097507B" w14:textId="77777777" w:rsidR="0010529B" w:rsidRDefault="0010529B" w:rsidP="0010529B"/>
    <w:p w14:paraId="07F75767" w14:textId="77777777" w:rsidR="00611D4E" w:rsidRDefault="00611D4E" w:rsidP="00B253FD">
      <w:pPr>
        <w:pStyle w:val="Heading1"/>
      </w:pPr>
      <w:bookmarkStart w:id="45" w:name="_Toc15301592"/>
      <w:r>
        <w:t>Alert Composer (Upgrade 13 onwards)</w:t>
      </w:r>
      <w:bookmarkEnd w:id="45"/>
    </w:p>
    <w:p w14:paraId="36E0C04B" w14:textId="77777777" w:rsidR="00611D4E" w:rsidRDefault="00611D4E" w:rsidP="0010529B">
      <w:r w:rsidRPr="00611D4E">
        <w:t>https://docs.oracle.com/en/cloud/saas/global-human-resources/18b/faigh/alerts-composer.html#FAIGH3017482</w:t>
      </w:r>
    </w:p>
    <w:p w14:paraId="673DC7B9" w14:textId="77777777" w:rsidR="0010529B" w:rsidRDefault="0010529B" w:rsidP="0010529B"/>
    <w:p w14:paraId="4823F32D" w14:textId="77777777" w:rsidR="00535A11" w:rsidRDefault="00535A11" w:rsidP="00535A11">
      <w:pPr>
        <w:pStyle w:val="Heading1"/>
      </w:pPr>
      <w:bookmarkStart w:id="46" w:name="_Toc15301593"/>
      <w:r w:rsidRPr="00535A11">
        <w:t>Exclude Public Holidays</w:t>
      </w:r>
      <w:bookmarkEnd w:id="46"/>
    </w:p>
    <w:p w14:paraId="2634DF90" w14:textId="77777777" w:rsidR="00535A11" w:rsidRDefault="00535A11" w:rsidP="0010529B">
      <w:r w:rsidRPr="00535A11">
        <w:t>ER: Functionality to Auto Exclude Public Holidays from Annual Leaves (Doc ID 1902437.1)</w:t>
      </w:r>
    </w:p>
    <w:p w14:paraId="55716576" w14:textId="77777777" w:rsidR="0010529B" w:rsidRDefault="0010529B" w:rsidP="0010529B"/>
    <w:p w14:paraId="7A4E4B03" w14:textId="77777777" w:rsidR="0010529B" w:rsidRDefault="006B1FA8" w:rsidP="00B374B5">
      <w:pPr>
        <w:pStyle w:val="Heading1"/>
      </w:pPr>
      <w:bookmarkStart w:id="47" w:name="_Toc15301594"/>
      <w:r>
        <w:t xml:space="preserve">BIP </w:t>
      </w:r>
      <w:r w:rsidR="005200B8">
        <w:t xml:space="preserve">Report </w:t>
      </w:r>
      <w:r>
        <w:t>Security</w:t>
      </w:r>
      <w:bookmarkEnd w:id="47"/>
    </w:p>
    <w:p w14:paraId="28A0A88E" w14:textId="77777777" w:rsidR="006B1FA8" w:rsidRPr="006B1FA8" w:rsidRDefault="006B1FA8" w:rsidP="006B1FA8">
      <w:pPr>
        <w:spacing w:after="0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6B1FA8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br/>
        <w:t xml:space="preserve">BI Publisher - Fusion Apps - How Can A BI Publisher Report Based </w:t>
      </w:r>
      <w:proofErr w:type="gramStart"/>
      <w:r w:rsidRPr="006B1FA8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>On</w:t>
      </w:r>
      <w:proofErr w:type="gramEnd"/>
      <w:r w:rsidRPr="006B1FA8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 xml:space="preserve"> A SQL Query Use The Security Roles In Fusion Applications? (Doc ID 1537196.1)</w:t>
      </w:r>
    </w:p>
    <w:p w14:paraId="366F09CE" w14:textId="77777777" w:rsidR="006B1FA8" w:rsidRDefault="006B1FA8" w:rsidP="0010529B"/>
    <w:p w14:paraId="5CD802D8" w14:textId="77777777" w:rsidR="00254654" w:rsidRDefault="00254654" w:rsidP="0010529B">
      <w:pPr>
        <w:rPr>
          <w:rFonts w:ascii="Arial" w:hAnsi="Arial" w:cs="Arial"/>
          <w:b/>
          <w:bCs/>
          <w:color w:val="000000"/>
          <w:sz w:val="31"/>
          <w:szCs w:val="31"/>
        </w:rPr>
      </w:pPr>
      <w:r w:rsidRPr="00254654">
        <w:rPr>
          <w:rFonts w:ascii="Arial" w:hAnsi="Arial" w:cs="Arial"/>
          <w:b/>
          <w:bCs/>
          <w:color w:val="000000"/>
          <w:sz w:val="31"/>
          <w:szCs w:val="31"/>
        </w:rPr>
        <w:t>Fusion Global HR: Unable to access the Secured Table (Doc ID 2265553.1)</w:t>
      </w:r>
    </w:p>
    <w:p w14:paraId="65F1FE98" w14:textId="77777777" w:rsidR="00254654" w:rsidRDefault="00254654" w:rsidP="0010529B"/>
    <w:p w14:paraId="0FC0FD2A" w14:textId="77777777" w:rsidR="006B1FA8" w:rsidRDefault="00A8346C" w:rsidP="007D6CE6">
      <w:pPr>
        <w:pStyle w:val="Heading1"/>
      </w:pPr>
      <w:bookmarkStart w:id="48" w:name="_Toc15301595"/>
      <w:r>
        <w:t>BI Administrator Role</w:t>
      </w:r>
      <w:bookmarkEnd w:id="48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"/>
        <w:gridCol w:w="9204"/>
      </w:tblGrid>
      <w:tr w:rsidR="00A8346C" w:rsidRPr="00A8346C" w14:paraId="4BC2E2B5" w14:textId="77777777" w:rsidTr="00A8346C">
        <w:tc>
          <w:tcPr>
            <w:tcW w:w="150" w:type="dxa"/>
            <w:shd w:val="clear" w:color="auto" w:fill="auto"/>
            <w:vAlign w:val="bottom"/>
            <w:hideMark/>
          </w:tcPr>
          <w:p w14:paraId="79BCF5F7" w14:textId="77777777" w:rsidR="00A8346C" w:rsidRPr="00A8346C" w:rsidRDefault="00A8346C" w:rsidP="00A8346C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r w:rsidRPr="00A8346C">
              <w:rPr>
                <w:rFonts w:ascii="Arial" w:eastAsia="Times New Roman" w:hAnsi="Arial" w:cs="Arial"/>
                <w:noProof/>
                <w:sz w:val="24"/>
                <w:szCs w:val="24"/>
              </w:rPr>
              <w:drawing>
                <wp:inline distT="0" distB="0" distL="0" distR="0" wp14:anchorId="0DCEA41C" wp14:editId="4B7A845D">
                  <wp:extent cx="99060" cy="99060"/>
                  <wp:effectExtent l="0" t="0" r="0" b="0"/>
                  <wp:docPr id="4" name="Picture 4" descr="https://support.oracle.com/cloud/adf/images/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t1:sd_r1:0:dv_rDoc:0:s13" descr="https://support.oracle.com/cloud/adf/images/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1351065" w14:textId="77777777" w:rsidR="00A8346C" w:rsidRPr="00A8346C" w:rsidRDefault="00A8346C" w:rsidP="00A8346C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r w:rsidRPr="00A8346C">
              <w:rPr>
                <w:rFonts w:ascii="Arial" w:eastAsia="Times New Roman" w:hAnsi="Arial" w:cs="Arial"/>
                <w:b/>
                <w:bCs/>
                <w:color w:val="000000"/>
                <w:sz w:val="31"/>
                <w:szCs w:val="31"/>
              </w:rPr>
              <w:t>Oracle Fusion BI: How to Add the BI Administrator Role to a user in Release 12. (Doc ID 2238277.1)</w:t>
            </w:r>
          </w:p>
        </w:tc>
      </w:tr>
    </w:tbl>
    <w:p w14:paraId="0E8028CD" w14:textId="77777777" w:rsidR="00A8346C" w:rsidRDefault="00A8346C" w:rsidP="0010529B"/>
    <w:p w14:paraId="65A9FB4A" w14:textId="77777777" w:rsidR="00A8346C" w:rsidRDefault="00B56DC1" w:rsidP="00B56DC1">
      <w:pPr>
        <w:pStyle w:val="Heading1"/>
      </w:pPr>
      <w:bookmarkStart w:id="49" w:name="_Toc15301596"/>
      <w:r>
        <w:t>Legal Entity Identifier</w:t>
      </w:r>
      <w:bookmarkEnd w:id="49"/>
    </w:p>
    <w:p w14:paraId="451A3646" w14:textId="77777777" w:rsidR="00B56DC1" w:rsidRDefault="00B56DC1" w:rsidP="0010529B">
      <w:pP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t xml:space="preserve">Fusion Global HR: Need </w:t>
      </w:r>
      <w:proofErr w:type="gramStart"/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t>The</w:t>
      </w:r>
      <w:proofErr w:type="gramEnd"/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t xml:space="preserve"> Table Name Where The "Legal Entity Identifier" Is Stored (Doc ID 1597374.1)</w:t>
      </w:r>
    </w:p>
    <w:p w14:paraId="19A106F4" w14:textId="77777777" w:rsidR="00062B17" w:rsidRDefault="00062B17" w:rsidP="0010529B"/>
    <w:p w14:paraId="51948B37" w14:textId="77777777" w:rsidR="00062B17" w:rsidRDefault="009A7281" w:rsidP="00FE31A1">
      <w:pPr>
        <w:pStyle w:val="Heading1"/>
      </w:pPr>
      <w:bookmarkStart w:id="50" w:name="_Toc15301597"/>
      <w:r>
        <w:t>LDG Query</w:t>
      </w:r>
      <w:r w:rsidR="001A2FE4">
        <w:t xml:space="preserve"> (Link between Legal Employer, Legal Entity &amp; Payroll)</w:t>
      </w:r>
      <w:bookmarkEnd w:id="50"/>
    </w:p>
    <w:p w14:paraId="4AADAF3F" w14:textId="77777777" w:rsidR="00FE31A1" w:rsidRPr="00FE31A1" w:rsidRDefault="00FE31A1" w:rsidP="00FE31A1"/>
    <w:p w14:paraId="0428DDCE" w14:textId="77777777" w:rsidR="009A7281" w:rsidRDefault="009A7281" w:rsidP="009A7281">
      <w:pPr>
        <w:spacing w:after="0"/>
      </w:pPr>
      <w:r>
        <w:t xml:space="preserve">select </w:t>
      </w:r>
      <w:proofErr w:type="gramStart"/>
      <w:r>
        <w:t>xep.name,haouf</w:t>
      </w:r>
      <w:proofErr w:type="gramEnd"/>
      <w:r>
        <w:t xml:space="preserve">.organization_id,hoif.ORG_INFORMATION1,pldg.NAME LDG_NAME, </w:t>
      </w:r>
      <w:proofErr w:type="spellStart"/>
      <w:r>
        <w:t>pay.payroll_id</w:t>
      </w:r>
      <w:proofErr w:type="spellEnd"/>
      <w:r>
        <w:t xml:space="preserve">, </w:t>
      </w:r>
      <w:proofErr w:type="spellStart"/>
      <w:r>
        <w:t>pay.payroll_name,xep.legal_entity_id</w:t>
      </w:r>
      <w:proofErr w:type="spellEnd"/>
    </w:p>
    <w:p w14:paraId="2ED1DA1D" w14:textId="77777777" w:rsidR="009A7281" w:rsidRDefault="009A7281" w:rsidP="009A7281">
      <w:pPr>
        <w:spacing w:after="0"/>
      </w:pPr>
      <w:r>
        <w:t xml:space="preserve">from </w:t>
      </w:r>
      <w:proofErr w:type="spellStart"/>
      <w:r>
        <w:t>hr_all_organization_units_f</w:t>
      </w:r>
      <w:proofErr w:type="spellEnd"/>
      <w:r>
        <w:t xml:space="preserve"> </w:t>
      </w:r>
      <w:proofErr w:type="spellStart"/>
      <w:r>
        <w:t>haouf</w:t>
      </w:r>
      <w:proofErr w:type="spellEnd"/>
    </w:p>
    <w:p w14:paraId="43A95FCE" w14:textId="77777777" w:rsidR="009A7281" w:rsidRDefault="009A7281" w:rsidP="009A7281">
      <w:pPr>
        <w:spacing w:after="0"/>
      </w:pPr>
      <w:proofErr w:type="gramStart"/>
      <w:r>
        <w:t>,</w:t>
      </w:r>
      <w:proofErr w:type="spellStart"/>
      <w:r>
        <w:t>xle</w:t>
      </w:r>
      <w:proofErr w:type="gramEnd"/>
      <w:r>
        <w:t>_entity_profiles</w:t>
      </w:r>
      <w:proofErr w:type="spellEnd"/>
      <w:r>
        <w:t xml:space="preserve"> </w:t>
      </w:r>
      <w:proofErr w:type="spellStart"/>
      <w:r>
        <w:t>xep</w:t>
      </w:r>
      <w:proofErr w:type="spellEnd"/>
    </w:p>
    <w:p w14:paraId="53CD306F" w14:textId="77777777" w:rsidR="009A7281" w:rsidRDefault="009A7281" w:rsidP="009A7281">
      <w:pPr>
        <w:spacing w:after="0"/>
      </w:pPr>
      <w:proofErr w:type="gramStart"/>
      <w:r>
        <w:t>,HR</w:t>
      </w:r>
      <w:proofErr w:type="gramEnd"/>
      <w:r>
        <w:t xml:space="preserve">_ORGANIZATION_INFORMATION_F </w:t>
      </w:r>
      <w:proofErr w:type="spellStart"/>
      <w:r>
        <w:t>hoif</w:t>
      </w:r>
      <w:proofErr w:type="spellEnd"/>
    </w:p>
    <w:p w14:paraId="01C800EC" w14:textId="77777777" w:rsidR="009A7281" w:rsidRDefault="009A7281" w:rsidP="009A7281">
      <w:pPr>
        <w:spacing w:after="0"/>
      </w:pPr>
      <w:proofErr w:type="gramStart"/>
      <w:r>
        <w:t>,PER</w:t>
      </w:r>
      <w:proofErr w:type="gramEnd"/>
      <w:r>
        <w:t xml:space="preserve">_LEGISLATIVE_DATA_GROUPS_TL </w:t>
      </w:r>
      <w:proofErr w:type="spellStart"/>
      <w:r>
        <w:t>pldg</w:t>
      </w:r>
      <w:proofErr w:type="spellEnd"/>
    </w:p>
    <w:p w14:paraId="70D8151B" w14:textId="77777777" w:rsidR="009A7281" w:rsidRDefault="009A7281" w:rsidP="009A7281">
      <w:pPr>
        <w:spacing w:after="0"/>
      </w:pPr>
      <w:proofErr w:type="gramStart"/>
      <w:r>
        <w:t>,</w:t>
      </w:r>
      <w:proofErr w:type="spellStart"/>
      <w:r>
        <w:t>pay</w:t>
      </w:r>
      <w:proofErr w:type="gramEnd"/>
      <w:r>
        <w:t>_all_payrolls_f</w:t>
      </w:r>
      <w:proofErr w:type="spellEnd"/>
      <w:r>
        <w:t xml:space="preserve"> pay</w:t>
      </w:r>
    </w:p>
    <w:p w14:paraId="2CAE8F91" w14:textId="77777777" w:rsidR="009A7281" w:rsidRDefault="009A7281" w:rsidP="009A7281">
      <w:pPr>
        <w:spacing w:after="0"/>
      </w:pPr>
      <w:r>
        <w:t xml:space="preserve">where </w:t>
      </w:r>
      <w:proofErr w:type="spellStart"/>
      <w:proofErr w:type="gramStart"/>
      <w:r>
        <w:t>haouf.legal</w:t>
      </w:r>
      <w:proofErr w:type="gramEnd"/>
      <w:r>
        <w:t>_entity_id</w:t>
      </w:r>
      <w:proofErr w:type="spellEnd"/>
      <w:r>
        <w:t>=</w:t>
      </w:r>
      <w:proofErr w:type="spellStart"/>
      <w:r>
        <w:t>xep.legal_entity_id</w:t>
      </w:r>
      <w:proofErr w:type="spellEnd"/>
    </w:p>
    <w:p w14:paraId="3FC687AA" w14:textId="77777777" w:rsidR="009A7281" w:rsidRDefault="009A7281" w:rsidP="009A7281">
      <w:pPr>
        <w:spacing w:after="0"/>
      </w:pPr>
      <w:r>
        <w:t xml:space="preserve">and </w:t>
      </w:r>
      <w:proofErr w:type="spellStart"/>
      <w:proofErr w:type="gramStart"/>
      <w:r>
        <w:t>haouf.organization</w:t>
      </w:r>
      <w:proofErr w:type="gramEnd"/>
      <w:r>
        <w:t>_id</w:t>
      </w:r>
      <w:proofErr w:type="spellEnd"/>
      <w:r>
        <w:t>=</w:t>
      </w:r>
      <w:proofErr w:type="spellStart"/>
      <w:r>
        <w:t>hoif.organization_id</w:t>
      </w:r>
      <w:proofErr w:type="spellEnd"/>
    </w:p>
    <w:p w14:paraId="3E4F645E" w14:textId="77777777" w:rsidR="009A7281" w:rsidRDefault="009A7281" w:rsidP="009A7281">
      <w:pPr>
        <w:spacing w:after="0"/>
      </w:pPr>
      <w:r>
        <w:t xml:space="preserve">and hoif.org_information1= </w:t>
      </w:r>
      <w:proofErr w:type="spellStart"/>
      <w:proofErr w:type="gramStart"/>
      <w:r>
        <w:t>pldg.LEGISLATIVE</w:t>
      </w:r>
      <w:proofErr w:type="gramEnd"/>
      <w:r>
        <w:t>_DATA_GROUP_ID</w:t>
      </w:r>
      <w:proofErr w:type="spellEnd"/>
    </w:p>
    <w:p w14:paraId="06CA3B4D" w14:textId="77777777" w:rsidR="009A7281" w:rsidRDefault="009A7281" w:rsidP="009A7281">
      <w:pPr>
        <w:spacing w:after="0"/>
      </w:pPr>
      <w:r>
        <w:t xml:space="preserve">and </w:t>
      </w:r>
      <w:proofErr w:type="spellStart"/>
      <w:proofErr w:type="gramStart"/>
      <w:r>
        <w:t>pay.LEGISLATIVE</w:t>
      </w:r>
      <w:proofErr w:type="gramEnd"/>
      <w:r>
        <w:t>_DATA_GROUP_ID</w:t>
      </w:r>
      <w:proofErr w:type="spellEnd"/>
      <w:r>
        <w:t>=</w:t>
      </w:r>
      <w:proofErr w:type="spellStart"/>
      <w:r>
        <w:t>pldg.LEGISLATIVE_DATA_GROUP_ID</w:t>
      </w:r>
      <w:proofErr w:type="spellEnd"/>
    </w:p>
    <w:p w14:paraId="1751A196" w14:textId="77777777" w:rsidR="009A7281" w:rsidRDefault="009A7281" w:rsidP="009A7281">
      <w:pPr>
        <w:spacing w:after="0"/>
      </w:pPr>
      <w:r>
        <w:t xml:space="preserve">and </w:t>
      </w:r>
      <w:proofErr w:type="spellStart"/>
      <w:r>
        <w:t>pay.LEGISLATIVE_DATA_GROUP_ID</w:t>
      </w:r>
      <w:proofErr w:type="spellEnd"/>
      <w:r>
        <w:t>=hoif.org_information1</w:t>
      </w:r>
    </w:p>
    <w:p w14:paraId="31B0BC34" w14:textId="77777777" w:rsidR="009A7281" w:rsidRDefault="009A7281" w:rsidP="009A7281">
      <w:pPr>
        <w:spacing w:after="0"/>
      </w:pPr>
      <w:r>
        <w:t xml:space="preserve">and </w:t>
      </w:r>
      <w:proofErr w:type="spellStart"/>
      <w:r>
        <w:t>trunc</w:t>
      </w:r>
      <w:proofErr w:type="spellEnd"/>
      <w:r>
        <w:t>(</w:t>
      </w:r>
      <w:proofErr w:type="spellStart"/>
      <w:r>
        <w:t>sysdate</w:t>
      </w:r>
      <w:proofErr w:type="spellEnd"/>
      <w:r>
        <w:t xml:space="preserve">) between </w:t>
      </w:r>
      <w:proofErr w:type="spellStart"/>
      <w:proofErr w:type="gramStart"/>
      <w:r>
        <w:t>haouf.effective</w:t>
      </w:r>
      <w:proofErr w:type="gramEnd"/>
      <w:r>
        <w:t>_start_date</w:t>
      </w:r>
      <w:proofErr w:type="spellEnd"/>
      <w:r>
        <w:t xml:space="preserve"> and </w:t>
      </w:r>
      <w:proofErr w:type="spellStart"/>
      <w:r>
        <w:t>haouf.effective_end_date</w:t>
      </w:r>
      <w:proofErr w:type="spellEnd"/>
    </w:p>
    <w:p w14:paraId="6430E005" w14:textId="77777777" w:rsidR="009A7281" w:rsidRDefault="009A7281" w:rsidP="009A7281">
      <w:pPr>
        <w:spacing w:after="0"/>
      </w:pPr>
      <w:r>
        <w:t xml:space="preserve">and </w:t>
      </w:r>
      <w:proofErr w:type="spellStart"/>
      <w:r>
        <w:t>trunc</w:t>
      </w:r>
      <w:proofErr w:type="spellEnd"/>
      <w:r>
        <w:t>(</w:t>
      </w:r>
      <w:proofErr w:type="spellStart"/>
      <w:r>
        <w:t>sysdate</w:t>
      </w:r>
      <w:proofErr w:type="spellEnd"/>
      <w:r>
        <w:t xml:space="preserve">) between </w:t>
      </w:r>
      <w:proofErr w:type="spellStart"/>
      <w:proofErr w:type="gramStart"/>
      <w:r>
        <w:t>hoif.effective</w:t>
      </w:r>
      <w:proofErr w:type="gramEnd"/>
      <w:r>
        <w:t>_start_date</w:t>
      </w:r>
      <w:proofErr w:type="spellEnd"/>
      <w:r>
        <w:t xml:space="preserve"> and </w:t>
      </w:r>
      <w:proofErr w:type="spellStart"/>
      <w:r>
        <w:t>hoif.effective_end_date</w:t>
      </w:r>
      <w:proofErr w:type="spellEnd"/>
    </w:p>
    <w:p w14:paraId="420F0472" w14:textId="77777777" w:rsidR="009A7281" w:rsidRDefault="009A7281" w:rsidP="009A7281">
      <w:pPr>
        <w:spacing w:after="0"/>
      </w:pPr>
      <w:r>
        <w:t xml:space="preserve">and </w:t>
      </w:r>
      <w:proofErr w:type="spellStart"/>
      <w:r>
        <w:t>trunc</w:t>
      </w:r>
      <w:proofErr w:type="spellEnd"/>
      <w:r>
        <w:t>(</w:t>
      </w:r>
      <w:proofErr w:type="spellStart"/>
      <w:r>
        <w:t>sysdate</w:t>
      </w:r>
      <w:proofErr w:type="spellEnd"/>
      <w:r>
        <w:t xml:space="preserve">) between </w:t>
      </w:r>
      <w:proofErr w:type="spellStart"/>
      <w:proofErr w:type="gramStart"/>
      <w:r>
        <w:t>pay.effective</w:t>
      </w:r>
      <w:proofErr w:type="gramEnd"/>
      <w:r>
        <w:t>_start_date</w:t>
      </w:r>
      <w:proofErr w:type="spellEnd"/>
      <w:r>
        <w:t xml:space="preserve"> and </w:t>
      </w:r>
      <w:proofErr w:type="spellStart"/>
      <w:r>
        <w:t>pay.effective_end_date</w:t>
      </w:r>
      <w:proofErr w:type="spellEnd"/>
    </w:p>
    <w:p w14:paraId="552A6114" w14:textId="77777777" w:rsidR="009A7281" w:rsidRDefault="009A7281" w:rsidP="009A7281">
      <w:pPr>
        <w:spacing w:after="0"/>
      </w:pPr>
      <w:r>
        <w:t xml:space="preserve">and </w:t>
      </w:r>
      <w:proofErr w:type="spellStart"/>
      <w:r>
        <w:t>trunc</w:t>
      </w:r>
      <w:proofErr w:type="spellEnd"/>
      <w:r>
        <w:t>(</w:t>
      </w:r>
      <w:proofErr w:type="spellStart"/>
      <w:r>
        <w:t>sysdate</w:t>
      </w:r>
      <w:proofErr w:type="spellEnd"/>
      <w:r>
        <w:t xml:space="preserve">) between </w:t>
      </w:r>
      <w:proofErr w:type="spellStart"/>
      <w:r>
        <w:t>nvl</w:t>
      </w:r>
      <w:proofErr w:type="spellEnd"/>
      <w:r>
        <w:t>(</w:t>
      </w:r>
      <w:proofErr w:type="spellStart"/>
      <w:proofErr w:type="gramStart"/>
      <w:r>
        <w:t>xep.effective</w:t>
      </w:r>
      <w:proofErr w:type="gramEnd"/>
      <w:r>
        <w:t>_from,trunc</w:t>
      </w:r>
      <w:proofErr w:type="spellEnd"/>
      <w:r>
        <w:t>(</w:t>
      </w:r>
      <w:proofErr w:type="spellStart"/>
      <w:r>
        <w:t>sysdate</w:t>
      </w:r>
      <w:proofErr w:type="spellEnd"/>
      <w:r>
        <w:t xml:space="preserve">)) and </w:t>
      </w:r>
      <w:proofErr w:type="spellStart"/>
      <w:r>
        <w:t>nvl</w:t>
      </w:r>
      <w:proofErr w:type="spellEnd"/>
      <w:r>
        <w:t>(</w:t>
      </w:r>
      <w:proofErr w:type="spellStart"/>
      <w:r>
        <w:t>xep.effective_to,trunc</w:t>
      </w:r>
      <w:proofErr w:type="spellEnd"/>
      <w:r>
        <w:t>(</w:t>
      </w:r>
      <w:proofErr w:type="spellStart"/>
      <w:r>
        <w:t>sysdate</w:t>
      </w:r>
      <w:proofErr w:type="spellEnd"/>
      <w:r>
        <w:t>))</w:t>
      </w:r>
    </w:p>
    <w:p w14:paraId="55DB2A09" w14:textId="77777777" w:rsidR="009A7281" w:rsidRDefault="009A7281" w:rsidP="009A7281">
      <w:pPr>
        <w:spacing w:after="0"/>
      </w:pPr>
      <w:r>
        <w:t xml:space="preserve">and </w:t>
      </w:r>
      <w:proofErr w:type="spellStart"/>
      <w:r>
        <w:t>hoif.ORG_INFORMATION_CONTEXT</w:t>
      </w:r>
      <w:proofErr w:type="spellEnd"/>
      <w:r>
        <w:t>='PER_PSU_PAYROLL_INFO'</w:t>
      </w:r>
    </w:p>
    <w:p w14:paraId="53E87914" w14:textId="77777777" w:rsidR="009A7281" w:rsidRDefault="009A7281" w:rsidP="009A7281">
      <w:pPr>
        <w:spacing w:after="0"/>
      </w:pPr>
      <w:r>
        <w:t xml:space="preserve">and </w:t>
      </w:r>
      <w:proofErr w:type="spellStart"/>
      <w:proofErr w:type="gramStart"/>
      <w:r>
        <w:t>pldg.LANGUAGE</w:t>
      </w:r>
      <w:proofErr w:type="spellEnd"/>
      <w:proofErr w:type="gramEnd"/>
      <w:r>
        <w:t>='US'</w:t>
      </w:r>
    </w:p>
    <w:p w14:paraId="1879DDFE" w14:textId="77777777" w:rsidR="006979A2" w:rsidRDefault="006979A2" w:rsidP="009A7281">
      <w:pPr>
        <w:spacing w:after="0"/>
      </w:pPr>
    </w:p>
    <w:p w14:paraId="16461811" w14:textId="77777777" w:rsidR="006979A2" w:rsidRDefault="006979A2" w:rsidP="00F32556">
      <w:pPr>
        <w:pStyle w:val="Heading1"/>
      </w:pPr>
      <w:bookmarkStart w:id="51" w:name="_Toc15301598"/>
      <w:r>
        <w:t>Payroll Calculation Card</w:t>
      </w:r>
      <w:bookmarkEnd w:id="51"/>
    </w:p>
    <w:p w14:paraId="1A15FFE5" w14:textId="77777777" w:rsidR="006979A2" w:rsidRDefault="006979A2" w:rsidP="009A7281">
      <w:pPr>
        <w:spacing w:after="0"/>
      </w:pPr>
    </w:p>
    <w:p w14:paraId="5906C51D" w14:textId="77777777" w:rsidR="006979A2" w:rsidRDefault="006979A2" w:rsidP="009A7281">
      <w:pPr>
        <w:spacing w:after="0"/>
        <w:rPr>
          <w:rStyle w:val="srcommenttext1"/>
          <w:rFonts w:ascii="Arial" w:hAnsi="Arial" w:cs="Arial"/>
        </w:rPr>
      </w:pPr>
      <w:r>
        <w:rPr>
          <w:rStyle w:val="srcommenttext1"/>
          <w:rFonts w:ascii="Arial" w:hAnsi="Arial" w:cs="Arial"/>
        </w:rPr>
        <w:t xml:space="preserve">The desired field is part of Calculation Component Details, as you mention. In order to have access to the Calculation Component Details, please link the following tables: </w:t>
      </w:r>
      <w:r>
        <w:rPr>
          <w:rFonts w:ascii="Arial" w:hAnsi="Arial" w:cs="Arial"/>
          <w:sz w:val="16"/>
          <w:szCs w:val="16"/>
        </w:rPr>
        <w:br/>
      </w:r>
      <w:r>
        <w:rPr>
          <w:rFonts w:ascii="Arial" w:hAnsi="Arial" w:cs="Arial"/>
          <w:sz w:val="16"/>
          <w:szCs w:val="16"/>
        </w:rPr>
        <w:br/>
      </w:r>
      <w:r>
        <w:rPr>
          <w:rStyle w:val="srcommenttext1"/>
          <w:rFonts w:ascii="Arial" w:hAnsi="Arial" w:cs="Arial"/>
        </w:rPr>
        <w:t xml:space="preserve">PAY_DIR_CARDS_F + PAY_DIR_COMP_DETAILS_F + PAY_DIR_REP_CARDS_F </w:t>
      </w:r>
      <w:r>
        <w:rPr>
          <w:rFonts w:ascii="Arial" w:hAnsi="Arial" w:cs="Arial"/>
          <w:sz w:val="16"/>
          <w:szCs w:val="16"/>
        </w:rPr>
        <w:br/>
      </w:r>
      <w:r>
        <w:rPr>
          <w:rFonts w:ascii="Arial" w:hAnsi="Arial" w:cs="Arial"/>
          <w:sz w:val="16"/>
          <w:szCs w:val="16"/>
        </w:rPr>
        <w:br/>
      </w:r>
      <w:r>
        <w:rPr>
          <w:rStyle w:val="srcommenttext1"/>
          <w:rFonts w:ascii="Arial" w:hAnsi="Arial" w:cs="Arial"/>
        </w:rPr>
        <w:t xml:space="preserve">PAY_DIR_CARDS_F - This table contains the header of a person's deduction card. </w:t>
      </w:r>
      <w:r>
        <w:rPr>
          <w:rFonts w:ascii="Arial" w:hAnsi="Arial" w:cs="Arial"/>
          <w:sz w:val="16"/>
          <w:szCs w:val="16"/>
        </w:rPr>
        <w:br/>
      </w:r>
      <w:r>
        <w:rPr>
          <w:rStyle w:val="srcommenttext1"/>
          <w:rFonts w:ascii="Arial" w:hAnsi="Arial" w:cs="Arial"/>
        </w:rPr>
        <w:t xml:space="preserve">PAY_DIR_COMP_DETAILS_F - This table contains any </w:t>
      </w:r>
      <w:proofErr w:type="spellStart"/>
      <w:r>
        <w:rPr>
          <w:rStyle w:val="srcommenttext1"/>
          <w:rFonts w:ascii="Arial" w:hAnsi="Arial" w:cs="Arial"/>
        </w:rPr>
        <w:t>flexfield</w:t>
      </w:r>
      <w:proofErr w:type="spellEnd"/>
      <w:r>
        <w:rPr>
          <w:rStyle w:val="srcommenttext1"/>
          <w:rFonts w:ascii="Arial" w:hAnsi="Arial" w:cs="Arial"/>
        </w:rPr>
        <w:t xml:space="preserve"> data defined for components of the deduction card. </w:t>
      </w:r>
      <w:r>
        <w:rPr>
          <w:rFonts w:ascii="Arial" w:hAnsi="Arial" w:cs="Arial"/>
          <w:sz w:val="16"/>
          <w:szCs w:val="16"/>
        </w:rPr>
        <w:br/>
      </w:r>
      <w:r>
        <w:rPr>
          <w:rStyle w:val="srcommenttext1"/>
          <w:rFonts w:ascii="Arial" w:hAnsi="Arial" w:cs="Arial"/>
        </w:rPr>
        <w:t xml:space="preserve">PAY_DIR_REP_CARDS_F - This table contains the association between a card, or a section of a card, and a tax reporting unit, thus forming a reporting card. </w:t>
      </w:r>
      <w:r>
        <w:rPr>
          <w:rFonts w:ascii="Arial" w:hAnsi="Arial" w:cs="Arial"/>
          <w:sz w:val="16"/>
          <w:szCs w:val="16"/>
        </w:rPr>
        <w:br/>
      </w:r>
      <w:r>
        <w:rPr>
          <w:rFonts w:ascii="Arial" w:hAnsi="Arial" w:cs="Arial"/>
          <w:sz w:val="16"/>
          <w:szCs w:val="16"/>
        </w:rPr>
        <w:br/>
      </w:r>
      <w:r>
        <w:rPr>
          <w:rStyle w:val="srcommenttext1"/>
          <w:rFonts w:ascii="Arial" w:hAnsi="Arial" w:cs="Arial"/>
        </w:rPr>
        <w:t>The link element between PAY_DIR_CARDS_F and PAY_DIR_REP_CARDS_F is by DIR_CARD_ID and DIR_REP_CARD_IDDIR_REP_CARD_ID columns.</w:t>
      </w:r>
    </w:p>
    <w:p w14:paraId="73C4C9F7" w14:textId="77777777" w:rsidR="00E50F5A" w:rsidRDefault="00E50F5A" w:rsidP="009A7281">
      <w:pPr>
        <w:spacing w:after="0"/>
      </w:pPr>
    </w:p>
    <w:p w14:paraId="5F85002A" w14:textId="77777777" w:rsidR="00E50F5A" w:rsidRDefault="00E50F5A" w:rsidP="00E50F5A">
      <w:pPr>
        <w:spacing w:after="0"/>
      </w:pPr>
      <w:r>
        <w:t>select * from PAY_DIR_COMP_DETAILS_F where 1=1 --</w:t>
      </w:r>
      <w:proofErr w:type="spellStart"/>
      <w:r>
        <w:t>person_id</w:t>
      </w:r>
      <w:proofErr w:type="spellEnd"/>
      <w:r>
        <w:t xml:space="preserve"> in ('300000001687160','300000003610873')</w:t>
      </w:r>
    </w:p>
    <w:p w14:paraId="0C6439C8" w14:textId="77777777" w:rsidR="00E50F5A" w:rsidRDefault="00E50F5A" w:rsidP="00E50F5A">
      <w:pPr>
        <w:spacing w:after="0"/>
      </w:pPr>
      <w:r>
        <w:t xml:space="preserve">and DIR_INFORMATION_CHAR4='Y' </w:t>
      </w:r>
    </w:p>
    <w:p w14:paraId="7C095E0E" w14:textId="77777777" w:rsidR="00E50F5A" w:rsidRDefault="00E50F5A" w:rsidP="00E50F5A">
      <w:pPr>
        <w:spacing w:after="0"/>
      </w:pPr>
      <w:r>
        <w:t>and DIR_INFORMATION_CATEGORY='HRX_AE_SI_PREL'</w:t>
      </w:r>
    </w:p>
    <w:p w14:paraId="0E6A4C54" w14:textId="77777777" w:rsidR="001E0A9E" w:rsidRDefault="001E0A9E" w:rsidP="001E0A9E">
      <w:pPr>
        <w:pStyle w:val="Heading1"/>
      </w:pPr>
      <w:bookmarkStart w:id="52" w:name="_Toc15301599"/>
      <w:r>
        <w:t>Emirates Name HZ_GEOGRAPHY_IDENTIFIERS</w:t>
      </w:r>
      <w:bookmarkEnd w:id="52"/>
    </w:p>
    <w:p w14:paraId="1EFEF521" w14:textId="77777777" w:rsidR="001E0A9E" w:rsidRDefault="001E0A9E" w:rsidP="001E0A9E">
      <w:pPr>
        <w:spacing w:after="0"/>
      </w:pPr>
      <w:r>
        <w:t>select IDENTIFIER_VALUE from HZ_GEOGRAPHY_IDENTIFIERS where COUNTRY_CODE='AE'</w:t>
      </w:r>
    </w:p>
    <w:p w14:paraId="360EB8D3" w14:textId="77777777" w:rsidR="001E0A9E" w:rsidRPr="0010529B" w:rsidRDefault="001E0A9E" w:rsidP="001E0A9E">
      <w:pPr>
        <w:spacing w:after="0"/>
      </w:pPr>
      <w:r>
        <w:t xml:space="preserve">and </w:t>
      </w:r>
      <w:proofErr w:type="spellStart"/>
      <w:r>
        <w:t>Language_code</w:t>
      </w:r>
      <w:proofErr w:type="spellEnd"/>
      <w:r>
        <w:t>='US'</w:t>
      </w:r>
    </w:p>
    <w:sectPr w:rsidR="001E0A9E" w:rsidRPr="0010529B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2078A3" w14:textId="77777777" w:rsidR="009A1253" w:rsidRDefault="009A1253" w:rsidP="00A35038">
      <w:pPr>
        <w:spacing w:after="0" w:line="240" w:lineRule="auto"/>
      </w:pPr>
      <w:r>
        <w:separator/>
      </w:r>
    </w:p>
  </w:endnote>
  <w:endnote w:type="continuationSeparator" w:id="0">
    <w:p w14:paraId="7E7E93A1" w14:textId="77777777" w:rsidR="009A1253" w:rsidRDefault="009A1253" w:rsidP="00A35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048BB6" w14:textId="77777777" w:rsidR="007821CC" w:rsidRDefault="007821C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750FD7" w14:textId="77777777" w:rsidR="007821CC" w:rsidRDefault="007821C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48AFAB" w14:textId="77777777" w:rsidR="007821CC" w:rsidRDefault="007821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EC7726" w14:textId="77777777" w:rsidR="009A1253" w:rsidRDefault="009A1253" w:rsidP="00A35038">
      <w:pPr>
        <w:spacing w:after="0" w:line="240" w:lineRule="auto"/>
      </w:pPr>
      <w:r>
        <w:separator/>
      </w:r>
    </w:p>
  </w:footnote>
  <w:footnote w:type="continuationSeparator" w:id="0">
    <w:p w14:paraId="2E78EB97" w14:textId="77777777" w:rsidR="009A1253" w:rsidRDefault="009A1253" w:rsidP="00A350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8F82B7" w14:textId="77777777" w:rsidR="007821CC" w:rsidRDefault="007821C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CB86B6" w14:textId="77777777" w:rsidR="007821CC" w:rsidRDefault="007821C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FEC8F" w14:textId="77777777" w:rsidR="007821CC" w:rsidRDefault="007821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447C4"/>
    <w:multiLevelType w:val="multilevel"/>
    <w:tmpl w:val="BEFA2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F6311"/>
    <w:multiLevelType w:val="multilevel"/>
    <w:tmpl w:val="B5923D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976CEA"/>
    <w:multiLevelType w:val="multilevel"/>
    <w:tmpl w:val="5D90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63105D3"/>
    <w:multiLevelType w:val="multilevel"/>
    <w:tmpl w:val="2884A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CF3"/>
    <w:rsid w:val="00017090"/>
    <w:rsid w:val="00061ABF"/>
    <w:rsid w:val="00062B17"/>
    <w:rsid w:val="00086610"/>
    <w:rsid w:val="0009508B"/>
    <w:rsid w:val="000A097D"/>
    <w:rsid w:val="000B6B42"/>
    <w:rsid w:val="000C743C"/>
    <w:rsid w:val="000E0924"/>
    <w:rsid w:val="000E1EC1"/>
    <w:rsid w:val="0010529B"/>
    <w:rsid w:val="001236E0"/>
    <w:rsid w:val="00165556"/>
    <w:rsid w:val="001A2FE4"/>
    <w:rsid w:val="001D2B7C"/>
    <w:rsid w:val="001E0A9E"/>
    <w:rsid w:val="001E6B25"/>
    <w:rsid w:val="00215BD4"/>
    <w:rsid w:val="00235D39"/>
    <w:rsid w:val="002436D3"/>
    <w:rsid w:val="00251067"/>
    <w:rsid w:val="00254654"/>
    <w:rsid w:val="002554F1"/>
    <w:rsid w:val="00274C02"/>
    <w:rsid w:val="002B729A"/>
    <w:rsid w:val="002D79C9"/>
    <w:rsid w:val="003023B4"/>
    <w:rsid w:val="0030701B"/>
    <w:rsid w:val="0032194B"/>
    <w:rsid w:val="00376259"/>
    <w:rsid w:val="003A544C"/>
    <w:rsid w:val="003B72A3"/>
    <w:rsid w:val="003E0CFE"/>
    <w:rsid w:val="003E4327"/>
    <w:rsid w:val="003F013F"/>
    <w:rsid w:val="004318CE"/>
    <w:rsid w:val="0045760D"/>
    <w:rsid w:val="004A5619"/>
    <w:rsid w:val="004B2755"/>
    <w:rsid w:val="004C3432"/>
    <w:rsid w:val="005006D2"/>
    <w:rsid w:val="005200B8"/>
    <w:rsid w:val="00535A11"/>
    <w:rsid w:val="00545870"/>
    <w:rsid w:val="0055322D"/>
    <w:rsid w:val="00565BF6"/>
    <w:rsid w:val="00581303"/>
    <w:rsid w:val="0058208A"/>
    <w:rsid w:val="005A2E41"/>
    <w:rsid w:val="005C5472"/>
    <w:rsid w:val="005D070B"/>
    <w:rsid w:val="005D52C3"/>
    <w:rsid w:val="005E2092"/>
    <w:rsid w:val="00611D4E"/>
    <w:rsid w:val="006312E2"/>
    <w:rsid w:val="006528AE"/>
    <w:rsid w:val="00665204"/>
    <w:rsid w:val="00687CB7"/>
    <w:rsid w:val="006979A2"/>
    <w:rsid w:val="006B1FA8"/>
    <w:rsid w:val="006D075F"/>
    <w:rsid w:val="006D3EC2"/>
    <w:rsid w:val="007113C0"/>
    <w:rsid w:val="00714575"/>
    <w:rsid w:val="00714A55"/>
    <w:rsid w:val="00714C26"/>
    <w:rsid w:val="00720B52"/>
    <w:rsid w:val="007244CB"/>
    <w:rsid w:val="00742C82"/>
    <w:rsid w:val="007540E3"/>
    <w:rsid w:val="00773C9D"/>
    <w:rsid w:val="007816D9"/>
    <w:rsid w:val="007821CC"/>
    <w:rsid w:val="007A1820"/>
    <w:rsid w:val="007D6CE6"/>
    <w:rsid w:val="008364ED"/>
    <w:rsid w:val="008803E8"/>
    <w:rsid w:val="00892C1B"/>
    <w:rsid w:val="008A25DB"/>
    <w:rsid w:val="008D4EDB"/>
    <w:rsid w:val="008F47C6"/>
    <w:rsid w:val="009947B2"/>
    <w:rsid w:val="009A1253"/>
    <w:rsid w:val="009A7281"/>
    <w:rsid w:val="009C2CCA"/>
    <w:rsid w:val="009F7F77"/>
    <w:rsid w:val="00A3502F"/>
    <w:rsid w:val="00A35038"/>
    <w:rsid w:val="00A547C8"/>
    <w:rsid w:val="00A71968"/>
    <w:rsid w:val="00A80A3E"/>
    <w:rsid w:val="00A82107"/>
    <w:rsid w:val="00A8346C"/>
    <w:rsid w:val="00A92A03"/>
    <w:rsid w:val="00AA4193"/>
    <w:rsid w:val="00AB32C3"/>
    <w:rsid w:val="00B20E02"/>
    <w:rsid w:val="00B253FD"/>
    <w:rsid w:val="00B30DAC"/>
    <w:rsid w:val="00B31222"/>
    <w:rsid w:val="00B374B5"/>
    <w:rsid w:val="00B50CD4"/>
    <w:rsid w:val="00B56DC1"/>
    <w:rsid w:val="00B5732D"/>
    <w:rsid w:val="00B74BB8"/>
    <w:rsid w:val="00B945C2"/>
    <w:rsid w:val="00B96B74"/>
    <w:rsid w:val="00BA5CF3"/>
    <w:rsid w:val="00BD21EF"/>
    <w:rsid w:val="00C217F8"/>
    <w:rsid w:val="00C3317A"/>
    <w:rsid w:val="00C35930"/>
    <w:rsid w:val="00CA6A99"/>
    <w:rsid w:val="00CD6693"/>
    <w:rsid w:val="00CE56A7"/>
    <w:rsid w:val="00CE5E10"/>
    <w:rsid w:val="00D06B67"/>
    <w:rsid w:val="00D12245"/>
    <w:rsid w:val="00D3753E"/>
    <w:rsid w:val="00D748D1"/>
    <w:rsid w:val="00DA2A3A"/>
    <w:rsid w:val="00E16CD6"/>
    <w:rsid w:val="00E37A80"/>
    <w:rsid w:val="00E50F5A"/>
    <w:rsid w:val="00EC0DD9"/>
    <w:rsid w:val="00ED29CA"/>
    <w:rsid w:val="00F02375"/>
    <w:rsid w:val="00F32556"/>
    <w:rsid w:val="00F41ADD"/>
    <w:rsid w:val="00F57F88"/>
    <w:rsid w:val="00F7035C"/>
    <w:rsid w:val="00F82775"/>
    <w:rsid w:val="00FC4A55"/>
    <w:rsid w:val="00FD46B9"/>
    <w:rsid w:val="00FE3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A3A06"/>
  <w15:chartTrackingRefBased/>
  <w15:docId w15:val="{0C8F015B-666D-4DA7-B13B-470626FE7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5D39"/>
  </w:style>
  <w:style w:type="paragraph" w:styleId="Heading1">
    <w:name w:val="heading 1"/>
    <w:basedOn w:val="Normal"/>
    <w:next w:val="Normal"/>
    <w:link w:val="Heading1Char"/>
    <w:uiPriority w:val="9"/>
    <w:qFormat/>
    <w:rsid w:val="003E0C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23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74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74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5CF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E0C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0CF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0CFE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3023B4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23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foutputlabel5">
    <w:name w:val="af_outputlabel5"/>
    <w:basedOn w:val="DefaultParagraphFont"/>
    <w:rsid w:val="00F41ADD"/>
    <w:rPr>
      <w:rFonts w:ascii="Arial" w:hAnsi="Arial" w:cs="Arial" w:hint="default"/>
      <w:b w:val="0"/>
      <w:bCs w:val="0"/>
      <w:color w:val="363636"/>
      <w:sz w:val="18"/>
      <w:szCs w:val="18"/>
    </w:rPr>
  </w:style>
  <w:style w:type="character" w:customStyle="1" w:styleId="awizenddelimiter">
    <w:name w:val="awizenddelimiter"/>
    <w:basedOn w:val="DefaultParagraphFont"/>
    <w:rsid w:val="000B6B42"/>
  </w:style>
  <w:style w:type="paragraph" w:styleId="NormalWeb">
    <w:name w:val="Normal (Web)"/>
    <w:basedOn w:val="Normal"/>
    <w:uiPriority w:val="99"/>
    <w:unhideWhenUsed/>
    <w:rsid w:val="009F7F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A6A99"/>
    <w:pPr>
      <w:ind w:left="720"/>
      <w:contextualSpacing/>
    </w:pPr>
  </w:style>
  <w:style w:type="paragraph" w:styleId="NoSpacing">
    <w:name w:val="No Spacing"/>
    <w:uiPriority w:val="1"/>
    <w:qFormat/>
    <w:rsid w:val="0010529B"/>
    <w:pPr>
      <w:spacing w:after="0" w:line="240" w:lineRule="auto"/>
    </w:pPr>
  </w:style>
  <w:style w:type="character" w:customStyle="1" w:styleId="afoutputlabel">
    <w:name w:val="af_outputlabel"/>
    <w:basedOn w:val="DefaultParagraphFont"/>
    <w:rsid w:val="006B1FA8"/>
  </w:style>
  <w:style w:type="table" w:styleId="TableGrid">
    <w:name w:val="Table Grid"/>
    <w:basedOn w:val="TableNormal"/>
    <w:uiPriority w:val="39"/>
    <w:rsid w:val="00215B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350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038"/>
  </w:style>
  <w:style w:type="paragraph" w:styleId="Footer">
    <w:name w:val="footer"/>
    <w:basedOn w:val="Normal"/>
    <w:link w:val="FooterChar"/>
    <w:uiPriority w:val="99"/>
    <w:unhideWhenUsed/>
    <w:rsid w:val="00A350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038"/>
  </w:style>
  <w:style w:type="character" w:customStyle="1" w:styleId="srcommenttext1">
    <w:name w:val="srcommenttext1"/>
    <w:basedOn w:val="DefaultParagraphFont"/>
    <w:rsid w:val="006979A2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45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5C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B945C2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821C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74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74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afbrandingbaritem1">
    <w:name w:val="afbrandingbaritem1"/>
    <w:basedOn w:val="DefaultParagraphFont"/>
    <w:rsid w:val="000C743C"/>
    <w:rPr>
      <w:vanish w:val="0"/>
      <w:webHidden w:val="0"/>
      <w:specVanish w:val="0"/>
    </w:rPr>
  </w:style>
  <w:style w:type="character" w:customStyle="1" w:styleId="afcommandimagelinktext2">
    <w:name w:val="af_commandimagelink_text2"/>
    <w:basedOn w:val="DefaultParagraphFont"/>
    <w:rsid w:val="000C743C"/>
    <w:rPr>
      <w:color w:val="364696"/>
    </w:rPr>
  </w:style>
  <w:style w:type="character" w:customStyle="1" w:styleId="afoutputlabel6">
    <w:name w:val="af_outputlabel6"/>
    <w:basedOn w:val="DefaultParagraphFont"/>
    <w:rsid w:val="000C743C"/>
    <w:rPr>
      <w:rFonts w:ascii="Arial" w:hAnsi="Arial" w:cs="Arial" w:hint="default"/>
      <w:b w:val="0"/>
      <w:bCs w:val="0"/>
      <w:color w:val="363636"/>
      <w:sz w:val="18"/>
      <w:szCs w:val="18"/>
    </w:rPr>
  </w:style>
  <w:style w:type="character" w:customStyle="1" w:styleId="kmcontent">
    <w:name w:val="kmcontent"/>
    <w:basedOn w:val="DefaultParagraphFont"/>
    <w:rsid w:val="000C743C"/>
  </w:style>
  <w:style w:type="paragraph" w:styleId="TOC2">
    <w:name w:val="toc 2"/>
    <w:basedOn w:val="Normal"/>
    <w:next w:val="Normal"/>
    <w:autoRedefine/>
    <w:uiPriority w:val="39"/>
    <w:unhideWhenUsed/>
    <w:rsid w:val="00714A5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14A5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1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14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13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170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95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535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1302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4" w:color="BFC6C9"/>
                                            <w:bottom w:val="single" w:sz="6" w:space="2" w:color="BFC6C9"/>
                                            <w:right w:val="single" w:sz="6" w:space="4" w:color="BFC6C9"/>
                                          </w:divBdr>
                                          <w:divsChild>
                                            <w:div w:id="1300450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3977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3015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0244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1938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7691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4982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96911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0772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7498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41118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866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729949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20779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325250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47103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7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6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4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37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93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704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78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35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855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4" w:color="BFC6C9"/>
                                            <w:bottom w:val="single" w:sz="6" w:space="2" w:color="BFC6C9"/>
                                            <w:right w:val="single" w:sz="6" w:space="4" w:color="BFC6C9"/>
                                          </w:divBdr>
                                          <w:divsChild>
                                            <w:div w:id="507645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2309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8532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5150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85878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8117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3506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55225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7715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03725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207535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68325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74785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72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0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89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04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46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4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579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539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4" w:color="BFC6C9"/>
                                            <w:bottom w:val="single" w:sz="6" w:space="2" w:color="BFC6C9"/>
                                            <w:right w:val="single" w:sz="6" w:space="4" w:color="BFC6C9"/>
                                          </w:divBdr>
                                          <w:divsChild>
                                            <w:div w:id="1240990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8574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8568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0321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8172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10091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4602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8833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33669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75095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57413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1729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76032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0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71448">
          <w:marLeft w:val="-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02134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45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10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98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12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131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758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59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4" w:color="BFC6C9"/>
                                            <w:bottom w:val="single" w:sz="6" w:space="2" w:color="BFC6C9"/>
                                            <w:right w:val="single" w:sz="6" w:space="4" w:color="BFC6C9"/>
                                          </w:divBdr>
                                          <w:divsChild>
                                            <w:div w:id="846746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7800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6935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33397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1455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17006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9090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3727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19765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00219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09830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12114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72514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91662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95919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516310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2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20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47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2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2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9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55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072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28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107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2946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4" w:color="BFC6C9"/>
                                            <w:bottom w:val="single" w:sz="6" w:space="2" w:color="BFC6C9"/>
                                            <w:right w:val="single" w:sz="6" w:space="4" w:color="BFC6C9"/>
                                          </w:divBdr>
                                          <w:divsChild>
                                            <w:div w:id="1541356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4408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3415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7262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5601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69691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44464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7284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3778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40309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837550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78076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052524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60473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8236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32509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94722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273854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33405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02953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201436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046291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044989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206779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1419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29848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48652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336406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308088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38314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2981979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6" w:space="8" w:color="C1A90D"/>
                                                                                                                <w:left w:val="single" w:sz="6" w:space="8" w:color="C1A90D"/>
                                                                                                                <w:bottom w:val="single" w:sz="6" w:space="8" w:color="C1A90D"/>
                                                                                                                <w:right w:val="single" w:sz="6" w:space="8" w:color="C1A90D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3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07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25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tegrationuser@tahaluf.ae" TargetMode="External"/><Relationship Id="rId13" Type="http://schemas.openxmlformats.org/officeDocument/2006/relationships/image" Target="media/image1.gif"/><Relationship Id="rId18" Type="http://schemas.openxmlformats.org/officeDocument/2006/relationships/hyperlink" Target="https://support.oracle.com/cloud/faces/SearchDocDisplay?_adf.ctrl-state=s2m6wx3m5_4&amp;_afrLoop=560182485184389" TargetMode="External"/><Relationship Id="rId26" Type="http://schemas.openxmlformats.org/officeDocument/2006/relationships/hyperlink" Target="https://support.oracle.com/epmos/faces/DocumentDisplay?parent=SrDetailText&amp;sourceId=3-16375945921&amp;id=2302188.1" TargetMode="External"/><Relationship Id="rId39" Type="http://schemas.openxmlformats.org/officeDocument/2006/relationships/hyperlink" Target="https://docs.oracle.com/cd/E29597_01/fusionapps.1111/e26384/delivery_dests.htm" TargetMode="External"/><Relationship Id="rId3" Type="http://schemas.openxmlformats.org/officeDocument/2006/relationships/styles" Target="styles.xml"/><Relationship Id="rId21" Type="http://schemas.openxmlformats.org/officeDocument/2006/relationships/hyperlink" Target="https://support.oracle.com/cloud/faces/SearchDocDisplay?_adf.ctrl-state=s2m6wx3m5_4&amp;_afrLoop=560182485184389" TargetMode="External"/><Relationship Id="rId34" Type="http://schemas.openxmlformats.org/officeDocument/2006/relationships/image" Target="media/image5.emf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support.oracle.com/cloud/faces/DocumentDisplay?_afrLoop=431032932856411&amp;_afrWindowMode=0&amp;id=1377744.1&amp;parent=DOCUMENT&amp;sourceId=1338511.1&amp;_adf.ctrl-state=gwbn7cdsq_4" TargetMode="External"/><Relationship Id="rId17" Type="http://schemas.openxmlformats.org/officeDocument/2006/relationships/hyperlink" Target="https://support.oracle.com/cloud/faces/SearchDocDisplay?_adf.ctrl-state=s2m6wx3m5_4&amp;_afrLoop=560182485184389" TargetMode="External"/><Relationship Id="rId25" Type="http://schemas.openxmlformats.org/officeDocument/2006/relationships/hyperlink" Target="https://support.oracle.com/cloud/faces/DocumentDisplay?parent=DOCUMENT&amp;sourceId=1387595.1&amp;id=1910762.1" TargetMode="External"/><Relationship Id="rId33" Type="http://schemas.openxmlformats.org/officeDocument/2006/relationships/hyperlink" Target="https://www.linkedin.com/feed/update/urn:li:activity:6360810934730096640/" TargetMode="External"/><Relationship Id="rId38" Type="http://schemas.openxmlformats.org/officeDocument/2006/relationships/hyperlink" Target="https://apps2fusion.com/oracle-fusion-online-training/fusion-applications/fusion-payroll/1776-dynamic-password-protected-in-oracle-hcm-cloud-application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upport.oracle.com/cloud/faces/SearchDocDisplay?_adf.ctrl-state=s2m6wx3m5_4&amp;_afrLoop=560182485184389" TargetMode="External"/><Relationship Id="rId20" Type="http://schemas.openxmlformats.org/officeDocument/2006/relationships/hyperlink" Target="https://support.oracle.com/cloud/faces/SearchDocDisplay?_adf.ctrl-state=s2m6wx3m5_4&amp;_afrLoop=560182485184389" TargetMode="External"/><Relationship Id="rId29" Type="http://schemas.openxmlformats.org/officeDocument/2006/relationships/hyperlink" Target="https://docs.oracle.com/cd/E28280_01/bi.1111/e22254/create_etext_tmpl.htm#BIPRD2908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ps2fusion.com/oracle-fusion-online-training/fusion-applications/fusion-payroll/2478-generating-password-protected-pdf-reports-from-simple-click-on-springboard-icon" TargetMode="External"/><Relationship Id="rId24" Type="http://schemas.openxmlformats.org/officeDocument/2006/relationships/hyperlink" Target="https://support.oracle.com/cloud/main/downloadattachmentprocessor?parent=DOCUMENT&amp;sourceId=1387595.1&amp;attachid=1387595.1:APLIST_VIDEO&amp;clickstream=yes" TargetMode="External"/><Relationship Id="rId32" Type="http://schemas.openxmlformats.org/officeDocument/2006/relationships/image" Target="cid:image001.png@01D393AC.7DD69830" TargetMode="External"/><Relationship Id="rId37" Type="http://schemas.openxmlformats.org/officeDocument/2006/relationships/hyperlink" Target="https://myoracleappsworld.wordpress.com/2017/06/06/number-to-word-conversion-in-rtf/" TargetMode="External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2.gif"/><Relationship Id="rId23" Type="http://schemas.openxmlformats.org/officeDocument/2006/relationships/hyperlink" Target="https://support.oracle.com/cloud/faces/SearchDocDisplay?_adf.ctrl-state=s2m6wx3m5_4&amp;_afrLoop=560182485184389" TargetMode="External"/><Relationship Id="rId28" Type="http://schemas.openxmlformats.org/officeDocument/2006/relationships/hyperlink" Target="https://docs.oracle.com/cd/E28271_01/bi.1111/e22254/extend_func.htm" TargetMode="External"/><Relationship Id="rId36" Type="http://schemas.openxmlformats.org/officeDocument/2006/relationships/hyperlink" Target="https://www.base64encode.org/" TargetMode="External"/><Relationship Id="rId10" Type="http://schemas.openxmlformats.org/officeDocument/2006/relationships/hyperlink" Target="https://cloudcustomerconnect.oracle.com/posts/c1cc5a37c3" TargetMode="External"/><Relationship Id="rId19" Type="http://schemas.openxmlformats.org/officeDocument/2006/relationships/hyperlink" Target="https://support.oracle.com/cloud/faces/SearchDocDisplay?_adf.ctrl-state=s2m6wx3m5_4&amp;_afrLoop=560182485184389" TargetMode="External"/><Relationship Id="rId31" Type="http://schemas.openxmlformats.org/officeDocument/2006/relationships/image" Target="media/image4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eimb-dev1.fa.em2.oraclecloud.com/fscmRestApi/resources/latest/onhandQuantityDetails?q=InventoryItemId=300000005461406;OrganizationId=300000005463248&amp;onlyData=true&amp;expand=all" TargetMode="External"/><Relationship Id="rId14" Type="http://schemas.openxmlformats.org/officeDocument/2006/relationships/hyperlink" Target="https://support.oracle.com/cloud/faces/SearchDocDisplay?_adf.ctrl-state=s2m6wx3m5_4&amp;_afrLoop=560182485184389" TargetMode="External"/><Relationship Id="rId22" Type="http://schemas.openxmlformats.org/officeDocument/2006/relationships/hyperlink" Target="https://support.oracle.com/cloud/faces/SearchDocDisplay?_adf.ctrl-state=s2m6wx3m5_4&amp;_afrLoop=560182485184389" TargetMode="External"/><Relationship Id="rId27" Type="http://schemas.openxmlformats.org/officeDocument/2006/relationships/hyperlink" Target="https://eimb-dev1.fa.em2.oraclecloud.com/finArTrxnsInvoices/InvoiceService?WSDL" TargetMode="External"/><Relationship Id="rId30" Type="http://schemas.openxmlformats.org/officeDocument/2006/relationships/image" Target="media/image3.png"/><Relationship Id="rId35" Type="http://schemas.openxmlformats.org/officeDocument/2006/relationships/oleObject" Target="embeddings/oleObject1.bin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18453E-4FC2-44A8-B0A4-43F266F10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19</Pages>
  <Words>4092</Words>
  <Characters>23327</Characters>
  <Application>Microsoft Office Word</Application>
  <DocSecurity>0</DocSecurity>
  <Lines>194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39</vt:i4>
      </vt:variant>
    </vt:vector>
  </HeadingPairs>
  <TitlesOfParts>
    <vt:vector size="40" baseType="lpstr">
      <vt:lpstr/>
      <vt:lpstr>BI Catalog folder in order to make custom content available to end users	</vt:lpstr>
      <vt:lpstr>Element Entries</vt:lpstr>
      <vt:lpstr>Password to PDF</vt:lpstr>
      <vt:lpstr>Fusion: Generate IBY PPR Diagnostic Report (Doc ID 1377744.1)</vt:lpstr>
      <vt:lpstr>Tax Registration Number Table</vt:lpstr>
      <vt:lpstr>Custom PO PDF is not working when we go for the approval</vt:lpstr>
      <vt:lpstr>MS-Word (Numbers in English to Arabic)</vt:lpstr>
      <vt:lpstr>Usefull HRMS Query</vt:lpstr>
      <vt:lpstr>Extended SQL and XSL Functions</vt:lpstr>
      <vt:lpstr>BIP Reports for Image and Charts</vt:lpstr>
      <vt:lpstr>Domain Name</vt:lpstr>
      <vt:lpstr>Print Receivables Transactions Data Model Customization to Add New Fields and Am</vt:lpstr>
      <vt:lpstr>List of EFF’s available with the exact Names</vt:lpstr>
      <vt:lpstr>Webservices Roles for Standard and BIP</vt:lpstr>
      <vt:lpstr/>
      <vt:lpstr>Fusion Payroll: How to Get Balances, Element Pay Values From Fusion Payroll? (Do</vt:lpstr>
      <vt:lpstr>How to Setup Alerts in Fusion Compensation Management (Doc ID 1335626.1)</vt:lpstr>
      <vt:lpstr>Adding Bursting Definitions</vt:lpstr>
      <vt:lpstr>EBS-Tax</vt:lpstr>
      <vt:lpstr>Oracle HCM Data Loader: User Guide (Doc ID 1664133.1)</vt:lpstr>
      <vt:lpstr>Base 64 Encoding URL</vt:lpstr>
      <vt:lpstr>WSDL Sample</vt:lpstr>
      <vt:lpstr>Payroll Batch Loader</vt:lpstr>
      <vt:lpstr>Common HCM Query Link</vt:lpstr>
      <vt:lpstr>Payslip by Email</vt:lpstr>
      <vt:lpstr>How To Set Password Protection For BI Publisher Report</vt:lpstr>
      <vt:lpstr>Unable To Generate BIP Report In Multi Language, Language Preference Does Not Ta</vt:lpstr>
      <vt:lpstr>HCM Data Loader: Loading Element Entries (Doc ID 2099980.1)</vt:lpstr>
      <vt:lpstr>Check Printing with MICR Fonts and Configuring Printer (Doc ID 1681859.1)</vt:lpstr>
      <vt:lpstr>Printer Configuration</vt:lpstr>
      <vt:lpstr>BIP Parameter Mandatory – Workaround for Display</vt:lpstr>
      <vt:lpstr>Alert Composer (Upgrade 13 onwards)</vt:lpstr>
      <vt:lpstr>Exclude Public Holidays</vt:lpstr>
      <vt:lpstr>BIP Report Security</vt:lpstr>
      <vt:lpstr>BI Administrator Role</vt:lpstr>
      <vt:lpstr>Legal Entity Identifier</vt:lpstr>
      <vt:lpstr>LDG Query (Link between Legal Employer, Legal Entity &amp; Payroll)</vt:lpstr>
      <vt:lpstr>Payroll Calculation Card</vt:lpstr>
      <vt:lpstr>Emirates Name HZ_GEOGRAPHY_IDENTIFIERS</vt:lpstr>
    </vt:vector>
  </TitlesOfParts>
  <Company/>
  <LinksUpToDate>false</LinksUpToDate>
  <CharactersWithSpaces>27365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Babu</dc:creator>
  <cp:keywords/>
  <dc:description/>
  <cp:lastModifiedBy>Venkatesh Babu</cp:lastModifiedBy>
  <cp:revision>118</cp:revision>
  <dcterms:created xsi:type="dcterms:W3CDTF">2017-12-13T13:15:00Z</dcterms:created>
  <dcterms:modified xsi:type="dcterms:W3CDTF">2019-07-29T10:05:00Z</dcterms:modified>
</cp:coreProperties>
</file>