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6D22D66" wp14:textId="2384D813">
      <w:bookmarkStart w:name="_GoBack" w:id="0"/>
      <w:bookmarkEnd w:id="0"/>
      <w:r w:rsidR="671D233A">
        <w:rPr/>
        <w:t>Display-technologieën hebben een enorme impact op onze dagelijkse levens. Of het nu gaat om onze smartphones, televisies, of computers, displays zijn overal om ons heen en zijn cruciaal voor hoe we informatie ontvangen. Er zijn veel verschillende display-technologieën, elk met hun specifieke kenmerken en toepassingsmogelijkheden.</w:t>
      </w:r>
    </w:p>
    <w:p xmlns:wp14="http://schemas.microsoft.com/office/word/2010/wordml" w:rsidP="671D233A" w14:paraId="5731058D" wp14:textId="5FA08663">
      <w:pPr>
        <w:pStyle w:val="Normal"/>
      </w:pPr>
      <w:r w:rsidR="671D233A">
        <w:rPr/>
        <w:t xml:space="preserve">Van de meest voorkomende </w:t>
      </w:r>
      <w:r w:rsidR="671D233A">
        <w:rPr/>
        <w:t>LCD-displays</w:t>
      </w:r>
      <w:r w:rsidR="671D233A">
        <w:rPr/>
        <w:t xml:space="preserve"> tot de nieuwste </w:t>
      </w:r>
      <w:r w:rsidR="671D233A">
        <w:rPr/>
        <w:t>MicroLED</w:t>
      </w:r>
      <w:r w:rsidR="671D233A">
        <w:rPr/>
        <w:t xml:space="preserve">-displays, elk heeft zijn unieke voordelen en beperkingen. Sommige displays bieden uitstekende beeldkwaliteit, terwijl andere meer gericht zijn op energie-efficiëntie en duurzaamheid. </w:t>
      </w:r>
    </w:p>
    <w:p xmlns:wp14="http://schemas.microsoft.com/office/word/2010/wordml" w:rsidP="671D233A" w14:paraId="70F4D6C4" wp14:textId="28536C15">
      <w:pPr>
        <w:pStyle w:val="Normal"/>
      </w:pPr>
    </w:p>
    <w:p xmlns:wp14="http://schemas.microsoft.com/office/word/2010/wordml" w:rsidP="671D233A" w14:paraId="4F36C9F6" wp14:textId="1DE3FF8E">
      <w:pPr>
        <w:pStyle w:val="Normal"/>
      </w:pPr>
      <w:r w:rsidR="671D233A">
        <w:rPr/>
        <w:t xml:space="preserve">LCD (Liquid Crystal Display): Dit is de meest voorkomende display-technologie die wordt gebruikt in televisies, computers, laptops, smartphones en tablets. </w:t>
      </w:r>
      <w:r w:rsidR="671D233A">
        <w:rPr/>
        <w:t>LCD-displays</w:t>
      </w:r>
      <w:r w:rsidR="671D233A">
        <w:rPr/>
        <w:t xml:space="preserve"> werken door elektrische stroom door vloeibare </w:t>
      </w:r>
      <w:r w:rsidR="671D233A">
        <w:rPr/>
        <w:t>crystalen</w:t>
      </w:r>
      <w:r w:rsidR="671D233A">
        <w:rPr/>
        <w:t xml:space="preserve"> te sturen. Deze </w:t>
      </w:r>
      <w:r w:rsidR="671D233A">
        <w:rPr/>
        <w:t>crystalen</w:t>
      </w:r>
      <w:r w:rsidR="671D233A">
        <w:rPr/>
        <w:t xml:space="preserve"> draaien dan een kwartslag waardoor ze met behulp van </w:t>
      </w:r>
      <w:r w:rsidR="671D233A">
        <w:rPr/>
        <w:t>polarisatie filters</w:t>
      </w:r>
      <w:r w:rsidR="671D233A">
        <w:rPr/>
        <w:t xml:space="preserve"> </w:t>
      </w:r>
      <w:r w:rsidR="671D233A">
        <w:rPr/>
        <w:t>specifieken</w:t>
      </w:r>
      <w:r w:rsidR="671D233A">
        <w:rPr/>
        <w:t xml:space="preserve"> kleuren licht </w:t>
      </w:r>
      <w:r w:rsidR="671D233A">
        <w:rPr/>
        <w:t>door laten</w:t>
      </w:r>
      <w:r w:rsidR="671D233A">
        <w:rPr/>
        <w:t>.</w:t>
      </w:r>
    </w:p>
    <w:p xmlns:wp14="http://schemas.microsoft.com/office/word/2010/wordml" w:rsidP="671D233A" w14:paraId="48FB6D8C" wp14:textId="10BE34BE">
      <w:pPr>
        <w:pStyle w:val="Normal"/>
      </w:pPr>
      <w:r w:rsidR="671D233A">
        <w:rPr/>
        <w:t>OLED (</w:t>
      </w:r>
      <w:r w:rsidR="671D233A">
        <w:rPr/>
        <w:t>Organic</w:t>
      </w:r>
      <w:r w:rsidR="671D233A">
        <w:rPr/>
        <w:t xml:space="preserve"> Light </w:t>
      </w:r>
      <w:r w:rsidR="671D233A">
        <w:rPr/>
        <w:t>Emitting</w:t>
      </w:r>
      <w:r w:rsidR="671D233A">
        <w:rPr/>
        <w:t xml:space="preserve"> Diode): OLED-displays maken gebruik van organische materialen die licht uitzenden wanneer ze elektrische stroom ontvangen. Deze displays zijn veel voorkomend in smartphones en televisies. Ze hebben </w:t>
      </w:r>
      <w:r w:rsidR="671D233A">
        <w:rPr/>
        <w:t>namenlijk</w:t>
      </w:r>
      <w:r w:rsidR="671D233A">
        <w:rPr/>
        <w:t xml:space="preserve"> twee belangrijke voordelen over de </w:t>
      </w:r>
      <w:r w:rsidR="671D233A">
        <w:rPr/>
        <w:t>populairen</w:t>
      </w:r>
      <w:r w:rsidR="671D233A">
        <w:rPr/>
        <w:t xml:space="preserve"> </w:t>
      </w:r>
      <w:r w:rsidR="671D233A">
        <w:rPr/>
        <w:t>LCD displays</w:t>
      </w:r>
      <w:r w:rsidR="671D233A">
        <w:rPr/>
        <w:t xml:space="preserve">. De display kan </w:t>
      </w:r>
      <w:r w:rsidR="671D233A">
        <w:rPr/>
        <w:t>namenlijk</w:t>
      </w:r>
      <w:r w:rsidR="671D233A">
        <w:rPr/>
        <w:t xml:space="preserve"> individuele pixels uitschakelen waardoor je een echte zwarte pixel krijgt </w:t>
      </w:r>
      <w:r w:rsidR="671D233A">
        <w:rPr/>
        <w:t>inplaats</w:t>
      </w:r>
      <w:r w:rsidR="671D233A">
        <w:rPr/>
        <w:t xml:space="preserve"> van het grijs waar </w:t>
      </w:r>
      <w:r w:rsidR="671D233A">
        <w:rPr/>
        <w:t>LCDs</w:t>
      </w:r>
      <w:r w:rsidR="671D233A">
        <w:rPr/>
        <w:t xml:space="preserve"> om bekend staan. Dit heeft ook een tweede voordeel </w:t>
      </w:r>
      <w:r w:rsidR="671D233A">
        <w:rPr/>
        <w:t>namenlijk</w:t>
      </w:r>
      <w:r w:rsidR="671D233A">
        <w:rPr/>
        <w:t xml:space="preserve"> dat de display veel </w:t>
      </w:r>
      <w:r w:rsidR="671D233A">
        <w:rPr/>
        <w:t>efficienter</w:t>
      </w:r>
      <w:r w:rsidR="671D233A">
        <w:rPr/>
        <w:t xml:space="preserve"> is zolang een deel van de pixels op het scherm zwart zijn en dus uitstaan. Hierdoor worden ze vooral gebruikt in bijvoorbeeld smartwatches en telefoons. </w:t>
      </w:r>
    </w:p>
    <w:p xmlns:wp14="http://schemas.microsoft.com/office/word/2010/wordml" w:rsidP="671D233A" w14:paraId="2E31E148" wp14:textId="21F5A733">
      <w:pPr>
        <w:pStyle w:val="Normal"/>
      </w:pPr>
      <w:r w:rsidR="671D233A">
        <w:rPr/>
        <w:t xml:space="preserve">LED (Light </w:t>
      </w:r>
      <w:r w:rsidR="671D233A">
        <w:rPr/>
        <w:t>Emitting</w:t>
      </w:r>
      <w:r w:rsidR="671D233A">
        <w:rPr/>
        <w:t xml:space="preserve"> Diode): LED-displays maken gebruik van lichtgevende diodes om beelden weer te geven. Led displays zijn zeer populair in luxere producten en hebbend </w:t>
      </w:r>
      <w:r w:rsidR="671D233A">
        <w:rPr/>
        <w:t>LCDs</w:t>
      </w:r>
      <w:r w:rsidR="671D233A">
        <w:rPr/>
        <w:t xml:space="preserve"> deze markt volledig uit gedrukt. Dit komt doordat LED weinig stroom </w:t>
      </w:r>
      <w:r w:rsidR="671D233A">
        <w:rPr/>
        <w:t>verbuikt</w:t>
      </w:r>
      <w:r w:rsidR="671D233A">
        <w:rPr/>
        <w:t xml:space="preserve"> in verhouding tot LCD en daardoor feller kunnen zijn wat de </w:t>
      </w:r>
      <w:r w:rsidR="671D233A">
        <w:rPr/>
        <w:t>beeld kwaliteit</w:t>
      </w:r>
      <w:r w:rsidR="671D233A">
        <w:rPr/>
        <w:t xml:space="preserve"> dan weer verbeterd. </w:t>
      </w:r>
    </w:p>
    <w:p xmlns:wp14="http://schemas.microsoft.com/office/word/2010/wordml" w:rsidP="671D233A" w14:paraId="696CA6DB" wp14:textId="13E629FF">
      <w:pPr>
        <w:pStyle w:val="Normal"/>
      </w:pPr>
      <w:r w:rsidR="671D233A">
        <w:rPr/>
        <w:t>CRT (</w:t>
      </w:r>
      <w:r w:rsidR="671D233A">
        <w:rPr/>
        <w:t>Cathode</w:t>
      </w:r>
      <w:r w:rsidR="671D233A">
        <w:rPr/>
        <w:t xml:space="preserve"> Ray Tube): CRT-displays zijn een van de oudste vormen van computer display. Ze zijn met namen vervangen doordat de analogen basis van de CRT niet bij kon blijven met resolutie en </w:t>
      </w:r>
      <w:r w:rsidR="671D233A">
        <w:rPr/>
        <w:t>refresh</w:t>
      </w:r>
      <w:r w:rsidR="671D233A">
        <w:rPr/>
        <w:t xml:space="preserve"> </w:t>
      </w:r>
      <w:r w:rsidR="671D233A">
        <w:rPr/>
        <w:t>rate</w:t>
      </w:r>
      <w:r w:rsidR="671D233A">
        <w:rPr/>
        <w:t xml:space="preserve"> in verhouding tot de nieuwe </w:t>
      </w:r>
      <w:r w:rsidR="671D233A">
        <w:rPr/>
        <w:t>LCD displays</w:t>
      </w:r>
      <w:r w:rsidR="671D233A">
        <w:rPr/>
        <w:t xml:space="preserve">. Daarnaast waren ze zwaar en groot omdat er genoeg ruimte moest zijn tussen de </w:t>
      </w:r>
      <w:r w:rsidR="671D233A">
        <w:rPr/>
        <w:t>cathode</w:t>
      </w:r>
      <w:r w:rsidR="671D233A">
        <w:rPr/>
        <w:t xml:space="preserve">, waar de technologie zijn naam aan heeft te danken, en het scherm zelf. Hoewel ze voor daadwerkelijk gebruik een zeer slechte keuze zijn is er nog steeds een markt voor </w:t>
      </w:r>
      <w:r w:rsidR="671D233A">
        <w:rPr/>
        <w:t>CRTs</w:t>
      </w:r>
      <w:r w:rsidR="671D233A">
        <w:rPr/>
        <w:t xml:space="preserve">. Dit gaat dan met namen om </w:t>
      </w:r>
      <w:r w:rsidR="671D233A">
        <w:rPr/>
        <w:t>classieken</w:t>
      </w:r>
      <w:r w:rsidR="671D233A">
        <w:rPr/>
        <w:t xml:space="preserve"> </w:t>
      </w:r>
      <w:r w:rsidR="671D233A">
        <w:rPr/>
        <w:t>modelen</w:t>
      </w:r>
      <w:r w:rsidR="671D233A">
        <w:rPr/>
        <w:t xml:space="preserve"> en zeer luxe varianten die voor verzamelaars en retro-gamers nog steeds zeer van wens zijn.</w:t>
      </w:r>
    </w:p>
    <w:p xmlns:wp14="http://schemas.microsoft.com/office/word/2010/wordml" w:rsidP="671D233A" w14:paraId="5E9B7B39" wp14:textId="1A29339F">
      <w:pPr>
        <w:pStyle w:val="Normal"/>
      </w:pPr>
      <w:r w:rsidR="671D233A">
        <w:rPr/>
        <w:t xml:space="preserve">Plasma: Plasma-displays maken gebruik van elektrische ladingen om gascellen in het scherm te ioniseren en licht te produceren. Plasma-displays bieden een hoog contrast en scherpte, maar worden niet meer veel gebruikt in vergelijking met andere display-technologieën. Dit is met namen toe te kennen aan dat </w:t>
      </w:r>
      <w:r w:rsidR="671D233A">
        <w:rPr/>
        <w:t>technologieen</w:t>
      </w:r>
      <w:r w:rsidR="671D233A">
        <w:rPr/>
        <w:t xml:space="preserve"> zoals LED maar met namen OLED de luxeren markt, die door plasma werd gedomineerd, hebben overgenomen. </w:t>
      </w:r>
    </w:p>
    <w:p xmlns:wp14="http://schemas.microsoft.com/office/word/2010/wordml" w:rsidP="671D233A" w14:paraId="61A92F42" wp14:textId="44B173ED">
      <w:pPr>
        <w:pStyle w:val="Normal"/>
      </w:pPr>
      <w:r w:rsidR="671D233A">
        <w:rPr/>
        <w:t xml:space="preserve">AMOLED (Active Matrix </w:t>
      </w:r>
      <w:r w:rsidR="671D233A">
        <w:rPr/>
        <w:t>Organic</w:t>
      </w:r>
      <w:r w:rsidR="671D233A">
        <w:rPr/>
        <w:t xml:space="preserve"> Light </w:t>
      </w:r>
      <w:r w:rsidR="671D233A">
        <w:rPr/>
        <w:t>Emitting</w:t>
      </w:r>
      <w:r w:rsidR="671D233A">
        <w:rPr/>
        <w:t xml:space="preserve"> Diode): AMOLED-displays zijn een verbeterde versie van OLED-displays die een actieve matrix gebruiken om elektrische stroom door de organische materialen te sturen. Deze nieuwe manier van het indelen van de display zorgt ervoor dat deze zeer snel aanpassingen kan weergeven. Hierdoor is AMOLED onder gamers zeer populair hoewel het voor de meeste </w:t>
      </w:r>
      <w:r w:rsidR="671D233A">
        <w:rPr/>
        <w:t>nogsteeds</w:t>
      </w:r>
      <w:r w:rsidR="671D233A">
        <w:rPr/>
        <w:t xml:space="preserve"> onhaalbaar is. </w:t>
      </w:r>
    </w:p>
    <w:p xmlns:wp14="http://schemas.microsoft.com/office/word/2010/wordml" w:rsidP="671D233A" w14:paraId="35C45002" wp14:textId="1A5752F9">
      <w:pPr>
        <w:pStyle w:val="Normal"/>
      </w:pPr>
      <w:r w:rsidR="671D233A">
        <w:rPr/>
        <w:t>MicroLED</w:t>
      </w:r>
      <w:r w:rsidR="671D233A">
        <w:rPr/>
        <w:t xml:space="preserve">: </w:t>
      </w:r>
      <w:r w:rsidR="671D233A">
        <w:rPr/>
        <w:t>MicroLED</w:t>
      </w:r>
      <w:r w:rsidR="671D233A">
        <w:rPr/>
        <w:t xml:space="preserve">-displays maken gebruik van minuscule lichtgevende diodes die onafhankelijk van elkaar kunnen worden aangestuurd. Dit geeft een soortgelijk effect als een OLED waarbij het contrast </w:t>
      </w:r>
      <w:r w:rsidR="671D233A">
        <w:rPr/>
        <w:t>word</w:t>
      </w:r>
      <w:r w:rsidR="671D233A">
        <w:rPr/>
        <w:t xml:space="preserve"> verhoogt terwijl het energie </w:t>
      </w:r>
      <w:r w:rsidR="671D233A">
        <w:rPr/>
        <w:t>verbuik</w:t>
      </w:r>
      <w:r w:rsidR="671D233A">
        <w:rPr/>
        <w:t xml:space="preserve"> juist daalt.</w:t>
      </w:r>
    </w:p>
    <w:p xmlns:wp14="http://schemas.microsoft.com/office/word/2010/wordml" w:rsidP="671D233A" w14:paraId="1F2B0507" wp14:textId="6E0A2E9F">
      <w:pPr>
        <w:pStyle w:val="Normal"/>
      </w:pPr>
    </w:p>
    <w:p xmlns:wp14="http://schemas.microsoft.com/office/word/2010/wordml" w:rsidP="671D233A" w14:paraId="32C76C36" wp14:textId="5AC0CE7C">
      <w:pPr>
        <w:pStyle w:val="Normal"/>
      </w:pPr>
      <w:r w:rsidR="671D233A">
        <w:rPr/>
        <w:t>In conclusie, display-technologieën spelen een cruciale rol in onze moderne wereld en zijn aanwezig in veel verschillende aspecten van ons leven. Of het nu gaat om het kijken van televisie, het spelen van games, het bekijken van foto's of het werken aan documenten, de juiste display-technologie kan een groot verschil maken.</w:t>
      </w:r>
    </w:p>
    <w:p xmlns:wp14="http://schemas.microsoft.com/office/word/2010/wordml" w:rsidP="671D233A" w14:paraId="7B5CAEB5" wp14:textId="34455EAF">
      <w:pPr>
        <w:pStyle w:val="Normal"/>
      </w:pPr>
      <w:r w:rsidR="671D233A">
        <w:rPr/>
        <w:t>Er zijn veel verschillende display-technologieën op de markt, elk met hun specifieke voordelen en beperkingen. Van LCD tot OLED, CRT t</w:t>
      </w:r>
      <w:r w:rsidR="671D233A">
        <w:rPr/>
        <w:t xml:space="preserve">ot </w:t>
      </w:r>
      <w:r w:rsidR="671D233A">
        <w:rPr/>
        <w:t>Micro</w:t>
      </w:r>
      <w:r w:rsidR="671D233A">
        <w:rPr/>
        <w:t>LED</w:t>
      </w:r>
      <w:r w:rsidR="671D233A">
        <w:rPr/>
        <w:t>, het is belangrijk om te begrijpen wat elk display te bieden heeft en waar ze het meest geschikt voor zijn.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8AFF9"/>
    <w:rsid w:val="41B8AFF9"/>
    <w:rsid w:val="671D23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AFF9"/>
  <w15:chartTrackingRefBased/>
  <w15:docId w15:val="{D0A757D8-9B70-4F6D-9F8C-E3118EA46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2023-01-31T19:02:54.6589986Z</dcterms:created>
  <dcterms:modified xsi:type="dcterms:W3CDTF">2023-01-31T19:22:43.3673509Z</dcterms:modified>
  <dc:creator>Sem van Delft</dc:creator>
  <lastModifiedBy>Sem van Delft</lastModifiedBy>
</coreProperties>
</file>