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PO-2026-B001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 Date: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2026-05-16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Wenzhou Button Manufacturing Co., Ltd.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YeongFab Fashion Co., Ltd.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No. 12 Ouhai Industrial Zone, Wenzhou,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45 Yeonsu-gu, Incheon, Korea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Incoterm: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FOB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Related BL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BL-2026-B001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Loading: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Discharge: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Incheon, Korea</w:t>
            </w:r>
          </w:p>
        </w:tc>
      </w:tr>
    </w:tbl>
    <w:p/>
    <w:p>
      <w:r>
        <w:rPr>
          <w:b/>
          <w:sz w:val="24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Wood Material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Natural Hardwood Block Beech for Button Cutting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660.00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Plastic Material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ABS Plastic Resin Pellets for Button Molding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600.00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1,260.00</w:t>
            </w:r>
          </w:p>
        </w:tc>
      </w:tr>
    </w:tbl>
    <w:p/>
    <w:p>
      <w:r>
        <w:rPr>
          <w:b/>
          <w:sz w:val="24"/>
        </w:rPr>
        <w:t>TERMS AND CONDITIONS</w:t>
      </w:r>
    </w:p>
    <w:p>
      <w:r>
        <w:rPr>
          <w:sz w:val="18"/>
        </w:rPr>
        <w:t>1. Goods must conform to the agreed specifications and approved samples; any deviation requires prior written approval from the Buyer.</w:t>
      </w:r>
    </w:p>
    <w:p>
      <w:r>
        <w:rPr>
          <w:sz w:val="18"/>
        </w:rPr>
        <w:t>2. Delivery delay beyond the agreed shipment date may incur a penalty of 0.5% of the order value per day, up to a maximum of 5%.</w:t>
      </w:r>
    </w:p>
    <w:p>
      <w:r>
        <w:rPr>
          <w:sz w:val="18"/>
        </w:rPr>
        <w:t>3. Payment Terms: 30% deposit by T/T upon order confirmation, 70% balance by T/T against a copy of the Bill of Lading.</w:t>
      </w:r>
    </w:p>
    <w:p>
      <w:r>
        <w:rPr>
          <w:sz w:val="18"/>
        </w:rPr>
        <w:t>4. All shipments must be accompanied by a Commercial Invoice, Packing List, and Certificate of Origin.</w:t>
      </w:r>
    </w:p>
    <w:p>
      <w:r>
        <w:rPr>
          <w:sz w:val="18"/>
        </w:rPr>
        <w:t>5. This Purchase Order is governed by the laws of the Republic of Korea. Disputes shall be settled by good-faith negotiation, failing which by arbitration in Seoul, Korea.</w:t>
      </w:r>
    </w:p>
    <w:p>
      <w:r>
        <w:rPr>
          <w:sz w:val="18"/>
        </w:rPr>
        <w:t>6. This document may be amended only by mutual written agreement between Buyer and Vendor prior to shipment.</w:t>
      </w:r>
    </w:p>
    <w:p/>
    <w:p>
      <w:r>
        <w:rPr>
          <w:sz w:val="18"/>
        </w:rPr>
        <w:t>Authorized Signature (Buyer): ______________________     Date: 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