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</w:t>
      </w:r>
      <w:proofErr w:type="gramStart"/>
      <w:r w:rsidRPr="0068367C">
        <w:rPr>
          <w:rFonts w:ascii="Times New Roman" w:hAnsi="Times New Roman" w:cs="Times New Roman"/>
          <w:b/>
          <w:sz w:val="28"/>
          <w:szCs w:val="28"/>
        </w:rPr>
        <w:t>последствий  инцидента</w:t>
      </w:r>
      <w:proofErr w:type="gramEnd"/>
      <w:r w:rsidRPr="0068367C">
        <w:rPr>
          <w:rFonts w:ascii="Times New Roman" w:hAnsi="Times New Roman" w:cs="Times New Roman"/>
          <w:b/>
          <w:sz w:val="28"/>
          <w:szCs w:val="28"/>
        </w:rPr>
        <w:t xml:space="preserve">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данные  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прогнозирования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6918"/>
      </w:tblGrid>
      <w:tr w:rsidR="00A946CD" w:rsidTr="00807FFE">
        <w:tc>
          <w:tcPr>
            <w:tcW w:w="2376" w:type="dxa"/>
          </w:tcPr>
          <w:p w:rsidR="00A946CD" w:rsidRPr="00F63D9E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</w:tr>
      <w:tr w:rsidR="00A946CD" w:rsidTr="00807FFE">
        <w:tc>
          <w:tcPr>
            <w:tcW w:w="2376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End"/>
          </w:p>
        </w:tc>
        <w:tc>
          <w:tcPr>
            <w:tcW w:w="7088" w:type="dxa"/>
          </w:tcPr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и время разлива нефтепродуктов;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и время регистрации инцидента;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объект (и его характеристики), на котором произошел инцидент;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разлитого 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 земли.   </w:t>
            </w:r>
          </w:p>
        </w:tc>
      </w:tr>
      <w:tr w:rsidR="00A946CD" w:rsidTr="00807FFE">
        <w:tc>
          <w:tcPr>
            <w:tcW w:w="2376" w:type="dxa"/>
          </w:tcPr>
          <w:p w:rsidR="00A946CD" w:rsidRPr="00554E38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географических точек,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которые  предположительно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попадут в зону загрязнения. Для каждой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точки  известны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над уровнем моря;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вод.</w:t>
            </w:r>
          </w:p>
        </w:tc>
      </w:tr>
      <w:tr w:rsidR="00A946CD" w:rsidTr="00807FFE">
        <w:tc>
          <w:tcPr>
            <w:tcW w:w="2376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A946CD" w:rsidRPr="00554E38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Перечень  природоохранных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объектов, которые предположительно попадут в зону загрязнения. Каждый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объект  описывается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над уровнем моря;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proofErr w:type="gramEnd"/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</w:t>
            </w:r>
            <w:proofErr w:type="gramEnd"/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Свойство  понятия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7"/>
        <w:gridCol w:w="6188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широта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долгота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 w:rsidRPr="00AC2752">
        <w:rPr>
          <w:rFonts w:ascii="Times New Roman" w:hAnsi="Times New Roman" w:cs="Times New Roman"/>
          <w:b/>
          <w:sz w:val="28"/>
          <w:szCs w:val="28"/>
        </w:rPr>
        <w:t xml:space="preserve">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 понятия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0"/>
        <w:gridCol w:w="6185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грунта 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грунта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пористость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proofErr w:type="gramEnd"/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807FFE">
        <w:tc>
          <w:tcPr>
            <w:tcW w:w="3190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диффузии</w:t>
            </w:r>
          </w:p>
        </w:tc>
      </w:tr>
      <w:tr w:rsidR="00A946CD" w:rsidTr="00807FFE">
        <w:tc>
          <w:tcPr>
            <w:tcW w:w="3190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распределения </w:t>
            </w:r>
          </w:p>
        </w:tc>
      </w:tr>
      <w:tr w:rsidR="00A946CD" w:rsidTr="00807FFE">
        <w:tc>
          <w:tcPr>
            <w:tcW w:w="3190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 понятия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 w:rsidRPr="00A549D5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7"/>
        <w:gridCol w:w="6188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нефтепродукта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 </w:t>
            </w:r>
          </w:p>
        </w:tc>
      </w:tr>
      <w:tr w:rsidR="00A946CD" w:rsidTr="00807FFE">
        <w:tc>
          <w:tcPr>
            <w:tcW w:w="3190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кипения  в градусах Цельсия</w:t>
            </w:r>
          </w:p>
        </w:tc>
      </w:tr>
      <w:tr w:rsidR="00A946CD" w:rsidTr="00807FFE">
        <w:tc>
          <w:tcPr>
            <w:tcW w:w="3190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плотность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807FFE">
        <w:tc>
          <w:tcPr>
            <w:tcW w:w="3190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807FFE">
        <w:tc>
          <w:tcPr>
            <w:tcW w:w="3190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миллиграммы в дециметре кубическом 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025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</w:t>
      </w:r>
      <w:proofErr w:type="gramEnd"/>
      <w:r w:rsidRPr="00025D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5"/>
        <w:gridCol w:w="6190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инцидента 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Кадастровый тип </w:t>
      </w:r>
      <w:proofErr w:type="gramStart"/>
      <w:r w:rsidRPr="00E170EF">
        <w:rPr>
          <w:rFonts w:ascii="Times New Roman" w:hAnsi="Times New Roman" w:cs="Times New Roman"/>
          <w:b/>
          <w:sz w:val="28"/>
          <w:szCs w:val="28"/>
        </w:rPr>
        <w:t>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описаны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</w:t>
      </w:r>
      <w:proofErr w:type="gramEnd"/>
      <w:r w:rsidRPr="00E170EF">
        <w:rPr>
          <w:rFonts w:ascii="Times New Roman" w:hAnsi="Times New Roman" w:cs="Times New Roman"/>
          <w:b/>
          <w:sz w:val="28"/>
          <w:szCs w:val="28"/>
        </w:rPr>
        <w:t xml:space="preserve">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5"/>
        <w:gridCol w:w="6190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кадастрового типа земли 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кадастрового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</w:t>
      </w:r>
      <w:proofErr w:type="gramStart"/>
      <w:r w:rsidRPr="00DB7824">
        <w:rPr>
          <w:rFonts w:ascii="Times New Roman" w:hAnsi="Times New Roman" w:cs="Times New Roman"/>
          <w:b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proofErr w:type="gramStart"/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</w:t>
      </w:r>
      <w:proofErr w:type="gramEnd"/>
      <w:r w:rsidRPr="00025D2D">
        <w:rPr>
          <w:rFonts w:ascii="Times New Roman" w:hAnsi="Times New Roman" w:cs="Times New Roman"/>
          <w:b/>
          <w:sz w:val="28"/>
          <w:szCs w:val="28"/>
        </w:rPr>
        <w:t xml:space="preserve">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5"/>
        <w:gridCol w:w="6190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техногенного объекта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proofErr w:type="gramStart"/>
      <w:r w:rsidRPr="00103A37">
        <w:rPr>
          <w:rFonts w:ascii="Times New Roman" w:hAnsi="Times New Roman" w:cs="Times New Roman"/>
          <w:sz w:val="28"/>
          <w:szCs w:val="28"/>
        </w:rPr>
        <w:t>–  понятие</w:t>
      </w:r>
      <w:proofErr w:type="gramEnd"/>
      <w:r w:rsidRPr="00103A37">
        <w:rPr>
          <w:rFonts w:ascii="Times New Roman" w:hAnsi="Times New Roman" w:cs="Times New Roman"/>
          <w:sz w:val="28"/>
          <w:szCs w:val="28"/>
        </w:rPr>
        <w:t xml:space="preserve">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proofErr w:type="gramEnd"/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7.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>ип</w:t>
      </w:r>
      <w:proofErr w:type="gramEnd"/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2"/>
        <w:gridCol w:w="6193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типа природоохранного объекта   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типа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 понятия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proofErr w:type="gramStart"/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6189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точки (п.1.1.1.1.1)  </w:t>
            </w:r>
          </w:p>
        </w:tc>
      </w:tr>
      <w:tr w:rsidR="00A946CD" w:rsidTr="00807FFE">
        <w:tc>
          <w:tcPr>
            <w:tcW w:w="3190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грунта  (п.1.1.1.1.2)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 в метрах</w:t>
            </w:r>
          </w:p>
        </w:tc>
      </w:tr>
      <w:tr w:rsidR="00A946CD" w:rsidTr="00807FFE">
        <w:tc>
          <w:tcPr>
            <w:tcW w:w="3190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</w:t>
      </w:r>
      <w:proofErr w:type="gramStart"/>
      <w:r w:rsidRPr="00DB7824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6D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RiskObject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описывающее  любое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>ногенный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1"/>
        <w:gridCol w:w="6184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</w:p>
        </w:tc>
      </w:tr>
      <w:tr w:rsidR="00A946CD" w:rsidTr="00807FFE">
        <w:tc>
          <w:tcPr>
            <w:tcW w:w="3190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(п.1.1.1.1.4)   - центр техногенного объекта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техногенного объекта (п. 1.1.1.1.7)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proofErr w:type="gramEnd"/>
      <w:r w:rsidRPr="00B16DA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proofErr w:type="gramEnd"/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>
        <w:rPr>
          <w:rFonts w:ascii="Times New Roman" w:hAnsi="Times New Roman" w:cs="Times New Roman"/>
          <w:b/>
          <w:sz w:val="28"/>
          <w:szCs w:val="28"/>
        </w:rPr>
        <w:t>Природоохранный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8"/>
        <w:gridCol w:w="6187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</w:p>
        </w:tc>
      </w:tr>
      <w:tr w:rsidR="00A946CD" w:rsidTr="00807FFE">
        <w:tc>
          <w:tcPr>
            <w:tcW w:w="3190" w:type="dxa"/>
          </w:tcPr>
          <w:p w:rsidR="00A946CD" w:rsidRPr="001A73D5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природоохранного объекта  (п.1.1.1.1.7)</w:t>
            </w:r>
          </w:p>
        </w:tc>
      </w:tr>
      <w:tr w:rsidR="00A946CD" w:rsidTr="00807FFE">
        <w:tc>
          <w:tcPr>
            <w:tcW w:w="3190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(п.1.1.1.1.4)   - ближайшая точка природоохранного  объекта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807FFE">
        <w:tc>
          <w:tcPr>
            <w:tcW w:w="3190" w:type="dxa"/>
          </w:tcPr>
          <w:p w:rsidR="00A946CD" w:rsidRPr="00D014F1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proofErr w:type="gramEnd"/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8"/>
        <w:gridCol w:w="6187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</w:t>
            </w:r>
          </w:p>
        </w:tc>
      </w:tr>
      <w:tr w:rsidR="00A946CD" w:rsidTr="00807FFE">
        <w:tc>
          <w:tcPr>
            <w:tcW w:w="3190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(п.1.1.1.1.4)   </w:t>
            </w:r>
          </w:p>
        </w:tc>
      </w:tr>
      <w:tr w:rsidR="00A946CD" w:rsidTr="00807FFE">
        <w:tc>
          <w:tcPr>
            <w:tcW w:w="3190" w:type="dxa"/>
          </w:tcPr>
          <w:p w:rsidR="00A946CD" w:rsidRPr="0087626D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утечку  нефтепродукта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геологической точке. 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  понятия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9"/>
        <w:gridCol w:w="6176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6C5156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807FFE">
        <w:tc>
          <w:tcPr>
            <w:tcW w:w="3190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земли (п.1.1.1.1.5)</w:t>
            </w:r>
          </w:p>
        </w:tc>
      </w:tr>
      <w:tr w:rsidR="00A946CD" w:rsidTr="00807FFE">
        <w:tc>
          <w:tcPr>
            <w:tcW w:w="3190" w:type="dxa"/>
          </w:tcPr>
          <w:p w:rsidR="00A946CD" w:rsidRPr="005228FF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807FFE">
        <w:tc>
          <w:tcPr>
            <w:tcW w:w="3190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(п.1.1.1.1.3) </w:t>
            </w:r>
          </w:p>
        </w:tc>
      </w:tr>
      <w:tr w:rsidR="00A946CD" w:rsidTr="00807FFE">
        <w:tc>
          <w:tcPr>
            <w:tcW w:w="3190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0"/>
        <w:gridCol w:w="6185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инцидента </w:t>
            </w:r>
          </w:p>
        </w:tc>
      </w:tr>
      <w:tr w:rsidR="00A946CD" w:rsidTr="00807FFE">
        <w:tc>
          <w:tcPr>
            <w:tcW w:w="3190" w:type="dxa"/>
          </w:tcPr>
          <w:p w:rsidR="00A946CD" w:rsidRPr="001A73D5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  <w:proofErr w:type="gram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807FFE">
        <w:tc>
          <w:tcPr>
            <w:tcW w:w="3190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время инцидента  </w:t>
            </w:r>
          </w:p>
        </w:tc>
      </w:tr>
      <w:tr w:rsidR="00A946CD" w:rsidTr="00807FFE">
        <w:tc>
          <w:tcPr>
            <w:tcW w:w="3190" w:type="dxa"/>
          </w:tcPr>
          <w:p w:rsidR="00A946CD" w:rsidRPr="007D068A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время регистрации инцидента в системе </w:t>
            </w:r>
          </w:p>
        </w:tc>
      </w:tr>
      <w:tr w:rsidR="00A946CD" w:rsidTr="00807FFE">
        <w:tc>
          <w:tcPr>
            <w:tcW w:w="3190" w:type="dxa"/>
          </w:tcPr>
          <w:p w:rsidR="00A946CD" w:rsidRPr="001A73D5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</w:t>
      </w:r>
      <w:proofErr w:type="gramStart"/>
      <w:r w:rsidRPr="00CF6882">
        <w:rPr>
          <w:rFonts w:ascii="Times New Roman" w:hAnsi="Times New Roman" w:cs="Times New Roman"/>
          <w:sz w:val="28"/>
          <w:szCs w:val="28"/>
        </w:rPr>
        <w:t>площадь  разлива</w:t>
      </w:r>
      <w:proofErr w:type="gramEnd"/>
      <w:r w:rsidRPr="00CF6882">
        <w:rPr>
          <w:rFonts w:ascii="Times New Roman" w:hAnsi="Times New Roman" w:cs="Times New Roman"/>
          <w:sz w:val="28"/>
          <w:szCs w:val="28"/>
        </w:rPr>
        <w:t xml:space="preserve">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</w:t>
      </w:r>
      <w:proofErr w:type="gramEnd"/>
      <w:r w:rsidRPr="00B703D9">
        <w:rPr>
          <w:rFonts w:ascii="Times New Roman" w:hAnsi="Times New Roman" w:cs="Times New Roman"/>
          <w:b/>
          <w:sz w:val="28"/>
          <w:szCs w:val="28"/>
        </w:rPr>
        <w:t xml:space="preserve">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9"/>
        <w:gridCol w:w="6176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(п.1.1.1.1.3) </w:t>
            </w:r>
          </w:p>
        </w:tc>
      </w:tr>
      <w:tr w:rsidR="00A946CD" w:rsidTr="00807FFE">
        <w:tc>
          <w:tcPr>
            <w:tcW w:w="3190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грунта  (п.1.1.1.1.2)</w:t>
            </w:r>
          </w:p>
        </w:tc>
      </w:tr>
      <w:tr w:rsidR="00A946CD" w:rsidTr="00807FFE">
        <w:tc>
          <w:tcPr>
            <w:tcW w:w="3190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левое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диапазона объема нефтепродукта в метрах кубических   </w:t>
            </w:r>
          </w:p>
        </w:tc>
      </w:tr>
      <w:tr w:rsidR="00A946CD" w:rsidTr="00807FFE">
        <w:tc>
          <w:tcPr>
            <w:tcW w:w="3190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правое  значение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диапазона объема нефтепродукта в метрах кубических   </w:t>
            </w:r>
          </w:p>
        </w:tc>
      </w:tr>
      <w:tr w:rsidR="00A946CD" w:rsidTr="00807FFE">
        <w:tc>
          <w:tcPr>
            <w:tcW w:w="3190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левое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диапазона  угла наклона в градусах    </w:t>
            </w:r>
          </w:p>
        </w:tc>
      </w:tr>
      <w:tr w:rsidR="00A946CD" w:rsidTr="00807FFE">
        <w:tc>
          <w:tcPr>
            <w:tcW w:w="3190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правое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диапазона  угла наклона в градусах    </w:t>
            </w:r>
          </w:p>
        </w:tc>
      </w:tr>
      <w:tr w:rsidR="00A946CD" w:rsidTr="00807FFE">
        <w:tc>
          <w:tcPr>
            <w:tcW w:w="3190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FF3021" w:rsidRDefault="00FF3021" w:rsidP="00FF3021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30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</w:t>
      </w:r>
      <w:r w:rsidRPr="00FF30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7"/>
        <w:gridCol w:w="6188"/>
      </w:tblGrid>
      <w:tr w:rsidR="00FF3021" w:rsidTr="00807FFE">
        <w:tc>
          <w:tcPr>
            <w:tcW w:w="3190" w:type="dxa"/>
          </w:tcPr>
          <w:p w:rsidR="00FF3021" w:rsidRDefault="00FF3021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807FFE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</w:t>
            </w:r>
            <w:bookmarkStart w:id="0" w:name="_GoBack"/>
            <w:bookmarkEnd w:id="0"/>
            <w:r w:rsidR="00FF3021">
              <w:rPr>
                <w:rFonts w:ascii="Times New Roman" w:hAnsi="Times New Roman" w:cs="Times New Roman"/>
                <w:sz w:val="28"/>
                <w:szCs w:val="28"/>
              </w:rPr>
              <w:t>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807FFE">
        <w:tc>
          <w:tcPr>
            <w:tcW w:w="3190" w:type="dxa"/>
          </w:tcPr>
          <w:p w:rsidR="00FF3021" w:rsidRPr="00AC2752" w:rsidRDefault="00FF3021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807FFE">
        <w:tc>
          <w:tcPr>
            <w:tcW w:w="3190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807FFE">
        <w:tc>
          <w:tcPr>
            <w:tcW w:w="3190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807FFE">
        <w:tc>
          <w:tcPr>
            <w:tcW w:w="3190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807FFE">
        <w:tc>
          <w:tcPr>
            <w:tcW w:w="3190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807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807FFE">
        <w:tc>
          <w:tcPr>
            <w:tcW w:w="3190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807F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 xml:space="preserve">Наземная точка </w:t>
      </w:r>
      <w:proofErr w:type="gramStart"/>
      <w:r w:rsidRPr="00184CC6">
        <w:rPr>
          <w:rFonts w:ascii="Times New Roman" w:hAnsi="Times New Roman" w:cs="Times New Roman"/>
          <w:b/>
          <w:sz w:val="28"/>
          <w:szCs w:val="28"/>
        </w:rPr>
        <w:t>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>описаны</w:t>
      </w:r>
      <w:proofErr w:type="gramEnd"/>
      <w:r w:rsidRPr="00103A37">
        <w:rPr>
          <w:rFonts w:ascii="Times New Roman" w:hAnsi="Times New Roman" w:cs="Times New Roman"/>
          <w:sz w:val="28"/>
          <w:szCs w:val="28"/>
        </w:rPr>
        <w:t xml:space="preserve">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</w:t>
      </w:r>
      <w:proofErr w:type="gramEnd"/>
      <w:r w:rsidRPr="00184CC6">
        <w:rPr>
          <w:rFonts w:ascii="Times New Roman" w:hAnsi="Times New Roman" w:cs="Times New Roman"/>
          <w:b/>
          <w:sz w:val="28"/>
          <w:szCs w:val="28"/>
        </w:rPr>
        <w:t xml:space="preserve">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1"/>
        <w:gridCol w:w="6184"/>
      </w:tblGrid>
      <w:tr w:rsidR="00A946CD" w:rsidTr="00807FFE">
        <w:tc>
          <w:tcPr>
            <w:tcW w:w="3190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807F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807FFE">
        <w:tc>
          <w:tcPr>
            <w:tcW w:w="3190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(п.1.1.1.1.4)   </w:t>
            </w:r>
          </w:p>
        </w:tc>
      </w:tr>
      <w:tr w:rsidR="00A946CD" w:rsidTr="00807FFE">
        <w:tc>
          <w:tcPr>
            <w:tcW w:w="3190" w:type="dxa"/>
          </w:tcPr>
          <w:p w:rsidR="00A946CD" w:rsidRPr="005E244C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грунтовых вод в геологической точке  в сутках  </w:t>
            </w:r>
          </w:p>
        </w:tc>
      </w:tr>
      <w:tr w:rsidR="00A946CD" w:rsidTr="00807FFE">
        <w:tc>
          <w:tcPr>
            <w:tcW w:w="3190" w:type="dxa"/>
          </w:tcPr>
          <w:p w:rsidR="00A946CD" w:rsidRPr="003F256A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загрязняющего геологическую точку (1.1.1.1.3)  </w:t>
            </w:r>
          </w:p>
        </w:tc>
      </w:tr>
      <w:tr w:rsidR="00A946CD" w:rsidTr="00807FFE">
        <w:tc>
          <w:tcPr>
            <w:tcW w:w="3190" w:type="dxa"/>
          </w:tcPr>
          <w:p w:rsidR="00A946CD" w:rsidRPr="003F256A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807F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2053AB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4506805"/>
      <w:docPartObj>
        <w:docPartGallery w:val="Page Numbers (Bottom of Page)"/>
        <w:docPartUnique/>
      </w:docPartObj>
    </w:sdtPr>
    <w:sdtEndPr/>
    <w:sdtContent>
      <w:p w:rsidR="001B64A7" w:rsidRDefault="00240C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B64A7" w:rsidRDefault="00240CFF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BF"/>
    <w:rsid w:val="00240CFF"/>
    <w:rsid w:val="00453FB6"/>
    <w:rsid w:val="00492FBF"/>
    <w:rsid w:val="007B4B02"/>
    <w:rsid w:val="00A946CD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2E10-8A96-4310-A9A7-FBC605E1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4</cp:revision>
  <dcterms:created xsi:type="dcterms:W3CDTF">2016-10-18T16:00:00Z</dcterms:created>
  <dcterms:modified xsi:type="dcterms:W3CDTF">2016-10-18T16:11:00Z</dcterms:modified>
</cp:coreProperties>
</file>