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8"/>
        <w:gridCol w:w="2009"/>
        <w:gridCol w:w="1970"/>
        <w:gridCol w:w="1779"/>
        <w:gridCol w:w="1579"/>
      </w:tblGrid>
      <w:tr w:rsidR="00C41A76" w:rsidTr="00C41A76">
        <w:tc>
          <w:tcPr>
            <w:tcW w:w="2008" w:type="dxa"/>
            <w:shd w:val="clear" w:color="auto" w:fill="F2F2F2" w:themeFill="background1" w:themeFillShade="F2"/>
            <w:vAlign w:val="center"/>
          </w:tcPr>
          <w:p w:rsidR="00C41A76" w:rsidRPr="00C41A76" w:rsidRDefault="00C41A76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76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:rsidR="00C41A76" w:rsidRPr="00C41A76" w:rsidRDefault="00C41A76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C41A76">
              <w:rPr>
                <w:rFonts w:ascii="Times New Roman" w:hAnsi="Times New Roman" w:cs="Times New Roman"/>
                <w:sz w:val="24"/>
                <w:szCs w:val="24"/>
              </w:rPr>
              <w:t>контроллера</w:t>
            </w:r>
          </w:p>
        </w:tc>
        <w:tc>
          <w:tcPr>
            <w:tcW w:w="1970" w:type="dxa"/>
            <w:shd w:val="clear" w:color="auto" w:fill="F2F2F2" w:themeFill="background1" w:themeFillShade="F2"/>
            <w:vAlign w:val="center"/>
          </w:tcPr>
          <w:p w:rsidR="00C41A76" w:rsidRPr="00C41A76" w:rsidRDefault="00C41A76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76">
              <w:rPr>
                <w:rFonts w:ascii="Times New Roman" w:hAnsi="Times New Roman" w:cs="Times New Roman"/>
                <w:sz w:val="24"/>
                <w:szCs w:val="24"/>
              </w:rPr>
              <w:t>Акции и их назначение</w:t>
            </w:r>
          </w:p>
        </w:tc>
        <w:tc>
          <w:tcPr>
            <w:tcW w:w="1779" w:type="dxa"/>
            <w:shd w:val="clear" w:color="auto" w:fill="F2F2F2" w:themeFill="background1" w:themeFillShade="F2"/>
            <w:vAlign w:val="center"/>
          </w:tcPr>
          <w:p w:rsidR="00C41A76" w:rsidRPr="00C41A76" w:rsidRDefault="00C41A76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C41A76">
              <w:rPr>
                <w:rFonts w:ascii="Times New Roman" w:hAnsi="Times New Roman" w:cs="Times New Roman"/>
                <w:sz w:val="24"/>
                <w:szCs w:val="24"/>
              </w:rPr>
              <w:t>акций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41A76" w:rsidRPr="00C41A76" w:rsidRDefault="00C41A76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76">
              <w:rPr>
                <w:rFonts w:ascii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A76" w:rsidTr="00C41A76">
        <w:tc>
          <w:tcPr>
            <w:tcW w:w="2008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C41A76" w:rsidRPr="00C41A76" w:rsidRDefault="00C41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40CCB" w:rsidRDefault="00540CCB"/>
    <w:sectPr w:rsidR="0054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540CCB"/>
    <w:rsid w:val="00952D60"/>
    <w:rsid w:val="00C4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>SPecialiST RePack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2016-12-10T10:44:00Z</dcterms:created>
  <dcterms:modified xsi:type="dcterms:W3CDTF">2016-12-10T10:48:00Z</dcterms:modified>
</cp:coreProperties>
</file>