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C44" w:rsidRDefault="00DE4242">
      <w:pPr>
        <w:rPr>
          <w:rFonts w:ascii="Times New Roman" w:hAnsi="Times New Roman" w:cs="Times New Roman"/>
          <w:sz w:val="24"/>
          <w:szCs w:val="24"/>
        </w:rPr>
      </w:pPr>
      <w:r w:rsidRPr="00DE4242">
        <w:rPr>
          <w:rFonts w:ascii="Times New Roman" w:hAnsi="Times New Roman" w:cs="Times New Roman"/>
          <w:sz w:val="24"/>
          <w:szCs w:val="24"/>
          <w:highlight w:val="cyan"/>
        </w:rPr>
        <w:t>Выбор технологий реабилитации</w:t>
      </w:r>
    </w:p>
    <w:p w:rsidR="00DE4242" w:rsidRDefault="00DE4242" w:rsidP="00DE424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4242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21.85pt">
            <v:imagedata r:id="rId4" o:title="2016-12-11_00-05-35"/>
          </v:shape>
        </w:pict>
      </w:r>
    </w:p>
    <w:p w:rsidR="00DE4242" w:rsidRDefault="00DE4242" w:rsidP="00DE42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отображения элементов справочника «</w:t>
      </w:r>
      <w:r>
        <w:rPr>
          <w:rFonts w:ascii="Times New Roman" w:hAnsi="Times New Roman" w:cs="Times New Roman"/>
          <w:sz w:val="24"/>
          <w:szCs w:val="24"/>
        </w:rPr>
        <w:t xml:space="preserve">Методы ликвидации загрязнения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почвогрунтов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DE4242" w:rsidRDefault="00DE4242" w:rsidP="00DE42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15pt;height:221.85pt">
            <v:imagedata r:id="rId5" o:title="2016-12-11_00-06-59"/>
          </v:shape>
        </w:pict>
      </w:r>
    </w:p>
    <w:p w:rsidR="00DE4242" w:rsidRDefault="00DE4242" w:rsidP="00DE42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</w:t>
      </w:r>
      <w:r>
        <w:rPr>
          <w:rFonts w:ascii="Times New Roman" w:hAnsi="Times New Roman" w:cs="Times New Roman"/>
          <w:sz w:val="24"/>
          <w:szCs w:val="24"/>
        </w:rPr>
        <w:t>создания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элемента</w:t>
      </w:r>
      <w:r>
        <w:rPr>
          <w:rFonts w:ascii="Times New Roman" w:hAnsi="Times New Roman" w:cs="Times New Roman"/>
          <w:sz w:val="24"/>
          <w:szCs w:val="24"/>
        </w:rPr>
        <w:t xml:space="preserve"> справочника «Методы ликвидации загрязнения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почвогрунтов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DE4242" w:rsidRDefault="00DE4242" w:rsidP="00DE42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467.15pt;height:221.85pt">
            <v:imagedata r:id="rId6" o:title="2016-12-11_00-07-41"/>
          </v:shape>
        </w:pict>
      </w:r>
    </w:p>
    <w:p w:rsidR="000956C2" w:rsidRDefault="00DE4242" w:rsidP="00DE42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</w:t>
      </w:r>
      <w:r w:rsidR="000956C2">
        <w:rPr>
          <w:rFonts w:ascii="Times New Roman" w:hAnsi="Times New Roman" w:cs="Times New Roman"/>
          <w:sz w:val="24"/>
          <w:szCs w:val="24"/>
        </w:rPr>
        <w:t>изменения</w:t>
      </w:r>
      <w:r>
        <w:rPr>
          <w:rFonts w:ascii="Times New Roman" w:hAnsi="Times New Roman" w:cs="Times New Roman"/>
          <w:sz w:val="24"/>
          <w:szCs w:val="24"/>
        </w:rPr>
        <w:t xml:space="preserve"> элемента справочника «Методы ликвидации загрязнения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почвогрунтов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DE4242" w:rsidRDefault="000956C2" w:rsidP="00DE42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67.15pt;height:221.85pt">
            <v:imagedata r:id="rId7" o:title="2016-12-11_00-08-14"/>
          </v:shape>
        </w:pict>
      </w:r>
    </w:p>
    <w:p w:rsidR="000956C2" w:rsidRDefault="000956C2" w:rsidP="00095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</w:t>
      </w:r>
      <w:r>
        <w:rPr>
          <w:rFonts w:ascii="Times New Roman" w:hAnsi="Times New Roman" w:cs="Times New Roman"/>
          <w:sz w:val="24"/>
          <w:szCs w:val="24"/>
        </w:rPr>
        <w:t>удаления</w:t>
      </w:r>
      <w:r>
        <w:rPr>
          <w:rFonts w:ascii="Times New Roman" w:hAnsi="Times New Roman" w:cs="Times New Roman"/>
          <w:sz w:val="24"/>
          <w:szCs w:val="24"/>
        </w:rPr>
        <w:t xml:space="preserve"> элемента справочника «Методы ликвидации загрязнения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почвогрунтов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0956C2" w:rsidRDefault="000956C2" w:rsidP="00095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9" type="#_x0000_t75" style="width:467.15pt;height:221.85pt">
            <v:imagedata r:id="rId8" o:title="2016-12-11_00-09-21"/>
          </v:shape>
        </w:pict>
      </w:r>
    </w:p>
    <w:p w:rsidR="000956C2" w:rsidRDefault="000956C2" w:rsidP="00095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отображения элементов справочника «Методы ликвидации загрязнения </w:t>
      </w:r>
      <w:r>
        <w:rPr>
          <w:rFonts w:ascii="Times New Roman" w:hAnsi="Times New Roman" w:cs="Times New Roman"/>
          <w:sz w:val="24"/>
          <w:szCs w:val="24"/>
        </w:rPr>
        <w:t>грунтовых вод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956C2" w:rsidRDefault="000956C2" w:rsidP="00095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67.15pt;height:221.85pt">
            <v:imagedata r:id="rId9" o:title="2016-12-11_00-10-00"/>
          </v:shape>
        </w:pict>
      </w:r>
    </w:p>
    <w:p w:rsidR="000956C2" w:rsidRDefault="000956C2" w:rsidP="00095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</w:t>
      </w:r>
      <w:r>
        <w:rPr>
          <w:rFonts w:ascii="Times New Roman" w:hAnsi="Times New Roman" w:cs="Times New Roman"/>
          <w:sz w:val="24"/>
          <w:szCs w:val="24"/>
        </w:rPr>
        <w:t>создания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элемента</w:t>
      </w:r>
      <w:r>
        <w:rPr>
          <w:rFonts w:ascii="Times New Roman" w:hAnsi="Times New Roman" w:cs="Times New Roman"/>
          <w:sz w:val="24"/>
          <w:szCs w:val="24"/>
        </w:rPr>
        <w:t xml:space="preserve"> справочника «Методы ликвидации загрязнения грунтовых вод»</w:t>
      </w:r>
    </w:p>
    <w:p w:rsidR="000956C2" w:rsidRDefault="000956C2" w:rsidP="00095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1" type="#_x0000_t75" style="width:467.15pt;height:221.85pt">
            <v:imagedata r:id="rId10" o:title="2016-12-11_00-10-41"/>
          </v:shape>
        </w:pict>
      </w:r>
    </w:p>
    <w:p w:rsidR="000956C2" w:rsidRDefault="000956C2" w:rsidP="00095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</w:t>
      </w:r>
      <w:r>
        <w:rPr>
          <w:rFonts w:ascii="Times New Roman" w:hAnsi="Times New Roman" w:cs="Times New Roman"/>
          <w:sz w:val="24"/>
          <w:szCs w:val="24"/>
        </w:rPr>
        <w:t xml:space="preserve"> изменения</w:t>
      </w:r>
      <w:r>
        <w:rPr>
          <w:rFonts w:ascii="Times New Roman" w:hAnsi="Times New Roman" w:cs="Times New Roman"/>
          <w:sz w:val="24"/>
          <w:szCs w:val="24"/>
        </w:rPr>
        <w:t xml:space="preserve"> элемента справочника «Методы ликвидации загрязнения грунтовых вод»</w:t>
      </w:r>
    </w:p>
    <w:p w:rsidR="000956C2" w:rsidRDefault="000956C2" w:rsidP="00095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467.15pt;height:221.85pt">
            <v:imagedata r:id="rId11" o:title="2016-12-11_00-11-17"/>
          </v:shape>
        </w:pict>
      </w:r>
    </w:p>
    <w:p w:rsidR="00F8382E" w:rsidRDefault="000956C2" w:rsidP="00095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</w:t>
      </w:r>
      <w:r>
        <w:rPr>
          <w:rFonts w:ascii="Times New Roman" w:hAnsi="Times New Roman" w:cs="Times New Roman"/>
          <w:sz w:val="24"/>
          <w:szCs w:val="24"/>
        </w:rPr>
        <w:t>удаления</w:t>
      </w:r>
      <w:r>
        <w:rPr>
          <w:rFonts w:ascii="Times New Roman" w:hAnsi="Times New Roman" w:cs="Times New Roman"/>
          <w:sz w:val="24"/>
          <w:szCs w:val="24"/>
        </w:rPr>
        <w:t xml:space="preserve"> элемента справочника «Методы ликвидации загрязнения грунтовых вод»</w:t>
      </w:r>
    </w:p>
    <w:p w:rsidR="000956C2" w:rsidRDefault="00F8382E" w:rsidP="00095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3" type="#_x0000_t75" style="width:467.15pt;height:221.85pt">
            <v:imagedata r:id="rId12" o:title="2016-12-11_00-12-24"/>
          </v:shape>
        </w:pict>
      </w:r>
    </w:p>
    <w:p w:rsidR="00F8382E" w:rsidRDefault="00F8382E" w:rsidP="00F838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отображения элементов справочника «</w:t>
      </w:r>
      <w:r>
        <w:rPr>
          <w:rFonts w:ascii="Times New Roman" w:hAnsi="Times New Roman" w:cs="Times New Roman"/>
          <w:sz w:val="24"/>
          <w:szCs w:val="24"/>
        </w:rPr>
        <w:t>Классификация аварий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8382E" w:rsidRDefault="00F8382E" w:rsidP="00F838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467.15pt;height:221.85pt">
            <v:imagedata r:id="rId13" o:title="2016-12-11_00-13-17"/>
          </v:shape>
        </w:pict>
      </w:r>
    </w:p>
    <w:p w:rsidR="00F8382E" w:rsidRDefault="00F8382E" w:rsidP="00F838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</w:t>
      </w:r>
      <w:r>
        <w:rPr>
          <w:rFonts w:ascii="Times New Roman" w:hAnsi="Times New Roman" w:cs="Times New Roman"/>
          <w:sz w:val="24"/>
          <w:szCs w:val="24"/>
        </w:rPr>
        <w:t>создания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элемента</w:t>
      </w:r>
      <w:r>
        <w:rPr>
          <w:rFonts w:ascii="Times New Roman" w:hAnsi="Times New Roman" w:cs="Times New Roman"/>
          <w:sz w:val="24"/>
          <w:szCs w:val="24"/>
        </w:rPr>
        <w:t xml:space="preserve"> справочника «Классификация аварий»</w:t>
      </w:r>
    </w:p>
    <w:p w:rsidR="00F8382E" w:rsidRDefault="00F8382E" w:rsidP="00F838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5" type="#_x0000_t75" style="width:467.15pt;height:221.85pt">
            <v:imagedata r:id="rId14" o:title="2016-12-11_00-13-50"/>
          </v:shape>
        </w:pict>
      </w:r>
    </w:p>
    <w:p w:rsidR="00F8382E" w:rsidRDefault="00F8382E" w:rsidP="00F838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</w:t>
      </w:r>
      <w:r>
        <w:rPr>
          <w:rFonts w:ascii="Times New Roman" w:hAnsi="Times New Roman" w:cs="Times New Roman"/>
          <w:sz w:val="24"/>
          <w:szCs w:val="24"/>
        </w:rPr>
        <w:t>изменения</w:t>
      </w:r>
      <w:r>
        <w:rPr>
          <w:rFonts w:ascii="Times New Roman" w:hAnsi="Times New Roman" w:cs="Times New Roman"/>
          <w:sz w:val="24"/>
          <w:szCs w:val="24"/>
        </w:rPr>
        <w:t xml:space="preserve"> элемента справочника «Классификация аварий»</w:t>
      </w:r>
    </w:p>
    <w:p w:rsidR="00F8382E" w:rsidRDefault="00F8382E" w:rsidP="00F838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467.15pt;height:221.85pt">
            <v:imagedata r:id="rId15" o:title="2016-12-11_00-14-20"/>
          </v:shape>
        </w:pict>
      </w:r>
    </w:p>
    <w:p w:rsidR="00F8382E" w:rsidRDefault="00F8382E" w:rsidP="00F838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</w:t>
      </w:r>
      <w:r>
        <w:rPr>
          <w:rFonts w:ascii="Times New Roman" w:hAnsi="Times New Roman" w:cs="Times New Roman"/>
          <w:sz w:val="24"/>
          <w:szCs w:val="24"/>
        </w:rPr>
        <w:t>удаления</w:t>
      </w:r>
      <w:r>
        <w:rPr>
          <w:rFonts w:ascii="Times New Roman" w:hAnsi="Times New Roman" w:cs="Times New Roman"/>
          <w:sz w:val="24"/>
          <w:szCs w:val="24"/>
        </w:rPr>
        <w:t xml:space="preserve"> элемента справочника «Классификация аварий»</w:t>
      </w:r>
    </w:p>
    <w:p w:rsidR="00F8382E" w:rsidRDefault="00DD4890" w:rsidP="00F838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7" type="#_x0000_t75" style="width:467.15pt;height:221.85pt">
            <v:imagedata r:id="rId16" o:title="2016-12-11_00-15-23"/>
          </v:shape>
        </w:pict>
      </w:r>
    </w:p>
    <w:p w:rsidR="00DD4890" w:rsidRDefault="00DD4890" w:rsidP="00DD48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</w:t>
      </w:r>
      <w:r>
        <w:rPr>
          <w:rFonts w:ascii="Times New Roman" w:hAnsi="Times New Roman" w:cs="Times New Roman"/>
          <w:sz w:val="24"/>
          <w:szCs w:val="24"/>
        </w:rPr>
        <w:t>отображения отчетов модуля «Выбор технологий реабилитации»</w:t>
      </w:r>
    </w:p>
    <w:p w:rsidR="00DD4890" w:rsidRDefault="00DD4890" w:rsidP="00DD48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8" type="#_x0000_t75" style="width:467.15pt;height:221.85pt">
            <v:imagedata r:id="rId17" o:title="2016-12-11_00-17-24"/>
          </v:shape>
        </w:pict>
      </w:r>
    </w:p>
    <w:p w:rsidR="00DD4890" w:rsidRDefault="00DD4890" w:rsidP="00DD48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</w:t>
      </w:r>
      <w:r>
        <w:rPr>
          <w:rFonts w:ascii="Times New Roman" w:hAnsi="Times New Roman" w:cs="Times New Roman"/>
          <w:sz w:val="24"/>
          <w:szCs w:val="24"/>
        </w:rPr>
        <w:t>просмотра отчета</w:t>
      </w:r>
      <w:r>
        <w:rPr>
          <w:rFonts w:ascii="Times New Roman" w:hAnsi="Times New Roman" w:cs="Times New Roman"/>
          <w:sz w:val="24"/>
          <w:szCs w:val="24"/>
        </w:rPr>
        <w:t xml:space="preserve"> модуля «Выбор технологий реабилитации»</w:t>
      </w:r>
    </w:p>
    <w:p w:rsidR="00DD4890" w:rsidRDefault="0090664A" w:rsidP="00DD48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9" type="#_x0000_t75" style="width:467.15pt;height:221.85pt">
            <v:imagedata r:id="rId18" o:title="2016-12-11_00-17-59"/>
          </v:shape>
        </w:pict>
      </w:r>
    </w:p>
    <w:p w:rsidR="0090664A" w:rsidRDefault="0090664A" w:rsidP="009066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</w:rPr>
        <w:t xml:space="preserve">Продолжение.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просмотра отчета модуля «Выбор технологий реабилитации»</w:t>
      </w:r>
    </w:p>
    <w:p w:rsidR="0090664A" w:rsidRDefault="0090664A" w:rsidP="00DD48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0" type="#_x0000_t75" style="width:467.15pt;height:221.85pt">
            <v:imagedata r:id="rId19" o:title="2016-12-11_00-19-32"/>
          </v:shape>
        </w:pict>
      </w:r>
    </w:p>
    <w:p w:rsidR="0090664A" w:rsidRDefault="0090664A" w:rsidP="009066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</w:t>
      </w:r>
      <w:r>
        <w:rPr>
          <w:rFonts w:ascii="Times New Roman" w:hAnsi="Times New Roman" w:cs="Times New Roman"/>
          <w:sz w:val="24"/>
          <w:szCs w:val="24"/>
        </w:rPr>
        <w:t>удаления</w:t>
      </w:r>
      <w:r>
        <w:rPr>
          <w:rFonts w:ascii="Times New Roman" w:hAnsi="Times New Roman" w:cs="Times New Roman"/>
          <w:sz w:val="24"/>
          <w:szCs w:val="24"/>
        </w:rPr>
        <w:t xml:space="preserve"> отчета модуля «Выбор технологий реабилитации»</w:t>
      </w:r>
    </w:p>
    <w:p w:rsidR="00DE4242" w:rsidRPr="00DE4242" w:rsidRDefault="00DE424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E4242" w:rsidRPr="00DE4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53"/>
    <w:rsid w:val="000956C2"/>
    <w:rsid w:val="001E5553"/>
    <w:rsid w:val="00425C44"/>
    <w:rsid w:val="0090664A"/>
    <w:rsid w:val="00DD4890"/>
    <w:rsid w:val="00DE4242"/>
    <w:rsid w:val="00F8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D6934-3B5A-4E0F-AC5D-DB89CAD5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2016-12-10T21:04:00Z</dcterms:created>
  <dcterms:modified xsi:type="dcterms:W3CDTF">2016-12-10T21:20:00Z</dcterms:modified>
</cp:coreProperties>
</file>