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066" w:rsidRDefault="00425066" w:rsidP="00425066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95B6" wp14:editId="297E29A8">
                <wp:simplePos x="0" y="0"/>
                <wp:positionH relativeFrom="column">
                  <wp:posOffset>1644015</wp:posOffset>
                </wp:positionH>
                <wp:positionV relativeFrom="paragraph">
                  <wp:posOffset>384175</wp:posOffset>
                </wp:positionV>
                <wp:extent cx="171450" cy="228600"/>
                <wp:effectExtent l="19050" t="19050" r="38100" b="19050"/>
                <wp:wrapNone/>
                <wp:docPr id="35" name="Стрелка ввер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8600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98F2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35" o:spid="_x0000_s1026" type="#_x0000_t68" style="position:absolute;margin-left:129.45pt;margin-top:30.25pt;width:13.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" adj="8100" fillcolor="#e2efd9 [665]" strokecolor="#375623 [1609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810D0E5" wp14:editId="682ACA3D">
            <wp:extent cx="5873750" cy="2762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33" r="1123" b="10300"/>
                    <a:stretch/>
                  </pic:blipFill>
                  <pic:spPr bwMode="auto">
                    <a:xfrm>
                      <a:off x="0" y="0"/>
                      <a:ext cx="58737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066" w:rsidRDefault="00425066" w:rsidP="00425066">
      <w:pPr>
        <w:pStyle w:val="a3"/>
        <w:jc w:val="center"/>
      </w:pPr>
      <w:r w:rsidRPr="00A3364E">
        <w:t>Рис.</w:t>
      </w:r>
      <w:r w:rsidR="00D6083A">
        <w:t xml:space="preserve"> </w:t>
      </w:r>
      <w:r>
        <w:rPr>
          <w:lang w:val="en-US"/>
        </w:rPr>
        <w:t>Web</w:t>
      </w:r>
      <w:r w:rsidRPr="00691333">
        <w:t>-</w:t>
      </w:r>
      <w:r>
        <w:t xml:space="preserve">форма с полями для комментариев формирования отчетов для модуля Прогноз </w:t>
      </w:r>
    </w:p>
    <w:p w:rsidR="00425066" w:rsidRDefault="00425066" w:rsidP="00425066">
      <w:pPr>
        <w:pStyle w:val="a3"/>
        <w:jc w:val="center"/>
      </w:pPr>
    </w:p>
    <w:p w:rsidR="00425066" w:rsidRDefault="00425066" w:rsidP="00425066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D7953" wp14:editId="504445F6">
                <wp:simplePos x="0" y="0"/>
                <wp:positionH relativeFrom="column">
                  <wp:posOffset>3479165</wp:posOffset>
                </wp:positionH>
                <wp:positionV relativeFrom="paragraph">
                  <wp:posOffset>323215</wp:posOffset>
                </wp:positionV>
                <wp:extent cx="241300" cy="1219200"/>
                <wp:effectExtent l="38100" t="76200" r="0" b="9525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219200"/>
                        </a:xfrm>
                        <a:prstGeom prst="bentConnector3">
                          <a:avLst/>
                        </a:prstGeom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449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8" o:spid="_x0000_s1026" type="#_x0000_t34" style="position:absolute;margin-left:273.95pt;margin-top:25.45pt;width:19pt;height:9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" strokecolor="#375623 [1609]">
                <v:stroke startarrow="block"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63CBBEA" wp14:editId="43020023">
            <wp:extent cx="5873750" cy="368300"/>
            <wp:effectExtent l="19050" t="19050" r="12700" b="1270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086" r="1123" b="63892"/>
                    <a:stretch/>
                  </pic:blipFill>
                  <pic:spPr bwMode="auto">
                    <a:xfrm>
                      <a:off x="0" y="0"/>
                      <a:ext cx="5873750" cy="3683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 w="635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066" w:rsidRDefault="00425066" w:rsidP="00425066">
      <w:pPr>
        <w:pStyle w:val="a3"/>
        <w:jc w:val="center"/>
      </w:pPr>
      <w:r w:rsidRPr="00A3364E">
        <w:t>Рис.</w:t>
      </w:r>
      <w:r w:rsidR="00D6083A">
        <w:t xml:space="preserve"> </w:t>
      </w:r>
      <w:r>
        <w:t xml:space="preserve">Панель формирования отчета в модуле Прогноз </w:t>
      </w:r>
    </w:p>
    <w:p w:rsidR="00425066" w:rsidRDefault="00425066" w:rsidP="00425066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ECC096B" wp14:editId="34922B62">
            <wp:extent cx="5880100" cy="2755900"/>
            <wp:effectExtent l="0" t="0" r="635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1" r="1016" b="10110"/>
                    <a:stretch/>
                  </pic:blipFill>
                  <pic:spPr bwMode="auto">
                    <a:xfrm>
                      <a:off x="0" y="0"/>
                      <a:ext cx="58801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066" w:rsidRDefault="00425066" w:rsidP="00425066">
      <w:pPr>
        <w:pStyle w:val="a3"/>
        <w:jc w:val="center"/>
      </w:pPr>
      <w:r w:rsidRPr="00A3364E">
        <w:t>Рис.</w:t>
      </w:r>
      <w:r w:rsidR="00D6083A">
        <w:t xml:space="preserve"> </w:t>
      </w:r>
      <w:r>
        <w:t xml:space="preserve">Сформированный отчет для модуля Прогноз </w:t>
      </w:r>
    </w:p>
    <w:p w:rsidR="00425066" w:rsidRDefault="00425066" w:rsidP="00425066">
      <w:pPr>
        <w:pStyle w:val="a3"/>
        <w:jc w:val="center"/>
      </w:pPr>
    </w:p>
    <w:p w:rsidR="00425066" w:rsidRDefault="00425066" w:rsidP="00425066">
      <w:r>
        <w:rPr>
          <w:noProof/>
          <w:lang w:eastAsia="ru-RU"/>
        </w:rPr>
        <w:lastRenderedPageBreak/>
        <w:drawing>
          <wp:inline distT="0" distB="0" distL="0" distR="0" wp14:anchorId="66971C73" wp14:editId="4E2B5D6A">
            <wp:extent cx="5930900" cy="306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AB8C16" wp14:editId="002A2D5E">
            <wp:extent cx="5930900" cy="335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B2EE9" wp14:editId="46E39097">
            <wp:extent cx="5930900" cy="2139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66" w:rsidRDefault="00425066" w:rsidP="00425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257C"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Отчет-Прогноз, сформированный в модуле Прогноз 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C"/>
    <w:rsid w:val="0005787F"/>
    <w:rsid w:val="002E53AC"/>
    <w:rsid w:val="00425066"/>
    <w:rsid w:val="00D6083A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B5BCC-0340-4029-A95C-0F218A5D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_рис"/>
    <w:basedOn w:val="a"/>
    <w:link w:val="a4"/>
    <w:qFormat/>
    <w:rsid w:val="00425066"/>
    <w:pPr>
      <w:spacing w:before="120" w:after="20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одпись_рис Знак"/>
    <w:basedOn w:val="a0"/>
    <w:link w:val="a3"/>
    <w:rsid w:val="004250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3</cp:revision>
  <dcterms:created xsi:type="dcterms:W3CDTF">2016-12-11T09:40:00Z</dcterms:created>
  <dcterms:modified xsi:type="dcterms:W3CDTF">2016-12-11T09:46:00Z</dcterms:modified>
</cp:coreProperties>
</file>