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46CD" w:rsidRPr="003C0CC6" w:rsidRDefault="003C0CC6" w:rsidP="003C0CC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Содержание</w:t>
      </w: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46"/>
        <w:gridCol w:w="7918"/>
        <w:gridCol w:w="807"/>
      </w:tblGrid>
      <w:tr w:rsidR="000068D7" w:rsidTr="00D229F6">
        <w:tc>
          <w:tcPr>
            <w:tcW w:w="8755" w:type="dxa"/>
            <w:gridSpan w:val="2"/>
          </w:tcPr>
          <w:p w:rsidR="000068D7" w:rsidRDefault="000068D7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Введение </w:t>
            </w:r>
          </w:p>
        </w:tc>
        <w:tc>
          <w:tcPr>
            <w:tcW w:w="816" w:type="dxa"/>
          </w:tcPr>
          <w:p w:rsidR="000068D7" w:rsidRPr="00D229F6" w:rsidRDefault="00D229F6" w:rsidP="00A946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</w:tr>
      <w:tr w:rsidR="000068D7" w:rsidTr="00D229F6">
        <w:tc>
          <w:tcPr>
            <w:tcW w:w="675" w:type="dxa"/>
          </w:tcPr>
          <w:p w:rsidR="000068D7" w:rsidRPr="007C2E46" w:rsidRDefault="000068D7" w:rsidP="007C2E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7C2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80" w:type="dxa"/>
          </w:tcPr>
          <w:p w:rsidR="000068D7" w:rsidRDefault="00E12F35" w:rsidP="003C0CC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0068D7">
              <w:rPr>
                <w:rFonts w:ascii="Times New Roman" w:hAnsi="Times New Roman" w:cs="Times New Roman"/>
                <w:sz w:val="28"/>
                <w:szCs w:val="28"/>
              </w:rPr>
              <w:t>одел</w:t>
            </w:r>
            <w:r w:rsidR="003C0CC6"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вычислений</w:t>
            </w:r>
            <w:r w:rsidR="000068D7">
              <w:rPr>
                <w:rFonts w:ascii="Times New Roman" w:hAnsi="Times New Roman" w:cs="Times New Roman"/>
                <w:sz w:val="28"/>
                <w:szCs w:val="28"/>
              </w:rPr>
              <w:t xml:space="preserve">, применяемые в  экспертной системе </w:t>
            </w:r>
          </w:p>
        </w:tc>
        <w:tc>
          <w:tcPr>
            <w:tcW w:w="816" w:type="dxa"/>
          </w:tcPr>
          <w:p w:rsidR="000068D7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77B5C" w:rsidTr="00D229F6">
        <w:tc>
          <w:tcPr>
            <w:tcW w:w="675" w:type="dxa"/>
          </w:tcPr>
          <w:p w:rsidR="00277B5C" w:rsidRDefault="00277B5C" w:rsidP="007C2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1.1.</w:t>
            </w:r>
          </w:p>
        </w:tc>
        <w:tc>
          <w:tcPr>
            <w:tcW w:w="8080" w:type="dxa"/>
          </w:tcPr>
          <w:p w:rsidR="00277B5C" w:rsidRPr="00277B5C" w:rsidRDefault="00277B5C" w:rsidP="00E12F3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7B5C">
              <w:rPr>
                <w:rFonts w:ascii="Times New Roman" w:hAnsi="Times New Roman" w:cs="Times New Roman"/>
                <w:sz w:val="28"/>
                <w:szCs w:val="28"/>
              </w:rPr>
              <w:t>Общие  принципы описания  модел</w:t>
            </w:r>
            <w:r w:rsidR="00E12F35">
              <w:rPr>
                <w:rFonts w:ascii="Times New Roman" w:hAnsi="Times New Roman" w:cs="Times New Roman"/>
                <w:sz w:val="28"/>
                <w:szCs w:val="28"/>
              </w:rPr>
              <w:t xml:space="preserve">и вычислений </w:t>
            </w:r>
            <w:r w:rsidRPr="00277B5C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  <w:tc>
          <w:tcPr>
            <w:tcW w:w="816" w:type="dxa"/>
          </w:tcPr>
          <w:p w:rsidR="00277B5C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277B5C" w:rsidTr="00D229F6">
        <w:tc>
          <w:tcPr>
            <w:tcW w:w="675" w:type="dxa"/>
          </w:tcPr>
          <w:p w:rsidR="00277B5C" w:rsidRDefault="00277B5C" w:rsidP="007C2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1.2.</w:t>
            </w:r>
          </w:p>
        </w:tc>
        <w:tc>
          <w:tcPr>
            <w:tcW w:w="8080" w:type="dxa"/>
          </w:tcPr>
          <w:p w:rsidR="00277B5C" w:rsidRPr="00277B5C" w:rsidRDefault="00277B5C" w:rsidP="00006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Объекты, описывающие справочные данные </w:t>
            </w:r>
          </w:p>
        </w:tc>
        <w:tc>
          <w:tcPr>
            <w:tcW w:w="816" w:type="dxa"/>
          </w:tcPr>
          <w:p w:rsidR="00277B5C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</w:tr>
      <w:tr w:rsidR="00522C94" w:rsidTr="00D229F6">
        <w:tc>
          <w:tcPr>
            <w:tcW w:w="675" w:type="dxa"/>
          </w:tcPr>
          <w:p w:rsidR="00522C94" w:rsidRDefault="00522C94" w:rsidP="00277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277B5C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8080" w:type="dxa"/>
          </w:tcPr>
          <w:p w:rsidR="00522C94" w:rsidRDefault="00522C94" w:rsidP="00006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Прогнозирование последствий пролива нефтепродуктов </w:t>
            </w:r>
          </w:p>
        </w:tc>
        <w:tc>
          <w:tcPr>
            <w:tcW w:w="816" w:type="dxa"/>
          </w:tcPr>
          <w:p w:rsidR="00522C94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522C94" w:rsidTr="00D229F6">
        <w:tc>
          <w:tcPr>
            <w:tcW w:w="675" w:type="dxa"/>
          </w:tcPr>
          <w:p w:rsidR="00522C94" w:rsidRDefault="00522C94" w:rsidP="00277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277B5C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8080" w:type="dxa"/>
          </w:tcPr>
          <w:p w:rsidR="00522C94" w:rsidRDefault="00522C94" w:rsidP="00006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результатов прогнозирования   </w:t>
            </w:r>
          </w:p>
        </w:tc>
        <w:tc>
          <w:tcPr>
            <w:tcW w:w="816" w:type="dxa"/>
          </w:tcPr>
          <w:p w:rsidR="00522C94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522C94" w:rsidTr="00D229F6">
        <w:tc>
          <w:tcPr>
            <w:tcW w:w="675" w:type="dxa"/>
          </w:tcPr>
          <w:p w:rsidR="00522C94" w:rsidRPr="00D229F6" w:rsidRDefault="00522C94" w:rsidP="00D22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229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8080" w:type="dxa"/>
          </w:tcPr>
          <w:p w:rsidR="00522C94" w:rsidRDefault="00522C94" w:rsidP="00522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Классификация состояния геологической среды </w:t>
            </w:r>
          </w:p>
        </w:tc>
        <w:tc>
          <w:tcPr>
            <w:tcW w:w="816" w:type="dxa"/>
          </w:tcPr>
          <w:p w:rsidR="00522C94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522C94" w:rsidTr="00D229F6">
        <w:tc>
          <w:tcPr>
            <w:tcW w:w="675" w:type="dxa"/>
          </w:tcPr>
          <w:p w:rsidR="00522C94" w:rsidRPr="00D229F6" w:rsidRDefault="00522C94" w:rsidP="00D229F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  <w:r w:rsidR="00D229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8080" w:type="dxa"/>
          </w:tcPr>
          <w:p w:rsidR="00522C94" w:rsidRDefault="00522C94" w:rsidP="00522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технологий и технических средств реабилитации </w:t>
            </w:r>
            <w:r w:rsidR="007C2E46">
              <w:rPr>
                <w:rFonts w:ascii="Times New Roman" w:hAnsi="Times New Roman" w:cs="Times New Roman"/>
                <w:sz w:val="28"/>
                <w:szCs w:val="28"/>
              </w:rPr>
              <w:t>геологической среды</w:t>
            </w:r>
          </w:p>
        </w:tc>
        <w:tc>
          <w:tcPr>
            <w:tcW w:w="816" w:type="dxa"/>
          </w:tcPr>
          <w:p w:rsidR="00522C94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0068D7" w:rsidTr="00D229F6">
        <w:tc>
          <w:tcPr>
            <w:tcW w:w="675" w:type="dxa"/>
          </w:tcPr>
          <w:p w:rsidR="000068D7" w:rsidRPr="007C2E46" w:rsidRDefault="000068D7" w:rsidP="007C2E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C2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80" w:type="dxa"/>
          </w:tcPr>
          <w:p w:rsidR="000068D7" w:rsidRDefault="000068D7" w:rsidP="00006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Программная реализация экспертной системы  </w:t>
            </w:r>
          </w:p>
        </w:tc>
        <w:tc>
          <w:tcPr>
            <w:tcW w:w="816" w:type="dxa"/>
          </w:tcPr>
          <w:p w:rsidR="000068D7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C2E46" w:rsidTr="00D229F6">
        <w:tc>
          <w:tcPr>
            <w:tcW w:w="675" w:type="dxa"/>
          </w:tcPr>
          <w:p w:rsid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8080" w:type="dxa"/>
          </w:tcPr>
          <w:p w:rsid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прогнозирования последствий пролива нефтепродуктов   </w:t>
            </w:r>
          </w:p>
        </w:tc>
        <w:tc>
          <w:tcPr>
            <w:tcW w:w="816" w:type="dxa"/>
          </w:tcPr>
          <w:p w:rsidR="007C2E46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7C2E46" w:rsidTr="00D229F6">
        <w:tc>
          <w:tcPr>
            <w:tcW w:w="675" w:type="dxa"/>
          </w:tcPr>
          <w:p w:rsidR="007C2E46" w:rsidRDefault="007C2E4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2.2.</w:t>
            </w:r>
          </w:p>
        </w:tc>
        <w:tc>
          <w:tcPr>
            <w:tcW w:w="8080" w:type="dxa"/>
          </w:tcPr>
          <w:p w:rsid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оценки результатов прогнозирования     </w:t>
            </w:r>
          </w:p>
        </w:tc>
        <w:tc>
          <w:tcPr>
            <w:tcW w:w="816" w:type="dxa"/>
          </w:tcPr>
          <w:p w:rsidR="007C2E46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</w:tr>
      <w:tr w:rsidR="007C2E46" w:rsidTr="00D229F6">
        <w:tc>
          <w:tcPr>
            <w:tcW w:w="675" w:type="dxa"/>
          </w:tcPr>
          <w:p w:rsidR="007C2E46" w:rsidRP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80" w:type="dxa"/>
          </w:tcPr>
          <w:p w:rsid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классификации состояния геологической среды  </w:t>
            </w:r>
          </w:p>
        </w:tc>
        <w:tc>
          <w:tcPr>
            <w:tcW w:w="816" w:type="dxa"/>
          </w:tcPr>
          <w:p w:rsidR="007C2E46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</w:tr>
      <w:tr w:rsidR="007C2E46" w:rsidTr="00D229F6">
        <w:tc>
          <w:tcPr>
            <w:tcW w:w="675" w:type="dxa"/>
          </w:tcPr>
          <w:p w:rsidR="007C2E46" w:rsidRP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80" w:type="dxa"/>
          </w:tcPr>
          <w:p w:rsid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Модуль выбора 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технологий и технических средств реабилитации геологической среды</w:t>
            </w:r>
          </w:p>
        </w:tc>
        <w:tc>
          <w:tcPr>
            <w:tcW w:w="816" w:type="dxa"/>
          </w:tcPr>
          <w:p w:rsidR="007C2E46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7C2E46" w:rsidTr="00D229F6">
        <w:tc>
          <w:tcPr>
            <w:tcW w:w="675" w:type="dxa"/>
          </w:tcPr>
          <w:p w:rsidR="007C2E46" w:rsidRP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80" w:type="dxa"/>
          </w:tcPr>
          <w:p w:rsid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Модуль учета 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техногенных объектов</w:t>
            </w:r>
          </w:p>
        </w:tc>
        <w:tc>
          <w:tcPr>
            <w:tcW w:w="816" w:type="dxa"/>
          </w:tcPr>
          <w:p w:rsidR="007C2E46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7C2E46" w:rsidTr="00D229F6">
        <w:tc>
          <w:tcPr>
            <w:tcW w:w="675" w:type="dxa"/>
          </w:tcPr>
          <w:p w:rsidR="007C2E46" w:rsidRP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2.6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80" w:type="dxa"/>
          </w:tcPr>
          <w:p w:rsidR="007C2E46" w:rsidRDefault="007C2E46" w:rsidP="007C2E46">
            <w:pPr>
              <w:rPr>
                <w:rFonts w:ascii="Times New Roman" w:hAnsi="Times New Roman"/>
                <w:sz w:val="28"/>
                <w:szCs w:val="28"/>
              </w:rPr>
            </w:pP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 xml:space="preserve">Справочная система по химическому составу нефти и нефтепродуктов                    </w:t>
            </w:r>
          </w:p>
        </w:tc>
        <w:tc>
          <w:tcPr>
            <w:tcW w:w="816" w:type="dxa"/>
          </w:tcPr>
          <w:p w:rsidR="007C2E46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0068D7" w:rsidTr="00D229F6">
        <w:tc>
          <w:tcPr>
            <w:tcW w:w="675" w:type="dxa"/>
          </w:tcPr>
          <w:p w:rsidR="000068D7" w:rsidRPr="007C2E46" w:rsidRDefault="000068D7" w:rsidP="00A946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="007C2E4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80" w:type="dxa"/>
          </w:tcPr>
          <w:p w:rsidR="000068D7" w:rsidRDefault="000068D7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Состав базы данных экспертной системы  </w:t>
            </w:r>
          </w:p>
        </w:tc>
        <w:tc>
          <w:tcPr>
            <w:tcW w:w="816" w:type="dxa"/>
          </w:tcPr>
          <w:p w:rsidR="000068D7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7C2E46" w:rsidTr="00D229F6">
        <w:tc>
          <w:tcPr>
            <w:tcW w:w="675" w:type="dxa"/>
          </w:tcPr>
          <w:p w:rsidR="007C2E46" w:rsidRPr="007C2E46" w:rsidRDefault="007C2E46" w:rsidP="00A946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80" w:type="dxa"/>
          </w:tcPr>
          <w:p w:rsidR="007C2E46" w:rsidRDefault="007C2E4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Основные  логические подсхемы базы данных экспертной системы</w:t>
            </w:r>
          </w:p>
        </w:tc>
        <w:tc>
          <w:tcPr>
            <w:tcW w:w="816" w:type="dxa"/>
          </w:tcPr>
          <w:p w:rsidR="007C2E46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7C2E46" w:rsidTr="00D229F6">
        <w:tc>
          <w:tcPr>
            <w:tcW w:w="675" w:type="dxa"/>
          </w:tcPr>
          <w:p w:rsidR="007C2E46" w:rsidRP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</w:t>
            </w:r>
          </w:p>
        </w:tc>
        <w:tc>
          <w:tcPr>
            <w:tcW w:w="8080" w:type="dxa"/>
          </w:tcPr>
          <w:p w:rsid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Состав объектов базы данных эк</w:t>
            </w:r>
            <w:r w:rsidR="002929E5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пертной системы  </w:t>
            </w:r>
          </w:p>
        </w:tc>
        <w:tc>
          <w:tcPr>
            <w:tcW w:w="816" w:type="dxa"/>
          </w:tcPr>
          <w:p w:rsidR="007C2E46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7C2E46" w:rsidTr="00D229F6">
        <w:tc>
          <w:tcPr>
            <w:tcW w:w="675" w:type="dxa"/>
          </w:tcPr>
          <w:p w:rsidR="007C2E46" w:rsidRDefault="007C2E46" w:rsidP="007C2E4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3.2.1.</w:t>
            </w:r>
          </w:p>
        </w:tc>
        <w:tc>
          <w:tcPr>
            <w:tcW w:w="8080" w:type="dxa"/>
          </w:tcPr>
          <w:p w:rsidR="007C2E46" w:rsidRPr="002B4268" w:rsidRDefault="002B4268" w:rsidP="002B4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Перечень  реляционных таблиц и их назначение </w:t>
            </w:r>
          </w:p>
        </w:tc>
        <w:tc>
          <w:tcPr>
            <w:tcW w:w="816" w:type="dxa"/>
          </w:tcPr>
          <w:p w:rsidR="007C2E46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2B4268" w:rsidTr="00D229F6">
        <w:tc>
          <w:tcPr>
            <w:tcW w:w="675" w:type="dxa"/>
          </w:tcPr>
          <w:p w:rsidR="002B4268" w:rsidRDefault="002B4268" w:rsidP="00D229F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3.2.</w:t>
            </w:r>
            <w:r w:rsidR="00D229F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8080" w:type="dxa"/>
          </w:tcPr>
          <w:p w:rsidR="002B4268" w:rsidRDefault="002B4268" w:rsidP="002B426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программных объектов базы данных и их назначение</w:t>
            </w:r>
          </w:p>
        </w:tc>
        <w:tc>
          <w:tcPr>
            <w:tcW w:w="816" w:type="dxa"/>
          </w:tcPr>
          <w:p w:rsidR="002B4268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0068D7" w:rsidTr="00D229F6">
        <w:tc>
          <w:tcPr>
            <w:tcW w:w="8755" w:type="dxa"/>
            <w:gridSpan w:val="2"/>
          </w:tcPr>
          <w:p w:rsidR="000068D7" w:rsidRDefault="00D229F6" w:rsidP="000068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</w:t>
            </w:r>
            <w:r w:rsidR="000068D7">
              <w:rPr>
                <w:rFonts w:ascii="Times New Roman" w:hAnsi="Times New Roman" w:cs="Times New Roman"/>
                <w:sz w:val="28"/>
                <w:szCs w:val="28"/>
              </w:rPr>
              <w:t xml:space="preserve"> источников</w:t>
            </w:r>
          </w:p>
        </w:tc>
        <w:tc>
          <w:tcPr>
            <w:tcW w:w="816" w:type="dxa"/>
          </w:tcPr>
          <w:p w:rsidR="000068D7" w:rsidRDefault="00D229F6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</w:p>
        </w:tc>
      </w:tr>
    </w:tbl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D229F6" w:rsidRDefault="00D229F6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Pr="000068D7" w:rsidRDefault="002B4268" w:rsidP="000068D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</w:t>
      </w:r>
      <w:r w:rsidR="000068D7" w:rsidRPr="000068D7">
        <w:rPr>
          <w:rFonts w:ascii="Times New Roman" w:hAnsi="Times New Roman" w:cs="Times New Roman"/>
          <w:b/>
          <w:sz w:val="28"/>
          <w:szCs w:val="28"/>
        </w:rPr>
        <w:t>ВЕДЕНИЕ</w:t>
      </w:r>
    </w:p>
    <w:p w:rsidR="000068D7" w:rsidRDefault="000068D7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BC388B" w:rsidRDefault="000068D7" w:rsidP="000068D7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53F7F">
        <w:rPr>
          <w:rFonts w:ascii="Times New Roman" w:hAnsi="Times New Roman" w:cs="Times New Roman"/>
          <w:sz w:val="28"/>
          <w:szCs w:val="28"/>
        </w:rPr>
        <w:t xml:space="preserve">Опытно-конструкторская работа «Разработка отдельных программных модулей экспертной системы реабилитации геологической среды, загрязненной нефтепродуктами, на основе принципов самоорганизации для     территорий государств-участников СНГ» </w:t>
      </w:r>
      <w:r>
        <w:rPr>
          <w:rFonts w:ascii="Times New Roman" w:hAnsi="Times New Roman" w:cs="Times New Roman"/>
          <w:sz w:val="28"/>
          <w:szCs w:val="28"/>
        </w:rPr>
        <w:t>(</w:t>
      </w:r>
      <w:r w:rsidRPr="00253F7F">
        <w:rPr>
          <w:rFonts w:ascii="Times New Roman" w:hAnsi="Times New Roman" w:cs="Times New Roman"/>
          <w:sz w:val="28"/>
          <w:szCs w:val="28"/>
        </w:rPr>
        <w:t xml:space="preserve">далее –  </w:t>
      </w:r>
      <w:proofErr w:type="gramStart"/>
      <w:r w:rsidRPr="00253F7F">
        <w:rPr>
          <w:rFonts w:ascii="Times New Roman" w:hAnsi="Times New Roman" w:cs="Times New Roman"/>
          <w:sz w:val="28"/>
          <w:szCs w:val="28"/>
        </w:rPr>
        <w:t>ОКР</w:t>
      </w:r>
      <w:proofErr w:type="gramEnd"/>
      <w:r>
        <w:rPr>
          <w:rFonts w:ascii="Times New Roman" w:hAnsi="Times New Roman" w:cs="Times New Roman"/>
          <w:sz w:val="28"/>
          <w:szCs w:val="28"/>
        </w:rPr>
        <w:t>)</w:t>
      </w:r>
      <w:r w:rsidRPr="00253F7F">
        <w:rPr>
          <w:rFonts w:ascii="Times New Roman" w:hAnsi="Times New Roman" w:cs="Times New Roman"/>
          <w:sz w:val="28"/>
          <w:szCs w:val="28"/>
        </w:rPr>
        <w:t xml:space="preserve"> выпол</w:t>
      </w:r>
      <w:r>
        <w:rPr>
          <w:rFonts w:ascii="Times New Roman" w:hAnsi="Times New Roman" w:cs="Times New Roman"/>
          <w:sz w:val="28"/>
          <w:szCs w:val="28"/>
        </w:rPr>
        <w:t xml:space="preserve">нена </w:t>
      </w:r>
      <w:r w:rsidRPr="00253F7F">
        <w:rPr>
          <w:rFonts w:ascii="Times New Roman" w:hAnsi="Times New Roman" w:cs="Times New Roman"/>
          <w:sz w:val="28"/>
          <w:szCs w:val="28"/>
        </w:rPr>
        <w:t xml:space="preserve"> на основании договора между Республиканским унитарным предприятием «Научно-производственный центр по геологии» и Учреждением образования «Белорусский  государственный </w:t>
      </w:r>
      <w:r w:rsidR="002B4268">
        <w:rPr>
          <w:rFonts w:ascii="Times New Roman" w:hAnsi="Times New Roman" w:cs="Times New Roman"/>
          <w:sz w:val="28"/>
          <w:szCs w:val="28"/>
        </w:rPr>
        <w:t xml:space="preserve">технологический </w:t>
      </w:r>
      <w:r w:rsidRPr="00253F7F">
        <w:rPr>
          <w:rFonts w:ascii="Times New Roman" w:hAnsi="Times New Roman" w:cs="Times New Roman"/>
          <w:sz w:val="28"/>
          <w:szCs w:val="28"/>
        </w:rPr>
        <w:t>университет» (далее БГТУ)</w:t>
      </w:r>
      <w:r w:rsidRPr="00582565">
        <w:rPr>
          <w:rFonts w:ascii="Times New Roman" w:hAnsi="Times New Roman" w:cs="Times New Roman"/>
          <w:sz w:val="28"/>
          <w:szCs w:val="28"/>
        </w:rPr>
        <w:t xml:space="preserve"> </w:t>
      </w:r>
      <w:r w:rsidR="00BC388B" w:rsidRPr="00BC388B">
        <w:rPr>
          <w:rFonts w:ascii="Times New Roman" w:hAnsi="Times New Roman" w:cs="Times New Roman"/>
          <w:sz w:val="28"/>
          <w:szCs w:val="28"/>
        </w:rPr>
        <w:t>№ 14-1/2689 ХД 16-589 от 1 ноября 2016г. № госрегистрации: 20164314.</w:t>
      </w:r>
    </w:p>
    <w:p w:rsidR="000068D7" w:rsidRPr="00582565" w:rsidRDefault="000068D7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Исходными для выполнения </w:t>
      </w:r>
      <w:proofErr w:type="gramStart"/>
      <w:r>
        <w:rPr>
          <w:rFonts w:ascii="Times New Roman" w:hAnsi="Times New Roman"/>
          <w:sz w:val="28"/>
          <w:szCs w:val="28"/>
        </w:rPr>
        <w:t>ОКР</w:t>
      </w:r>
      <w:proofErr w:type="gramEnd"/>
      <w:r>
        <w:rPr>
          <w:rFonts w:ascii="Times New Roman" w:hAnsi="Times New Roman"/>
          <w:sz w:val="28"/>
          <w:szCs w:val="28"/>
        </w:rPr>
        <w:t xml:space="preserve"> являются документы  </w:t>
      </w:r>
      <w:r w:rsidRPr="00582565">
        <w:rPr>
          <w:rFonts w:ascii="Times New Roman" w:hAnsi="Times New Roman"/>
          <w:sz w:val="28"/>
          <w:szCs w:val="28"/>
        </w:rPr>
        <w:t xml:space="preserve">[1, 2]. </w:t>
      </w:r>
    </w:p>
    <w:p w:rsidR="000068D7" w:rsidRDefault="000068D7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Результатом выполнения </w:t>
      </w:r>
      <w:proofErr w:type="gramStart"/>
      <w:r>
        <w:rPr>
          <w:rFonts w:ascii="Times New Roman" w:hAnsi="Times New Roman"/>
          <w:sz w:val="28"/>
          <w:szCs w:val="28"/>
        </w:rPr>
        <w:t>ОКР</w:t>
      </w:r>
      <w:proofErr w:type="gramEnd"/>
      <w:r>
        <w:rPr>
          <w:rFonts w:ascii="Times New Roman" w:hAnsi="Times New Roman"/>
          <w:sz w:val="28"/>
          <w:szCs w:val="28"/>
        </w:rPr>
        <w:t xml:space="preserve"> являются шесть  программных модулей  перспективной экспертной системы реабилитации геологической среды, загрязненной в результате пролива нефтепродуктов</w:t>
      </w:r>
      <w:r w:rsidRPr="0058256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 соответствующая документация </w:t>
      </w:r>
      <w:r w:rsidRPr="00582565">
        <w:rPr>
          <w:rFonts w:ascii="Times New Roman" w:hAnsi="Times New Roman"/>
          <w:sz w:val="28"/>
          <w:szCs w:val="28"/>
        </w:rPr>
        <w:t>[3 ,4 ,5]</w:t>
      </w:r>
      <w:r>
        <w:rPr>
          <w:rFonts w:ascii="Times New Roman" w:hAnsi="Times New Roman"/>
          <w:sz w:val="28"/>
          <w:szCs w:val="28"/>
        </w:rPr>
        <w:t xml:space="preserve">.  Далее  совокупность из шести  модулей называется экспертной системой, а  разработанные  программные модули  –  модулями экспертной системы.         </w:t>
      </w:r>
    </w:p>
    <w:p w:rsidR="000068D7" w:rsidRDefault="000068D7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Перечень  модулей экспертной системы приведен в  табл. В.1. </w:t>
      </w:r>
    </w:p>
    <w:p w:rsidR="000068D7" w:rsidRDefault="000068D7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068D7" w:rsidRDefault="000068D7" w:rsidP="000068D7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Табл. В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. Перечень модулей экспертной системы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0068D7" w:rsidTr="000068D7">
        <w:tc>
          <w:tcPr>
            <w:tcW w:w="2235" w:type="dxa"/>
          </w:tcPr>
          <w:p w:rsidR="000068D7" w:rsidRDefault="000068D7" w:rsidP="000068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Обозначение</w:t>
            </w:r>
          </w:p>
          <w:p w:rsidR="000068D7" w:rsidRDefault="000068D7" w:rsidP="000068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модуля</w:t>
            </w:r>
          </w:p>
        </w:tc>
        <w:tc>
          <w:tcPr>
            <w:tcW w:w="7336" w:type="dxa"/>
          </w:tcPr>
          <w:p w:rsidR="000068D7" w:rsidRDefault="000068D7" w:rsidP="000068D7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Назначение</w:t>
            </w:r>
          </w:p>
        </w:tc>
      </w:tr>
      <w:tr w:rsidR="000068D7" w:rsidTr="000068D7">
        <w:tc>
          <w:tcPr>
            <w:tcW w:w="2235" w:type="dxa"/>
          </w:tcPr>
          <w:p w:rsidR="000068D7" w:rsidRDefault="000068D7" w:rsidP="000068D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П</w:t>
            </w:r>
            <w:proofErr w:type="gramEnd"/>
          </w:p>
        </w:tc>
        <w:tc>
          <w:tcPr>
            <w:tcW w:w="7336" w:type="dxa"/>
          </w:tcPr>
          <w:p w:rsidR="000068D7" w:rsidRDefault="000068D7" w:rsidP="000068D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Модуль прогнозирования последствий  загрязнения  нефтепродуктами земельных участков  </w:t>
            </w:r>
            <w:r w:rsidRPr="0025088E">
              <w:rPr>
                <w:rFonts w:ascii="Times New Roman" w:hAnsi="Times New Roman" w:cs="Times New Roman"/>
                <w:sz w:val="28"/>
                <w:szCs w:val="28"/>
              </w:rPr>
              <w:t>в результате инцидента, связанного с разливом нефти или  нефтепродуктов</w:t>
            </w:r>
          </w:p>
        </w:tc>
      </w:tr>
      <w:tr w:rsidR="000068D7" w:rsidTr="000068D7">
        <w:tc>
          <w:tcPr>
            <w:tcW w:w="2235" w:type="dxa"/>
          </w:tcPr>
          <w:p w:rsidR="000068D7" w:rsidRDefault="000068D7" w:rsidP="000068D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</w:rPr>
              <w:t>Р</w:t>
            </w:r>
            <w:proofErr w:type="gramEnd"/>
          </w:p>
        </w:tc>
        <w:tc>
          <w:tcPr>
            <w:tcW w:w="7336" w:type="dxa"/>
          </w:tcPr>
          <w:p w:rsidR="000068D7" w:rsidRDefault="000068D7" w:rsidP="000068D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Модуль оценки результатов прогнозирования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: сравнение прогнозируемых значений показателей загрязнения геологической среды в следствии с инцидентом с нормативными значениями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</w:p>
        </w:tc>
      </w:tr>
      <w:tr w:rsidR="000068D7" w:rsidTr="000068D7">
        <w:tc>
          <w:tcPr>
            <w:tcW w:w="2235" w:type="dxa"/>
          </w:tcPr>
          <w:p w:rsidR="000068D7" w:rsidRDefault="000068D7" w:rsidP="000068D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</w:t>
            </w:r>
          </w:p>
        </w:tc>
        <w:tc>
          <w:tcPr>
            <w:tcW w:w="7336" w:type="dxa"/>
          </w:tcPr>
          <w:p w:rsidR="000068D7" w:rsidRDefault="000068D7" w:rsidP="000068D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Модуль 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классификаци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 xml:space="preserve">  состояния геологической среды на основе  </w:t>
            </w:r>
            <w:proofErr w:type="gramStart"/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оценки результатов прогнозирования  последствий инцидента</w:t>
            </w:r>
            <w:proofErr w:type="gramEnd"/>
          </w:p>
          <w:p w:rsidR="00522C94" w:rsidRDefault="00522C94" w:rsidP="000068D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0068D7" w:rsidRDefault="000068D7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22C94" w:rsidRDefault="00522C94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22C94" w:rsidRDefault="00522C94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22C94" w:rsidRDefault="00522C94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22C94" w:rsidRDefault="00522C94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522C94" w:rsidRDefault="00522C94" w:rsidP="00522C94">
      <w:pPr>
        <w:ind w:firstLine="567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Табл. В</w:t>
      </w:r>
      <w:proofErr w:type="gramStart"/>
      <w:r>
        <w:rPr>
          <w:rFonts w:ascii="Times New Roman" w:hAnsi="Times New Roman"/>
          <w:sz w:val="28"/>
          <w:szCs w:val="28"/>
        </w:rPr>
        <w:t>1</w:t>
      </w:r>
      <w:proofErr w:type="gramEnd"/>
      <w:r>
        <w:rPr>
          <w:rFonts w:ascii="Times New Roman" w:hAnsi="Times New Roman"/>
          <w:sz w:val="28"/>
          <w:szCs w:val="28"/>
        </w:rPr>
        <w:t xml:space="preserve"> (продолжение) Перечень модулей экспертной  системы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35"/>
        <w:gridCol w:w="7336"/>
      </w:tblGrid>
      <w:tr w:rsidR="00522C94" w:rsidTr="00522C94">
        <w:tc>
          <w:tcPr>
            <w:tcW w:w="2235" w:type="dxa"/>
          </w:tcPr>
          <w:p w:rsidR="00522C94" w:rsidRDefault="00522C94" w:rsidP="002B426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</w:t>
            </w:r>
          </w:p>
        </w:tc>
        <w:tc>
          <w:tcPr>
            <w:tcW w:w="7336" w:type="dxa"/>
          </w:tcPr>
          <w:p w:rsidR="00522C94" w:rsidRDefault="00522C94" w:rsidP="005368A7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Модуль выбора 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технологий и технических средств реабилитации геологической среды на основе результатов оценки и классификации  ее прогнозируемого состояния</w:t>
            </w:r>
          </w:p>
        </w:tc>
      </w:tr>
      <w:tr w:rsidR="00522C94" w:rsidTr="00522C94">
        <w:tc>
          <w:tcPr>
            <w:tcW w:w="2235" w:type="dxa"/>
          </w:tcPr>
          <w:p w:rsidR="00522C94" w:rsidRDefault="00522C94" w:rsidP="002B426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</w:t>
            </w:r>
          </w:p>
        </w:tc>
        <w:tc>
          <w:tcPr>
            <w:tcW w:w="7336" w:type="dxa"/>
          </w:tcPr>
          <w:p w:rsidR="00522C94" w:rsidRDefault="00522C94" w:rsidP="002B426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Модуль учета </w:t>
            </w: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>техногенных объектов (техногенной нагрузки), деятельность которых связана с обращением с нефтепродуктами</w:t>
            </w:r>
          </w:p>
        </w:tc>
      </w:tr>
      <w:tr w:rsidR="00522C94" w:rsidTr="00522C94">
        <w:tc>
          <w:tcPr>
            <w:tcW w:w="2235" w:type="dxa"/>
          </w:tcPr>
          <w:p w:rsidR="00522C94" w:rsidRDefault="00522C94" w:rsidP="002B4268">
            <w:pPr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</w:t>
            </w:r>
          </w:p>
        </w:tc>
        <w:tc>
          <w:tcPr>
            <w:tcW w:w="7336" w:type="dxa"/>
          </w:tcPr>
          <w:p w:rsidR="00522C94" w:rsidRPr="0070277B" w:rsidRDefault="00522C94" w:rsidP="002B426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70277B">
              <w:rPr>
                <w:rFonts w:ascii="Times New Roman" w:hAnsi="Times New Roman" w:cs="Times New Roman"/>
                <w:sz w:val="28"/>
                <w:szCs w:val="28"/>
              </w:rPr>
              <w:t xml:space="preserve">Справочная система по химическому составу нефти и нефтепродуктов                    </w:t>
            </w:r>
          </w:p>
        </w:tc>
      </w:tr>
    </w:tbl>
    <w:p w:rsidR="00522C94" w:rsidRDefault="00522C94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068D7" w:rsidRDefault="000068D7" w:rsidP="000068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Модули П, Р, С 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являются реализацией математической модели, позволяющей  спрогнозировать последствия инцидента, связанного с проливом нефтепродуктов (модуль П), оценить (сравнить с нормативными значениями)  прогнозируемые значения  степени загрязнения  грунта и грунтовых вод  (модуль Р), а также  классифицировать  прогнозируемое состояние геологической  среды (модуль С) и предложить технологии и технические средства для реабилитации геологической среды (модуль Т).   Каждый из этих модулей в своей работе использует </w:t>
      </w:r>
      <w:proofErr w:type="gramStart"/>
      <w:r>
        <w:rPr>
          <w:rFonts w:ascii="Times New Roman" w:hAnsi="Times New Roman" w:cs="Times New Roman"/>
          <w:sz w:val="28"/>
          <w:szCs w:val="28"/>
        </w:rPr>
        <w:t>справочную информацию, представленную в виде электронных справочников   и  формирует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отчет, содержащий рассчитанные значения.    </w:t>
      </w:r>
    </w:p>
    <w:p w:rsidR="000068D7" w:rsidRDefault="000068D7" w:rsidP="000068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Принцип взаимодействия  модулей изображен  на рис. В.1. </w:t>
      </w:r>
    </w:p>
    <w:p w:rsidR="000068D7" w:rsidRDefault="000068D7" w:rsidP="000068D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029200" cy="35585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29" cy="35634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8D7" w:rsidRPr="007F257C" w:rsidRDefault="000068D7" w:rsidP="000068D7">
      <w:pPr>
        <w:jc w:val="center"/>
        <w:rPr>
          <w:rFonts w:ascii="Times New Roman" w:hAnsi="Times New Roman" w:cs="Times New Roman"/>
          <w:sz w:val="24"/>
          <w:szCs w:val="24"/>
        </w:rPr>
      </w:pPr>
      <w:r w:rsidRPr="007F257C">
        <w:rPr>
          <w:rFonts w:ascii="Times New Roman" w:hAnsi="Times New Roman" w:cs="Times New Roman"/>
          <w:sz w:val="24"/>
          <w:szCs w:val="24"/>
        </w:rPr>
        <w:t xml:space="preserve">Рис. </w:t>
      </w:r>
      <w:r>
        <w:rPr>
          <w:rFonts w:ascii="Times New Roman" w:hAnsi="Times New Roman" w:cs="Times New Roman"/>
          <w:sz w:val="24"/>
          <w:szCs w:val="24"/>
        </w:rPr>
        <w:t>В</w:t>
      </w:r>
      <w:r w:rsidRPr="007F257C">
        <w:rPr>
          <w:rFonts w:ascii="Times New Roman" w:hAnsi="Times New Roman" w:cs="Times New Roman"/>
          <w:sz w:val="24"/>
          <w:szCs w:val="24"/>
        </w:rPr>
        <w:t xml:space="preserve">.1. Принцип взаимодействия </w:t>
      </w:r>
      <w:r w:rsidRPr="00AA3ED7">
        <w:rPr>
          <w:rFonts w:ascii="Times New Roman" w:hAnsi="Times New Roman" w:cs="Times New Roman"/>
          <w:sz w:val="24"/>
          <w:szCs w:val="24"/>
        </w:rPr>
        <w:t xml:space="preserve"> </w:t>
      </w:r>
      <w:r w:rsidRPr="007F257C">
        <w:rPr>
          <w:rFonts w:ascii="Times New Roman" w:hAnsi="Times New Roman" w:cs="Times New Roman"/>
          <w:sz w:val="24"/>
          <w:szCs w:val="24"/>
        </w:rPr>
        <w:t>программных модулей</w:t>
      </w:r>
    </w:p>
    <w:p w:rsidR="00522C94" w:rsidRDefault="00522C94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068D7" w:rsidRDefault="000068D7" w:rsidP="000068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На первом этапе выполняется модуль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,  позволяющий  ввести исходные данные, описывающие инцидент и  выполнить вычисления для   прогнозирования  его последствия.  Результаты работы модуля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могут быть получены  в виде отчета, а также сохранены в БД   для последующего применения другими модулями.  </w:t>
      </w:r>
    </w:p>
    <w:p w:rsidR="000068D7" w:rsidRDefault="000068D7" w:rsidP="000068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Исходными данными для модулей Р, С и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являются результаты работы модуля  на предшествующим им этапе. Так исходными данными для модуля Р является результат выполнения модуля П, исходными данными для модуля                        С –  результат работы модуля Р, а для модуля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результаты работы             модуля С.   На каждом этапе может быть получен отчет, отражающий результаты соответствующих вычислений.     </w:t>
      </w:r>
    </w:p>
    <w:p w:rsidR="000068D7" w:rsidRDefault="000068D7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Центральным компонентой  экспертной системы (рис. В.1) является реляционная база данных (БД), включающая в себя 28 реляционных  таблиц с данными  и более чем 130 процедур и функций.</w:t>
      </w:r>
    </w:p>
    <w:p w:rsidR="000068D7" w:rsidRDefault="000068D7" w:rsidP="000068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Для работы с  программными модулями пользователю предоставляется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7F25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интерфейс, позволяющий ввести или выбрать параметры расчета, а также получить отчет,  отражающий  результаты работы модулей.</w:t>
      </w:r>
    </w:p>
    <w:p w:rsidR="000068D7" w:rsidRDefault="000068D7" w:rsidP="000068D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Результаты вычислений каждого модуля могут быть сохранены в БД для их последующего применения. Пользователю предоставляется возможность просмотреть отчет, хранимый в БД, удалить его или внести комментарии.   </w:t>
      </w:r>
    </w:p>
    <w:p w:rsidR="000068D7" w:rsidRPr="00522C94" w:rsidRDefault="000068D7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522C94">
        <w:rPr>
          <w:rFonts w:ascii="Times New Roman" w:hAnsi="Times New Roman"/>
          <w:sz w:val="28"/>
          <w:szCs w:val="28"/>
        </w:rPr>
        <w:t xml:space="preserve">В данном документе описывается математическая модель, лежащая в основе перспективной экспертной системы,  принцип ее программной реализации, а также  структура и состав базы данных. </w:t>
      </w:r>
    </w:p>
    <w:p w:rsidR="000068D7" w:rsidRDefault="000068D7" w:rsidP="000068D7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522C94" w:rsidRDefault="00522C94" w:rsidP="00A946CD">
      <w:pPr>
        <w:rPr>
          <w:rFonts w:ascii="Times New Roman" w:hAnsi="Times New Roman" w:cs="Times New Roman"/>
          <w:sz w:val="28"/>
          <w:szCs w:val="28"/>
        </w:rPr>
      </w:pPr>
    </w:p>
    <w:p w:rsidR="00522C94" w:rsidRDefault="00522C94" w:rsidP="00A946CD">
      <w:pPr>
        <w:rPr>
          <w:rFonts w:ascii="Times New Roman" w:hAnsi="Times New Roman" w:cs="Times New Roman"/>
          <w:sz w:val="28"/>
          <w:szCs w:val="28"/>
        </w:rPr>
      </w:pPr>
    </w:p>
    <w:p w:rsidR="00522C94" w:rsidRDefault="00522C94" w:rsidP="00A946CD">
      <w:pPr>
        <w:rPr>
          <w:rFonts w:ascii="Times New Roman" w:hAnsi="Times New Roman" w:cs="Times New Roman"/>
          <w:sz w:val="28"/>
          <w:szCs w:val="28"/>
        </w:rPr>
      </w:pPr>
    </w:p>
    <w:p w:rsidR="00522C94" w:rsidRDefault="00522C94" w:rsidP="00A946CD">
      <w:pPr>
        <w:rPr>
          <w:rFonts w:ascii="Times New Roman" w:hAnsi="Times New Roman" w:cs="Times New Roman"/>
          <w:sz w:val="28"/>
          <w:szCs w:val="28"/>
        </w:rPr>
      </w:pPr>
    </w:p>
    <w:p w:rsidR="00522C94" w:rsidRDefault="00522C94" w:rsidP="00A946CD">
      <w:pPr>
        <w:rPr>
          <w:rFonts w:ascii="Times New Roman" w:hAnsi="Times New Roman" w:cs="Times New Roman"/>
          <w:sz w:val="28"/>
          <w:szCs w:val="28"/>
        </w:rPr>
      </w:pPr>
    </w:p>
    <w:p w:rsidR="002B4268" w:rsidRDefault="002B4268" w:rsidP="00A946CD">
      <w:pPr>
        <w:rPr>
          <w:rFonts w:ascii="Times New Roman" w:hAnsi="Times New Roman" w:cs="Times New Roman"/>
          <w:sz w:val="28"/>
          <w:szCs w:val="28"/>
        </w:rPr>
      </w:pPr>
    </w:p>
    <w:p w:rsidR="00522C94" w:rsidRDefault="00522C94" w:rsidP="00A946CD">
      <w:pPr>
        <w:rPr>
          <w:rFonts w:ascii="Times New Roman" w:hAnsi="Times New Roman" w:cs="Times New Roman"/>
          <w:sz w:val="28"/>
          <w:szCs w:val="28"/>
        </w:rPr>
      </w:pPr>
    </w:p>
    <w:p w:rsidR="00522C94" w:rsidRDefault="00522C94" w:rsidP="00A946CD">
      <w:pPr>
        <w:rPr>
          <w:rFonts w:ascii="Times New Roman" w:hAnsi="Times New Roman" w:cs="Times New Roman"/>
          <w:sz w:val="28"/>
          <w:szCs w:val="28"/>
        </w:rPr>
      </w:pPr>
    </w:p>
    <w:p w:rsidR="002E1469" w:rsidRDefault="002E1469" w:rsidP="00A946CD">
      <w:pPr>
        <w:rPr>
          <w:rFonts w:ascii="Times New Roman" w:hAnsi="Times New Roman" w:cs="Times New Roman"/>
          <w:sz w:val="28"/>
          <w:szCs w:val="28"/>
        </w:rPr>
      </w:pPr>
    </w:p>
    <w:p w:rsidR="00522C94" w:rsidRDefault="00522C94" w:rsidP="00A946CD">
      <w:pPr>
        <w:rPr>
          <w:rFonts w:ascii="Times New Roman" w:hAnsi="Times New Roman" w:cs="Times New Roman"/>
          <w:sz w:val="28"/>
          <w:szCs w:val="28"/>
        </w:rPr>
      </w:pPr>
    </w:p>
    <w:p w:rsidR="000068D7" w:rsidRPr="000068D7" w:rsidRDefault="000068D7" w:rsidP="000068D7">
      <w:pPr>
        <w:pStyle w:val="a4"/>
        <w:numPr>
          <w:ilvl w:val="0"/>
          <w:numId w:val="6"/>
        </w:num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068D7">
        <w:rPr>
          <w:rFonts w:ascii="Times New Roman" w:hAnsi="Times New Roman" w:cs="Times New Roman"/>
          <w:b/>
          <w:sz w:val="28"/>
          <w:szCs w:val="28"/>
        </w:rPr>
        <w:lastRenderedPageBreak/>
        <w:t>МОДЕЛ</w:t>
      </w:r>
      <w:r w:rsidR="00E12F35">
        <w:rPr>
          <w:rFonts w:ascii="Times New Roman" w:hAnsi="Times New Roman" w:cs="Times New Roman"/>
          <w:b/>
          <w:sz w:val="28"/>
          <w:szCs w:val="28"/>
        </w:rPr>
        <w:t xml:space="preserve">Ь  ВЫЧИСЛЕНИЙ </w:t>
      </w:r>
      <w:r w:rsidRPr="000068D7">
        <w:rPr>
          <w:rFonts w:ascii="Times New Roman" w:hAnsi="Times New Roman" w:cs="Times New Roman"/>
          <w:b/>
          <w:sz w:val="28"/>
          <w:szCs w:val="28"/>
        </w:rPr>
        <w:t xml:space="preserve"> В ЭКСПЕРТНОЙ СИСТЕМЕ</w:t>
      </w:r>
    </w:p>
    <w:p w:rsidR="000068D7" w:rsidRDefault="000068D7" w:rsidP="00A946CD">
      <w:pPr>
        <w:rPr>
          <w:rFonts w:ascii="Times New Roman" w:hAnsi="Times New Roman" w:cs="Times New Roman"/>
          <w:sz w:val="28"/>
          <w:szCs w:val="28"/>
        </w:rPr>
      </w:pPr>
    </w:p>
    <w:p w:rsidR="002B4268" w:rsidRDefault="00E12F35" w:rsidP="00E12F35">
      <w:pPr>
        <w:ind w:left="36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A946CD" w:rsidRPr="0068367C">
        <w:rPr>
          <w:rFonts w:ascii="Times New Roman" w:hAnsi="Times New Roman" w:cs="Times New Roman"/>
          <w:b/>
          <w:sz w:val="28"/>
          <w:szCs w:val="28"/>
        </w:rPr>
        <w:t>1.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2B4268">
        <w:rPr>
          <w:rFonts w:ascii="Times New Roman" w:hAnsi="Times New Roman" w:cs="Times New Roman"/>
          <w:b/>
          <w:sz w:val="28"/>
          <w:szCs w:val="28"/>
        </w:rPr>
        <w:t>Общие  принципы описания модел</w:t>
      </w:r>
      <w:r>
        <w:rPr>
          <w:rFonts w:ascii="Times New Roman" w:hAnsi="Times New Roman" w:cs="Times New Roman"/>
          <w:b/>
          <w:sz w:val="28"/>
          <w:szCs w:val="28"/>
        </w:rPr>
        <w:t>и вычисления</w:t>
      </w:r>
      <w:r w:rsidR="002B4268"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2B4268" w:rsidRDefault="002B4268" w:rsidP="00277B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E968BC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описания  модел</w:t>
      </w:r>
      <w:r w:rsidR="00E12F35">
        <w:rPr>
          <w:rFonts w:ascii="Times New Roman" w:hAnsi="Times New Roman" w:cs="Times New Roman"/>
          <w:sz w:val="28"/>
          <w:szCs w:val="28"/>
        </w:rPr>
        <w:t>и вычисления</w:t>
      </w:r>
      <w:r>
        <w:rPr>
          <w:rFonts w:ascii="Times New Roman" w:hAnsi="Times New Roman" w:cs="Times New Roman"/>
          <w:sz w:val="28"/>
          <w:szCs w:val="28"/>
        </w:rPr>
        <w:t>, применяем</w:t>
      </w:r>
      <w:r w:rsidR="00E12F35">
        <w:rPr>
          <w:rFonts w:ascii="Times New Roman" w:hAnsi="Times New Roman" w:cs="Times New Roman"/>
          <w:sz w:val="28"/>
          <w:szCs w:val="28"/>
        </w:rPr>
        <w:t>ой</w:t>
      </w:r>
      <w:r>
        <w:rPr>
          <w:rFonts w:ascii="Times New Roman" w:hAnsi="Times New Roman" w:cs="Times New Roman"/>
          <w:sz w:val="28"/>
          <w:szCs w:val="28"/>
        </w:rPr>
        <w:t xml:space="preserve"> в экспертной системе</w:t>
      </w:r>
      <w:r w:rsidR="005368A7" w:rsidRPr="005368A7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объектно-ориентированный подход</w:t>
      </w:r>
      <w:r w:rsidR="00E12F3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68BC" w:rsidRDefault="00E968BC" w:rsidP="00277B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Основные объекты, описывающие модель</w:t>
      </w:r>
      <w:r w:rsidR="00E12F35">
        <w:rPr>
          <w:rFonts w:ascii="Times New Roman" w:hAnsi="Times New Roman" w:cs="Times New Roman"/>
          <w:sz w:val="28"/>
          <w:szCs w:val="28"/>
        </w:rPr>
        <w:t xml:space="preserve"> вычисления</w:t>
      </w:r>
      <w:r>
        <w:rPr>
          <w:rFonts w:ascii="Times New Roman" w:hAnsi="Times New Roman" w:cs="Times New Roman"/>
          <w:sz w:val="28"/>
          <w:szCs w:val="28"/>
        </w:rPr>
        <w:t xml:space="preserve"> экспертной системы представлены в табл. 1.1.</w:t>
      </w:r>
    </w:p>
    <w:p w:rsidR="008B5359" w:rsidRDefault="008B5359" w:rsidP="00277B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277B5C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968BC" w:rsidRDefault="00E968BC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77B5C">
        <w:rPr>
          <w:rFonts w:ascii="Times New Roman" w:hAnsi="Times New Roman" w:cs="Times New Roman"/>
          <w:sz w:val="28"/>
          <w:szCs w:val="28"/>
        </w:rPr>
        <w:t xml:space="preserve">                                      Табл. 1.1. Основные объекты математической модели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794"/>
        <w:gridCol w:w="5777"/>
      </w:tblGrid>
      <w:tr w:rsidR="00E968BC" w:rsidTr="00277B5C">
        <w:tc>
          <w:tcPr>
            <w:tcW w:w="3794" w:type="dxa"/>
          </w:tcPr>
          <w:p w:rsidR="00E968BC" w:rsidRDefault="00E968BC" w:rsidP="00E968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Объекты модели</w:t>
            </w:r>
          </w:p>
        </w:tc>
        <w:tc>
          <w:tcPr>
            <w:tcW w:w="5777" w:type="dxa"/>
          </w:tcPr>
          <w:p w:rsidR="00E968BC" w:rsidRDefault="00E968BC" w:rsidP="00E968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Назначение</w:t>
            </w:r>
          </w:p>
        </w:tc>
      </w:tr>
      <w:tr w:rsidR="00E968BC" w:rsidTr="00277B5C">
        <w:tc>
          <w:tcPr>
            <w:tcW w:w="3794" w:type="dxa"/>
          </w:tcPr>
          <w:p w:rsidR="00E968BC" w:rsidRPr="00E968BC" w:rsidRDefault="00E968BC" w:rsidP="00A946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ECOForecast </w:t>
            </w:r>
          </w:p>
        </w:tc>
        <w:tc>
          <w:tcPr>
            <w:tcW w:w="5777" w:type="dxa"/>
          </w:tcPr>
          <w:p w:rsidR="00E968BC" w:rsidRPr="00F85140" w:rsidRDefault="00F85140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Вычисление</w:t>
            </w:r>
            <w:r w:rsidR="00277B5C">
              <w:rPr>
                <w:rFonts w:ascii="Times New Roman" w:hAnsi="Times New Roman" w:cs="Times New Roman"/>
                <w:sz w:val="28"/>
                <w:szCs w:val="28"/>
              </w:rPr>
              <w:t xml:space="preserve">  прогнозных показателей </w:t>
            </w:r>
          </w:p>
        </w:tc>
      </w:tr>
      <w:tr w:rsidR="00E968BC" w:rsidTr="00277B5C">
        <w:tc>
          <w:tcPr>
            <w:tcW w:w="3794" w:type="dxa"/>
          </w:tcPr>
          <w:p w:rsidR="00E968BC" w:rsidRPr="00E968BC" w:rsidRDefault="00E968BC" w:rsidP="00A946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ECOEvalution </w:t>
            </w:r>
          </w:p>
        </w:tc>
        <w:tc>
          <w:tcPr>
            <w:tcW w:w="5777" w:type="dxa"/>
          </w:tcPr>
          <w:p w:rsidR="00E968BC" w:rsidRDefault="00277B5C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Оценка результатов прогнозирования </w:t>
            </w:r>
          </w:p>
        </w:tc>
      </w:tr>
      <w:tr w:rsidR="00E968BC" w:rsidTr="00277B5C">
        <w:tc>
          <w:tcPr>
            <w:tcW w:w="3794" w:type="dxa"/>
          </w:tcPr>
          <w:p w:rsidR="00E968BC" w:rsidRDefault="00E968BC" w:rsidP="00A946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ECOClassification </w:t>
            </w:r>
          </w:p>
        </w:tc>
        <w:tc>
          <w:tcPr>
            <w:tcW w:w="5777" w:type="dxa"/>
          </w:tcPr>
          <w:p w:rsidR="00E968BC" w:rsidRDefault="00277B5C" w:rsidP="00277B5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Классификация прогнозируемого состояния геологической среды    </w:t>
            </w:r>
          </w:p>
        </w:tc>
      </w:tr>
      <w:tr w:rsidR="00E968BC" w:rsidTr="00277B5C">
        <w:tc>
          <w:tcPr>
            <w:tcW w:w="3794" w:type="dxa"/>
          </w:tcPr>
          <w:p w:rsidR="00E968BC" w:rsidRDefault="00E968BC" w:rsidP="00A946CD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ECORehabilitation </w:t>
            </w:r>
          </w:p>
        </w:tc>
        <w:tc>
          <w:tcPr>
            <w:tcW w:w="5777" w:type="dxa"/>
          </w:tcPr>
          <w:p w:rsidR="00E968BC" w:rsidRDefault="00277B5C" w:rsidP="00A946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Выбор методов реабилитации геологической среды </w:t>
            </w:r>
          </w:p>
        </w:tc>
      </w:tr>
    </w:tbl>
    <w:p w:rsidR="008B5359" w:rsidRDefault="008B5359" w:rsidP="00A946CD">
      <w:pPr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A946CD">
      <w:pPr>
        <w:rPr>
          <w:rFonts w:ascii="Times New Roman" w:hAnsi="Times New Roman" w:cs="Times New Roman"/>
          <w:sz w:val="28"/>
          <w:szCs w:val="28"/>
        </w:rPr>
      </w:pPr>
    </w:p>
    <w:p w:rsidR="008B5359" w:rsidRPr="00E12F35" w:rsidRDefault="008B5359" w:rsidP="008B535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Главным базовым объектом является   </w:t>
      </w:r>
      <w:r>
        <w:rPr>
          <w:rFonts w:ascii="Times New Roman" w:hAnsi="Times New Roman" w:cs="Times New Roman"/>
          <w:sz w:val="28"/>
          <w:szCs w:val="28"/>
          <w:lang w:val="en-US"/>
        </w:rPr>
        <w:t>ECOForecast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>
        <w:rPr>
          <w:rFonts w:ascii="Times New Roman" w:hAnsi="Times New Roman" w:cs="Times New Roman"/>
          <w:sz w:val="28"/>
          <w:szCs w:val="28"/>
        </w:rPr>
        <w:t>содержащий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всю исходную информацию и результаты прогнозирования. </w:t>
      </w:r>
      <w:r w:rsidR="00E12F35">
        <w:rPr>
          <w:rFonts w:ascii="Times New Roman" w:hAnsi="Times New Roman" w:cs="Times New Roman"/>
          <w:sz w:val="28"/>
          <w:szCs w:val="28"/>
        </w:rPr>
        <w:t xml:space="preserve"> В жизненном цикле модели объект  </w:t>
      </w:r>
      <w:r>
        <w:rPr>
          <w:rFonts w:ascii="Times New Roman" w:hAnsi="Times New Roman" w:cs="Times New Roman"/>
          <w:sz w:val="28"/>
          <w:szCs w:val="28"/>
          <w:lang w:val="en-US"/>
        </w:rPr>
        <w:t>ECOForecast</w:t>
      </w:r>
      <w:r w:rsidRPr="008B5359">
        <w:rPr>
          <w:rFonts w:ascii="Times New Roman" w:hAnsi="Times New Roman" w:cs="Times New Roman"/>
          <w:sz w:val="28"/>
          <w:szCs w:val="28"/>
        </w:rPr>
        <w:t xml:space="preserve"> </w:t>
      </w:r>
      <w:r w:rsidR="00E12F35">
        <w:rPr>
          <w:rFonts w:ascii="Times New Roman" w:hAnsi="Times New Roman" w:cs="Times New Roman"/>
          <w:sz w:val="28"/>
          <w:szCs w:val="28"/>
        </w:rPr>
        <w:t xml:space="preserve"> создается первым,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E12F35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се остальные объекты являются   производными  от  </w:t>
      </w:r>
      <w:r>
        <w:rPr>
          <w:rFonts w:ascii="Times New Roman" w:hAnsi="Times New Roman" w:cs="Times New Roman"/>
          <w:sz w:val="28"/>
          <w:szCs w:val="28"/>
          <w:lang w:val="en-US"/>
        </w:rPr>
        <w:t>ECOForecast</w:t>
      </w:r>
      <w:r>
        <w:rPr>
          <w:rFonts w:ascii="Times New Roman" w:hAnsi="Times New Roman" w:cs="Times New Roman"/>
          <w:sz w:val="28"/>
          <w:szCs w:val="28"/>
        </w:rPr>
        <w:t xml:space="preserve">   и  создаются в следующей  последовательности  </w:t>
      </w:r>
      <w:r>
        <w:rPr>
          <w:rFonts w:ascii="Times New Roman" w:hAnsi="Times New Roman" w:cs="Times New Roman"/>
          <w:sz w:val="28"/>
          <w:szCs w:val="28"/>
          <w:lang w:val="en-US"/>
        </w:rPr>
        <w:t>ECOEvalution</w:t>
      </w:r>
      <w:r>
        <w:rPr>
          <w:rFonts w:ascii="Times New Roman" w:hAnsi="Times New Roman" w:cs="Times New Roman"/>
          <w:sz w:val="28"/>
          <w:szCs w:val="28"/>
        </w:rPr>
        <w:t xml:space="preserve">,  </w:t>
      </w:r>
      <w:r>
        <w:rPr>
          <w:rFonts w:ascii="Times New Roman" w:hAnsi="Times New Roman" w:cs="Times New Roman"/>
          <w:sz w:val="28"/>
          <w:szCs w:val="28"/>
          <w:lang w:val="en-US"/>
        </w:rPr>
        <w:t>ECOClassification</w:t>
      </w:r>
      <w:r>
        <w:rPr>
          <w:rFonts w:ascii="Times New Roman" w:hAnsi="Times New Roman" w:cs="Times New Roman"/>
          <w:sz w:val="28"/>
          <w:szCs w:val="28"/>
        </w:rPr>
        <w:t xml:space="preserve"> и </w:t>
      </w:r>
      <w:r>
        <w:rPr>
          <w:rFonts w:ascii="Times New Roman" w:hAnsi="Times New Roman" w:cs="Times New Roman"/>
          <w:sz w:val="28"/>
          <w:szCs w:val="28"/>
          <w:lang w:val="en-US"/>
        </w:rPr>
        <w:t>ECORehabilitation</w:t>
      </w:r>
      <w:r w:rsidR="00E12F35">
        <w:rPr>
          <w:rFonts w:ascii="Times New Roman" w:hAnsi="Times New Roman" w:cs="Times New Roman"/>
          <w:sz w:val="28"/>
          <w:szCs w:val="28"/>
        </w:rPr>
        <w:t xml:space="preserve">. Причем каждый следующий объект является производным  от предыдущего.  </w:t>
      </w:r>
    </w:p>
    <w:p w:rsidR="00E12F35" w:rsidRDefault="00E968BC" w:rsidP="00A946C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2B4268">
        <w:rPr>
          <w:rFonts w:ascii="Times New Roman" w:hAnsi="Times New Roman" w:cs="Times New Roman"/>
          <w:sz w:val="28"/>
          <w:szCs w:val="28"/>
        </w:rPr>
        <w:t xml:space="preserve">  </w:t>
      </w:r>
      <w:r w:rsidR="002B426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12F35" w:rsidRPr="00E12F35" w:rsidRDefault="00E12F35" w:rsidP="00E12F35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1.2.  </w:t>
      </w:r>
      <w:r w:rsidRPr="00E12F35">
        <w:rPr>
          <w:rFonts w:ascii="Times New Roman" w:hAnsi="Times New Roman" w:cs="Times New Roman"/>
          <w:b/>
          <w:sz w:val="28"/>
          <w:szCs w:val="28"/>
        </w:rPr>
        <w:t>Объекты, описывающие справочные данные</w:t>
      </w:r>
    </w:p>
    <w:p w:rsidR="00E12F35" w:rsidRPr="00E12F35" w:rsidRDefault="00E12F35" w:rsidP="00D57CB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При последующем построении  </w:t>
      </w:r>
      <w:r w:rsidR="00D57CB6">
        <w:rPr>
          <w:rFonts w:ascii="Times New Roman" w:hAnsi="Times New Roman" w:cs="Times New Roman"/>
          <w:sz w:val="28"/>
          <w:szCs w:val="28"/>
        </w:rPr>
        <w:t xml:space="preserve">основных объектов (табл. 1.1) и вычислении их  свойств используется ряд объектов, содержащих справочные данные.   </w:t>
      </w:r>
    </w:p>
    <w:p w:rsidR="00E12F35" w:rsidRDefault="00E12F35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Pr="0068367C" w:rsidRDefault="00ED02BB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D57CB6" w:rsidRDefault="00A946CD" w:rsidP="00D57CB6">
      <w:pPr>
        <w:pStyle w:val="a4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57CB6">
        <w:rPr>
          <w:rFonts w:ascii="Times New Roman" w:hAnsi="Times New Roman" w:cs="Times New Roman"/>
          <w:b/>
          <w:sz w:val="28"/>
          <w:szCs w:val="28"/>
        </w:rPr>
        <w:t xml:space="preserve">Координаты </w:t>
      </w:r>
      <w:r w:rsidR="00E774CC" w:rsidRPr="00D57CB6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D57CB6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E774CC" w:rsidRPr="00D57CB6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5E244C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– географические координаты географической точки, используемой в модели. Свойств</w:t>
      </w:r>
      <w:r w:rsidR="005368A7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57CB6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1.</w:t>
      </w:r>
      <w:r w:rsidR="00D57CB6">
        <w:rPr>
          <w:rFonts w:ascii="Times New Roman" w:hAnsi="Times New Roman" w:cs="Times New Roman"/>
          <w:sz w:val="28"/>
          <w:szCs w:val="28"/>
        </w:rPr>
        <w:t>2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Табл. 1</w:t>
      </w:r>
      <w:r w:rsidR="00D57CB6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 w:rsidRPr="00AC2752">
        <w:rPr>
          <w:rFonts w:ascii="Times New Roman" w:hAnsi="Times New Roman" w:cs="Times New Roman"/>
          <w:b/>
          <w:sz w:val="28"/>
          <w:szCs w:val="28"/>
        </w:rPr>
        <w:t>Координаты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latitude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широта в градусах (точность 5 знаков),  диапазон  северной  широты от 0 до 90 градусов, южной  от -90 до 0 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longitude </w:t>
            </w:r>
          </w:p>
        </w:tc>
        <w:tc>
          <w:tcPr>
            <w:tcW w:w="6274" w:type="dxa"/>
          </w:tcPr>
          <w:p w:rsidR="00A946CD" w:rsidRDefault="00A946CD" w:rsidP="009A2FE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долгота в градусах (точность 5 знаков),  диапазон  восточной долготы  от 0 до 180 градусов, </w:t>
            </w:r>
            <w:r w:rsidR="009A2FEC">
              <w:rPr>
                <w:rFonts w:ascii="Times New Roman" w:hAnsi="Times New Roman" w:cs="Times New Roman"/>
                <w:sz w:val="28"/>
                <w:szCs w:val="28"/>
              </w:rPr>
              <w:t>западной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от -180 до 0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D57CB6" w:rsidRDefault="00A946CD" w:rsidP="00D57CB6">
      <w:pPr>
        <w:pStyle w:val="a4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57CB6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 w:rsidR="00E774CC" w:rsidRPr="00D57CB6">
        <w:rPr>
          <w:rFonts w:ascii="Times New Roman" w:hAnsi="Times New Roman" w:cs="Times New Roman"/>
          <w:b/>
          <w:sz w:val="28"/>
          <w:szCs w:val="28"/>
        </w:rPr>
        <w:t>(</w:t>
      </w:r>
      <w:r w:rsidR="00E774CC" w:rsidRPr="00D57CB6">
        <w:rPr>
          <w:rFonts w:ascii="Times New Roman" w:hAnsi="Times New Roman" w:cs="Times New Roman"/>
          <w:b/>
          <w:sz w:val="28"/>
          <w:szCs w:val="28"/>
          <w:lang w:val="en-US"/>
        </w:rPr>
        <w:t>GroundType</w:t>
      </w:r>
      <w:r w:rsidR="00E774CC" w:rsidRPr="00D57CB6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Pr="00AC2752"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b/>
          <w:sz w:val="28"/>
          <w:szCs w:val="28"/>
        </w:rPr>
        <w:t xml:space="preserve"> - </w:t>
      </w:r>
      <w:r w:rsidRPr="00AC2752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 определяющее</w:t>
      </w:r>
      <w:r w:rsidRPr="00AC275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геологические характеристики в географической точке земной поверхности.  Свойства </w:t>
      </w:r>
      <w:r w:rsidR="00D57CB6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C2752">
        <w:rPr>
          <w:rFonts w:ascii="Times New Roman" w:hAnsi="Times New Roman" w:cs="Times New Roman"/>
          <w:b/>
          <w:sz w:val="28"/>
          <w:szCs w:val="28"/>
        </w:rPr>
        <w:t>Тип грунта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</w:t>
      </w:r>
      <w:r w:rsidR="00D57CB6">
        <w:rPr>
          <w:rFonts w:ascii="Times New Roman" w:hAnsi="Times New Roman" w:cs="Times New Roman"/>
          <w:sz w:val="28"/>
          <w:szCs w:val="28"/>
        </w:rPr>
        <w:t>1.3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D57CB6">
        <w:rPr>
          <w:rFonts w:ascii="Times New Roman" w:hAnsi="Times New Roman" w:cs="Times New Roman"/>
          <w:sz w:val="28"/>
          <w:szCs w:val="28"/>
        </w:rPr>
        <w:t>1.3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 xml:space="preserve">Тип грунта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грунта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porosity</w:t>
            </w:r>
          </w:p>
        </w:tc>
        <w:tc>
          <w:tcPr>
            <w:tcW w:w="6274" w:type="dxa"/>
          </w:tcPr>
          <w:p w:rsidR="00A946CD" w:rsidRPr="001A596C" w:rsidRDefault="006A755D" w:rsidP="00D57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ористость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A946CD" w:rsidRPr="001A596C">
              <w:rPr>
                <w:rFonts w:ascii="Times New Roman" w:hAnsi="Times New Roman" w:cs="Times New Roman"/>
                <w:sz w:val="28"/>
                <w:szCs w:val="28"/>
              </w:rPr>
              <w:t>, безразмерная величина в диапазоне от 0 до 1; определяет способность грунта задерживать (впитывать) нефтепродукты</w:t>
            </w:r>
            <w:r w:rsidR="00425826"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holdmigration </w:t>
            </w:r>
          </w:p>
        </w:tc>
        <w:tc>
          <w:tcPr>
            <w:tcW w:w="6274" w:type="dxa"/>
          </w:tcPr>
          <w:p w:rsidR="00A946CD" w:rsidRPr="001A596C" w:rsidRDefault="00A946CD" w:rsidP="00D57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коэффициент задержки миграции нефтепродуктов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waterfilter </w:t>
            </w:r>
          </w:p>
        </w:tc>
        <w:tc>
          <w:tcPr>
            <w:tcW w:w="6274" w:type="dxa"/>
          </w:tcPr>
          <w:p w:rsidR="00A946CD" w:rsidRPr="001A596C" w:rsidRDefault="00A946CD" w:rsidP="00536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фильтрации воды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м/</w:t>
            </w:r>
            <w:proofErr w:type="gramStart"/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proofErr w:type="gramEnd"/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diffusion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конвективной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диффузии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НП в грунтовых водах </w:t>
            </w:r>
            <w:r w:rsidR="00F37047" w:rsidRPr="001A596C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proofErr w:type="gramStart"/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proofErr w:type="gramEnd"/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/с),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(Желтов Разработка нефтяных месторождений, 1986, с.216)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distribution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D57CB6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коэффициент распределения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β (безразмерн</w:t>
            </w:r>
            <w:r w:rsidR="00D57C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ая величина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  <w:r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</w:p>
        </w:tc>
      </w:tr>
      <w:tr w:rsidR="00A946CD" w:rsidRPr="00425826" w:rsidTr="00180513">
        <w:tc>
          <w:tcPr>
            <w:tcW w:w="3190" w:type="dxa"/>
          </w:tcPr>
          <w:p w:rsidR="00A946CD" w:rsidRPr="001A596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sorption</w:t>
            </w:r>
            <w:r w:rsidRPr="001A596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6274" w:type="dxa"/>
          </w:tcPr>
          <w:p w:rsidR="00A946CD" w:rsidRPr="001A596C" w:rsidRDefault="00A946CD" w:rsidP="00F37047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(скорости)</w:t>
            </w:r>
            <w:r w:rsidR="00E5797A" w:rsidRPr="001A596C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р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бции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(1/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</w:t>
            </w:r>
            <w:r w:rsidR="00E5797A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watercapacity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5368A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капиллярная влагоемкость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 w:themeColor="text1"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 w:cs="Times New Roman"/>
                      <w:color w:val="000000" w:themeColor="text1"/>
                      <w:sz w:val="28"/>
                      <w:szCs w:val="28"/>
                    </w:rPr>
                    <m:t>0</m:t>
                  </m:r>
                </m:sub>
              </m:sSub>
            </m:oMath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1)</w:t>
            </w:r>
            <w:r w:rsidR="00F37047"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F37047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soilmoisture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D57C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влажность грунта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(от 0 до 1</w:t>
            </w:r>
            <w:r w:rsidR="00D57CB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)</w:t>
            </w:r>
          </w:p>
        </w:tc>
      </w:tr>
      <w:tr w:rsidR="00443203" w:rsidRPr="00425826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1A596C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proofErr w:type="gramEnd"/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veryanovfactor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Аверьянова (от 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до 9)</w:t>
            </w:r>
            <w:r w:rsidR="006A755D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принять 3,5 по методике РД РБ 0212.1-98</w:t>
            </w:r>
          </w:p>
        </w:tc>
      </w:tr>
      <w:tr w:rsidR="00443203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1A596C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permeability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5368A7" w:rsidRDefault="006A755D" w:rsidP="00D57CB6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одопроницаемость</w:t>
            </w:r>
            <w:r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</w:rPr>
                <m:t>k(w)</m:t>
              </m:r>
            </m:oMath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, вычисляемая по формуле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 Аверьянова (это коэффициент фильтрации при влажности 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  <w:lang w:val="en-US"/>
              </w:rPr>
              <w:t>w</w:t>
            </w:r>
            <w:r w:rsidRPr="001A596C">
              <w:rPr>
                <w:rFonts w:ascii="Times New Roman" w:eastAsiaTheme="minorEastAsia" w:hAnsi="Times New Roman" w:cs="Times New Roman"/>
                <w:color w:val="000000" w:themeColor="text1"/>
                <w:sz w:val="28"/>
                <w:szCs w:val="28"/>
              </w:rPr>
              <w:t xml:space="preserve">), </w:t>
            </w:r>
            <w:r w:rsidR="00443203" w:rsidRPr="001A596C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м/</w:t>
            </w:r>
            <w:r w:rsidR="005368A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c</w:t>
            </w:r>
          </w:p>
        </w:tc>
      </w:tr>
      <w:tr w:rsidR="0086646B" w:rsidRPr="00594361" w:rsidTr="00425826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1A596C" w:rsidRDefault="0086646B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6646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86646B" w:rsidRPr="0086646B" w:rsidRDefault="0086646B" w:rsidP="006A755D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Плотность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грунта,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86646B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A946CD" w:rsidRPr="00AC2752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Pr="00D57CB6" w:rsidRDefault="00A946CD" w:rsidP="00D57CB6">
      <w:pPr>
        <w:pStyle w:val="a4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D57CB6">
        <w:rPr>
          <w:rFonts w:ascii="Times New Roman" w:hAnsi="Times New Roman" w:cs="Times New Roman"/>
          <w:b/>
          <w:sz w:val="28"/>
          <w:szCs w:val="28"/>
        </w:rPr>
        <w:lastRenderedPageBreak/>
        <w:t>Тип нефтепродукта</w:t>
      </w:r>
      <w:r w:rsidR="00E774CC" w:rsidRPr="00D57CB6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E774CC" w:rsidRPr="00D57CB6">
        <w:rPr>
          <w:rFonts w:ascii="Times New Roman" w:hAnsi="Times New Roman" w:cs="Times New Roman"/>
          <w:b/>
          <w:sz w:val="28"/>
          <w:szCs w:val="28"/>
          <w:lang w:val="en-US"/>
        </w:rPr>
        <w:t>PetrochemicalType</w:t>
      </w:r>
      <w:r w:rsidR="00E774CC" w:rsidRPr="00D57CB6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– понятие определяющее название и свойства нефтепродукта. Свойства  </w:t>
      </w:r>
      <w:r w:rsidR="00D57CB6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описаны в табл. 3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</w:t>
      </w:r>
      <w:r w:rsidR="00D57CB6">
        <w:rPr>
          <w:rFonts w:ascii="Times New Roman" w:hAnsi="Times New Roman" w:cs="Times New Roman"/>
          <w:sz w:val="28"/>
          <w:szCs w:val="28"/>
        </w:rPr>
        <w:t>1.4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</w:t>
      </w:r>
      <w:r w:rsidRPr="00A549D5">
        <w:rPr>
          <w:rFonts w:ascii="Times New Roman" w:hAnsi="Times New Roman" w:cs="Times New Roman"/>
          <w:b/>
          <w:sz w:val="28"/>
          <w:szCs w:val="28"/>
        </w:rPr>
        <w:t>Тип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code</w:t>
            </w:r>
            <w:r w:rsidR="00CE55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_type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нефтепродукта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boilingtemp </w:t>
            </w:r>
          </w:p>
        </w:tc>
        <w:tc>
          <w:tcPr>
            <w:tcW w:w="6274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температура кипения  в градусах Цельсия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</w:tcPr>
          <w:p w:rsidR="00A946CD" w:rsidRPr="00220E37" w:rsidRDefault="006A755D" w:rsidP="00D57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A946CD" w:rsidRPr="00220E37">
              <w:rPr>
                <w:rFonts w:ascii="Times New Roman" w:hAnsi="Times New Roman" w:cs="Times New Roman"/>
                <w:sz w:val="28"/>
                <w:szCs w:val="28"/>
              </w:rPr>
              <w:t>лотность</w:t>
            </w:r>
            <w:r w:rsidR="00D57CB6">
              <w:rPr>
                <w:rFonts w:ascii="Times New Roman" w:hAnsi="Times New Roman" w:cs="Times New Roman"/>
                <w:sz w:val="28"/>
                <w:szCs w:val="28"/>
              </w:rPr>
              <w:t xml:space="preserve"> нефтепродукта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="00D57CB6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 xml:space="preserve"> </w:t>
            </w:r>
          </w:p>
        </w:tc>
      </w:tr>
      <w:tr w:rsidR="00443203" w:rsidTr="00180513">
        <w:tc>
          <w:tcPr>
            <w:tcW w:w="3190" w:type="dxa"/>
          </w:tcPr>
          <w:p w:rsidR="00443203" w:rsidRPr="00CE5514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E55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</w:tcPr>
          <w:p w:rsidR="00443203" w:rsidRPr="00CE5514" w:rsidRDefault="00443203" w:rsidP="006A755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E5514">
              <w:rPr>
                <w:rFonts w:ascii="Times New Roman" w:hAnsi="Times New Roman" w:cs="Times New Roman"/>
                <w:sz w:val="28"/>
                <w:szCs w:val="28"/>
              </w:rPr>
              <w:t>кинематическая вязкость</w:t>
            </w:r>
            <w:r w:rsidR="006A755D" w:rsidRPr="00CE5514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  <w:proofErr w:type="gramStart"/>
            <w:r w:rsidR="006A755D" w:rsidRPr="00CE5514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  <w:r w:rsidR="006A755D" w:rsidRPr="00CE55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</w:t>
            </w:r>
            <w:r w:rsidR="006A755D" w:rsidRPr="00CE551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r w:rsidRPr="00CE551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220E37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solubility  </w:t>
            </w:r>
          </w:p>
        </w:tc>
        <w:tc>
          <w:tcPr>
            <w:tcW w:w="6274" w:type="dxa"/>
          </w:tcPr>
          <w:p w:rsidR="00443203" w:rsidRPr="00220E37" w:rsidRDefault="00A946CD" w:rsidP="00D57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растворимость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gramStart"/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="001A7777" w:rsidRPr="00220E37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  <w:r w:rsidR="001A7777"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D57C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кг/с</w:t>
            </w:r>
            <w:proofErr w:type="gramStart"/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  <w:r w:rsidR="00F37105" w:rsidRPr="00220E3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443203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dynamicviscosity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43203" w:rsidRPr="00220E37" w:rsidRDefault="00443203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</w:rPr>
              <w:t>динамическая вязкость кг/м*с</w:t>
            </w:r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, формат: х</w:t>
            </w:r>
            <w:proofErr w:type="gramStart"/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,х</w:t>
            </w:r>
            <w:proofErr w:type="gramEnd"/>
            <w:r w:rsidR="001C0AD6" w:rsidRPr="00220E37">
              <w:rPr>
                <w:rFonts w:ascii="Times New Roman" w:hAnsi="Times New Roman" w:cs="Times New Roman"/>
                <w:sz w:val="28"/>
                <w:szCs w:val="28"/>
              </w:rPr>
              <w:t>ххх</w:t>
            </w:r>
          </w:p>
        </w:tc>
      </w:tr>
      <w:tr w:rsidR="001A7777" w:rsidRPr="00F87F22" w:rsidTr="006A755D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20E3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diffusion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A7777" w:rsidRPr="00220E37" w:rsidRDefault="001A7777" w:rsidP="007F1EE2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коэффициент конвективной диффузии НП в грунтовых водах </w:t>
            </w:r>
            <w:r w:rsidRPr="00220E37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d</w:t>
            </w:r>
            <w:r w:rsidRPr="00220E37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(м</w:t>
            </w:r>
            <w:proofErr w:type="gramStart"/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proofErr w:type="gramEnd"/>
            <w:r w:rsidRPr="00220E37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/с), (Желтов Разработка нефтяных месторождений, 1986, с.216)</w:t>
            </w:r>
            <w:r w:rsidRPr="00220E37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7</w:t>
            </w:r>
          </w:p>
        </w:tc>
      </w:tr>
      <w:tr w:rsidR="008665C0" w:rsidRPr="00F87F22" w:rsidTr="00014417">
        <w:tc>
          <w:tcPr>
            <w:tcW w:w="31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8665C0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etrochemical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8665C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8665C0" w:rsidRPr="00220E37" w:rsidRDefault="007F1EE2" w:rsidP="007F1EE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т</w:t>
            </w:r>
            <w:r w:rsidR="008665C0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ип нефт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епродукта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7F1EE2" w:rsidRDefault="00A946CD" w:rsidP="007F1EE2">
      <w:pPr>
        <w:pStyle w:val="a4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F1EE2">
        <w:rPr>
          <w:rFonts w:ascii="Times New Roman" w:hAnsi="Times New Roman" w:cs="Times New Roman"/>
          <w:b/>
          <w:sz w:val="28"/>
          <w:szCs w:val="28"/>
        </w:rPr>
        <w:t xml:space="preserve">Тип инцидента </w:t>
      </w:r>
      <w:r w:rsidRPr="007F1EE2">
        <w:rPr>
          <w:rFonts w:ascii="Times New Roman" w:hAnsi="Times New Roman" w:cs="Times New Roman"/>
          <w:b/>
          <w:sz w:val="28"/>
          <w:szCs w:val="28"/>
          <w:lang w:val="en-US"/>
        </w:rPr>
        <w:t>(IncidentType)</w:t>
      </w:r>
    </w:p>
    <w:p w:rsidR="00A946CD" w:rsidRPr="00025D2D" w:rsidRDefault="00A946CD" w:rsidP="007F1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 происшествие (инцидент), связанный с разливом нефтепродукта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7F1EE2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инцидента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7F1EE2">
        <w:rPr>
          <w:rFonts w:ascii="Times New Roman" w:hAnsi="Times New Roman" w:cs="Times New Roman"/>
          <w:sz w:val="28"/>
          <w:szCs w:val="28"/>
        </w:rPr>
        <w:t>1.5.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EE2">
        <w:rPr>
          <w:rFonts w:ascii="Times New Roman" w:hAnsi="Times New Roman" w:cs="Times New Roman"/>
          <w:sz w:val="28"/>
          <w:szCs w:val="28"/>
        </w:rPr>
        <w:t>1.5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инцидента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типа  инцидента 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D02BB" w:rsidRPr="00ED02BB" w:rsidRDefault="00ED02BB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7F1EE2" w:rsidRDefault="00A946CD" w:rsidP="007F1EE2">
      <w:pPr>
        <w:pStyle w:val="a4"/>
        <w:numPr>
          <w:ilvl w:val="2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7F1E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F1EE2">
        <w:rPr>
          <w:rFonts w:ascii="Times New Roman" w:hAnsi="Times New Roman" w:cs="Times New Roman"/>
          <w:b/>
          <w:sz w:val="28"/>
          <w:szCs w:val="28"/>
        </w:rPr>
        <w:t>Ка</w:t>
      </w:r>
      <w:r w:rsidR="008B78BF" w:rsidRPr="007F1EE2">
        <w:rPr>
          <w:rFonts w:ascii="Times New Roman" w:hAnsi="Times New Roman" w:cs="Times New Roman"/>
          <w:b/>
          <w:sz w:val="28"/>
          <w:szCs w:val="28"/>
        </w:rPr>
        <w:t>тегории</w:t>
      </w:r>
      <w:r w:rsidRPr="007F1EE2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 w:rsidRPr="007F1EE2">
        <w:rPr>
          <w:rFonts w:ascii="Times New Roman" w:hAnsi="Times New Roman" w:cs="Times New Roman"/>
          <w:b/>
          <w:sz w:val="28"/>
          <w:szCs w:val="28"/>
        </w:rPr>
        <w:t>е</w:t>
      </w:r>
      <w:r w:rsidRPr="007F1EE2">
        <w:rPr>
          <w:rFonts w:ascii="Times New Roman" w:hAnsi="Times New Roman" w:cs="Times New Roman"/>
          <w:b/>
          <w:sz w:val="28"/>
          <w:szCs w:val="28"/>
        </w:rPr>
        <w:t>л</w:t>
      </w:r>
      <w:r w:rsidR="008B78BF" w:rsidRPr="007F1EE2">
        <w:rPr>
          <w:rFonts w:ascii="Times New Roman" w:hAnsi="Times New Roman" w:cs="Times New Roman"/>
          <w:b/>
          <w:sz w:val="28"/>
          <w:szCs w:val="28"/>
        </w:rPr>
        <w:t>ь</w:t>
      </w:r>
      <w:r w:rsidRPr="007F1E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F1EE2">
        <w:rPr>
          <w:rFonts w:ascii="Times New Roman" w:hAnsi="Times New Roman" w:cs="Times New Roman"/>
          <w:b/>
          <w:sz w:val="28"/>
          <w:szCs w:val="28"/>
        </w:rPr>
        <w:t>(</w:t>
      </w:r>
      <w:r w:rsidRPr="007F1EE2">
        <w:rPr>
          <w:rFonts w:ascii="Times New Roman" w:hAnsi="Times New Roman" w:cs="Times New Roman"/>
          <w:b/>
          <w:sz w:val="28"/>
          <w:szCs w:val="28"/>
          <w:lang w:val="en-US"/>
        </w:rPr>
        <w:t>CadastreType</w:t>
      </w:r>
      <w:r w:rsidRPr="007F1EE2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7F1E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Ка</w:t>
      </w:r>
      <w:r w:rsidR="008B78BF">
        <w:rPr>
          <w:rFonts w:ascii="Times New Roman" w:hAnsi="Times New Roman" w:cs="Times New Roman"/>
          <w:b/>
          <w:sz w:val="28"/>
          <w:szCs w:val="28"/>
        </w:rPr>
        <w:t>тегории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 xml:space="preserve"> зем</w:t>
      </w:r>
      <w:r w:rsidR="008B78BF">
        <w:rPr>
          <w:rFonts w:ascii="Times New Roman" w:hAnsi="Times New Roman" w:cs="Times New Roman"/>
          <w:b/>
          <w:sz w:val="28"/>
          <w:szCs w:val="28"/>
        </w:rPr>
        <w:t>е</w:t>
      </w:r>
      <w:r w:rsidR="008B78BF" w:rsidRPr="00DB7824">
        <w:rPr>
          <w:rFonts w:ascii="Times New Roman" w:hAnsi="Times New Roman" w:cs="Times New Roman"/>
          <w:b/>
          <w:sz w:val="28"/>
          <w:szCs w:val="28"/>
        </w:rPr>
        <w:t>л</w:t>
      </w:r>
      <w:r w:rsidR="008B78BF">
        <w:rPr>
          <w:rFonts w:ascii="Times New Roman" w:hAnsi="Times New Roman" w:cs="Times New Roman"/>
          <w:b/>
          <w:sz w:val="28"/>
          <w:szCs w:val="28"/>
        </w:rPr>
        <w:t>ь</w:t>
      </w:r>
      <w:r w:rsidR="008B78BF" w:rsidRPr="008B78B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B78BF">
        <w:rPr>
          <w:rFonts w:ascii="Times New Roman" w:hAnsi="Times New Roman" w:cs="Times New Roman"/>
          <w:b/>
          <w:sz w:val="28"/>
          <w:szCs w:val="28"/>
        </w:rPr>
        <w:t xml:space="preserve">(далее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 w:rsidR="008B78BF">
        <w:rPr>
          <w:rFonts w:ascii="Times New Roman" w:hAnsi="Times New Roman" w:cs="Times New Roman"/>
          <w:b/>
          <w:sz w:val="28"/>
          <w:szCs w:val="28"/>
        </w:rPr>
        <w:t>)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участи земли на основе  данных из  </w:t>
      </w:r>
      <w:r w:rsidR="007F1EE2" w:rsidRPr="007F1EE2">
        <w:rPr>
          <w:rFonts w:ascii="Times New Roman" w:hAnsi="Times New Roman" w:cs="Times New Roman"/>
          <w:sz w:val="28"/>
          <w:szCs w:val="28"/>
        </w:rPr>
        <w:t>З</w:t>
      </w:r>
      <w:r w:rsidRPr="007F1EE2">
        <w:rPr>
          <w:rFonts w:ascii="Times New Roman" w:hAnsi="Times New Roman" w:cs="Times New Roman"/>
          <w:sz w:val="28"/>
          <w:szCs w:val="28"/>
        </w:rPr>
        <w:t>емельного кадастра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7F1EE2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описаны в табл</w:t>
      </w:r>
      <w:r w:rsidR="007F1EE2">
        <w:rPr>
          <w:rFonts w:ascii="Times New Roman" w:hAnsi="Times New Roman" w:cs="Times New Roman"/>
          <w:sz w:val="28"/>
          <w:szCs w:val="28"/>
        </w:rPr>
        <w:t>. 1.6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Табл.</w:t>
      </w:r>
      <w:r w:rsidR="007F1EE2">
        <w:rPr>
          <w:rFonts w:ascii="Times New Roman" w:hAnsi="Times New Roman" w:cs="Times New Roman"/>
          <w:sz w:val="28"/>
          <w:szCs w:val="28"/>
        </w:rPr>
        <w:t>1.6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E170EF">
        <w:rPr>
          <w:rFonts w:ascii="Times New Roman" w:hAnsi="Times New Roman" w:cs="Times New Roman"/>
          <w:b/>
          <w:sz w:val="28"/>
          <w:szCs w:val="28"/>
        </w:rPr>
        <w:t>Кадастровый тип земли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220E37">
        <w:tc>
          <w:tcPr>
            <w:tcW w:w="3190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auto"/>
          </w:tcPr>
          <w:p w:rsidR="00A946CD" w:rsidRPr="002147A8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код 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категории 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типа зем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, значение от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</w:tr>
      <w:tr w:rsidR="00A946CD" w:rsidRPr="00014417" w:rsidTr="00220E37">
        <w:tc>
          <w:tcPr>
            <w:tcW w:w="3190" w:type="dxa"/>
            <w:shd w:val="clear" w:color="auto" w:fill="auto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auto"/>
          </w:tcPr>
          <w:p w:rsidR="00A946CD" w:rsidRPr="002147A8" w:rsidRDefault="00A946CD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наименование  ка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тегории типа 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зем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л</w:t>
            </w:r>
            <w:r w:rsidR="008B78BF" w:rsidRPr="002147A8">
              <w:rPr>
                <w:rFonts w:ascii="Times New Roman" w:hAnsi="Times New Roman" w:cs="Times New Roman"/>
                <w:sz w:val="28"/>
                <w:szCs w:val="28"/>
              </w:rPr>
              <w:t>ь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, не определено при 0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CE5514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pdk_koef</w:t>
            </w:r>
          </w:p>
        </w:tc>
        <w:tc>
          <w:tcPr>
            <w:tcW w:w="6274" w:type="dxa"/>
            <w:shd w:val="clear" w:color="auto" w:fill="auto"/>
          </w:tcPr>
          <w:p w:rsidR="008B78BF" w:rsidRPr="002147A8" w:rsidRDefault="008B78BF" w:rsidP="00CE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ПДК в грунте, </w:t>
            </w:r>
            <w:proofErr w:type="gramStart"/>
            <w:r w:rsidR="00CE551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/кг</w:t>
            </w:r>
          </w:p>
        </w:tc>
      </w:tr>
      <w:tr w:rsidR="008B78BF" w:rsidRPr="00014417" w:rsidTr="00220E37">
        <w:tc>
          <w:tcPr>
            <w:tcW w:w="3190" w:type="dxa"/>
            <w:shd w:val="clear" w:color="auto" w:fill="auto"/>
          </w:tcPr>
          <w:p w:rsidR="008B78BF" w:rsidRDefault="008B78BF" w:rsidP="00CE551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CE5514">
              <w:rPr>
                <w:rFonts w:ascii="Times New Roman" w:hAnsi="Times New Roman" w:cs="Times New Roman"/>
                <w:sz w:val="28"/>
                <w:szCs w:val="28"/>
              </w:rPr>
              <w:t>_</w:t>
            </w:r>
            <w:r w:rsidR="00CE55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pdk_koef</w:t>
            </w:r>
          </w:p>
        </w:tc>
        <w:tc>
          <w:tcPr>
            <w:tcW w:w="6274" w:type="dxa"/>
            <w:shd w:val="clear" w:color="auto" w:fill="auto"/>
          </w:tcPr>
          <w:p w:rsidR="008B78BF" w:rsidRPr="002147A8" w:rsidRDefault="008B78BF" w:rsidP="00CE551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ПДК в воде,</w:t>
            </w:r>
            <w:r w:rsidR="007F1C69"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CE5514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7F1C69" w:rsidRPr="002147A8">
              <w:rPr>
                <w:rFonts w:ascii="Times New Roman" w:hAnsi="Times New Roman" w:cs="Times New Roman"/>
                <w:sz w:val="28"/>
                <w:szCs w:val="28"/>
              </w:rPr>
              <w:t>г</w:t>
            </w:r>
            <w:proofErr w:type="gramEnd"/>
            <w:r w:rsidR="007F1C69" w:rsidRPr="002147A8">
              <w:rPr>
                <w:rFonts w:ascii="Times New Roman" w:hAnsi="Times New Roman" w:cs="Times New Roman"/>
                <w:sz w:val="28"/>
                <w:szCs w:val="28"/>
              </w:rPr>
              <w:t>/м</w:t>
            </w:r>
            <w:r w:rsidR="007F1C69" w:rsidRPr="002147A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3</w:t>
            </w:r>
          </w:p>
        </w:tc>
      </w:tr>
      <w:tr w:rsidR="008B78BF" w:rsidRPr="008B78BF" w:rsidTr="00220E37">
        <w:tc>
          <w:tcPr>
            <w:tcW w:w="3190" w:type="dxa"/>
            <w:shd w:val="clear" w:color="auto" w:fill="auto"/>
          </w:tcPr>
          <w:p w:rsidR="008B78BF" w:rsidRPr="00CE5514" w:rsidRDefault="00A7696C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grounddoc</w:t>
            </w:r>
            <w:r w:rsidR="00CE55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74" w:type="dxa"/>
            <w:shd w:val="clear" w:color="auto" w:fill="auto"/>
          </w:tcPr>
          <w:p w:rsidR="008B78BF" w:rsidRPr="00A7696C" w:rsidRDefault="008B78BF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 w:rsidR="00A7696C">
              <w:rPr>
                <w:rFonts w:ascii="Times New Roman" w:hAnsi="Times New Roman" w:cs="Times New Roman"/>
                <w:sz w:val="28"/>
                <w:szCs w:val="28"/>
              </w:rPr>
              <w:t xml:space="preserve">для почвы: </w:t>
            </w:r>
            <w:r w:rsidR="00A7696C" w:rsidRPr="00A7696C">
              <w:rPr>
                <w:rFonts w:ascii="Times New Roman" w:hAnsi="Times New Roman" w:cs="Times New Roman"/>
                <w:sz w:val="28"/>
                <w:szCs w:val="28"/>
              </w:rPr>
              <w:t>ПДК от 12.03.2012  № 17/1</w:t>
            </w:r>
          </w:p>
        </w:tc>
      </w:tr>
      <w:tr w:rsidR="00A7696C" w:rsidRPr="008B78BF" w:rsidTr="00220E37">
        <w:tc>
          <w:tcPr>
            <w:tcW w:w="3190" w:type="dxa"/>
            <w:shd w:val="clear" w:color="auto" w:fill="auto"/>
          </w:tcPr>
          <w:p w:rsidR="00A7696C" w:rsidRPr="008B78BF" w:rsidRDefault="00A7696C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waterdoc</w:t>
            </w:r>
            <w:r w:rsidR="00CE551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74" w:type="dxa"/>
            <w:shd w:val="clear" w:color="auto" w:fill="auto"/>
          </w:tcPr>
          <w:p w:rsidR="00A7696C" w:rsidRDefault="00A7696C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7696C">
              <w:rPr>
                <w:rFonts w:ascii="Times New Roman" w:hAnsi="Times New Roman" w:cs="Times New Roman"/>
                <w:sz w:val="28"/>
                <w:szCs w:val="28"/>
              </w:rPr>
              <w:t xml:space="preserve">Название нормативного документа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для воды</w:t>
            </w:r>
            <w:r w:rsidR="00425826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p w:rsidR="00425826" w:rsidRPr="00A7696C" w:rsidRDefault="00425826" w:rsidP="008B78B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25826">
              <w:rPr>
                <w:rFonts w:ascii="Times New Roman" w:hAnsi="Times New Roman" w:cs="Times New Roman"/>
                <w:sz w:val="28"/>
                <w:szCs w:val="28"/>
              </w:rPr>
              <w:t>ПДК от 06.10.2004 № 90</w:t>
            </w:r>
          </w:p>
        </w:tc>
      </w:tr>
    </w:tbl>
    <w:p w:rsidR="00A946CD" w:rsidRPr="00A7696C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7F1EE2" w:rsidRDefault="007F1EE2" w:rsidP="007F1EE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1.2.6.</w:t>
      </w:r>
      <w:r w:rsidR="00A946CD" w:rsidRPr="007F1EE2">
        <w:rPr>
          <w:rFonts w:ascii="Times New Roman" w:hAnsi="Times New Roman" w:cs="Times New Roman"/>
          <w:b/>
          <w:sz w:val="28"/>
          <w:szCs w:val="28"/>
        </w:rPr>
        <w:t xml:space="preserve"> Тип техногенного объекта </w:t>
      </w:r>
      <w:r w:rsidR="00A946CD" w:rsidRPr="007F1E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A946CD" w:rsidRPr="007F1EE2">
        <w:rPr>
          <w:rFonts w:ascii="Times New Roman" w:hAnsi="Times New Roman" w:cs="Times New Roman"/>
          <w:b/>
          <w:sz w:val="28"/>
          <w:szCs w:val="28"/>
        </w:rPr>
        <w:t>(</w:t>
      </w:r>
      <w:r w:rsidR="00A946CD" w:rsidRPr="007F1EE2">
        <w:rPr>
          <w:rFonts w:ascii="Times New Roman" w:hAnsi="Times New Roman" w:cs="Times New Roman"/>
          <w:b/>
          <w:sz w:val="28"/>
          <w:szCs w:val="28"/>
          <w:lang w:val="en-US"/>
        </w:rPr>
        <w:t>RiskObjectType</w:t>
      </w:r>
      <w:r w:rsidR="00A946CD" w:rsidRPr="007F1EE2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  <w:r w:rsidRPr="00025D2D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 понятие, классифицирующее техногенный объекты по типам.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7F1EE2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7F1EE2">
        <w:rPr>
          <w:rFonts w:ascii="Times New Roman" w:hAnsi="Times New Roman" w:cs="Times New Roman"/>
          <w:sz w:val="28"/>
          <w:szCs w:val="28"/>
        </w:rPr>
        <w:t>1.7.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025D2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EE2">
        <w:rPr>
          <w:rFonts w:ascii="Times New Roman" w:hAnsi="Times New Roman" w:cs="Times New Roman"/>
          <w:sz w:val="28"/>
          <w:szCs w:val="28"/>
        </w:rPr>
        <w:t>1.7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RPr="002147A8" w:rsidTr="00180513">
        <w:tc>
          <w:tcPr>
            <w:tcW w:w="3190" w:type="dxa"/>
          </w:tcPr>
          <w:p w:rsidR="00A946CD" w:rsidRPr="002147A8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147A8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код типа  техногенного объекта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значение от 0</w:t>
            </w:r>
          </w:p>
        </w:tc>
      </w:tr>
      <w:tr w:rsidR="00A946CD" w:rsidTr="00180513">
        <w:tc>
          <w:tcPr>
            <w:tcW w:w="3190" w:type="dxa"/>
          </w:tcPr>
          <w:p w:rsidR="00A946CD" w:rsidRPr="002147A8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</w:rPr>
              <w:t>наименование типа  техногенного объекта</w:t>
            </w:r>
            <w:r w:rsidR="00014417" w:rsidRPr="002147A8">
              <w:rPr>
                <w:rFonts w:ascii="Times New Roman" w:hAnsi="Times New Roman" w:cs="Times New Roman"/>
                <w:sz w:val="28"/>
                <w:szCs w:val="28"/>
              </w:rPr>
              <w:t>, не определено при 0</w:t>
            </w:r>
            <w:r w:rsidR="00014417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7F1EE2" w:rsidRDefault="00A946CD" w:rsidP="007F1EE2">
      <w:pPr>
        <w:pStyle w:val="a4"/>
        <w:numPr>
          <w:ilvl w:val="2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7F1EE2">
        <w:rPr>
          <w:rFonts w:ascii="Times New Roman" w:hAnsi="Times New Roman" w:cs="Times New Roman"/>
          <w:b/>
          <w:sz w:val="28"/>
          <w:szCs w:val="28"/>
        </w:rPr>
        <w:t xml:space="preserve"> Тип природоохранного объекта</w:t>
      </w:r>
      <w:r w:rsidRPr="007F1E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F1EE2">
        <w:rPr>
          <w:rFonts w:ascii="Times New Roman" w:hAnsi="Times New Roman" w:cs="Times New Roman"/>
          <w:b/>
          <w:sz w:val="28"/>
          <w:szCs w:val="28"/>
        </w:rPr>
        <w:t>(</w:t>
      </w:r>
      <w:r w:rsidRPr="007F1EE2">
        <w:rPr>
          <w:rFonts w:ascii="Times New Roman" w:hAnsi="Times New Roman" w:cs="Times New Roman"/>
          <w:b/>
          <w:sz w:val="28"/>
          <w:szCs w:val="28"/>
          <w:lang w:val="en-US"/>
        </w:rPr>
        <w:t>EcoObjectType</w:t>
      </w:r>
      <w:r w:rsidRPr="007F1EE2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>природоохранного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–  понятие, классифицирующее </w:t>
      </w:r>
      <w:r>
        <w:rPr>
          <w:rFonts w:ascii="Times New Roman" w:hAnsi="Times New Roman" w:cs="Times New Roman"/>
          <w:sz w:val="28"/>
          <w:szCs w:val="28"/>
        </w:rPr>
        <w:t xml:space="preserve">природоохранные 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объекты по типам.  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7F1EE2">
        <w:rPr>
          <w:rFonts w:ascii="Times New Roman" w:hAnsi="Times New Roman" w:cs="Times New Roman"/>
          <w:sz w:val="28"/>
          <w:szCs w:val="28"/>
        </w:rPr>
        <w:t>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Тип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</w:t>
      </w:r>
      <w:r w:rsidRPr="00103A37">
        <w:rPr>
          <w:rFonts w:ascii="Times New Roman" w:hAnsi="Times New Roman" w:cs="Times New Roman"/>
          <w:b/>
          <w:sz w:val="28"/>
          <w:szCs w:val="28"/>
        </w:rPr>
        <w:t xml:space="preserve"> объекта</w:t>
      </w:r>
      <w:r w:rsidRPr="00103A37"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7F1EE2">
        <w:rPr>
          <w:rFonts w:ascii="Times New Roman" w:hAnsi="Times New Roman" w:cs="Times New Roman"/>
          <w:sz w:val="28"/>
          <w:szCs w:val="28"/>
        </w:rPr>
        <w:t>1.8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02BB" w:rsidRPr="00D1479B" w:rsidRDefault="00ED02BB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EE2">
        <w:rPr>
          <w:rFonts w:ascii="Times New Roman" w:hAnsi="Times New Roman" w:cs="Times New Roman"/>
          <w:sz w:val="28"/>
          <w:szCs w:val="28"/>
        </w:rPr>
        <w:t>1.8</w:t>
      </w:r>
      <w:r>
        <w:rPr>
          <w:rFonts w:ascii="Times New Roman" w:hAnsi="Times New Roman" w:cs="Times New Roman"/>
          <w:sz w:val="28"/>
          <w:szCs w:val="28"/>
        </w:rPr>
        <w:t>. Свойства понятия  Т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ип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природоохранного объекта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</w:tcPr>
          <w:p w:rsidR="00A946CD" w:rsidRPr="002F05B3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код типа природоохранного объекта  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 типа природоохранного объекта   </w:t>
            </w:r>
          </w:p>
        </w:tc>
      </w:tr>
      <w:tr w:rsidR="009A2FEC" w:rsidTr="00014417">
        <w:tc>
          <w:tcPr>
            <w:tcW w:w="3190" w:type="dxa"/>
            <w:shd w:val="clear" w:color="auto" w:fill="FFFFFF" w:themeFill="background1"/>
          </w:tcPr>
          <w:p w:rsidR="009A2FEC" w:rsidRPr="002147A8" w:rsidRDefault="00A51CC1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rotection</w:t>
            </w:r>
            <w:r w:rsid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0351D4"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rea</w:t>
            </w:r>
          </w:p>
        </w:tc>
        <w:tc>
          <w:tcPr>
            <w:tcW w:w="6274" w:type="dxa"/>
            <w:shd w:val="clear" w:color="auto" w:fill="FFFFFF" w:themeFill="background1"/>
          </w:tcPr>
          <w:p w:rsidR="009A2FEC" w:rsidRDefault="00211EE9" w:rsidP="00536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211EE9">
              <w:rPr>
                <w:rFonts w:ascii="Times New Roman" w:hAnsi="Times New Roman" w:cs="Times New Roman"/>
                <w:sz w:val="28"/>
                <w:szCs w:val="28"/>
              </w:rPr>
              <w:t>водоохранной территории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не задано</w:t>
            </w:r>
            <w:r w:rsidR="008B5DBC"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то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 xml:space="preserve">объект 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не является </w:t>
            </w:r>
            <w:r w:rsidR="00A51CC1">
              <w:rPr>
                <w:rFonts w:ascii="Times New Roman" w:hAnsi="Times New Roman" w:cs="Times New Roman"/>
                <w:sz w:val="28"/>
                <w:szCs w:val="28"/>
              </w:rPr>
              <w:t>водоохранным</w:t>
            </w:r>
            <w:r w:rsidR="000351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A946CD">
      <w:pPr>
        <w:pStyle w:val="a4"/>
        <w:ind w:left="1080"/>
        <w:rPr>
          <w:rFonts w:ascii="Times New Roman" w:hAnsi="Times New Roman" w:cs="Times New Roman"/>
          <w:sz w:val="28"/>
          <w:szCs w:val="28"/>
        </w:rPr>
      </w:pPr>
    </w:p>
    <w:p w:rsidR="00A946CD" w:rsidRPr="007F1EE2" w:rsidRDefault="00A946CD" w:rsidP="007F1EE2">
      <w:pPr>
        <w:pStyle w:val="a4"/>
        <w:numPr>
          <w:ilvl w:val="2"/>
          <w:numId w:val="9"/>
        </w:numPr>
        <w:rPr>
          <w:rFonts w:ascii="Times New Roman" w:hAnsi="Times New Roman" w:cs="Times New Roman"/>
          <w:b/>
          <w:sz w:val="28"/>
          <w:szCs w:val="28"/>
        </w:rPr>
      </w:pPr>
      <w:r w:rsidRPr="007F1EE2">
        <w:rPr>
          <w:rFonts w:ascii="Times New Roman" w:hAnsi="Times New Roman" w:cs="Times New Roman"/>
          <w:b/>
          <w:sz w:val="28"/>
          <w:szCs w:val="28"/>
        </w:rPr>
        <w:lastRenderedPageBreak/>
        <w:t>Геологическая точка (</w:t>
      </w:r>
      <w:r w:rsidRPr="007F1EE2">
        <w:rPr>
          <w:rFonts w:ascii="Times New Roman" w:hAnsi="Times New Roman" w:cs="Times New Roman"/>
          <w:b/>
          <w:sz w:val="28"/>
          <w:szCs w:val="28"/>
          <w:lang w:val="en-US"/>
        </w:rPr>
        <w:t>Point</w:t>
      </w:r>
      <w:r w:rsidRPr="007F1EE2">
        <w:rPr>
          <w:rFonts w:ascii="Times New Roman" w:hAnsi="Times New Roman" w:cs="Times New Roman"/>
          <w:b/>
          <w:sz w:val="28"/>
          <w:szCs w:val="28"/>
        </w:rPr>
        <w:t>)</w:t>
      </w:r>
      <w:r w:rsidRPr="007F1EE2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7A1573">
        <w:rPr>
          <w:rFonts w:ascii="Times New Roman" w:hAnsi="Times New Roman" w:cs="Times New Roman"/>
          <w:b/>
          <w:sz w:val="28"/>
          <w:szCs w:val="28"/>
        </w:rPr>
        <w:t xml:space="preserve"> 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A1573">
        <w:rPr>
          <w:rFonts w:ascii="Times New Roman" w:hAnsi="Times New Roman" w:cs="Times New Roman"/>
          <w:b/>
          <w:sz w:val="28"/>
          <w:szCs w:val="28"/>
        </w:rPr>
        <w:t xml:space="preserve">Геологическая точка </w:t>
      </w:r>
      <w:r>
        <w:rPr>
          <w:rFonts w:ascii="Times New Roman" w:hAnsi="Times New Roman" w:cs="Times New Roman"/>
          <w:b/>
          <w:sz w:val="28"/>
          <w:szCs w:val="28"/>
        </w:rPr>
        <w:t xml:space="preserve">  - </w:t>
      </w:r>
      <w:r>
        <w:rPr>
          <w:rFonts w:ascii="Times New Roman" w:hAnsi="Times New Roman" w:cs="Times New Roman"/>
          <w:sz w:val="28"/>
          <w:szCs w:val="28"/>
        </w:rPr>
        <w:t xml:space="preserve">географическая точка, с заданными геологическими свойствами. Свойства  </w:t>
      </w:r>
      <w:r w:rsidR="007F1EE2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точка</w:t>
      </w:r>
      <w:r>
        <w:rPr>
          <w:rFonts w:ascii="Times New Roman" w:hAnsi="Times New Roman" w:cs="Times New Roman"/>
          <w:sz w:val="28"/>
          <w:szCs w:val="28"/>
        </w:rPr>
        <w:t xml:space="preserve"> описано в     табл. </w:t>
      </w:r>
      <w:r w:rsidR="007F1EE2">
        <w:rPr>
          <w:rFonts w:ascii="Times New Roman" w:hAnsi="Times New Roman" w:cs="Times New Roman"/>
          <w:sz w:val="28"/>
          <w:szCs w:val="28"/>
        </w:rPr>
        <w:t>1.9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A946CD" w:rsidRPr="007A1573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EE2">
        <w:rPr>
          <w:rFonts w:ascii="Times New Roman" w:hAnsi="Times New Roman" w:cs="Times New Roman"/>
          <w:sz w:val="28"/>
          <w:szCs w:val="28"/>
        </w:rPr>
        <w:t>1.9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 w:rsidR="007F1EE2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C5156">
        <w:rPr>
          <w:rFonts w:ascii="Times New Roman" w:hAnsi="Times New Roman" w:cs="Times New Roman"/>
          <w:b/>
          <w:sz w:val="28"/>
          <w:szCs w:val="28"/>
        </w:rPr>
        <w:t>Геологическая  точка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CE5514" w:rsidTr="00180513">
        <w:tc>
          <w:tcPr>
            <w:tcW w:w="3190" w:type="dxa"/>
          </w:tcPr>
          <w:p w:rsidR="00CE5514" w:rsidRPr="00AC2752" w:rsidRDefault="00CE5514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coordinates </w:t>
            </w:r>
          </w:p>
        </w:tc>
        <w:tc>
          <w:tcPr>
            <w:tcW w:w="6274" w:type="dxa"/>
          </w:tcPr>
          <w:p w:rsidR="00CE5514" w:rsidRPr="00D8183D" w:rsidRDefault="00CE5514" w:rsidP="00536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географические координаты точки </w:t>
            </w:r>
          </w:p>
        </w:tc>
      </w:tr>
      <w:tr w:rsidR="00CE5514" w:rsidTr="00180513">
        <w:tc>
          <w:tcPr>
            <w:tcW w:w="3190" w:type="dxa"/>
          </w:tcPr>
          <w:p w:rsidR="00CE5514" w:rsidRPr="00AC2752" w:rsidRDefault="00CE5514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CE5514" w:rsidRPr="00AC2752" w:rsidRDefault="00CE5514" w:rsidP="005368A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грунта  </w:t>
            </w:r>
          </w:p>
        </w:tc>
      </w:tr>
      <w:tr w:rsidR="00CE5514" w:rsidTr="00180513">
        <w:tc>
          <w:tcPr>
            <w:tcW w:w="3190" w:type="dxa"/>
          </w:tcPr>
          <w:p w:rsidR="00CE5514" w:rsidRPr="005E244C" w:rsidRDefault="00CE5514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waterdeep  </w:t>
            </w:r>
          </w:p>
        </w:tc>
        <w:tc>
          <w:tcPr>
            <w:tcW w:w="6274" w:type="dxa"/>
          </w:tcPr>
          <w:p w:rsidR="00CE5514" w:rsidRPr="00D8183D" w:rsidRDefault="00CE5514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грунтовых вод в метрах</w:t>
            </w:r>
          </w:p>
        </w:tc>
      </w:tr>
      <w:tr w:rsidR="00CE5514" w:rsidTr="00180513">
        <w:tc>
          <w:tcPr>
            <w:tcW w:w="3190" w:type="dxa"/>
          </w:tcPr>
          <w:p w:rsidR="00CE5514" w:rsidRPr="00A5467C" w:rsidRDefault="00CE5514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height</w:t>
            </w:r>
          </w:p>
        </w:tc>
        <w:tc>
          <w:tcPr>
            <w:tcW w:w="6274" w:type="dxa"/>
          </w:tcPr>
          <w:p w:rsidR="00CE5514" w:rsidRPr="00A5467C" w:rsidRDefault="00CE5514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 над уровнем моря в метрах</w:t>
            </w:r>
          </w:p>
        </w:tc>
      </w:tr>
      <w:tr w:rsidR="00CE5514" w:rsidTr="00180513">
        <w:tc>
          <w:tcPr>
            <w:tcW w:w="3190" w:type="dxa"/>
          </w:tcPr>
          <w:p w:rsidR="00CE5514" w:rsidRPr="00A5467C" w:rsidRDefault="00CE5514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pointtype</w:t>
            </w:r>
          </w:p>
        </w:tc>
        <w:tc>
          <w:tcPr>
            <w:tcW w:w="6274" w:type="dxa"/>
          </w:tcPr>
          <w:p w:rsidR="00CE5514" w:rsidRPr="00CE5514" w:rsidRDefault="005368A7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="00CE5514">
              <w:rPr>
                <w:rFonts w:ascii="Times New Roman" w:hAnsi="Times New Roman" w:cs="Times New Roman"/>
                <w:sz w:val="28"/>
                <w:szCs w:val="28"/>
              </w:rPr>
              <w:t>ип геологической точки</w:t>
            </w:r>
          </w:p>
        </w:tc>
      </w:tr>
    </w:tbl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A946CD" w:rsidRPr="00D1479B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7F1EE2" w:rsidRDefault="00A946CD" w:rsidP="007F1EE2">
      <w:pPr>
        <w:pStyle w:val="a4"/>
        <w:numPr>
          <w:ilvl w:val="2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7F1EE2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 w:rsidRPr="007F1EE2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7F1EE2">
        <w:rPr>
          <w:rFonts w:ascii="Times New Roman" w:hAnsi="Times New Roman" w:cs="Times New Roman"/>
          <w:b/>
          <w:sz w:val="28"/>
          <w:szCs w:val="28"/>
        </w:rPr>
        <w:t>(</w:t>
      </w:r>
      <w:r w:rsidRPr="007F1EE2">
        <w:rPr>
          <w:rFonts w:ascii="Times New Roman" w:hAnsi="Times New Roman" w:cs="Times New Roman"/>
          <w:b/>
          <w:sz w:val="28"/>
          <w:szCs w:val="28"/>
          <w:lang w:val="en-US"/>
        </w:rPr>
        <w:t>RiskObject</w:t>
      </w:r>
      <w:r w:rsidRPr="007F1EE2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Default="00A946CD" w:rsidP="00A946C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025D2D">
        <w:rPr>
          <w:rFonts w:ascii="Times New Roman" w:hAnsi="Times New Roman" w:cs="Times New Roman"/>
          <w:b/>
          <w:sz w:val="28"/>
          <w:szCs w:val="28"/>
        </w:rPr>
        <w:t xml:space="preserve">Техногенный объект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 любое предприятие, деятельность которого может привести к инциденту, связанного с разливом нефтепродуктов.   Свойства </w:t>
      </w:r>
      <w:r w:rsidR="007F1EE2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25D2D">
        <w:rPr>
          <w:rFonts w:ascii="Times New Roman" w:hAnsi="Times New Roman" w:cs="Times New Roman"/>
          <w:b/>
          <w:sz w:val="28"/>
          <w:szCs w:val="28"/>
        </w:rPr>
        <w:t>Тип тех</w:t>
      </w:r>
      <w:r>
        <w:rPr>
          <w:rFonts w:ascii="Times New Roman" w:hAnsi="Times New Roman" w:cs="Times New Roman"/>
          <w:b/>
          <w:sz w:val="28"/>
          <w:szCs w:val="28"/>
        </w:rPr>
        <w:t>ногенного объекта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 w:rsidR="007F1EE2">
        <w:rPr>
          <w:rFonts w:ascii="Times New Roman" w:hAnsi="Times New Roman" w:cs="Times New Roman"/>
          <w:sz w:val="28"/>
          <w:szCs w:val="28"/>
        </w:rPr>
        <w:t>1.10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ED02BB" w:rsidRDefault="00ED02BB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7F1EE2">
        <w:rPr>
          <w:rFonts w:ascii="Times New Roman" w:hAnsi="Times New Roman" w:cs="Times New Roman"/>
          <w:sz w:val="28"/>
          <w:szCs w:val="28"/>
        </w:rPr>
        <w:t>1.10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r w:rsidR="007F1EE2">
        <w:rPr>
          <w:rFonts w:ascii="Times New Roman" w:hAnsi="Times New Roman" w:cs="Times New Roman"/>
          <w:sz w:val="28"/>
          <w:szCs w:val="28"/>
        </w:rPr>
        <w:t>объект</w:t>
      </w:r>
      <w:r w:rsidR="009F0DD8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87626D">
        <w:rPr>
          <w:rFonts w:ascii="Times New Roman" w:hAnsi="Times New Roman" w:cs="Times New Roman"/>
          <w:b/>
          <w:sz w:val="28"/>
          <w:szCs w:val="28"/>
        </w:rPr>
        <w:t>Т</w:t>
      </w:r>
      <w:r w:rsidRPr="00025D2D">
        <w:rPr>
          <w:rFonts w:ascii="Times New Roman" w:hAnsi="Times New Roman" w:cs="Times New Roman"/>
          <w:b/>
          <w:sz w:val="28"/>
          <w:szCs w:val="28"/>
        </w:rPr>
        <w:t>ех</w:t>
      </w:r>
      <w:r>
        <w:rPr>
          <w:rFonts w:ascii="Times New Roman" w:hAnsi="Times New Roman" w:cs="Times New Roman"/>
          <w:b/>
          <w:sz w:val="28"/>
          <w:szCs w:val="28"/>
        </w:rPr>
        <w:t xml:space="preserve">ногенный объект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7F1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геологическая точк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а-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центр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5E244C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 </w:t>
            </w:r>
          </w:p>
        </w:tc>
        <w:tc>
          <w:tcPr>
            <w:tcW w:w="6274" w:type="dxa"/>
          </w:tcPr>
          <w:p w:rsidR="00A946CD" w:rsidRPr="002F05B3" w:rsidRDefault="00A946CD" w:rsidP="007F1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7F1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кадастровый тип земли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техногенного объекта  и его адрес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district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район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region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область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address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адрес объекта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2147A8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ownership</w:t>
            </w:r>
          </w:p>
        </w:tc>
        <w:tc>
          <w:tcPr>
            <w:tcW w:w="6274" w:type="dxa"/>
            <w:shd w:val="clear" w:color="auto" w:fill="auto"/>
          </w:tcPr>
          <w:p w:rsidR="002147A8" w:rsidRPr="002147A8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принадлежность</w:t>
            </w:r>
          </w:p>
        </w:tc>
      </w:tr>
      <w:tr w:rsidR="005B4508" w:rsidRPr="00A54D61" w:rsidTr="00AE5879">
        <w:tc>
          <w:tcPr>
            <w:tcW w:w="3190" w:type="dxa"/>
            <w:shd w:val="clear" w:color="auto" w:fill="auto"/>
          </w:tcPr>
          <w:p w:rsidR="005B4508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phone</w:t>
            </w:r>
          </w:p>
        </w:tc>
        <w:tc>
          <w:tcPr>
            <w:tcW w:w="6274" w:type="dxa"/>
            <w:shd w:val="clear" w:color="auto" w:fill="auto"/>
          </w:tcPr>
          <w:p w:rsidR="005B4508" w:rsidRPr="00A54D61" w:rsidRDefault="005B450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телефон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fax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7F1EE2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</w:t>
            </w:r>
            <w:r w:rsidR="002147A8"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акс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2147A8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email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E-mail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foundationdate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ввода в эксплуатацию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reconstractiondate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дата последней реконструкции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numberofrefuel</w:t>
            </w:r>
          </w:p>
        </w:tc>
        <w:tc>
          <w:tcPr>
            <w:tcW w:w="6274" w:type="dxa"/>
            <w:shd w:val="clear" w:color="auto" w:fill="auto"/>
          </w:tcPr>
          <w:p w:rsidR="002147A8" w:rsidRPr="00C22440" w:rsidRDefault="002147A8" w:rsidP="000F723B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заправок в сутки  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volume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объем хранения нефтепродуктов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watertreatment</w:t>
            </w:r>
          </w:p>
        </w:tc>
        <w:tc>
          <w:tcPr>
            <w:tcW w:w="6274" w:type="dxa"/>
            <w:shd w:val="clear" w:color="auto" w:fill="auto"/>
          </w:tcPr>
          <w:p w:rsidR="002147A8" w:rsidRPr="00C22440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очистных сооружений для дождевого стока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watertreatmentcollect</w:t>
            </w:r>
          </w:p>
        </w:tc>
        <w:tc>
          <w:tcPr>
            <w:tcW w:w="6274" w:type="dxa"/>
            <w:shd w:val="clear" w:color="auto" w:fill="auto"/>
          </w:tcPr>
          <w:p w:rsidR="002147A8" w:rsidRPr="00C22440" w:rsidRDefault="002147A8" w:rsidP="007F1EE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C22440">
              <w:rPr>
                <w:rFonts w:ascii="Times New Roman" w:hAnsi="Times New Roman" w:cs="Times New Roman"/>
                <w:sz w:val="28"/>
                <w:szCs w:val="28"/>
              </w:rPr>
              <w:t>наличие резервуара для сбора пролива</w:t>
            </w:r>
            <w:proofErr w:type="gramStart"/>
            <w:r w:rsidRPr="00C22440">
              <w:rPr>
                <w:rFonts w:ascii="Times New Roman" w:hAnsi="Times New Roman" w:cs="Times New Roman"/>
                <w:sz w:val="28"/>
                <w:szCs w:val="28"/>
              </w:rPr>
              <w:t xml:space="preserve"> !</w:t>
            </w:r>
            <w:proofErr w:type="gramEnd"/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map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0F723B" w:rsidP="007F1EE2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google-</w:t>
            </w:r>
            <w:r w:rsidR="002147A8"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карт</w:t>
            </w:r>
            <w:r w:rsidR="007F1EE2">
              <w:rPr>
                <w:rFonts w:ascii="Times New Roman" w:hAnsi="Times New Roman" w:cs="Times New Roman"/>
                <w:sz w:val="28"/>
                <w:szCs w:val="28"/>
              </w:rPr>
              <w:t>а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groundtank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наземного резервуара</w:t>
            </w:r>
          </w:p>
        </w:tc>
      </w:tr>
      <w:tr w:rsidR="002147A8" w:rsidRPr="00A54D61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undergroundtank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54D6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емкость подземного резервуара</w:t>
            </w:r>
          </w:p>
        </w:tc>
      </w:tr>
      <w:tr w:rsidR="002147A8" w:rsidRPr="002147A8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fueltype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типы топлива</w:t>
            </w:r>
          </w:p>
        </w:tc>
      </w:tr>
      <w:tr w:rsidR="002147A8" w:rsidRPr="002147A8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numberofthreads</w:t>
            </w:r>
          </w:p>
        </w:tc>
        <w:tc>
          <w:tcPr>
            <w:tcW w:w="6274" w:type="dxa"/>
            <w:shd w:val="clear" w:color="auto" w:fill="auto"/>
          </w:tcPr>
          <w:p w:rsidR="002147A8" w:rsidRPr="000068D7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количество ниток для нефтепровода или участка нефтедобычи</w:t>
            </w:r>
          </w:p>
        </w:tc>
      </w:tr>
      <w:tr w:rsidR="002147A8" w:rsidRPr="002147A8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tubediameter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диаметр трубы</w:t>
            </w:r>
          </w:p>
        </w:tc>
      </w:tr>
      <w:tr w:rsidR="002147A8" w:rsidRPr="002147A8" w:rsidTr="00AE5879">
        <w:tc>
          <w:tcPr>
            <w:tcW w:w="3190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roductivity</w:t>
            </w:r>
          </w:p>
        </w:tc>
        <w:tc>
          <w:tcPr>
            <w:tcW w:w="6274" w:type="dxa"/>
            <w:shd w:val="clear" w:color="auto" w:fill="auto"/>
          </w:tcPr>
          <w:p w:rsidR="002147A8" w:rsidRPr="000068D7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производительность тонн в сутки для участка нефтедобычи</w:t>
            </w:r>
          </w:p>
        </w:tc>
      </w:tr>
      <w:tr w:rsidR="002147A8" w:rsidRPr="002147A8" w:rsidTr="00AE5879">
        <w:tc>
          <w:tcPr>
            <w:tcW w:w="3190" w:type="dxa"/>
            <w:shd w:val="clear" w:color="auto" w:fill="auto"/>
          </w:tcPr>
          <w:p w:rsidR="002147A8" w:rsidRPr="002147A8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geodescription</w:t>
            </w:r>
          </w:p>
        </w:tc>
        <w:tc>
          <w:tcPr>
            <w:tcW w:w="6274" w:type="dxa"/>
            <w:shd w:val="clear" w:color="auto" w:fill="auto"/>
          </w:tcPr>
          <w:p w:rsidR="002147A8" w:rsidRPr="00A54D61" w:rsidRDefault="002147A8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географическое описание</w:t>
            </w:r>
          </w:p>
        </w:tc>
      </w:tr>
    </w:tbl>
    <w:p w:rsidR="007F1EE2" w:rsidRDefault="007F1EE2" w:rsidP="007F1EE2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7F1EE2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7F1EE2" w:rsidRDefault="007F1EE2" w:rsidP="007F1EE2">
      <w:pPr>
        <w:pStyle w:val="a4"/>
        <w:numPr>
          <w:ilvl w:val="2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946CD" w:rsidRPr="007F1EE2">
        <w:rPr>
          <w:rFonts w:ascii="Times New Roman" w:hAnsi="Times New Roman" w:cs="Times New Roman"/>
          <w:b/>
          <w:sz w:val="28"/>
          <w:szCs w:val="28"/>
        </w:rPr>
        <w:t xml:space="preserve">Природоохранный объект </w:t>
      </w:r>
      <w:r w:rsidR="00A946CD" w:rsidRPr="007F1EE2">
        <w:rPr>
          <w:rFonts w:ascii="Times New Roman" w:hAnsi="Times New Roman" w:cs="Times New Roman"/>
          <w:b/>
          <w:sz w:val="28"/>
          <w:szCs w:val="28"/>
          <w:lang w:val="en-US"/>
        </w:rPr>
        <w:t>(EcoObject</w:t>
      </w:r>
      <w:r w:rsidR="00A946CD" w:rsidRPr="007F1EE2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 w:rsidRPr="00D1479B"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 – </w:t>
      </w:r>
      <w:r w:rsidRPr="00B16DAB">
        <w:rPr>
          <w:rFonts w:ascii="Times New Roman" w:hAnsi="Times New Roman" w:cs="Times New Roman"/>
          <w:sz w:val="28"/>
          <w:szCs w:val="28"/>
        </w:rPr>
        <w:t>понятие, описывающее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любой  географический объект, загрязнение которого при разливе нефтепродуктов может привести к серьезным (с точки зрения экологии) последствиям.  </w:t>
      </w:r>
      <w:r w:rsidRPr="00103A37"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7F1EE2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>
        <w:rPr>
          <w:rFonts w:ascii="Times New Roman" w:hAnsi="Times New Roman" w:cs="Times New Roman"/>
          <w:sz w:val="28"/>
          <w:szCs w:val="28"/>
        </w:rPr>
        <w:t>10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Pr="00D1479B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Табл. 1</w:t>
      </w:r>
      <w:r w:rsidR="007F1EE2">
        <w:rPr>
          <w:rFonts w:ascii="Times New Roman" w:hAnsi="Times New Roman" w:cs="Times New Roman"/>
          <w:sz w:val="28"/>
          <w:szCs w:val="28"/>
        </w:rPr>
        <w:t>.11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r w:rsidR="007F1EE2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Природоохранный </w:t>
      </w:r>
      <w:r w:rsidRPr="00B16DAB">
        <w:rPr>
          <w:rFonts w:ascii="Times New Roman" w:hAnsi="Times New Roman" w:cs="Times New Roman"/>
          <w:b/>
          <w:sz w:val="28"/>
          <w:szCs w:val="28"/>
        </w:rPr>
        <w:t xml:space="preserve"> объект</w:t>
      </w:r>
      <w:r w:rsidRPr="00103A3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ecoobjecttype</w:t>
            </w:r>
          </w:p>
        </w:tc>
        <w:tc>
          <w:tcPr>
            <w:tcW w:w="6274" w:type="dxa"/>
          </w:tcPr>
          <w:p w:rsidR="00A946CD" w:rsidRPr="001A73D5" w:rsidRDefault="00A946CD" w:rsidP="009F0D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природоохранного объекта 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9F0D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- ближайшая точка природоохранного  объекта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9F0D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кадастровый тип земли </w:t>
            </w:r>
          </w:p>
        </w:tc>
      </w:tr>
      <w:tr w:rsidR="00A946CD" w:rsidTr="00180513">
        <w:tc>
          <w:tcPr>
            <w:tcW w:w="3190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</w:tcPr>
          <w:p w:rsidR="00A946CD" w:rsidRPr="00D014F1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наименование природоохранного объекта </w:t>
            </w:r>
          </w:p>
        </w:tc>
      </w:tr>
      <w:tr w:rsidR="00A51CC1" w:rsidTr="00014417">
        <w:tc>
          <w:tcPr>
            <w:tcW w:w="3190" w:type="dxa"/>
            <w:shd w:val="clear" w:color="auto" w:fill="auto"/>
          </w:tcPr>
          <w:p w:rsidR="00A51CC1" w:rsidRPr="00A51CC1" w:rsidRDefault="00A51CC1" w:rsidP="00A51CC1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1" w:name="OLE_LINK5"/>
            <w:bookmarkStart w:id="2" w:name="OLE_LINK6"/>
            <w:bookmarkStart w:id="3" w:name="OLE_LINK8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</w:t>
            </w:r>
            <w:r w:rsidRPr="00A51CC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bject</w:t>
            </w:r>
            <w:bookmarkEnd w:id="1"/>
            <w:bookmarkEnd w:id="2"/>
            <w:bookmarkEnd w:id="3"/>
          </w:p>
        </w:tc>
        <w:tc>
          <w:tcPr>
            <w:tcW w:w="6274" w:type="dxa"/>
            <w:shd w:val="clear" w:color="auto" w:fill="auto"/>
          </w:tcPr>
          <w:p w:rsid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" w:name="OLE_LINK7"/>
            <w:bookmarkStart w:id="5" w:name="OLE_LINK9"/>
            <w:r>
              <w:rPr>
                <w:rFonts w:ascii="Times New Roman" w:hAnsi="Times New Roman" w:cs="Times New Roman"/>
                <w:sz w:val="28"/>
                <w:szCs w:val="28"/>
              </w:rPr>
              <w:t>Расстояние от центра</w:t>
            </w:r>
            <w:r w:rsidR="008B5DBC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до точки</w:t>
            </w:r>
            <w:bookmarkEnd w:id="4"/>
            <w:bookmarkEnd w:id="5"/>
          </w:p>
        </w:tc>
      </w:tr>
      <w:tr w:rsidR="00A51CC1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A51CC1" w:rsidRPr="00A51CC1" w:rsidTr="00A51CC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A51CC1" w:rsidRPr="00A51CC1" w:rsidRDefault="00EC27F7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bookmarkStart w:id="6" w:name="OLE_LINK1"/>
                  <w:bookmarkStart w:id="7" w:name="OLE_LINK2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  <w:bookmarkEnd w:id="6"/>
                  <w:bookmarkEnd w:id="7"/>
                </w:p>
              </w:tc>
              <w:tc>
                <w:tcPr>
                  <w:tcW w:w="5000" w:type="pct"/>
                  <w:vAlign w:val="center"/>
                  <w:hideMark/>
                </w:tcPr>
                <w:p w:rsidR="00A51CC1" w:rsidRPr="00A51CC1" w:rsidRDefault="00A51CC1" w:rsidP="00A51CC1">
                  <w:pPr>
                    <w:spacing w:line="240" w:lineRule="auto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A51CC1" w:rsidRPr="00A51CC1" w:rsidRDefault="00A51CC1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8" w:name="OLE_LINK3"/>
            <w:bookmarkStart w:id="9" w:name="OLE_LINK4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Уклон грунтовых вод </w:t>
            </w:r>
            <w:bookmarkEnd w:id="8"/>
            <w:bookmarkEnd w:id="9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(если 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&gt;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0, то в этом направлении гр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оды движутся со скоростью в м</w:t>
            </w:r>
            <w:r w:rsidRPr="00A51CC1">
              <w:rPr>
                <w:rFonts w:ascii="Times New Roman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с) </w:t>
            </w:r>
          </w:p>
        </w:tc>
      </w:tr>
      <w:tr w:rsidR="004D4BCC" w:rsidTr="00014417">
        <w:tc>
          <w:tcPr>
            <w:tcW w:w="3190" w:type="dxa"/>
            <w:shd w:val="clear" w:color="auto" w:fill="auto"/>
          </w:tcPr>
          <w:p w:rsidR="004D4BCC" w:rsidRPr="004D4BCC" w:rsidRDefault="002147A8" w:rsidP="00A51CC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</w:t>
            </w:r>
            <w:r w:rsidR="004D4BCC">
              <w:rPr>
                <w:rFonts w:ascii="Times New Roman" w:hAnsi="Times New Roman" w:cs="Times New Roman"/>
                <w:sz w:val="28"/>
                <w:szCs w:val="28"/>
              </w:rPr>
              <w:t>swaterobject</w:t>
            </w:r>
          </w:p>
        </w:tc>
        <w:tc>
          <w:tcPr>
            <w:tcW w:w="6274" w:type="dxa"/>
            <w:shd w:val="clear" w:color="auto" w:fill="auto"/>
          </w:tcPr>
          <w:p w:rsidR="004D4BCC" w:rsidRPr="004D4BCC" w:rsidRDefault="004D4BCC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Является ли водоохранным объектом?</w:t>
            </w:r>
          </w:p>
        </w:tc>
      </w:tr>
    </w:tbl>
    <w:p w:rsidR="00A946CD" w:rsidRPr="001A73D5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7F1EE2" w:rsidRDefault="00A946CD" w:rsidP="007F1EE2">
      <w:pPr>
        <w:pStyle w:val="a4"/>
        <w:numPr>
          <w:ilvl w:val="2"/>
          <w:numId w:val="11"/>
        </w:numPr>
        <w:rPr>
          <w:rFonts w:ascii="Times New Roman" w:hAnsi="Times New Roman" w:cs="Times New Roman"/>
          <w:b/>
          <w:sz w:val="28"/>
          <w:szCs w:val="28"/>
        </w:rPr>
      </w:pPr>
      <w:r w:rsidRPr="007F1EE2">
        <w:rPr>
          <w:rFonts w:ascii="Times New Roman" w:hAnsi="Times New Roman" w:cs="Times New Roman"/>
          <w:b/>
          <w:sz w:val="28"/>
          <w:szCs w:val="28"/>
        </w:rPr>
        <w:lastRenderedPageBreak/>
        <w:t>Опорная геологическая точка (</w:t>
      </w:r>
      <w:r w:rsidRPr="007F1EE2">
        <w:rPr>
          <w:rFonts w:ascii="Times New Roman" w:hAnsi="Times New Roman" w:cs="Times New Roman"/>
          <w:b/>
          <w:sz w:val="28"/>
          <w:szCs w:val="28"/>
          <w:lang w:val="en-US"/>
        </w:rPr>
        <w:t>AnchorPoint</w:t>
      </w:r>
      <w:r w:rsidRPr="007F1EE2">
        <w:rPr>
          <w:rFonts w:ascii="Times New Roman" w:hAnsi="Times New Roman" w:cs="Times New Roman"/>
          <w:b/>
          <w:sz w:val="28"/>
          <w:szCs w:val="28"/>
        </w:rPr>
        <w:t>)</w:t>
      </w:r>
    </w:p>
    <w:p w:rsidR="00A946CD" w:rsidRPr="00FF6C86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Опорная геологическая точка</w:t>
      </w:r>
      <w:r w:rsidRPr="00D1479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геологическая точка, для которой известны все ее геологические свойства. Свойства 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Опорной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геологической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03A37"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A84BA1">
        <w:rPr>
          <w:rFonts w:ascii="Times New Roman" w:hAnsi="Times New Roman" w:cs="Times New Roman"/>
          <w:sz w:val="28"/>
          <w:szCs w:val="28"/>
        </w:rPr>
        <w:t>1.12</w:t>
      </w:r>
      <w:r w:rsidRPr="00103A37">
        <w:rPr>
          <w:rFonts w:ascii="Times New Roman" w:hAnsi="Times New Roman" w:cs="Times New Roman"/>
          <w:sz w:val="28"/>
          <w:szCs w:val="28"/>
        </w:rPr>
        <w:t xml:space="preserve">.  </w:t>
      </w:r>
      <w:r>
        <w:rPr>
          <w:rFonts w:ascii="Times New Roman" w:hAnsi="Times New Roman" w:cs="Times New Roman"/>
          <w:sz w:val="28"/>
          <w:szCs w:val="28"/>
        </w:rPr>
        <w:t xml:space="preserve">  .   </w:t>
      </w:r>
    </w:p>
    <w:p w:rsidR="00A946CD" w:rsidRDefault="00A946CD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 w:rsidRPr="00B16DAB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Табл. 1</w:t>
      </w:r>
      <w:r w:rsidR="00A84BA1">
        <w:rPr>
          <w:rFonts w:ascii="Times New Roman" w:hAnsi="Times New Roman" w:cs="Times New Roman"/>
          <w:sz w:val="28"/>
          <w:szCs w:val="28"/>
        </w:rPr>
        <w:t>.12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="00A84BA1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2434B1">
        <w:rPr>
          <w:rFonts w:ascii="Times New Roman" w:hAnsi="Times New Roman" w:cs="Times New Roman"/>
          <w:b/>
          <w:sz w:val="28"/>
          <w:szCs w:val="28"/>
        </w:rPr>
        <w:t>Опорн</w:t>
      </w:r>
      <w:r>
        <w:rPr>
          <w:rFonts w:ascii="Times New Roman" w:hAnsi="Times New Roman" w:cs="Times New Roman"/>
          <w:b/>
          <w:sz w:val="28"/>
          <w:szCs w:val="28"/>
        </w:rPr>
        <w:t>ая</w:t>
      </w:r>
      <w:r w:rsidRPr="002434B1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геологическая </w:t>
      </w:r>
      <w:r w:rsidRPr="002434B1">
        <w:rPr>
          <w:rFonts w:ascii="Times New Roman" w:hAnsi="Times New Roman" w:cs="Times New Roman"/>
          <w:b/>
          <w:sz w:val="28"/>
          <w:szCs w:val="28"/>
        </w:rPr>
        <w:t>точк</w:t>
      </w:r>
      <w:r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id</w:t>
            </w:r>
          </w:p>
        </w:tc>
        <w:tc>
          <w:tcPr>
            <w:tcW w:w="6274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</w:t>
            </w:r>
          </w:p>
        </w:tc>
      </w:tr>
      <w:tr w:rsidR="00A946CD" w:rsidTr="00180513">
        <w:tc>
          <w:tcPr>
            <w:tcW w:w="3190" w:type="dxa"/>
          </w:tcPr>
          <w:p w:rsidR="00A946CD" w:rsidRPr="00B16DAB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</w:t>
            </w:r>
          </w:p>
        </w:tc>
        <w:tc>
          <w:tcPr>
            <w:tcW w:w="6274" w:type="dxa"/>
          </w:tcPr>
          <w:p w:rsidR="00A946CD" w:rsidRPr="00B16DAB" w:rsidRDefault="00A946CD" w:rsidP="009F0D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</w:t>
            </w:r>
          </w:p>
        </w:tc>
      </w:tr>
      <w:tr w:rsidR="00A946CD" w:rsidTr="00180513">
        <w:tc>
          <w:tcPr>
            <w:tcW w:w="3190" w:type="dxa"/>
          </w:tcPr>
          <w:p w:rsidR="00A946CD" w:rsidRPr="0087626D" w:rsidRDefault="00A946CD" w:rsidP="00180513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cadastretype </w:t>
            </w:r>
          </w:p>
        </w:tc>
        <w:tc>
          <w:tcPr>
            <w:tcW w:w="6274" w:type="dxa"/>
          </w:tcPr>
          <w:p w:rsidR="00A946CD" w:rsidRPr="00E170EF" w:rsidRDefault="00A946CD" w:rsidP="009F0DD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кадастровый тип земли </w:t>
            </w:r>
          </w:p>
        </w:tc>
      </w:tr>
    </w:tbl>
    <w:p w:rsidR="000F723B" w:rsidRPr="00ED02BB" w:rsidRDefault="000F723B" w:rsidP="00A946CD">
      <w:pPr>
        <w:rPr>
          <w:rFonts w:ascii="Times New Roman" w:hAnsi="Times New Roman" w:cs="Times New Roman"/>
          <w:b/>
          <w:sz w:val="28"/>
          <w:szCs w:val="28"/>
        </w:rPr>
      </w:pPr>
    </w:p>
    <w:p w:rsidR="00A946CD" w:rsidRPr="00A84BA1" w:rsidRDefault="00A84BA1" w:rsidP="00A84BA1">
      <w:pPr>
        <w:pStyle w:val="a4"/>
        <w:numPr>
          <w:ilvl w:val="2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946CD" w:rsidRPr="00A84BA1"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A84BA1"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="00A946CD" w:rsidRPr="00A84BA1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A946CD" w:rsidRPr="00A84BA1">
        <w:rPr>
          <w:rFonts w:ascii="Times New Roman" w:hAnsi="Times New Roman" w:cs="Times New Roman"/>
          <w:b/>
          <w:sz w:val="28"/>
          <w:szCs w:val="28"/>
          <w:lang w:val="en-US"/>
        </w:rPr>
        <w:t>SpreadPoint</w:t>
      </w:r>
      <w:r w:rsidR="00A946CD" w:rsidRPr="00A84BA1">
        <w:rPr>
          <w:rFonts w:ascii="Times New Roman" w:hAnsi="Times New Roman" w:cs="Times New Roman"/>
          <w:b/>
          <w:sz w:val="28"/>
          <w:szCs w:val="28"/>
        </w:rPr>
        <w:t>)</w:t>
      </w:r>
      <w:r w:rsidR="00A946CD" w:rsidRPr="00A84BA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Разлив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 -  </w:t>
      </w:r>
      <w:r>
        <w:rPr>
          <w:rFonts w:ascii="Times New Roman" w:hAnsi="Times New Roman" w:cs="Times New Roman"/>
          <w:sz w:val="28"/>
          <w:szCs w:val="28"/>
        </w:rPr>
        <w:t xml:space="preserve">понятие, характеризующее утечку  нефтепродукта в геологической точке.  Свойства  </w:t>
      </w:r>
      <w:r w:rsidR="00A84BA1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>
        <w:rPr>
          <w:rFonts w:ascii="Times New Roman" w:hAnsi="Times New Roman" w:cs="Times New Roman"/>
          <w:sz w:val="28"/>
          <w:szCs w:val="28"/>
        </w:rPr>
        <w:t xml:space="preserve"> описано в    табл. </w:t>
      </w:r>
      <w:r w:rsidR="00A84BA1">
        <w:rPr>
          <w:rFonts w:ascii="Times New Roman" w:hAnsi="Times New Roman" w:cs="Times New Roman"/>
          <w:sz w:val="28"/>
          <w:szCs w:val="28"/>
        </w:rPr>
        <w:t>1.13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A84BA1">
        <w:rPr>
          <w:rFonts w:ascii="Times New Roman" w:hAnsi="Times New Roman" w:cs="Times New Roman"/>
          <w:sz w:val="28"/>
          <w:szCs w:val="28"/>
        </w:rPr>
        <w:t>.13</w:t>
      </w:r>
      <w:r>
        <w:rPr>
          <w:rFonts w:ascii="Times New Roman" w:hAnsi="Times New Roman" w:cs="Times New Roman"/>
          <w:sz w:val="28"/>
          <w:szCs w:val="28"/>
        </w:rPr>
        <w:t>. Свойства</w:t>
      </w:r>
      <w:r w:rsidR="00A84BA1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Разлив</w:t>
      </w:r>
      <w:r w:rsidR="000116E2" w:rsidRP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>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6C5156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A946CD" w:rsidRPr="00D8183D" w:rsidRDefault="00A946CD" w:rsidP="00A8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геологическая точка - центр разлива 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A946CD" w:rsidRPr="005228FF" w:rsidRDefault="00A946CD" w:rsidP="00A8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кадастровый тип земли </w:t>
            </w:r>
          </w:p>
        </w:tc>
      </w:tr>
      <w:tr w:rsidR="00A946CD" w:rsidTr="00180513">
        <w:tc>
          <w:tcPr>
            <w:tcW w:w="3190" w:type="dxa"/>
          </w:tcPr>
          <w:p w:rsidR="00A946CD" w:rsidRPr="005228FF" w:rsidRDefault="002147A8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A946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riskobject </w:t>
            </w:r>
          </w:p>
        </w:tc>
        <w:tc>
          <w:tcPr>
            <w:tcW w:w="6274" w:type="dxa"/>
          </w:tcPr>
          <w:p w:rsidR="00A946CD" w:rsidRPr="005228FF" w:rsidRDefault="00A946CD" w:rsidP="009F0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техногенный объект, если значение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null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то разлив не связан с техногенным объектом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A8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</w:t>
            </w:r>
            <w:r w:rsidR="00A84BA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volume </w:t>
            </w:r>
          </w:p>
        </w:tc>
        <w:tc>
          <w:tcPr>
            <w:tcW w:w="6274" w:type="dxa"/>
          </w:tcPr>
          <w:p w:rsidR="00A946CD" w:rsidRPr="00A549D5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объем разлитого нефтепродукта в метрах куб.</w:t>
            </w:r>
          </w:p>
        </w:tc>
      </w:tr>
    </w:tbl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Default="00A946CD" w:rsidP="00A946CD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A84BA1" w:rsidRDefault="00A84BA1" w:rsidP="00A84BA1">
      <w:pPr>
        <w:pStyle w:val="a4"/>
        <w:numPr>
          <w:ilvl w:val="2"/>
          <w:numId w:val="12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A946CD" w:rsidRPr="00A84BA1">
        <w:rPr>
          <w:rFonts w:ascii="Times New Roman" w:hAnsi="Times New Roman" w:cs="Times New Roman"/>
          <w:b/>
          <w:sz w:val="28"/>
          <w:szCs w:val="28"/>
        </w:rPr>
        <w:t>Инцидент</w:t>
      </w:r>
      <w:r w:rsidR="00A946CD" w:rsidRPr="00A84BA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(Incident)</w:t>
      </w:r>
    </w:p>
    <w:p w:rsidR="00A946CD" w:rsidRDefault="00A946CD" w:rsidP="00A946C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D8183D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– происшествие, связанное с разливом нефтепродуктов.  Свойства </w:t>
      </w:r>
      <w:r w:rsidR="00A84BA1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882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описаны в 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84BA1">
        <w:rPr>
          <w:rFonts w:ascii="Times New Roman" w:hAnsi="Times New Roman" w:cs="Times New Roman"/>
          <w:sz w:val="28"/>
          <w:szCs w:val="28"/>
        </w:rPr>
        <w:t>.14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A946CD" w:rsidRDefault="00A946CD" w:rsidP="00A946C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84BA1">
        <w:rPr>
          <w:rFonts w:ascii="Times New Roman" w:hAnsi="Times New Roman" w:cs="Times New Roman"/>
          <w:sz w:val="28"/>
          <w:szCs w:val="28"/>
        </w:rPr>
        <w:t>.14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r w:rsidR="00A84BA1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3F6C5B">
        <w:rPr>
          <w:rFonts w:ascii="Times New Roman" w:hAnsi="Times New Roman" w:cs="Times New Roman"/>
          <w:b/>
          <w:sz w:val="28"/>
          <w:szCs w:val="28"/>
        </w:rPr>
        <w:t>Инцидент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уникальный идентификатор инцидента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180513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type</w:t>
            </w: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1A73D5" w:rsidRDefault="00A946CD" w:rsidP="009F0D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1A73D5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 тип инцидента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</w:tr>
      <w:tr w:rsidR="00A946CD" w:rsidTr="00180513">
        <w:tc>
          <w:tcPr>
            <w:tcW w:w="3190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</w:t>
            </w:r>
          </w:p>
        </w:tc>
        <w:tc>
          <w:tcPr>
            <w:tcW w:w="6274" w:type="dxa"/>
          </w:tcPr>
          <w:p w:rsidR="00A946CD" w:rsidRPr="00D8183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 и время инцидента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D068A" w:rsidRDefault="00A946CD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date_message</w:t>
            </w:r>
          </w:p>
        </w:tc>
        <w:tc>
          <w:tcPr>
            <w:tcW w:w="6274" w:type="dxa"/>
          </w:tcPr>
          <w:p w:rsidR="00A946CD" w:rsidRDefault="00A946CD" w:rsidP="0018051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и время регистрации инцидента в системе </w:t>
            </w:r>
          </w:p>
        </w:tc>
      </w:tr>
      <w:tr w:rsidR="00A946CD" w:rsidTr="00180513">
        <w:tc>
          <w:tcPr>
            <w:tcW w:w="3190" w:type="dxa"/>
          </w:tcPr>
          <w:p w:rsidR="00A946CD" w:rsidRPr="001A73D5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spreadpoint</w:t>
            </w:r>
          </w:p>
        </w:tc>
        <w:tc>
          <w:tcPr>
            <w:tcW w:w="6274" w:type="dxa"/>
          </w:tcPr>
          <w:p w:rsidR="00A946CD" w:rsidRPr="001A73D5" w:rsidRDefault="00A946CD" w:rsidP="009F0DD8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 xml:space="preserve">разлив </w:t>
            </w:r>
          </w:p>
        </w:tc>
      </w:tr>
    </w:tbl>
    <w:p w:rsidR="00A946CD" w:rsidRDefault="00A946CD" w:rsidP="00014417">
      <w:pPr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A946CD" w:rsidRPr="00A84BA1" w:rsidRDefault="00A946CD" w:rsidP="00A84BA1">
      <w:pPr>
        <w:pStyle w:val="a4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 w:rsidRPr="00A84BA1">
        <w:rPr>
          <w:rFonts w:ascii="Times New Roman" w:hAnsi="Times New Roman" w:cs="Times New Roman"/>
          <w:b/>
          <w:sz w:val="28"/>
          <w:szCs w:val="28"/>
        </w:rPr>
        <w:lastRenderedPageBreak/>
        <w:t>Коэффициент растекания нефтепродукта (</w:t>
      </w:r>
      <w:r w:rsidRPr="00A84BA1">
        <w:rPr>
          <w:rFonts w:ascii="Times New Roman" w:hAnsi="Times New Roman" w:cs="Times New Roman"/>
          <w:b/>
          <w:sz w:val="28"/>
          <w:szCs w:val="28"/>
          <w:lang w:val="en-US"/>
        </w:rPr>
        <w:t>SreadingCoefficient</w:t>
      </w:r>
      <w:r w:rsidRPr="00A84BA1">
        <w:rPr>
          <w:rFonts w:ascii="Times New Roman" w:hAnsi="Times New Roman" w:cs="Times New Roman"/>
          <w:b/>
          <w:sz w:val="28"/>
          <w:szCs w:val="28"/>
        </w:rPr>
        <w:t xml:space="preserve">)  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 w:rsidRPr="00CF6882">
        <w:rPr>
          <w:rFonts w:ascii="Times New Roman" w:hAnsi="Times New Roman" w:cs="Times New Roman"/>
          <w:sz w:val="28"/>
          <w:szCs w:val="28"/>
        </w:rPr>
        <w:t xml:space="preserve"> – целочисленная величина, позволяющая получить площадь  разлива нефтепродукта исходя из типа нефтепродукта,  объема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разлива</w:t>
      </w:r>
      <w:r w:rsidRPr="00CF6882">
        <w:rPr>
          <w:rFonts w:ascii="Times New Roman" w:hAnsi="Times New Roman" w:cs="Times New Roman"/>
          <w:sz w:val="28"/>
          <w:szCs w:val="28"/>
        </w:rPr>
        <w:t>, типа грунта, и угла наклона</w:t>
      </w:r>
      <w:r>
        <w:rPr>
          <w:rFonts w:ascii="Times New Roman" w:hAnsi="Times New Roman" w:cs="Times New Roman"/>
          <w:sz w:val="28"/>
          <w:szCs w:val="28"/>
        </w:rPr>
        <w:t xml:space="preserve"> плоскости поверхности</w:t>
      </w:r>
      <w:r w:rsidRPr="00CF688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Имеет размерность метр квадратный</w:t>
      </w:r>
      <w:r w:rsidRPr="00D1479B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метр кубический.</w:t>
      </w:r>
      <w:r w:rsidRPr="00CF6882">
        <w:rPr>
          <w:rFonts w:ascii="Times New Roman" w:hAnsi="Times New Roman" w:cs="Times New Roman"/>
          <w:sz w:val="28"/>
          <w:szCs w:val="28"/>
        </w:rPr>
        <w:t xml:space="preserve"> </w:t>
      </w:r>
      <w:r w:rsidRPr="00D1479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A84BA1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F6882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 w:rsidR="00A84BA1">
        <w:rPr>
          <w:rFonts w:ascii="Times New Roman" w:hAnsi="Times New Roman" w:cs="Times New Roman"/>
          <w:sz w:val="28"/>
          <w:szCs w:val="28"/>
        </w:rPr>
        <w:t>1.15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014417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946CD" w:rsidRDefault="00A946CD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5B4508">
        <w:rPr>
          <w:rFonts w:ascii="Times New Roman" w:hAnsi="Times New Roman" w:cs="Times New Roman"/>
          <w:sz w:val="28"/>
          <w:szCs w:val="28"/>
        </w:rPr>
        <w:t>1</w:t>
      </w:r>
      <w:r w:rsidR="00A84BA1">
        <w:rPr>
          <w:rFonts w:ascii="Times New Roman" w:hAnsi="Times New Roman" w:cs="Times New Roman"/>
          <w:sz w:val="28"/>
          <w:szCs w:val="28"/>
        </w:rPr>
        <w:t>.15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r w:rsidR="00A84BA1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703D9">
        <w:rPr>
          <w:rFonts w:ascii="Times New Roman" w:hAnsi="Times New Roman" w:cs="Times New Roman"/>
          <w:b/>
          <w:sz w:val="28"/>
          <w:szCs w:val="28"/>
        </w:rPr>
        <w:t>Коэффициент растекания нефтепродукта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A946CD" w:rsidTr="00180513">
        <w:tc>
          <w:tcPr>
            <w:tcW w:w="3190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A946CD" w:rsidRDefault="00A946CD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F723B" w:rsidTr="00180513">
        <w:tc>
          <w:tcPr>
            <w:tcW w:w="3190" w:type="dxa"/>
          </w:tcPr>
          <w:p w:rsidR="000F723B" w:rsidRPr="000F723B" w:rsidRDefault="000F723B" w:rsidP="00A84B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</w:t>
            </w:r>
          </w:p>
        </w:tc>
        <w:tc>
          <w:tcPr>
            <w:tcW w:w="6274" w:type="dxa"/>
          </w:tcPr>
          <w:p w:rsidR="000F723B" w:rsidRPr="000F723B" w:rsidRDefault="000F723B" w:rsidP="000F723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</w:tr>
      <w:tr w:rsidR="00A946CD" w:rsidTr="00180513">
        <w:tc>
          <w:tcPr>
            <w:tcW w:w="3190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petrochemicaltype</w:t>
            </w:r>
          </w:p>
        </w:tc>
        <w:tc>
          <w:tcPr>
            <w:tcW w:w="6274" w:type="dxa"/>
          </w:tcPr>
          <w:p w:rsidR="00A946CD" w:rsidRPr="00C25005" w:rsidRDefault="00A946CD" w:rsidP="00A8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нефтепродукта  </w:t>
            </w:r>
          </w:p>
        </w:tc>
      </w:tr>
      <w:tr w:rsidR="00A946CD" w:rsidTr="00180513">
        <w:tc>
          <w:tcPr>
            <w:tcW w:w="3190" w:type="dxa"/>
          </w:tcPr>
          <w:p w:rsidR="00A946CD" w:rsidRPr="00AC2752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groundtype </w:t>
            </w:r>
          </w:p>
        </w:tc>
        <w:tc>
          <w:tcPr>
            <w:tcW w:w="6274" w:type="dxa"/>
          </w:tcPr>
          <w:p w:rsidR="00A946CD" w:rsidRPr="00AC2752" w:rsidRDefault="00A946CD" w:rsidP="00A8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грунта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minvalue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0F723B" w:rsidP="000F723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х</w:t>
            </w:r>
            <w:r w:rsidR="00A946C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value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 значение диапазона объема нефтепродукта в метрах кубических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левое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maxangle</w:t>
            </w:r>
          </w:p>
        </w:tc>
        <w:tc>
          <w:tcPr>
            <w:tcW w:w="6274" w:type="dxa"/>
          </w:tcPr>
          <w:p w:rsidR="00A946CD" w:rsidRDefault="00A946CD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правое значение диапазона  угла наклона в градусах    </w:t>
            </w:r>
          </w:p>
        </w:tc>
      </w:tr>
      <w:tr w:rsidR="00A946CD" w:rsidTr="00180513">
        <w:tc>
          <w:tcPr>
            <w:tcW w:w="3190" w:type="dxa"/>
          </w:tcPr>
          <w:p w:rsidR="00A946CD" w:rsidRPr="007F1D39" w:rsidRDefault="002147A8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>koef</w:t>
            </w:r>
            <w:r w:rsidR="00A946CD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6274" w:type="dxa"/>
          </w:tcPr>
          <w:p w:rsidR="00A946CD" w:rsidRPr="007F1D39" w:rsidRDefault="00A946CD" w:rsidP="00014417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значение коэффициента растекания нефтепродукта м</w:t>
            </w:r>
            <w:proofErr w:type="gramStart"/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2</w:t>
            </w:r>
            <w:proofErr w:type="gramEnd"/>
            <w:r w:rsidRPr="00D1479B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/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м</w:t>
            </w:r>
            <w:r w:rsidRPr="000351D4">
              <w:rPr>
                <w:rFonts w:ascii="Times New Roman" w:hAnsi="Times New Roman" w:cs="Times New Roman"/>
                <w:color w:val="000000" w:themeColor="text1"/>
                <w:sz w:val="28"/>
                <w:szCs w:val="28"/>
                <w:vertAlign w:val="superscript"/>
              </w:rPr>
              <w:t>3</w:t>
            </w:r>
          </w:p>
        </w:tc>
      </w:tr>
    </w:tbl>
    <w:p w:rsidR="00A946CD" w:rsidRDefault="00A946CD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A84BA1" w:rsidRDefault="00A84BA1" w:rsidP="00A84BA1">
      <w:pPr>
        <w:pStyle w:val="a4"/>
        <w:numPr>
          <w:ilvl w:val="2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  <w:r w:rsidR="00673BA6" w:rsidRPr="00A84BA1">
        <w:rPr>
          <w:rFonts w:ascii="Times New Roman" w:hAnsi="Times New Roman" w:cs="Times New Roman"/>
          <w:b/>
          <w:sz w:val="28"/>
          <w:szCs w:val="28"/>
        </w:rPr>
        <w:t>Наземная точка загрязнения (</w:t>
      </w:r>
      <w:r w:rsidR="00673BA6" w:rsidRPr="00A84BA1">
        <w:rPr>
          <w:rFonts w:ascii="Times New Roman" w:hAnsi="Times New Roman" w:cs="Times New Roman"/>
          <w:b/>
          <w:sz w:val="28"/>
          <w:szCs w:val="28"/>
          <w:lang w:val="en-US"/>
        </w:rPr>
        <w:t>GroundPo</w:t>
      </w:r>
      <w:r w:rsidR="002147A8" w:rsidRPr="00A84BA1">
        <w:rPr>
          <w:rFonts w:ascii="Times New Roman" w:hAnsi="Times New Roman" w:cs="Times New Roman"/>
          <w:b/>
          <w:sz w:val="28"/>
          <w:szCs w:val="28"/>
          <w:lang w:val="en-US"/>
        </w:rPr>
        <w:t>l</w:t>
      </w:r>
      <w:r w:rsidR="00673BA6" w:rsidRPr="00A84BA1">
        <w:rPr>
          <w:rFonts w:ascii="Times New Roman" w:hAnsi="Times New Roman" w:cs="Times New Roman"/>
          <w:b/>
          <w:sz w:val="28"/>
          <w:szCs w:val="28"/>
          <w:lang w:val="en-US"/>
        </w:rPr>
        <w:t>lution</w:t>
      </w:r>
      <w:r w:rsidR="00673BA6" w:rsidRPr="00A84BA1">
        <w:rPr>
          <w:rFonts w:ascii="Times New Roman" w:hAnsi="Times New Roman" w:cs="Times New Roman"/>
          <w:b/>
          <w:sz w:val="28"/>
          <w:szCs w:val="28"/>
        </w:rPr>
        <w:t xml:space="preserve">) 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точка, которая предположительно (в соответствии с прогнозом) попала в зону наземного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GroundBlur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рассматривается ниже) загрязнения и для нее могут быть спрогнозированы некоторые  характеристики загрязнения. </w:t>
      </w:r>
      <w:r w:rsidRPr="00673BA6">
        <w:rPr>
          <w:rFonts w:ascii="Times New Roman" w:hAnsi="Times New Roman" w:cs="Times New Roman"/>
          <w:b/>
          <w:sz w:val="28"/>
          <w:szCs w:val="28"/>
        </w:rPr>
        <w:t>Наземные 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</w:t>
      </w:r>
      <w:r w:rsidR="00A84BA1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Наземная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15. </w:t>
      </w:r>
    </w:p>
    <w:p w:rsidR="00673BA6" w:rsidRDefault="00673BA6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014417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Default="00673BA6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5. Свойства понятия  </w:t>
      </w:r>
      <w:r>
        <w:rPr>
          <w:rFonts w:ascii="Times New Roman" w:hAnsi="Times New Roman" w:cs="Times New Roman"/>
          <w:b/>
          <w:sz w:val="28"/>
          <w:szCs w:val="28"/>
        </w:rPr>
        <w:t>Наземная точка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673BA6" w:rsidTr="00180513">
        <w:tc>
          <w:tcPr>
            <w:tcW w:w="3190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673BA6" w:rsidRDefault="00673BA6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73BA6" w:rsidTr="00180513">
        <w:tc>
          <w:tcPr>
            <w:tcW w:w="3190" w:type="dxa"/>
          </w:tcPr>
          <w:p w:rsidR="00673BA6" w:rsidRPr="006C515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673BA6" w:rsidRPr="00D8183D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C33EC9">
              <w:rPr>
                <w:rFonts w:ascii="Times New Roman" w:hAnsi="Times New Roman" w:cs="Times New Roman"/>
                <w:sz w:val="28"/>
                <w:szCs w:val="28"/>
              </w:rPr>
              <w:t>геологическая точка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(п.1.1.1.1.</w:t>
            </w:r>
            <w:r w:rsidRPr="00D1479B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)   </w:t>
            </w:r>
          </w:p>
        </w:tc>
      </w:tr>
      <w:tr w:rsidR="00673BA6" w:rsidTr="00180513">
        <w:tc>
          <w:tcPr>
            <w:tcW w:w="3190" w:type="dxa"/>
          </w:tcPr>
          <w:p w:rsidR="00673BA6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673BA6" w:rsidRPr="005228FF" w:rsidRDefault="00673BA6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кадастровый тип земли (п.1.1.1.1.5)</w:t>
            </w:r>
          </w:p>
        </w:tc>
      </w:tr>
      <w:tr w:rsidR="00673BA6" w:rsidTr="00180513">
        <w:tc>
          <w:tcPr>
            <w:tcW w:w="3190" w:type="dxa"/>
          </w:tcPr>
          <w:p w:rsidR="00673BA6" w:rsidRPr="00C33EC9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petrochemicaltype </w:t>
            </w:r>
          </w:p>
        </w:tc>
        <w:tc>
          <w:tcPr>
            <w:tcW w:w="6274" w:type="dxa"/>
          </w:tcPr>
          <w:p w:rsidR="00673BA6" w:rsidRPr="002147A8" w:rsidRDefault="00673BA6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тип нефтепродукта (п.1.1.1.1.3)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p w:rsidR="00EC27F7" w:rsidRPr="00A51CC1" w:rsidRDefault="002147A8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distance</w:t>
            </w:r>
          </w:p>
        </w:tc>
        <w:tc>
          <w:tcPr>
            <w:tcW w:w="6274" w:type="dxa"/>
            <w:shd w:val="clear" w:color="auto" w:fill="auto"/>
          </w:tcPr>
          <w:p w:rsidR="00EC27F7" w:rsidRPr="000068D7" w:rsidRDefault="00EC27F7" w:rsidP="00214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Расстояние от центра пролива до точки</w:t>
            </w:r>
          </w:p>
        </w:tc>
      </w:tr>
      <w:tr w:rsidR="00EC27F7" w:rsidTr="00014417">
        <w:tc>
          <w:tcPr>
            <w:tcW w:w="3190" w:type="dxa"/>
            <w:shd w:val="clear" w:color="auto" w:fill="auto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82"/>
              <w:gridCol w:w="2292"/>
            </w:tblGrid>
            <w:tr w:rsidR="00EC27F7" w:rsidRPr="002147A8" w:rsidTr="00A7696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EC27F7" w:rsidRPr="00A51CC1" w:rsidRDefault="00EC27F7" w:rsidP="002147A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angle</w:t>
                  </w:r>
                </w:p>
              </w:tc>
              <w:tc>
                <w:tcPr>
                  <w:tcW w:w="5000" w:type="pct"/>
                  <w:vAlign w:val="center"/>
                  <w:hideMark/>
                </w:tcPr>
                <w:p w:rsidR="00EC27F7" w:rsidRPr="00A51CC1" w:rsidRDefault="00EC27F7" w:rsidP="002147A8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</w:p>
              </w:tc>
            </w:tr>
          </w:tbl>
          <w:p w:rsidR="00EC27F7" w:rsidRPr="00A51CC1" w:rsidRDefault="00EC27F7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274" w:type="dxa"/>
            <w:shd w:val="clear" w:color="auto" w:fill="auto"/>
          </w:tcPr>
          <w:p w:rsidR="00EC27F7" w:rsidRPr="000068D7" w:rsidRDefault="00EC27F7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Уклон грунтовых вод (если &gt;0, то в этом направлении гр</w:t>
            </w:r>
            <w:proofErr w:type="gramStart"/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.в</w:t>
            </w:r>
            <w:proofErr w:type="gramEnd"/>
            <w:r w:rsidRPr="000068D7">
              <w:rPr>
                <w:rFonts w:ascii="Times New Roman" w:hAnsi="Times New Roman" w:cs="Times New Roman"/>
                <w:sz w:val="28"/>
                <w:szCs w:val="28"/>
              </w:rPr>
              <w:t xml:space="preserve">оды движутся со скоростью в м/с) </w:t>
            </w:r>
          </w:p>
        </w:tc>
      </w:tr>
      <w:tr w:rsidR="002147A8" w:rsidTr="00014417">
        <w:tc>
          <w:tcPr>
            <w:tcW w:w="3190" w:type="dxa"/>
            <w:shd w:val="clear" w:color="auto" w:fill="auto"/>
          </w:tcPr>
          <w:p w:rsidR="002147A8" w:rsidRDefault="002147A8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watertime</w:t>
            </w:r>
          </w:p>
        </w:tc>
        <w:tc>
          <w:tcPr>
            <w:tcW w:w="6274" w:type="dxa"/>
            <w:shd w:val="clear" w:color="auto" w:fill="auto"/>
          </w:tcPr>
          <w:p w:rsidR="002147A8" w:rsidRPr="000068D7" w:rsidRDefault="002147A8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время достижения грунтовых вод (с)</w:t>
            </w:r>
          </w:p>
        </w:tc>
      </w:tr>
      <w:tr w:rsidR="002147A8" w:rsidTr="00014417">
        <w:tc>
          <w:tcPr>
            <w:tcW w:w="3190" w:type="dxa"/>
            <w:shd w:val="clear" w:color="auto" w:fill="auto"/>
          </w:tcPr>
          <w:p w:rsidR="002147A8" w:rsidRDefault="002147A8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concentration</w:t>
            </w:r>
          </w:p>
        </w:tc>
        <w:tc>
          <w:tcPr>
            <w:tcW w:w="6274" w:type="dxa"/>
            <w:shd w:val="clear" w:color="auto" w:fill="auto"/>
          </w:tcPr>
          <w:p w:rsidR="002147A8" w:rsidRPr="000068D7" w:rsidRDefault="002147A8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концентрация нефтепродуктов в грунте    (</w:t>
            </w:r>
            <w:proofErr w:type="gramStart"/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/кг)</w:t>
            </w:r>
          </w:p>
        </w:tc>
      </w:tr>
      <w:tr w:rsidR="002147A8" w:rsidTr="00014417">
        <w:tc>
          <w:tcPr>
            <w:tcW w:w="3190" w:type="dxa"/>
            <w:shd w:val="clear" w:color="auto" w:fill="auto"/>
          </w:tcPr>
          <w:p w:rsidR="002147A8" w:rsidRDefault="000F723B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proofErr w:type="gramEnd"/>
            <w:r w:rsidR="002147A8"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ame</w:t>
            </w:r>
          </w:p>
        </w:tc>
        <w:tc>
          <w:tcPr>
            <w:tcW w:w="6274" w:type="dxa"/>
            <w:shd w:val="clear" w:color="auto" w:fill="auto"/>
          </w:tcPr>
          <w:p w:rsidR="002147A8" w:rsidRPr="002147A8" w:rsidRDefault="002147A8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</w:t>
            </w:r>
          </w:p>
        </w:tc>
      </w:tr>
      <w:tr w:rsidR="002147A8" w:rsidTr="00014417">
        <w:tc>
          <w:tcPr>
            <w:tcW w:w="3190" w:type="dxa"/>
            <w:shd w:val="clear" w:color="auto" w:fill="auto"/>
          </w:tcPr>
          <w:p w:rsidR="002147A8" w:rsidRPr="002147A8" w:rsidRDefault="002147A8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auto"/>
          </w:tcPr>
          <w:p w:rsidR="002147A8" w:rsidRPr="002147A8" w:rsidRDefault="002147A8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147A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комментарий</w:t>
            </w:r>
          </w:p>
        </w:tc>
      </w:tr>
      <w:tr w:rsidR="000F723B" w:rsidTr="00014417">
        <w:tc>
          <w:tcPr>
            <w:tcW w:w="3190" w:type="dxa"/>
            <w:shd w:val="clear" w:color="auto" w:fill="auto"/>
          </w:tcPr>
          <w:p w:rsidR="000F723B" w:rsidRPr="000F723B" w:rsidRDefault="000F723B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pointtype</w:t>
            </w:r>
          </w:p>
        </w:tc>
        <w:tc>
          <w:tcPr>
            <w:tcW w:w="6274" w:type="dxa"/>
            <w:shd w:val="clear" w:color="auto" w:fill="auto"/>
          </w:tcPr>
          <w:p w:rsidR="000F723B" w:rsidRPr="000F723B" w:rsidRDefault="000F723B" w:rsidP="002147A8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точки</w:t>
            </w:r>
            <w:r w:rsidR="00827876"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</w:tbl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3BA6" w:rsidRPr="00A84BA1" w:rsidRDefault="00A84BA1" w:rsidP="00A84BA1">
      <w:pPr>
        <w:pStyle w:val="a4"/>
        <w:numPr>
          <w:ilvl w:val="2"/>
          <w:numId w:val="13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73BA6" w:rsidRPr="00A84BA1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="005702F7" w:rsidRPr="00A84BA1">
        <w:rPr>
          <w:rFonts w:ascii="Times New Roman" w:hAnsi="Times New Roman" w:cs="Times New Roman"/>
          <w:b/>
          <w:sz w:val="28"/>
          <w:szCs w:val="28"/>
        </w:rPr>
        <w:t>(</w:t>
      </w:r>
      <w:r w:rsidR="005702F7" w:rsidRPr="00A84BA1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5702F7" w:rsidRPr="00A84BA1">
        <w:rPr>
          <w:rFonts w:ascii="Times New Roman" w:hAnsi="Times New Roman" w:cs="Times New Roman"/>
          <w:b/>
          <w:sz w:val="28"/>
          <w:szCs w:val="28"/>
        </w:rPr>
        <w:t>)</w:t>
      </w:r>
    </w:p>
    <w:p w:rsidR="00673BA6" w:rsidRDefault="00673BA6" w:rsidP="00673BA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gramStart"/>
      <w:r w:rsidR="00180513">
        <w:rPr>
          <w:rFonts w:ascii="Times New Roman" w:hAnsi="Times New Roman" w:cs="Times New Roman"/>
          <w:b/>
          <w:sz w:val="28"/>
          <w:szCs w:val="28"/>
        </w:rPr>
        <w:t>Водная</w:t>
      </w:r>
      <w:r>
        <w:rPr>
          <w:rFonts w:ascii="Times New Roman" w:hAnsi="Times New Roman" w:cs="Times New Roman"/>
          <w:b/>
          <w:sz w:val="28"/>
          <w:szCs w:val="28"/>
        </w:rPr>
        <w:t xml:space="preserve"> точка загрязнения </w:t>
      </w:r>
      <w:r w:rsidRPr="00CF688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  геологическая  точка), которая предположительно (в соответствии с прогнозом) попала в зону водного  пятна (</w:t>
      </w:r>
      <w:r>
        <w:rPr>
          <w:rFonts w:ascii="Times New Roman" w:hAnsi="Times New Roman" w:cs="Times New Roman"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рассматривается ниже) загрязнения и для нее могут быть спрогнозированы некоторые  характеристики загрязнения.</w:t>
      </w:r>
      <w:proofErr w:type="gramEnd"/>
      <w:r w:rsidR="00180513">
        <w:rPr>
          <w:rFonts w:ascii="Times New Roman" w:hAnsi="Times New Roman" w:cs="Times New Roman"/>
          <w:sz w:val="28"/>
          <w:szCs w:val="28"/>
        </w:rPr>
        <w:t xml:space="preserve">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Водные </w:t>
      </w:r>
      <w:r w:rsidRPr="00673BA6">
        <w:rPr>
          <w:rFonts w:ascii="Times New Roman" w:hAnsi="Times New Roman" w:cs="Times New Roman"/>
          <w:b/>
          <w:sz w:val="28"/>
          <w:szCs w:val="28"/>
        </w:rPr>
        <w:t>точки загрязнения</w:t>
      </w:r>
      <w:r>
        <w:rPr>
          <w:rFonts w:ascii="Times New Roman" w:hAnsi="Times New Roman" w:cs="Times New Roman"/>
          <w:sz w:val="28"/>
          <w:szCs w:val="28"/>
        </w:rPr>
        <w:t xml:space="preserve"> формируются (вычисляются) на основе опорных точек,  природоохранных объектов, техногенных объектов (на основе всех типов геологических точек). Свойства понятия </w:t>
      </w:r>
      <w:r w:rsidR="00180513">
        <w:rPr>
          <w:rFonts w:ascii="Times New Roman" w:hAnsi="Times New Roman" w:cs="Times New Roman"/>
          <w:b/>
          <w:sz w:val="28"/>
          <w:szCs w:val="28"/>
        </w:rPr>
        <w:t xml:space="preserve">Водная точка загрязнения </w:t>
      </w:r>
      <w:r w:rsidRPr="00B703D9">
        <w:rPr>
          <w:rFonts w:ascii="Times New Roman" w:hAnsi="Times New Roman" w:cs="Times New Roman"/>
          <w:sz w:val="28"/>
          <w:szCs w:val="28"/>
        </w:rPr>
        <w:t>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</w:t>
      </w:r>
      <w:r w:rsidR="00A84BA1">
        <w:rPr>
          <w:rFonts w:ascii="Times New Roman" w:hAnsi="Times New Roman" w:cs="Times New Roman"/>
          <w:sz w:val="28"/>
          <w:szCs w:val="28"/>
        </w:rPr>
        <w:t>1.16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3BA6" w:rsidRDefault="00673BA6" w:rsidP="00673BA6">
      <w:pPr>
        <w:rPr>
          <w:rFonts w:ascii="Times New Roman" w:hAnsi="Times New Roman" w:cs="Times New Roman"/>
          <w:b/>
          <w:sz w:val="28"/>
          <w:szCs w:val="28"/>
        </w:rPr>
      </w:pPr>
    </w:p>
    <w:p w:rsidR="00180513" w:rsidRDefault="00180513" w:rsidP="0018051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A84BA1">
        <w:rPr>
          <w:rFonts w:ascii="Times New Roman" w:hAnsi="Times New Roman" w:cs="Times New Roman"/>
          <w:sz w:val="28"/>
          <w:szCs w:val="28"/>
        </w:rPr>
        <w:t>1.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6. Свойства </w:t>
      </w:r>
      <w:r w:rsidR="00A84BA1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Водная точка загрязнения</w:t>
      </w:r>
      <w:r w:rsidR="005702F7" w:rsidRPr="004432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90"/>
        <w:gridCol w:w="6274"/>
      </w:tblGrid>
      <w:tr w:rsidR="00180513" w:rsidTr="00180513">
        <w:tc>
          <w:tcPr>
            <w:tcW w:w="3190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180513" w:rsidRDefault="00180513" w:rsidP="0018051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180513" w:rsidTr="00180513">
        <w:tc>
          <w:tcPr>
            <w:tcW w:w="3190" w:type="dxa"/>
          </w:tcPr>
          <w:p w:rsidR="00180513" w:rsidRPr="006C5156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point </w:t>
            </w:r>
          </w:p>
        </w:tc>
        <w:tc>
          <w:tcPr>
            <w:tcW w:w="6274" w:type="dxa"/>
          </w:tcPr>
          <w:p w:rsidR="00180513" w:rsidRPr="008B03FA" w:rsidRDefault="00180513" w:rsidP="00A84B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геологическая точка    </w:t>
            </w:r>
          </w:p>
        </w:tc>
      </w:tr>
      <w:tr w:rsidR="00180513" w:rsidTr="00180513">
        <w:tc>
          <w:tcPr>
            <w:tcW w:w="3190" w:type="dxa"/>
          </w:tcPr>
          <w:p w:rsidR="00180513" w:rsidRDefault="00180513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</w:tcPr>
          <w:p w:rsidR="00180513" w:rsidRPr="008B03FA" w:rsidRDefault="00180513" w:rsidP="00A84BA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кадастровый тип земли</w:t>
            </w:r>
          </w:p>
        </w:tc>
      </w:tr>
      <w:tr w:rsidR="00180513" w:rsidTr="00180513">
        <w:tc>
          <w:tcPr>
            <w:tcW w:w="3190" w:type="dxa"/>
          </w:tcPr>
          <w:p w:rsidR="00180513" w:rsidRPr="00180513" w:rsidRDefault="002147A8" w:rsidP="00180513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petrochemicatype</w:t>
            </w:r>
          </w:p>
        </w:tc>
        <w:tc>
          <w:tcPr>
            <w:tcW w:w="6274" w:type="dxa"/>
          </w:tcPr>
          <w:p w:rsidR="00180513" w:rsidRPr="008B03FA" w:rsidRDefault="00A84BA1" w:rsidP="005E30A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</w:t>
            </w:r>
            <w:r w:rsidR="002147A8"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ефтепродукт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0351D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0068D7" w:rsidRDefault="002147A8" w:rsidP="00A84BA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загрязнения  грунтовых вод 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distance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расстояние до центра разлива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827876" w:rsidP="008278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2147A8"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axconcentration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максимальная концентрация нефтепродукта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827876" w:rsidP="008278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="002147A8"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imemaxconcentration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0068D7" w:rsidRDefault="002147A8" w:rsidP="00035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 xml:space="preserve">время достижения  </w:t>
            </w:r>
            <w:proofErr w:type="gramStart"/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максимальной</w:t>
            </w:r>
            <w:proofErr w:type="gramEnd"/>
            <w:r w:rsidRPr="000068D7">
              <w:rPr>
                <w:rFonts w:ascii="Times New Roman" w:hAnsi="Times New Roman" w:cs="Times New Roman"/>
                <w:sz w:val="28"/>
                <w:szCs w:val="28"/>
              </w:rPr>
              <w:t xml:space="preserve"> концентрация нефтепродукта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daymaxconcentration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время в сутках  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datemaxconcentration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0068D7" w:rsidRDefault="002147A8" w:rsidP="000351D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 </w:t>
            </w:r>
            <w:proofErr w:type="gramStart"/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максимальной</w:t>
            </w:r>
            <w:proofErr w:type="gramEnd"/>
            <w:r w:rsidRPr="000068D7">
              <w:rPr>
                <w:rFonts w:ascii="Times New Roman" w:hAnsi="Times New Roman" w:cs="Times New Roman"/>
                <w:sz w:val="28"/>
                <w:szCs w:val="28"/>
              </w:rPr>
              <w:t xml:space="preserve"> концентрация нефтепродукта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speedhorizontal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горизонтальная скорость</w:t>
            </w:r>
          </w:p>
        </w:tc>
      </w:tr>
      <w:tr w:rsidR="002147A8" w:rsidRPr="0032677E" w:rsidTr="00014417">
        <w:tc>
          <w:tcPr>
            <w:tcW w:w="3190" w:type="dxa"/>
            <w:shd w:val="clear" w:color="auto" w:fill="FFFFFF" w:themeFill="background1"/>
          </w:tcPr>
          <w:p w:rsidR="002147A8" w:rsidRPr="008B03FA" w:rsidRDefault="002147A8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angle</w:t>
            </w:r>
          </w:p>
        </w:tc>
        <w:tc>
          <w:tcPr>
            <w:tcW w:w="6274" w:type="dxa"/>
            <w:shd w:val="clear" w:color="auto" w:fill="FFFFFF" w:themeFill="background1"/>
          </w:tcPr>
          <w:p w:rsidR="002147A8" w:rsidRPr="008B03FA" w:rsidRDefault="008B03FA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гидравлический угол наклона</w:t>
            </w:r>
          </w:p>
        </w:tc>
      </w:tr>
      <w:tr w:rsidR="008B03FA" w:rsidRPr="0032677E" w:rsidTr="00014417">
        <w:tc>
          <w:tcPr>
            <w:tcW w:w="3190" w:type="dxa"/>
            <w:shd w:val="clear" w:color="auto" w:fill="FFFFFF" w:themeFill="background1"/>
          </w:tcPr>
          <w:p w:rsidR="008B03FA" w:rsidRPr="008B03FA" w:rsidRDefault="008B03FA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FFFFFF" w:themeFill="background1"/>
          </w:tcPr>
          <w:p w:rsidR="008B03FA" w:rsidRPr="008B03FA" w:rsidRDefault="00827876" w:rsidP="008278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8B03FA"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омментарий</w:t>
            </w:r>
          </w:p>
        </w:tc>
      </w:tr>
      <w:tr w:rsidR="00827876" w:rsidRPr="0032677E" w:rsidTr="00014417">
        <w:tc>
          <w:tcPr>
            <w:tcW w:w="3190" w:type="dxa"/>
            <w:shd w:val="clear" w:color="auto" w:fill="FFFFFF" w:themeFill="background1"/>
          </w:tcPr>
          <w:p w:rsidR="00827876" w:rsidRPr="008B03FA" w:rsidRDefault="00827876" w:rsidP="008278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iswaterjobject </w:t>
            </w:r>
          </w:p>
        </w:tc>
        <w:tc>
          <w:tcPr>
            <w:tcW w:w="6274" w:type="dxa"/>
            <w:shd w:val="clear" w:color="auto" w:fill="FFFFFF" w:themeFill="background1"/>
          </w:tcPr>
          <w:p w:rsidR="00827876" w:rsidRPr="00827876" w:rsidRDefault="00827876" w:rsidP="0082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признак  водного объекта  </w:t>
            </w:r>
          </w:p>
        </w:tc>
      </w:tr>
      <w:tr w:rsidR="00827876" w:rsidRPr="0032677E" w:rsidTr="00014417">
        <w:tc>
          <w:tcPr>
            <w:tcW w:w="3190" w:type="dxa"/>
            <w:shd w:val="clear" w:color="auto" w:fill="FFFFFF" w:themeFill="background1"/>
          </w:tcPr>
          <w:p w:rsidR="00827876" w:rsidRPr="00827876" w:rsidRDefault="00827876" w:rsidP="008278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exessconcentation </w:t>
            </w:r>
          </w:p>
        </w:tc>
        <w:tc>
          <w:tcPr>
            <w:tcW w:w="6274" w:type="dxa"/>
            <w:shd w:val="clear" w:color="auto" w:fill="FFFFFF" w:themeFill="background1"/>
          </w:tcPr>
          <w:p w:rsidR="00827876" w:rsidRPr="00827876" w:rsidRDefault="00827876" w:rsidP="0082787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кратность превышения загрязнения в грунте</w:t>
            </w:r>
          </w:p>
        </w:tc>
      </w:tr>
      <w:tr w:rsidR="00827876" w:rsidRPr="0032677E" w:rsidTr="00014417">
        <w:tc>
          <w:tcPr>
            <w:tcW w:w="3190" w:type="dxa"/>
            <w:shd w:val="clear" w:color="auto" w:fill="FFFFFF" w:themeFill="background1"/>
          </w:tcPr>
          <w:p w:rsidR="00827876" w:rsidRPr="00827876" w:rsidRDefault="00827876" w:rsidP="008278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pointtype</w:t>
            </w:r>
          </w:p>
        </w:tc>
        <w:tc>
          <w:tcPr>
            <w:tcW w:w="6274" w:type="dxa"/>
            <w:shd w:val="clear" w:color="auto" w:fill="FFFFFF" w:themeFill="background1"/>
          </w:tcPr>
          <w:p w:rsidR="00827876" w:rsidRPr="00827876" w:rsidRDefault="00827876" w:rsidP="0082787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геологической точки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</w:p>
        </w:tc>
      </w:tr>
      <w:tr w:rsidR="008B03FA" w:rsidRPr="0032677E" w:rsidTr="00014417">
        <w:tc>
          <w:tcPr>
            <w:tcW w:w="3190" w:type="dxa"/>
            <w:shd w:val="clear" w:color="auto" w:fill="FFFFFF" w:themeFill="background1"/>
          </w:tcPr>
          <w:p w:rsidR="008B03FA" w:rsidRPr="008B03FA" w:rsidRDefault="008B03FA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6274" w:type="dxa"/>
            <w:shd w:val="clear" w:color="auto" w:fill="FFFFFF" w:themeFill="background1"/>
          </w:tcPr>
          <w:p w:rsidR="008B03FA" w:rsidRPr="008B03FA" w:rsidRDefault="008B03FA" w:rsidP="000351D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B03F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наименование</w:t>
            </w:r>
          </w:p>
        </w:tc>
      </w:tr>
    </w:tbl>
    <w:p w:rsidR="00827876" w:rsidRDefault="00827876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7F1C69" w:rsidRPr="00A84BA1" w:rsidRDefault="00A84BA1" w:rsidP="00A84BA1">
      <w:pPr>
        <w:pStyle w:val="a4"/>
        <w:numPr>
          <w:ilvl w:val="2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F1C69" w:rsidRPr="00A84BA1"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 (</w:t>
      </w:r>
      <w:r w:rsidR="007F1C69" w:rsidRPr="00A84BA1"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="004A221B" w:rsidRPr="00A84BA1">
        <w:rPr>
          <w:rFonts w:ascii="Times New Roman" w:hAnsi="Times New Roman" w:cs="Times New Roman"/>
          <w:b/>
          <w:sz w:val="28"/>
          <w:szCs w:val="28"/>
          <w:lang w:val="en-US"/>
        </w:rPr>
        <w:t>Properties</w:t>
      </w:r>
      <w:r w:rsidR="007F1C69" w:rsidRPr="00A84BA1">
        <w:rPr>
          <w:rFonts w:ascii="Times New Roman" w:hAnsi="Times New Roman" w:cs="Times New Roman"/>
          <w:b/>
          <w:sz w:val="28"/>
          <w:szCs w:val="28"/>
        </w:rPr>
        <w:t>)</w:t>
      </w:r>
    </w:p>
    <w:p w:rsidR="007F1C69" w:rsidRPr="00025D2D" w:rsidRDefault="007F1C69" w:rsidP="00A84BA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Физико-химические свойства воды</w:t>
      </w:r>
      <w:r w:rsidRPr="00E170EF">
        <w:rPr>
          <w:rFonts w:ascii="Times New Roman" w:hAnsi="Times New Roman" w:cs="Times New Roman"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справочник основных свойств воды. Свойства </w:t>
      </w:r>
      <w:r w:rsidR="00A84BA1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A84BA1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17.  </w:t>
      </w:r>
    </w:p>
    <w:p w:rsidR="007F1C69" w:rsidRDefault="007F1C69" w:rsidP="007F1C69">
      <w:pPr>
        <w:rPr>
          <w:rFonts w:ascii="Times New Roman" w:hAnsi="Times New Roman" w:cs="Times New Roman"/>
          <w:sz w:val="28"/>
          <w:szCs w:val="28"/>
        </w:rPr>
      </w:pPr>
    </w:p>
    <w:p w:rsidR="007F1C69" w:rsidRDefault="007F1C69" w:rsidP="007F1C6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</w:t>
      </w:r>
      <w:r w:rsidR="00A84BA1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7. </w:t>
      </w:r>
      <w:r w:rsidR="00A84BA1">
        <w:rPr>
          <w:rFonts w:ascii="Times New Roman" w:hAnsi="Times New Roman" w:cs="Times New Roman"/>
          <w:sz w:val="28"/>
          <w:szCs w:val="28"/>
        </w:rPr>
        <w:t>Свойства объе</w:t>
      </w:r>
      <w:r w:rsidR="009F0DD8">
        <w:rPr>
          <w:rFonts w:ascii="Times New Roman" w:hAnsi="Times New Roman" w:cs="Times New Roman"/>
          <w:sz w:val="28"/>
          <w:szCs w:val="28"/>
        </w:rPr>
        <w:t>к</w:t>
      </w:r>
      <w:r w:rsidR="00A84BA1">
        <w:rPr>
          <w:rFonts w:ascii="Times New Roman" w:hAnsi="Times New Roman" w:cs="Times New Roman"/>
          <w:sz w:val="28"/>
          <w:szCs w:val="28"/>
        </w:rPr>
        <w:t>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Физико-химические свойства воды  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Default="007F1C69" w:rsidP="00A7696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5E244C" w:rsidRDefault="004A221B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7F1C6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4A221B" w:rsidRDefault="007F1C69" w:rsidP="00A12A84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код </w:t>
            </w:r>
            <w:r w:rsidR="00A12A84"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справочника</w:t>
            </w: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viscocity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0068D7" w:rsidRDefault="00B2054A" w:rsidP="00A769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 xml:space="preserve">вязкость воды, </w:t>
            </w:r>
            <m:oMath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кг/м∙</m:t>
              </m:r>
              <w:proofErr w:type="gramStart"/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>с</m:t>
              </m:r>
            </m:oMath>
            <w:proofErr w:type="gramEnd"/>
          </w:p>
        </w:tc>
      </w:tr>
      <w:tr w:rsidR="007F1C69" w:rsidTr="00014417">
        <w:tc>
          <w:tcPr>
            <w:tcW w:w="3190" w:type="dxa"/>
            <w:shd w:val="clear" w:color="auto" w:fill="FFFFFF" w:themeFill="background1"/>
          </w:tcPr>
          <w:p w:rsidR="007F1C69" w:rsidRPr="00B2054A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density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4A221B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плотность воды, кг/м</w:t>
            </w:r>
            <w:r w:rsidRPr="009F0DD8">
              <w:rPr>
                <w:rFonts w:ascii="Times New Roman" w:hAnsi="Times New Roman" w:cs="Times New Roman"/>
                <w:sz w:val="28"/>
                <w:szCs w:val="28"/>
                <w:vertAlign w:val="superscript"/>
                <w:lang w:val="en-US"/>
              </w:rPr>
              <w:t>3</w:t>
            </w:r>
          </w:p>
        </w:tc>
      </w:tr>
      <w:tr w:rsidR="007F1C69" w:rsidRPr="00B2054A" w:rsidTr="00014417">
        <w:tc>
          <w:tcPr>
            <w:tcW w:w="3190" w:type="dxa"/>
            <w:shd w:val="clear" w:color="auto" w:fill="FFFFFF" w:themeFill="background1"/>
          </w:tcPr>
          <w:p w:rsidR="007F1C69" w:rsidRPr="008B78BF" w:rsidRDefault="00B2054A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tension</w:t>
            </w:r>
          </w:p>
        </w:tc>
        <w:tc>
          <w:tcPr>
            <w:tcW w:w="6274" w:type="dxa"/>
            <w:shd w:val="clear" w:color="auto" w:fill="FFFFFF" w:themeFill="background1"/>
          </w:tcPr>
          <w:p w:rsidR="007F1C69" w:rsidRPr="000068D7" w:rsidRDefault="00B2054A" w:rsidP="00B2054A">
            <w:pPr>
              <w:spacing w:line="240" w:lineRule="auto"/>
              <w:ind w:left="71" w:right="-20"/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коэффициент поверхностного натяжения воды, кг/с</w:t>
            </w:r>
            <w:proofErr w:type="gramStart"/>
            <w:r w:rsidRPr="009F0DD8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2</w:t>
            </w:r>
            <w:proofErr w:type="gramEnd"/>
          </w:p>
        </w:tc>
      </w:tr>
      <w:tr w:rsidR="00EC27F7" w:rsidRPr="00B2054A" w:rsidTr="00014417">
        <w:tc>
          <w:tcPr>
            <w:tcW w:w="3190" w:type="dxa"/>
            <w:shd w:val="clear" w:color="auto" w:fill="FFFFFF" w:themeFill="background1"/>
          </w:tcPr>
          <w:p w:rsidR="00EC27F7" w:rsidRPr="004A221B" w:rsidRDefault="004A221B" w:rsidP="00A7696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temperature</w:t>
            </w:r>
          </w:p>
        </w:tc>
        <w:tc>
          <w:tcPr>
            <w:tcW w:w="6274" w:type="dxa"/>
            <w:shd w:val="clear" w:color="auto" w:fill="FFFFFF" w:themeFill="background1"/>
          </w:tcPr>
          <w:p w:rsidR="00EC27F7" w:rsidRPr="004A221B" w:rsidRDefault="004A221B" w:rsidP="00B2054A">
            <w:pPr>
              <w:spacing w:line="240" w:lineRule="auto"/>
              <w:ind w:left="71" w:right="-2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A221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температура , градусы Цельсия</w:t>
            </w:r>
          </w:p>
        </w:tc>
      </w:tr>
    </w:tbl>
    <w:p w:rsidR="007F1C69" w:rsidRPr="00E8323B" w:rsidRDefault="007F1C69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2677E" w:rsidRPr="00A84BA1" w:rsidRDefault="003C1C03" w:rsidP="00A84BA1">
      <w:pPr>
        <w:pStyle w:val="a4"/>
        <w:numPr>
          <w:ilvl w:val="2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A84BA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2677E" w:rsidRPr="00A84BA1">
        <w:rPr>
          <w:rFonts w:ascii="Times New Roman" w:hAnsi="Times New Roman" w:cs="Times New Roman"/>
          <w:b/>
          <w:sz w:val="28"/>
          <w:szCs w:val="28"/>
        </w:rPr>
        <w:t>Категории загрязнения грунтов (</w:t>
      </w:r>
      <w:r w:rsidR="0032677E" w:rsidRPr="00A84BA1">
        <w:rPr>
          <w:rFonts w:ascii="Times New Roman" w:hAnsi="Times New Roman" w:cs="Times New Roman"/>
          <w:b/>
          <w:sz w:val="28"/>
          <w:szCs w:val="28"/>
          <w:lang w:val="en-US"/>
        </w:rPr>
        <w:t>SoilPollutionCategories</w:t>
      </w:r>
      <w:r w:rsidR="0032677E" w:rsidRPr="00A84BA1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классифицирующее категории загрязнения грунтов. Свойства</w:t>
      </w:r>
      <w:r w:rsidR="00A84BA1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9F0DD8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18.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1</w:t>
      </w:r>
      <w:r w:rsidR="00A84BA1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</w:rPr>
        <w:t xml:space="preserve">8. Свойства </w:t>
      </w:r>
      <w:r w:rsidR="00A84BA1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значения от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0068D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грунта</w:t>
            </w:r>
            <w:r w:rsidR="00D0642A" w:rsidRPr="000068D7">
              <w:rPr>
                <w:rFonts w:ascii="Times New Roman" w:hAnsi="Times New Roman" w:cs="Times New Roman"/>
                <w:sz w:val="28"/>
                <w:szCs w:val="28"/>
              </w:rPr>
              <w:t xml:space="preserve">, не определено при 0  </w:t>
            </w:r>
          </w:p>
        </w:tc>
      </w:tr>
      <w:tr w:rsidR="00D006FF" w:rsidTr="00155D95">
        <w:tc>
          <w:tcPr>
            <w:tcW w:w="2802" w:type="dxa"/>
            <w:shd w:val="clear" w:color="auto" w:fill="auto"/>
          </w:tcPr>
          <w:p w:rsidR="00D006FF" w:rsidRPr="00155D95" w:rsidRDefault="00D006FF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662" w:type="dxa"/>
            <w:shd w:val="clear" w:color="auto" w:fill="auto"/>
          </w:tcPr>
          <w:p w:rsidR="00D006FF" w:rsidRPr="00155D95" w:rsidRDefault="00D006FF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кад</w:t>
            </w:r>
            <w:r w:rsidR="00D64F02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астровый тип земли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0068D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 xml:space="preserve">диапазон кратности превышения показателя ПДК </w:t>
            </w:r>
            <w:proofErr w:type="gramStart"/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диапазон кратности превышения показателя ПДК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proofErr w:type="gramEnd"/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32677E">
      <w:pPr>
        <w:rPr>
          <w:rFonts w:ascii="Times New Roman" w:hAnsi="Times New Roman" w:cs="Times New Roman"/>
          <w:sz w:val="28"/>
          <w:szCs w:val="28"/>
        </w:rPr>
      </w:pPr>
    </w:p>
    <w:p w:rsidR="00ED02BB" w:rsidRDefault="00ED02BB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A84BA1" w:rsidRDefault="0032677E" w:rsidP="00A84BA1">
      <w:pPr>
        <w:pStyle w:val="a4"/>
        <w:numPr>
          <w:ilvl w:val="2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 w:rsidRPr="00A84BA1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Категория нефтепродукта (</w:t>
      </w:r>
      <w:bookmarkStart w:id="10" w:name="OLE_LINK10"/>
      <w:bookmarkStart w:id="11" w:name="OLE_LINK11"/>
      <w:r w:rsidRPr="00A84BA1">
        <w:rPr>
          <w:rFonts w:ascii="Times New Roman" w:hAnsi="Times New Roman" w:cs="Times New Roman"/>
          <w:b/>
          <w:sz w:val="28"/>
          <w:szCs w:val="28"/>
          <w:lang w:val="en-US"/>
        </w:rPr>
        <w:t>PetrochemicalCategories</w:t>
      </w:r>
      <w:bookmarkEnd w:id="10"/>
      <w:bookmarkEnd w:id="11"/>
      <w:r w:rsidRPr="00A84BA1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Категория нефтепродукта </w:t>
      </w:r>
      <w:r w:rsidRPr="00014417">
        <w:rPr>
          <w:rFonts w:ascii="Times New Roman" w:hAnsi="Times New Roman" w:cs="Times New Roman"/>
          <w:sz w:val="28"/>
          <w:szCs w:val="28"/>
        </w:rPr>
        <w:t>–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014417">
        <w:rPr>
          <w:rFonts w:ascii="Times New Roman" w:hAnsi="Times New Roman" w:cs="Times New Roman"/>
          <w:sz w:val="28"/>
          <w:szCs w:val="28"/>
        </w:rPr>
        <w:t>понятие,</w:t>
      </w:r>
      <w:r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14417">
        <w:rPr>
          <w:rFonts w:ascii="Times New Roman" w:hAnsi="Times New Roman" w:cs="Times New Roman"/>
          <w:sz w:val="28"/>
          <w:szCs w:val="28"/>
        </w:rPr>
        <w:t>классифицирующее</w:t>
      </w:r>
      <w:r>
        <w:rPr>
          <w:rFonts w:ascii="Times New Roman" w:hAnsi="Times New Roman" w:cs="Times New Roman"/>
          <w:sz w:val="28"/>
          <w:szCs w:val="28"/>
        </w:rPr>
        <w:t xml:space="preserve"> тип разлитого нефтепродукта.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1C2A16">
        <w:rPr>
          <w:rFonts w:ascii="Times New Roman" w:hAnsi="Times New Roman" w:cs="Times New Roman"/>
          <w:sz w:val="28"/>
          <w:szCs w:val="28"/>
        </w:rPr>
        <w:t xml:space="preserve"> объекта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нефтепродукта 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1C2A1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19.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1C2A1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19. Свойства </w:t>
      </w:r>
      <w:r w:rsidR="001C2A16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</w:t>
      </w:r>
      <w:r>
        <w:rPr>
          <w:rFonts w:ascii="Times New Roman" w:hAnsi="Times New Roman" w:cs="Times New Roman"/>
          <w:b/>
          <w:sz w:val="28"/>
          <w:szCs w:val="28"/>
        </w:rPr>
        <w:t>я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нефтепродукта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RPr="00155D95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0068D7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код типа нефтепродукта</w:t>
            </w:r>
            <w:r w:rsidR="00D0642A" w:rsidRPr="000068D7">
              <w:rPr>
                <w:rFonts w:ascii="Times New Roman" w:hAnsi="Times New Roman" w:cs="Times New Roman"/>
                <w:sz w:val="28"/>
                <w:szCs w:val="28"/>
              </w:rPr>
              <w:t xml:space="preserve">, значения от 0  </w:t>
            </w:r>
          </w:p>
        </w:tc>
      </w:tr>
      <w:tr w:rsidR="0032677E" w:rsidRPr="00155D95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0068D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0068D7">
              <w:rPr>
                <w:rFonts w:ascii="Times New Roman" w:hAnsi="Times New Roman" w:cs="Times New Roman"/>
                <w:sz w:val="28"/>
                <w:szCs w:val="28"/>
              </w:rPr>
              <w:t>наименование типа нефтепродукта</w:t>
            </w:r>
            <w:r w:rsidR="00D0642A" w:rsidRPr="000068D7">
              <w:rPr>
                <w:rFonts w:ascii="Times New Roman" w:hAnsi="Times New Roman" w:cs="Times New Roman"/>
                <w:sz w:val="28"/>
                <w:szCs w:val="28"/>
              </w:rPr>
              <w:t xml:space="preserve"> не определено при 0  </w:t>
            </w:r>
          </w:p>
        </w:tc>
      </w:tr>
    </w:tbl>
    <w:p w:rsidR="00FB55FF" w:rsidRDefault="00FB55FF" w:rsidP="00FB55FF">
      <w:pPr>
        <w:pStyle w:val="a4"/>
        <w:ind w:left="750"/>
        <w:rPr>
          <w:rFonts w:ascii="Times New Roman" w:hAnsi="Times New Roman" w:cs="Times New Roman"/>
          <w:b/>
          <w:sz w:val="28"/>
          <w:szCs w:val="28"/>
        </w:rPr>
      </w:pPr>
    </w:p>
    <w:p w:rsidR="0032677E" w:rsidRPr="001C2A16" w:rsidRDefault="00FB55FF" w:rsidP="001C2A16">
      <w:pPr>
        <w:pStyle w:val="a4"/>
        <w:numPr>
          <w:ilvl w:val="2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  <w:r w:rsidR="0032677E" w:rsidRPr="001C2A16">
        <w:rPr>
          <w:rFonts w:ascii="Times New Roman" w:hAnsi="Times New Roman" w:cs="Times New Roman"/>
          <w:b/>
          <w:sz w:val="28"/>
          <w:szCs w:val="28"/>
        </w:rPr>
        <w:t xml:space="preserve"> Классификация аварий (</w:t>
      </w:r>
      <w:r w:rsidR="00155D95" w:rsidRPr="001C2A16">
        <w:rPr>
          <w:rFonts w:ascii="Times New Roman" w:hAnsi="Times New Roman" w:cs="Times New Roman"/>
          <w:b/>
          <w:sz w:val="28"/>
          <w:szCs w:val="28"/>
        </w:rPr>
        <w:t>EmergencyClass</w:t>
      </w:r>
      <w:r w:rsidR="0032677E" w:rsidRPr="001C2A16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типы аварий.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1C2A16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FB55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20.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1C2A1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20. Свойства </w:t>
      </w:r>
      <w:r w:rsidR="001C2A16">
        <w:rPr>
          <w:rFonts w:ascii="Times New Roman" w:hAnsi="Times New Roman" w:cs="Times New Roman"/>
          <w:sz w:val="28"/>
          <w:szCs w:val="28"/>
        </w:rPr>
        <w:t xml:space="preserve"> объекта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>Классификация аварий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значения от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типа аварии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от,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maxmass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Масса пролитого нефтепродукта до, (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1C2A16" w:rsidRDefault="001C2A16" w:rsidP="001C2A16">
      <w:pPr>
        <w:pStyle w:val="a4"/>
        <w:numPr>
          <w:ilvl w:val="2"/>
          <w:numId w:val="1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.</w:t>
      </w:r>
      <w:r w:rsidR="0032677E" w:rsidRPr="001C2A16">
        <w:rPr>
          <w:rFonts w:ascii="Times New Roman" w:hAnsi="Times New Roman" w:cs="Times New Roman"/>
          <w:b/>
          <w:sz w:val="28"/>
          <w:szCs w:val="28"/>
        </w:rPr>
        <w:t xml:space="preserve"> Категории проникновения нефтепродукта (</w:t>
      </w:r>
      <w:r w:rsidR="0032677E" w:rsidRPr="001C2A16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="0032677E" w:rsidRPr="001C2A16">
        <w:rPr>
          <w:rFonts w:ascii="Times New Roman" w:hAnsi="Times New Roman" w:cs="Times New Roman"/>
          <w:b/>
          <w:sz w:val="28"/>
          <w:szCs w:val="28"/>
        </w:rPr>
        <w:t>enetration</w:t>
      </w:r>
      <w:r w:rsidR="0032677E" w:rsidRPr="001C2A16">
        <w:rPr>
          <w:rFonts w:ascii="Times New Roman" w:hAnsi="Times New Roman" w:cs="Times New Roman"/>
          <w:b/>
          <w:sz w:val="28"/>
          <w:szCs w:val="28"/>
          <w:lang w:val="en-US"/>
        </w:rPr>
        <w:t>D</w:t>
      </w:r>
      <w:r w:rsidR="0032677E" w:rsidRPr="001C2A16">
        <w:rPr>
          <w:rFonts w:ascii="Times New Roman" w:hAnsi="Times New Roman" w:cs="Times New Roman"/>
          <w:b/>
          <w:sz w:val="28"/>
          <w:szCs w:val="28"/>
        </w:rPr>
        <w:t>epth)</w:t>
      </w:r>
    </w:p>
    <w:p w:rsidR="0032677E" w:rsidRPr="00025D2D" w:rsidRDefault="0032677E" w:rsidP="001C2A16">
      <w:pPr>
        <w:jc w:val="both"/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Pr="00014417">
        <w:rPr>
          <w:rFonts w:ascii="Times New Roman" w:hAnsi="Times New Roman" w:cs="Times New Roman"/>
          <w:b/>
          <w:sz w:val="28"/>
          <w:szCs w:val="28"/>
        </w:rPr>
        <w:t>Категории проникновения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глубину проникновения НП.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FB55FF">
        <w:rPr>
          <w:rFonts w:ascii="Times New Roman" w:hAnsi="Times New Roman" w:cs="Times New Roman"/>
          <w:sz w:val="28"/>
          <w:szCs w:val="28"/>
        </w:rPr>
        <w:t>1</w:t>
      </w:r>
      <w:r w:rsidR="001C2A1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21.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</w:t>
      </w:r>
      <w:r w:rsidR="001C2A16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21. Свойства </w:t>
      </w:r>
      <w:r w:rsidR="00FB55F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проникновения нефтепродукта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2F05B3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 xml:space="preserve"> значения от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D014F1" w:rsidRDefault="0032677E" w:rsidP="00D0642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FB55FF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</w:t>
            </w:r>
            <w:r w:rsidR="0032677E"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от, (м)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215817" w:rsidRDefault="00FB55FF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ax</w:t>
            </w:r>
            <w:r w:rsidR="0032677E" w:rsidRPr="0028641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Диапазон глубины проникновения НП до, (м)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FB55FF" w:rsidRDefault="0032677E" w:rsidP="00FB55FF">
      <w:pPr>
        <w:pStyle w:val="a4"/>
        <w:numPr>
          <w:ilvl w:val="2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FB55FF">
        <w:rPr>
          <w:rFonts w:ascii="Times New Roman" w:hAnsi="Times New Roman" w:cs="Times New Roman"/>
          <w:b/>
          <w:sz w:val="28"/>
          <w:szCs w:val="28"/>
        </w:rPr>
        <w:t xml:space="preserve"> Категории загрязнения грунтовых вод (</w:t>
      </w:r>
      <w:r w:rsidRPr="00FB55FF">
        <w:rPr>
          <w:rFonts w:ascii="Times New Roman" w:hAnsi="Times New Roman" w:cs="Times New Roman"/>
          <w:b/>
          <w:sz w:val="28"/>
          <w:szCs w:val="28"/>
          <w:lang w:val="en-US"/>
        </w:rPr>
        <w:t>WaterPollutionCategories</w:t>
      </w:r>
      <w:r w:rsidRPr="00FB55FF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FB55FF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описаны в табл.</w:t>
      </w:r>
      <w:r w:rsidR="00FB55FF">
        <w:rPr>
          <w:rFonts w:ascii="Times New Roman" w:hAnsi="Times New Roman" w:cs="Times New Roman"/>
          <w:sz w:val="28"/>
          <w:szCs w:val="28"/>
        </w:rPr>
        <w:t xml:space="preserve"> 1.</w:t>
      </w:r>
      <w:r>
        <w:rPr>
          <w:rFonts w:ascii="Times New Roman" w:hAnsi="Times New Roman" w:cs="Times New Roman"/>
          <w:sz w:val="28"/>
          <w:szCs w:val="28"/>
        </w:rPr>
        <w:t xml:space="preserve"> 22.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B55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22. Свойства </w:t>
      </w:r>
      <w:r w:rsidR="00FB55F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 загрязнения грунтов</w:t>
      </w:r>
      <w:r>
        <w:rPr>
          <w:rFonts w:ascii="Times New Roman" w:hAnsi="Times New Roman" w:cs="Times New Roman"/>
          <w:b/>
          <w:sz w:val="28"/>
          <w:szCs w:val="28"/>
        </w:rPr>
        <w:t>ых вод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660"/>
        <w:gridCol w:w="6804"/>
      </w:tblGrid>
      <w:tr w:rsidR="0032677E" w:rsidTr="00014417">
        <w:tc>
          <w:tcPr>
            <w:tcW w:w="2660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code </w:t>
            </w:r>
          </w:p>
        </w:tc>
        <w:tc>
          <w:tcPr>
            <w:tcW w:w="6804" w:type="dxa"/>
            <w:shd w:val="clear" w:color="auto" w:fill="auto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значения от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804" w:type="dxa"/>
            <w:shd w:val="clear" w:color="auto" w:fill="auto"/>
          </w:tcPr>
          <w:p w:rsidR="0032677E" w:rsidRPr="00D014F1" w:rsidRDefault="0032677E" w:rsidP="009F0DD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загрязнения  грунтовых вод</w:t>
            </w:r>
            <w:r w:rsidR="00D0642A">
              <w:rPr>
                <w:rFonts w:ascii="Times New Roman" w:hAnsi="Times New Roman" w:cs="Times New Roman"/>
                <w:sz w:val="28"/>
                <w:szCs w:val="28"/>
              </w:rPr>
              <w:t xml:space="preserve">,  </w:t>
            </w:r>
            <w:r w:rsidR="00D0642A" w:rsidRPr="00155D95">
              <w:rPr>
                <w:rFonts w:ascii="Times New Roman" w:hAnsi="Times New Roman" w:cs="Times New Roman"/>
                <w:sz w:val="28"/>
                <w:szCs w:val="28"/>
              </w:rPr>
              <w:t>не определено при 0</w:t>
            </w:r>
            <w:r w:rsidR="00D0642A" w:rsidRPr="00014417">
              <w:rPr>
                <w:rFonts w:ascii="Times New Roman" w:hAnsi="Times New Roman" w:cs="Times New Roman"/>
                <w:sz w:val="28"/>
                <w:szCs w:val="28"/>
              </w:rPr>
              <w:t xml:space="preserve">    </w:t>
            </w:r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min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диапазон кратности превышения показателя ПДК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от</w:t>
            </w:r>
            <w:proofErr w:type="gramEnd"/>
          </w:p>
        </w:tc>
      </w:tr>
      <w:tr w:rsidR="0032677E" w:rsidTr="00014417">
        <w:tc>
          <w:tcPr>
            <w:tcW w:w="2660" w:type="dxa"/>
            <w:shd w:val="clear" w:color="auto" w:fill="auto"/>
          </w:tcPr>
          <w:p w:rsidR="0032677E" w:rsidRPr="00A36C6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</w:p>
        </w:tc>
        <w:tc>
          <w:tcPr>
            <w:tcW w:w="6804" w:type="dxa"/>
            <w:shd w:val="clear" w:color="auto" w:fill="auto"/>
          </w:tcPr>
          <w:p w:rsidR="0032677E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диапазон кратности превышения показателя ПДК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до</w:t>
            </w:r>
            <w:proofErr w:type="gramEnd"/>
          </w:p>
        </w:tc>
      </w:tr>
      <w:tr w:rsidR="002879B6" w:rsidTr="00014417">
        <w:tc>
          <w:tcPr>
            <w:tcW w:w="2660" w:type="dxa"/>
            <w:shd w:val="clear" w:color="auto" w:fill="auto"/>
          </w:tcPr>
          <w:p w:rsidR="002879B6" w:rsidRPr="002879B6" w:rsidRDefault="002879B6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804" w:type="dxa"/>
            <w:shd w:val="clear" w:color="auto" w:fill="auto"/>
          </w:tcPr>
          <w:p w:rsidR="002879B6" w:rsidRDefault="002879B6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кадастровый тип земли </w:t>
            </w:r>
          </w:p>
        </w:tc>
      </w:tr>
    </w:tbl>
    <w:p w:rsidR="00FB55FF" w:rsidRDefault="00FB55FF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FB55FF" w:rsidRDefault="0032677E" w:rsidP="00FB55FF">
      <w:pPr>
        <w:pStyle w:val="a4"/>
        <w:numPr>
          <w:ilvl w:val="2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FB55FF">
        <w:rPr>
          <w:rFonts w:ascii="Times New Roman" w:hAnsi="Times New Roman" w:cs="Times New Roman"/>
          <w:b/>
          <w:sz w:val="28"/>
          <w:szCs w:val="28"/>
        </w:rPr>
        <w:t xml:space="preserve"> </w:t>
      </w:r>
      <w:bookmarkStart w:id="12" w:name="OLE_LINK14"/>
      <w:bookmarkStart w:id="13" w:name="OLE_LINK15"/>
      <w:r w:rsidRPr="00FB55FF">
        <w:rPr>
          <w:rFonts w:ascii="Times New Roman" w:hAnsi="Times New Roman" w:cs="Times New Roman"/>
          <w:b/>
          <w:sz w:val="28"/>
          <w:szCs w:val="28"/>
        </w:rPr>
        <w:t>Категории водоохранной территории (</w:t>
      </w:r>
      <w:bookmarkStart w:id="14" w:name="OLE_LINK12"/>
      <w:bookmarkStart w:id="15" w:name="OLE_LINK13"/>
      <w:r w:rsidRPr="00FB55FF">
        <w:rPr>
          <w:rFonts w:ascii="Times New Roman" w:hAnsi="Times New Roman" w:cs="Times New Roman"/>
          <w:b/>
          <w:sz w:val="28"/>
          <w:szCs w:val="28"/>
        </w:rPr>
        <w:t>Water</w:t>
      </w:r>
      <w:r w:rsidRPr="00FB55FF">
        <w:rPr>
          <w:rFonts w:ascii="Times New Roman" w:hAnsi="Times New Roman" w:cs="Times New Roman"/>
          <w:b/>
          <w:sz w:val="28"/>
          <w:szCs w:val="28"/>
          <w:lang w:val="en-US"/>
        </w:rPr>
        <w:t>P</w:t>
      </w:r>
      <w:r w:rsidRPr="00FB55FF">
        <w:rPr>
          <w:rFonts w:ascii="Times New Roman" w:hAnsi="Times New Roman" w:cs="Times New Roman"/>
          <w:b/>
          <w:sz w:val="28"/>
          <w:szCs w:val="28"/>
        </w:rPr>
        <w:t>rotection</w:t>
      </w:r>
      <w:r w:rsidRPr="00FB55FF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Pr="00FB55FF">
        <w:rPr>
          <w:rFonts w:ascii="Times New Roman" w:hAnsi="Times New Roman" w:cs="Times New Roman"/>
          <w:b/>
          <w:sz w:val="28"/>
          <w:szCs w:val="28"/>
        </w:rPr>
        <w:t>rea</w:t>
      </w:r>
      <w:bookmarkEnd w:id="12"/>
      <w:bookmarkEnd w:id="13"/>
      <w:bookmarkEnd w:id="14"/>
      <w:bookmarkEnd w:id="15"/>
      <w:r w:rsidRPr="00FB55FF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3267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категории </w:t>
      </w:r>
      <w:r>
        <w:rPr>
          <w:rFonts w:ascii="Times New Roman" w:hAnsi="Times New Roman" w:cs="Times New Roman"/>
          <w:b/>
          <w:sz w:val="28"/>
          <w:szCs w:val="28"/>
        </w:rPr>
        <w:t>водоохранных территорий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понятия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FB55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23.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B55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23. Свойства понятия </w:t>
      </w:r>
      <w:r w:rsidRPr="00A36C6E">
        <w:rPr>
          <w:rFonts w:ascii="Times New Roman" w:hAnsi="Times New Roman" w:cs="Times New Roman"/>
          <w:b/>
          <w:sz w:val="28"/>
          <w:szCs w:val="28"/>
        </w:rPr>
        <w:t>Категории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водоохранной территории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2802"/>
        <w:gridCol w:w="6662"/>
      </w:tblGrid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2802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2F05B3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категории</w:t>
            </w:r>
          </w:p>
        </w:tc>
      </w:tr>
      <w:tr w:rsidR="0032677E" w:rsidTr="00014417">
        <w:tc>
          <w:tcPr>
            <w:tcW w:w="2802" w:type="dxa"/>
            <w:tcBorders>
              <w:bottom w:val="single" w:sz="4" w:space="0" w:color="auto"/>
            </w:tcBorders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name </w:t>
            </w:r>
          </w:p>
        </w:tc>
        <w:tc>
          <w:tcPr>
            <w:tcW w:w="6662" w:type="dxa"/>
            <w:shd w:val="clear" w:color="auto" w:fill="FFFFFF" w:themeFill="background1"/>
          </w:tcPr>
          <w:p w:rsidR="0032677E" w:rsidRPr="00D014F1" w:rsidRDefault="0032677E" w:rsidP="00AE58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наименование категории водоохранной территории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Pr="00FB55FF" w:rsidRDefault="0032677E" w:rsidP="00FB55FF">
      <w:pPr>
        <w:pStyle w:val="a4"/>
        <w:numPr>
          <w:ilvl w:val="2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FB55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4562" w:rsidRPr="00FB55FF">
        <w:rPr>
          <w:rFonts w:ascii="Times New Roman" w:hAnsi="Times New Roman" w:cs="Times New Roman"/>
          <w:b/>
          <w:sz w:val="28"/>
          <w:szCs w:val="28"/>
        </w:rPr>
        <w:t>М</w:t>
      </w:r>
      <w:r w:rsidRPr="00FB55FF">
        <w:rPr>
          <w:rFonts w:ascii="Times New Roman" w:hAnsi="Times New Roman" w:cs="Times New Roman"/>
          <w:b/>
          <w:sz w:val="28"/>
          <w:szCs w:val="28"/>
        </w:rPr>
        <w:t xml:space="preserve">етод ликвидации загрязнения </w:t>
      </w:r>
      <w:r w:rsidR="00FB55FF">
        <w:rPr>
          <w:rFonts w:ascii="Times New Roman" w:hAnsi="Times New Roman" w:cs="Times New Roman"/>
          <w:b/>
          <w:sz w:val="28"/>
          <w:szCs w:val="28"/>
        </w:rPr>
        <w:t>г</w:t>
      </w:r>
      <w:r w:rsidRPr="00FB55FF">
        <w:rPr>
          <w:rFonts w:ascii="Times New Roman" w:hAnsi="Times New Roman" w:cs="Times New Roman"/>
          <w:b/>
          <w:sz w:val="28"/>
          <w:szCs w:val="28"/>
        </w:rPr>
        <w:t>рунт</w:t>
      </w:r>
      <w:r w:rsidR="00FB55FF">
        <w:rPr>
          <w:rFonts w:ascii="Times New Roman" w:hAnsi="Times New Roman" w:cs="Times New Roman"/>
          <w:b/>
          <w:sz w:val="28"/>
          <w:szCs w:val="28"/>
        </w:rPr>
        <w:t>а</w:t>
      </w:r>
      <w:r w:rsidRPr="00FB55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008CA" w:rsidRPr="00FB55FF">
        <w:rPr>
          <w:rFonts w:ascii="Times New Roman" w:hAnsi="Times New Roman" w:cs="Times New Roman"/>
          <w:b/>
          <w:sz w:val="28"/>
          <w:szCs w:val="28"/>
        </w:rPr>
        <w:t>(</w:t>
      </w:r>
      <w:r w:rsidR="00D008CA" w:rsidRPr="00FB55FF">
        <w:rPr>
          <w:rFonts w:ascii="Times New Roman" w:hAnsi="Times New Roman" w:cs="Times New Roman"/>
          <w:b/>
          <w:sz w:val="28"/>
          <w:szCs w:val="28"/>
          <w:lang w:val="en-US"/>
        </w:rPr>
        <w:t>Soil</w:t>
      </w:r>
      <w:r w:rsidRPr="00FB55F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B55FF">
        <w:rPr>
          <w:rFonts w:ascii="Times New Roman" w:hAnsi="Times New Roman" w:cs="Times New Roman"/>
          <w:b/>
          <w:sz w:val="28"/>
          <w:szCs w:val="28"/>
        </w:rPr>
        <w:t>leaning</w:t>
      </w:r>
      <w:r w:rsidRPr="00FB55F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155D95" w:rsidRPr="00FB55FF">
        <w:rPr>
          <w:rFonts w:ascii="Times New Roman" w:hAnsi="Times New Roman" w:cs="Times New Roman"/>
          <w:b/>
          <w:sz w:val="28"/>
          <w:szCs w:val="28"/>
        </w:rPr>
        <w:t>ethod</w:t>
      </w:r>
      <w:r w:rsidRPr="00FB55FF">
        <w:rPr>
          <w:rFonts w:ascii="Times New Roman" w:hAnsi="Times New Roman" w:cs="Times New Roman"/>
          <w:b/>
          <w:sz w:val="28"/>
          <w:szCs w:val="28"/>
        </w:rPr>
        <w:t>)</w:t>
      </w:r>
    </w:p>
    <w:p w:rsidR="0032677E" w:rsidRPr="00025D2D" w:rsidRDefault="0032677E" w:rsidP="00FB55FF">
      <w:pPr>
        <w:jc w:val="both"/>
        <w:rPr>
          <w:rFonts w:ascii="Times New Roman" w:hAnsi="Times New Roman" w:cs="Times New Roman"/>
          <w:sz w:val="28"/>
          <w:szCs w:val="28"/>
        </w:rPr>
      </w:pPr>
      <w:r w:rsidRPr="00014417">
        <w:rPr>
          <w:rFonts w:ascii="Times New Roman" w:hAnsi="Times New Roman" w:cs="Times New Roman"/>
          <w:sz w:val="28"/>
          <w:szCs w:val="28"/>
        </w:rPr>
        <w:t xml:space="preserve">     </w:t>
      </w:r>
      <w:r w:rsidR="005C4562" w:rsidRPr="005C4562">
        <w:rPr>
          <w:rFonts w:ascii="Times New Roman" w:hAnsi="Times New Roman" w:cs="Times New Roman"/>
          <w:b/>
          <w:sz w:val="28"/>
          <w:szCs w:val="28"/>
        </w:rPr>
        <w:t>М</w:t>
      </w:r>
      <w:r w:rsidRPr="005C4562">
        <w:rPr>
          <w:rFonts w:ascii="Times New Roman" w:hAnsi="Times New Roman" w:cs="Times New Roman"/>
          <w:b/>
          <w:sz w:val="28"/>
          <w:szCs w:val="28"/>
        </w:rPr>
        <w:t>етод</w:t>
      </w:r>
      <w:r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FB55FF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FB55FF" w:rsidRPr="00FB55FF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>етодов ликвидации загрязнения почвогрунтов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</w:t>
      </w:r>
      <w:r w:rsidR="00FB55FF">
        <w:rPr>
          <w:rFonts w:ascii="Times New Roman" w:hAnsi="Times New Roman" w:cs="Times New Roman"/>
          <w:sz w:val="28"/>
          <w:szCs w:val="28"/>
        </w:rPr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 xml:space="preserve">в табл. </w:t>
      </w:r>
      <w:r w:rsidR="00FB55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24.  </w:t>
      </w:r>
    </w:p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2677E" w:rsidRDefault="0032677E" w:rsidP="0032677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B55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24. Свойства </w:t>
      </w:r>
      <w:r w:rsidR="00FB55FF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FB55FF"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 xml:space="preserve">етод ликвидации загрязнения </w:t>
      </w:r>
      <w:r w:rsidR="00FB55FF">
        <w:rPr>
          <w:rFonts w:ascii="Times New Roman" w:hAnsi="Times New Roman" w:cs="Times New Roman"/>
          <w:b/>
          <w:sz w:val="28"/>
          <w:szCs w:val="28"/>
        </w:rPr>
        <w:t>г</w:t>
      </w:r>
      <w:r>
        <w:rPr>
          <w:rFonts w:ascii="Times New Roman" w:hAnsi="Times New Roman" w:cs="Times New Roman"/>
          <w:b/>
          <w:sz w:val="28"/>
          <w:szCs w:val="28"/>
        </w:rPr>
        <w:t>рунт</w:t>
      </w:r>
      <w:r w:rsidR="00FB55FF">
        <w:rPr>
          <w:rFonts w:ascii="Times New Roman" w:hAnsi="Times New Roman" w:cs="Times New Roman"/>
          <w:b/>
          <w:sz w:val="28"/>
          <w:szCs w:val="28"/>
        </w:rPr>
        <w:t>а</w:t>
      </w:r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Default="0032677E" w:rsidP="00AE5879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5E244C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155D95" w:rsidRDefault="0032677E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 типа метода</w:t>
            </w:r>
          </w:p>
        </w:tc>
      </w:tr>
      <w:tr w:rsidR="0032677E" w:rsidTr="00014417">
        <w:tc>
          <w:tcPr>
            <w:tcW w:w="3190" w:type="dxa"/>
            <w:shd w:val="clear" w:color="auto" w:fill="FFFFFF" w:themeFill="background1"/>
          </w:tcPr>
          <w:p w:rsidR="0032677E" w:rsidRPr="00155D95" w:rsidRDefault="00155D95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2677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2677E" w:rsidRPr="00155D95" w:rsidRDefault="009F0DD8" w:rsidP="00AE5879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2677E"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писание метода</w:t>
            </w:r>
          </w:p>
        </w:tc>
      </w:tr>
    </w:tbl>
    <w:p w:rsidR="0032677E" w:rsidRDefault="0032677E" w:rsidP="0032677E">
      <w:pPr>
        <w:rPr>
          <w:rFonts w:ascii="Times New Roman" w:hAnsi="Times New Roman" w:cs="Times New Roman"/>
          <w:sz w:val="28"/>
          <w:szCs w:val="28"/>
        </w:rPr>
      </w:pPr>
    </w:p>
    <w:p w:rsidR="003C1C03" w:rsidRPr="00FB55FF" w:rsidRDefault="003C1C03" w:rsidP="00FB55FF">
      <w:pPr>
        <w:pStyle w:val="a4"/>
        <w:numPr>
          <w:ilvl w:val="2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FB55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C4562" w:rsidRPr="00FB55FF">
        <w:rPr>
          <w:rFonts w:ascii="Times New Roman" w:hAnsi="Times New Roman" w:cs="Times New Roman"/>
          <w:b/>
          <w:sz w:val="28"/>
          <w:szCs w:val="28"/>
        </w:rPr>
        <w:t>Методы</w:t>
      </w:r>
      <w:r w:rsidRPr="00FB55FF"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грунтовых вод (</w:t>
      </w:r>
      <w:r w:rsidR="00014417" w:rsidRPr="00FB55FF">
        <w:rPr>
          <w:rFonts w:ascii="Times New Roman" w:hAnsi="Times New Roman" w:cs="Times New Roman"/>
          <w:b/>
          <w:sz w:val="28"/>
          <w:szCs w:val="28"/>
          <w:lang w:val="en-US"/>
        </w:rPr>
        <w:t>Water</w:t>
      </w:r>
      <w:r w:rsidRPr="00FB55FF">
        <w:rPr>
          <w:rFonts w:ascii="Times New Roman" w:hAnsi="Times New Roman" w:cs="Times New Roman"/>
          <w:b/>
          <w:sz w:val="28"/>
          <w:szCs w:val="28"/>
          <w:lang w:val="en-US"/>
        </w:rPr>
        <w:t>C</w:t>
      </w:r>
      <w:r w:rsidRPr="00FB55FF">
        <w:rPr>
          <w:rFonts w:ascii="Times New Roman" w:hAnsi="Times New Roman" w:cs="Times New Roman"/>
          <w:b/>
          <w:sz w:val="28"/>
          <w:szCs w:val="28"/>
        </w:rPr>
        <w:t>leaning</w:t>
      </w:r>
      <w:r w:rsidRPr="00FB55F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155D95" w:rsidRPr="00FB55FF">
        <w:rPr>
          <w:rFonts w:ascii="Times New Roman" w:hAnsi="Times New Roman" w:cs="Times New Roman"/>
          <w:b/>
          <w:sz w:val="28"/>
          <w:szCs w:val="28"/>
        </w:rPr>
        <w:t>ethod</w:t>
      </w:r>
      <w:r w:rsidRPr="00FB55FF">
        <w:rPr>
          <w:rFonts w:ascii="Times New Roman" w:hAnsi="Times New Roman" w:cs="Times New Roman"/>
          <w:b/>
          <w:sz w:val="28"/>
          <w:szCs w:val="28"/>
        </w:rPr>
        <w:t>)</w:t>
      </w:r>
    </w:p>
    <w:p w:rsidR="003C1C03" w:rsidRPr="00025D2D" w:rsidRDefault="003C1C03" w:rsidP="00FB55F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5C4562">
        <w:rPr>
          <w:rFonts w:ascii="Times New Roman" w:hAnsi="Times New Roman" w:cs="Times New Roman"/>
          <w:b/>
          <w:sz w:val="28"/>
          <w:szCs w:val="28"/>
        </w:rPr>
        <w:t>М</w:t>
      </w:r>
      <w:r w:rsidR="005C4562" w:rsidRPr="00014417">
        <w:rPr>
          <w:rFonts w:ascii="Times New Roman" w:hAnsi="Times New Roman" w:cs="Times New Roman"/>
          <w:b/>
          <w:sz w:val="28"/>
          <w:szCs w:val="28"/>
        </w:rPr>
        <w:t>етод</w:t>
      </w:r>
      <w:r>
        <w:rPr>
          <w:rFonts w:ascii="Times New Roman" w:hAnsi="Times New Roman" w:cs="Times New Roman"/>
          <w:b/>
          <w:sz w:val="28"/>
          <w:szCs w:val="28"/>
        </w:rPr>
        <w:t xml:space="preserve">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загрязнения 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D64F02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64F02" w:rsidRPr="00D64F02">
        <w:rPr>
          <w:rFonts w:ascii="Times New Roman" w:hAnsi="Times New Roman" w:cs="Times New Roman"/>
          <w:b/>
          <w:sz w:val="28"/>
          <w:szCs w:val="28"/>
        </w:rPr>
        <w:t>М</w:t>
      </w:r>
      <w:r>
        <w:rPr>
          <w:rFonts w:ascii="Times New Roman" w:hAnsi="Times New Roman" w:cs="Times New Roman"/>
          <w:b/>
          <w:sz w:val="28"/>
          <w:szCs w:val="28"/>
        </w:rPr>
        <w:t>етод ликвидации загрязнения грунтовых вод</w:t>
      </w:r>
      <w:r w:rsidRPr="00A36C6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FB55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DA0D8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3C1C03" w:rsidRDefault="003C1C03" w:rsidP="003C1C03">
      <w:pPr>
        <w:rPr>
          <w:rFonts w:ascii="Times New Roman" w:hAnsi="Times New Roman" w:cs="Times New Roman"/>
          <w:sz w:val="28"/>
          <w:szCs w:val="28"/>
        </w:rPr>
      </w:pPr>
    </w:p>
    <w:p w:rsidR="003C1C03" w:rsidRDefault="003C1C03" w:rsidP="003C1C03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Табл. </w:t>
      </w:r>
      <w:r w:rsidR="00FB55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4D4BCC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понятия  </w:t>
      </w:r>
      <w:r>
        <w:rPr>
          <w:rFonts w:ascii="Times New Roman" w:hAnsi="Times New Roman" w:cs="Times New Roman"/>
          <w:b/>
          <w:sz w:val="28"/>
          <w:szCs w:val="28"/>
        </w:rPr>
        <w:t>методов ликвидации загрязнения грунтовых вод</w:t>
      </w:r>
      <w:proofErr w:type="gramEnd"/>
    </w:p>
    <w:tbl>
      <w:tblPr>
        <w:tblStyle w:val="a3"/>
        <w:tblW w:w="0" w:type="auto"/>
        <w:shd w:val="clear" w:color="auto" w:fill="FFFFFF" w:themeFill="background1"/>
        <w:tblLook w:val="04A0" w:firstRow="1" w:lastRow="0" w:firstColumn="1" w:lastColumn="0" w:noHBand="0" w:noVBand="1"/>
      </w:tblPr>
      <w:tblGrid>
        <w:gridCol w:w="3190"/>
        <w:gridCol w:w="6274"/>
      </w:tblGrid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Default="003C1C03" w:rsidP="004D4BC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5E244C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Pr="00155D95" w:rsidRDefault="003C1C03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код типа метода</w:t>
            </w:r>
          </w:p>
        </w:tc>
      </w:tr>
      <w:tr w:rsidR="003C1C03" w:rsidTr="00014417">
        <w:tc>
          <w:tcPr>
            <w:tcW w:w="3190" w:type="dxa"/>
            <w:shd w:val="clear" w:color="auto" w:fill="FFFFFF" w:themeFill="background1"/>
          </w:tcPr>
          <w:p w:rsidR="003C1C03" w:rsidRPr="00155D95" w:rsidRDefault="00155D95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method_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="003C1C03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6274" w:type="dxa"/>
            <w:shd w:val="clear" w:color="auto" w:fill="FFFFFF" w:themeFill="background1"/>
          </w:tcPr>
          <w:p w:rsidR="003C1C03" w:rsidRPr="00155D95" w:rsidRDefault="009F0DD8" w:rsidP="004D4B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="003C1C03"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писание метода</w:t>
            </w:r>
          </w:p>
        </w:tc>
      </w:tr>
    </w:tbl>
    <w:p w:rsidR="00ED02BB" w:rsidRPr="00ED02BB" w:rsidRDefault="00ED02BB" w:rsidP="0032677E">
      <w:pPr>
        <w:rPr>
          <w:rFonts w:ascii="Times New Roman" w:hAnsi="Times New Roman" w:cs="Times New Roman"/>
          <w:sz w:val="28"/>
          <w:szCs w:val="28"/>
        </w:rPr>
      </w:pPr>
    </w:p>
    <w:p w:rsidR="00014417" w:rsidRPr="00FB55FF" w:rsidRDefault="00FB55FF" w:rsidP="00FB55FF">
      <w:pPr>
        <w:pStyle w:val="a4"/>
        <w:numPr>
          <w:ilvl w:val="2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FB55F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4417" w:rsidRPr="00FB55FF">
        <w:rPr>
          <w:rFonts w:ascii="Times New Roman" w:hAnsi="Times New Roman" w:cs="Times New Roman"/>
          <w:b/>
          <w:sz w:val="28"/>
          <w:szCs w:val="28"/>
        </w:rPr>
        <w:t xml:space="preserve"> К</w:t>
      </w:r>
      <w:r w:rsidR="00D0642A" w:rsidRPr="00FB55FF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="00014417" w:rsidRPr="00FB55FF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D0642A" w:rsidRPr="00FB55FF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014417" w:rsidRPr="00FB55FF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8D7EBD" w:rsidRPr="00FB55FF">
        <w:rPr>
          <w:rFonts w:ascii="Times New Roman" w:hAnsi="Times New Roman" w:cs="Times New Roman"/>
          <w:b/>
          <w:sz w:val="28"/>
          <w:szCs w:val="28"/>
          <w:lang w:val="en-US"/>
        </w:rPr>
        <w:t>R</w:t>
      </w:r>
      <w:r w:rsidR="008D7EBD" w:rsidRPr="00FB55FF">
        <w:rPr>
          <w:rFonts w:ascii="Times New Roman" w:hAnsi="Times New Roman" w:cs="Times New Roman"/>
          <w:b/>
          <w:sz w:val="28"/>
          <w:szCs w:val="28"/>
        </w:rPr>
        <w:t>ehabilitation</w:t>
      </w:r>
      <w:r w:rsidR="00014417" w:rsidRPr="00FB55FF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155D95" w:rsidRPr="00FB55FF">
        <w:rPr>
          <w:rFonts w:ascii="Times New Roman" w:hAnsi="Times New Roman" w:cs="Times New Roman"/>
          <w:b/>
          <w:sz w:val="28"/>
          <w:szCs w:val="28"/>
        </w:rPr>
        <w:t>ethod</w:t>
      </w:r>
      <w:r w:rsidR="00014417" w:rsidRPr="00FB55FF">
        <w:rPr>
          <w:rFonts w:ascii="Times New Roman" w:hAnsi="Times New Roman" w:cs="Times New Roman"/>
          <w:b/>
          <w:sz w:val="28"/>
          <w:szCs w:val="28"/>
        </w:rPr>
        <w:t>)</w:t>
      </w:r>
    </w:p>
    <w:p w:rsidR="00014417" w:rsidRPr="00025D2D" w:rsidRDefault="00014417" w:rsidP="0001441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>К</w:t>
      </w:r>
      <w:r w:rsidR="008D7EBD">
        <w:rPr>
          <w:rFonts w:ascii="Times New Roman" w:hAnsi="Times New Roman" w:cs="Times New Roman"/>
          <w:b/>
          <w:sz w:val="28"/>
          <w:szCs w:val="28"/>
        </w:rPr>
        <w:t xml:space="preserve">лассификатор 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методов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170EF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Pr="00E170EF">
        <w:rPr>
          <w:rFonts w:ascii="Times New Roman" w:hAnsi="Times New Roman" w:cs="Times New Roman"/>
          <w:sz w:val="28"/>
          <w:szCs w:val="28"/>
        </w:rPr>
        <w:t>понятие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классифицирующее методы ликвидации </w:t>
      </w:r>
      <w:r w:rsidR="008D7EBD">
        <w:rPr>
          <w:rFonts w:ascii="Times New Roman" w:hAnsi="Times New Roman" w:cs="Times New Roman"/>
          <w:sz w:val="28"/>
          <w:szCs w:val="28"/>
        </w:rPr>
        <w:t xml:space="preserve">загрязнения грунтов и </w:t>
      </w:r>
      <w:r>
        <w:rPr>
          <w:rFonts w:ascii="Times New Roman" w:hAnsi="Times New Roman" w:cs="Times New Roman"/>
          <w:sz w:val="28"/>
          <w:szCs w:val="28"/>
        </w:rPr>
        <w:t xml:space="preserve">грунтовых вод. </w:t>
      </w:r>
      <w:r w:rsidRPr="00E170EF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Свойства </w:t>
      </w:r>
      <w:r w:rsidR="00FB55FF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B55FF" w:rsidRPr="00FB55FF">
        <w:rPr>
          <w:rFonts w:ascii="Times New Roman" w:hAnsi="Times New Roman" w:cs="Times New Roman"/>
          <w:b/>
          <w:sz w:val="28"/>
          <w:szCs w:val="28"/>
        </w:rPr>
        <w:t>К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методов ликвидации </w:t>
      </w:r>
      <w:r w:rsidR="008D7EBD">
        <w:rPr>
          <w:rFonts w:ascii="Times New Roman" w:hAnsi="Times New Roman" w:cs="Times New Roman"/>
          <w:b/>
          <w:sz w:val="28"/>
          <w:szCs w:val="28"/>
        </w:rPr>
        <w:t>реабилитации</w:t>
      </w:r>
      <w:r w:rsidR="008D7EBD" w:rsidRPr="00014417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описаны в табл. </w:t>
      </w:r>
      <w:r w:rsidR="00FB55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 </w:t>
      </w:r>
    </w:p>
    <w:p w:rsidR="00014417" w:rsidRDefault="00014417" w:rsidP="00014417">
      <w:pPr>
        <w:rPr>
          <w:rFonts w:ascii="Times New Roman" w:hAnsi="Times New Roman" w:cs="Times New Roman"/>
          <w:sz w:val="28"/>
          <w:szCs w:val="28"/>
        </w:rPr>
      </w:pPr>
    </w:p>
    <w:p w:rsidR="00014417" w:rsidRDefault="00014417" w:rsidP="0001441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FB55FF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8D7EBD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Свойства понятия  </w:t>
      </w:r>
      <w:r w:rsidR="008D7EBD" w:rsidRPr="008D7EBD">
        <w:rPr>
          <w:rFonts w:ascii="Times New Roman" w:hAnsi="Times New Roman" w:cs="Times New Roman"/>
          <w:b/>
          <w:sz w:val="28"/>
          <w:szCs w:val="28"/>
        </w:rPr>
        <w:t>классификатор</w:t>
      </w:r>
      <w:r w:rsidR="008D7EBD">
        <w:rPr>
          <w:rFonts w:ascii="Times New Roman" w:hAnsi="Times New Roman" w:cs="Times New Roman"/>
          <w:sz w:val="28"/>
          <w:szCs w:val="28"/>
        </w:rPr>
        <w:t xml:space="preserve"> </w:t>
      </w:r>
      <w:r w:rsidR="008D7EBD">
        <w:rPr>
          <w:rFonts w:ascii="Times New Roman" w:hAnsi="Times New Roman" w:cs="Times New Roman"/>
          <w:b/>
          <w:sz w:val="28"/>
          <w:szCs w:val="28"/>
        </w:rPr>
        <w:t>методов ликвидации реабилитации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342"/>
        <w:gridCol w:w="6229"/>
      </w:tblGrid>
      <w:tr w:rsidR="00014417" w:rsidTr="00155D95">
        <w:tc>
          <w:tcPr>
            <w:tcW w:w="3342" w:type="dxa"/>
            <w:shd w:val="clear" w:color="auto" w:fill="auto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29" w:type="dxa"/>
            <w:shd w:val="clear" w:color="auto" w:fill="auto"/>
          </w:tcPr>
          <w:p w:rsidR="00014417" w:rsidRDefault="00014417" w:rsidP="0001441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4417" w:rsidTr="00155D95">
        <w:tc>
          <w:tcPr>
            <w:tcW w:w="3342" w:type="dxa"/>
            <w:shd w:val="clear" w:color="auto" w:fill="auto"/>
          </w:tcPr>
          <w:p w:rsidR="00014417" w:rsidRPr="005E244C" w:rsidRDefault="00014417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type_code </w:t>
            </w:r>
          </w:p>
        </w:tc>
        <w:tc>
          <w:tcPr>
            <w:tcW w:w="6229" w:type="dxa"/>
            <w:shd w:val="clear" w:color="auto" w:fill="auto"/>
          </w:tcPr>
          <w:p w:rsidR="00014417" w:rsidRPr="002F05B3" w:rsidRDefault="00014417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код типа метода</w:t>
            </w:r>
          </w:p>
        </w:tc>
      </w:tr>
      <w:tr w:rsidR="00014417" w:rsidTr="00155D95">
        <w:tc>
          <w:tcPr>
            <w:tcW w:w="3342" w:type="dxa"/>
            <w:shd w:val="clear" w:color="auto" w:fill="auto"/>
          </w:tcPr>
          <w:p w:rsidR="00014417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riskobjectt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ype</w:t>
            </w:r>
          </w:p>
        </w:tc>
        <w:tc>
          <w:tcPr>
            <w:tcW w:w="6229" w:type="dxa"/>
            <w:shd w:val="clear" w:color="auto" w:fill="auto"/>
          </w:tcPr>
          <w:p w:rsidR="00014417" w:rsidRDefault="005D588B" w:rsidP="00FB5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тип техногенного объекта </w:t>
            </w:r>
          </w:p>
        </w:tc>
      </w:tr>
      <w:tr w:rsidR="008D7EBD" w:rsidTr="00155D95">
        <w:tc>
          <w:tcPr>
            <w:tcW w:w="3342" w:type="dxa"/>
            <w:shd w:val="clear" w:color="auto" w:fill="auto"/>
          </w:tcPr>
          <w:p w:rsidR="008D7EBD" w:rsidRPr="0048107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29" w:type="dxa"/>
            <w:shd w:val="clear" w:color="auto" w:fill="auto"/>
          </w:tcPr>
          <w:p w:rsidR="008D7EBD" w:rsidRDefault="005D588B" w:rsidP="00FB5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кадастровый тип земли </w:t>
            </w:r>
          </w:p>
        </w:tc>
      </w:tr>
      <w:tr w:rsidR="005D588B" w:rsidTr="00155D95">
        <w:tc>
          <w:tcPr>
            <w:tcW w:w="3342" w:type="dxa"/>
            <w:shd w:val="clear" w:color="auto" w:fill="auto"/>
          </w:tcPr>
          <w:p w:rsidR="005D588B" w:rsidRPr="005D588B" w:rsidRDefault="005D588B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</w:t>
            </w:r>
            <w:r w:rsidRPr="005D588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auto"/>
          </w:tcPr>
          <w:p w:rsidR="005D588B" w:rsidRDefault="005D588B" w:rsidP="00FB5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разлитого нефтепродукта </w:t>
            </w:r>
          </w:p>
        </w:tc>
      </w:tr>
      <w:tr w:rsidR="0005370A" w:rsidTr="00155D95">
        <w:tc>
          <w:tcPr>
            <w:tcW w:w="3342" w:type="dxa"/>
            <w:shd w:val="clear" w:color="auto" w:fill="auto"/>
          </w:tcPr>
          <w:p w:rsidR="0005370A" w:rsidRPr="0005370A" w:rsidRDefault="00155D95" w:rsidP="000537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emergencyclass</w:t>
            </w:r>
          </w:p>
        </w:tc>
        <w:tc>
          <w:tcPr>
            <w:tcW w:w="6229" w:type="dxa"/>
            <w:shd w:val="clear" w:color="auto" w:fill="auto"/>
          </w:tcPr>
          <w:p w:rsidR="0005370A" w:rsidRPr="008E7F3C" w:rsidRDefault="009F0DD8" w:rsidP="00FB5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05370A">
              <w:rPr>
                <w:rFonts w:ascii="Times New Roman" w:hAnsi="Times New Roman" w:cs="Times New Roman"/>
                <w:sz w:val="28"/>
                <w:szCs w:val="28"/>
              </w:rPr>
              <w:t>лассификация аварии</w:t>
            </w:r>
            <w:r w:rsidR="0005370A"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5D588B" w:rsidTr="00155D95">
        <w:tc>
          <w:tcPr>
            <w:tcW w:w="3342" w:type="dxa"/>
            <w:shd w:val="clear" w:color="auto" w:fill="auto"/>
          </w:tcPr>
          <w:p w:rsidR="005D588B" w:rsidRPr="008E7F3C" w:rsidRDefault="008E7F3C" w:rsidP="008E7F3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="005D588B"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enetration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5D588B" w:rsidRPr="00155D9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epth</w:t>
            </w:r>
          </w:p>
        </w:tc>
        <w:tc>
          <w:tcPr>
            <w:tcW w:w="6229" w:type="dxa"/>
            <w:shd w:val="clear" w:color="auto" w:fill="auto"/>
          </w:tcPr>
          <w:p w:rsidR="005D588B" w:rsidRPr="008E7F3C" w:rsidRDefault="008E7F3C" w:rsidP="00FB5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>атегори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глубины </w:t>
            </w:r>
            <w:r w:rsidRPr="008E7F3C">
              <w:rPr>
                <w:rFonts w:ascii="Times New Roman" w:hAnsi="Times New Roman" w:cs="Times New Roman"/>
                <w:sz w:val="28"/>
                <w:szCs w:val="28"/>
              </w:rPr>
              <w:t xml:space="preserve">проникновения нефтепродукта </w:t>
            </w:r>
          </w:p>
        </w:tc>
      </w:tr>
      <w:tr w:rsidR="005D588B" w:rsidTr="00155D95">
        <w:tc>
          <w:tcPr>
            <w:tcW w:w="3342" w:type="dxa"/>
            <w:shd w:val="clear" w:color="auto" w:fill="auto"/>
          </w:tcPr>
          <w:p w:rsidR="005D588B" w:rsidRPr="008E7F3C" w:rsidRDefault="008E7F3C" w:rsidP="0001441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soilpollutionc</w:t>
            </w:r>
            <w:r w:rsidRP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auto"/>
          </w:tcPr>
          <w:p w:rsidR="005D588B" w:rsidRDefault="008E7F3C" w:rsidP="00FB5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</w:t>
            </w:r>
            <w:r w:rsidR="00D008CA">
              <w:rPr>
                <w:rFonts w:ascii="Times New Roman" w:hAnsi="Times New Roman" w:cs="Times New Roman"/>
                <w:sz w:val="28"/>
                <w:szCs w:val="28"/>
              </w:rPr>
              <w:t>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загрязнения грунтов</w:t>
            </w:r>
          </w:p>
        </w:tc>
      </w:tr>
      <w:tr w:rsidR="008E7F3C" w:rsidTr="00155D95">
        <w:tc>
          <w:tcPr>
            <w:tcW w:w="3342" w:type="dxa"/>
            <w:shd w:val="clear" w:color="auto" w:fill="auto"/>
          </w:tcPr>
          <w:p w:rsidR="008E7F3C" w:rsidRDefault="00D008CA" w:rsidP="0001441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achieved</w:t>
            </w:r>
          </w:p>
        </w:tc>
        <w:tc>
          <w:tcPr>
            <w:tcW w:w="6229" w:type="dxa"/>
            <w:shd w:val="clear" w:color="auto" w:fill="auto"/>
          </w:tcPr>
          <w:p w:rsidR="008E7F3C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>ризн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к достижения грунтовых вод: тип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bool</w:t>
            </w:r>
            <w:r w:rsidR="008E7F3C">
              <w:rPr>
                <w:rFonts w:ascii="Times New Roman" w:hAnsi="Times New Roman" w:cs="Times New Roman"/>
                <w:sz w:val="28"/>
                <w:szCs w:val="28"/>
              </w:rPr>
              <w:t xml:space="preserve">, значения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True</w:t>
            </w:r>
            <w:r w:rsidR="008E7F3C"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r w:rsidR="008E7F3C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False</w:t>
            </w:r>
          </w:p>
        </w:tc>
      </w:tr>
      <w:tr w:rsidR="00D008CA" w:rsidTr="00155D95">
        <w:tc>
          <w:tcPr>
            <w:tcW w:w="3342" w:type="dxa"/>
            <w:shd w:val="clear" w:color="auto" w:fill="auto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ollution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ategories</w:t>
            </w:r>
          </w:p>
        </w:tc>
        <w:tc>
          <w:tcPr>
            <w:tcW w:w="6229" w:type="dxa"/>
            <w:shd w:val="clear" w:color="auto" w:fill="auto"/>
          </w:tcPr>
          <w:p w:rsidR="00D008CA" w:rsidRDefault="00D008CA" w:rsidP="00FB55FF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загрязнения грунтовых вод </w:t>
            </w:r>
          </w:p>
        </w:tc>
      </w:tr>
      <w:tr w:rsidR="00D008CA" w:rsidTr="00155D95">
        <w:tc>
          <w:tcPr>
            <w:tcW w:w="3342" w:type="dxa"/>
            <w:shd w:val="clear" w:color="auto" w:fill="auto"/>
          </w:tcPr>
          <w:p w:rsidR="00D008CA" w:rsidRPr="00155D95" w:rsidRDefault="00D008CA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rotection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rea</w:t>
            </w:r>
          </w:p>
        </w:tc>
        <w:tc>
          <w:tcPr>
            <w:tcW w:w="6229" w:type="dxa"/>
            <w:shd w:val="clear" w:color="auto" w:fill="auto"/>
          </w:tcPr>
          <w:p w:rsid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водоохранной территории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D008CA" w:rsidTr="00155D95">
        <w:tc>
          <w:tcPr>
            <w:tcW w:w="3342" w:type="dxa"/>
            <w:shd w:val="clear" w:color="auto" w:fill="auto"/>
          </w:tcPr>
          <w:p w:rsidR="00D008CA" w:rsidRPr="00155D95" w:rsidRDefault="00D008CA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</w:t>
            </w:r>
          </w:p>
        </w:tc>
        <w:tc>
          <w:tcPr>
            <w:tcW w:w="6229" w:type="dxa"/>
            <w:shd w:val="clear" w:color="auto" w:fill="auto"/>
          </w:tcPr>
          <w:p w:rsidR="00D008CA" w:rsidRPr="00D008CA" w:rsidRDefault="00D008CA" w:rsidP="00D008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 xml:space="preserve">методов ликвидации загрязнения почвогрунтов </w:t>
            </w:r>
          </w:p>
        </w:tc>
      </w:tr>
      <w:tr w:rsidR="00D008CA" w:rsidTr="00155D95">
        <w:tc>
          <w:tcPr>
            <w:tcW w:w="3342" w:type="dxa"/>
            <w:shd w:val="clear" w:color="auto" w:fill="auto"/>
          </w:tcPr>
          <w:p w:rsidR="00D008CA" w:rsidRPr="00155D95" w:rsidRDefault="00D008CA" w:rsidP="002147A8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</w:t>
            </w:r>
            <w:r w:rsidRPr="00D008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ater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leaning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ethod</w:t>
            </w:r>
          </w:p>
        </w:tc>
        <w:tc>
          <w:tcPr>
            <w:tcW w:w="6229" w:type="dxa"/>
            <w:shd w:val="clear" w:color="auto" w:fill="auto"/>
          </w:tcPr>
          <w:p w:rsidR="00D008CA" w:rsidRPr="00D008CA" w:rsidRDefault="00D008CA" w:rsidP="00D64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методов ликвидации загрязнен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ия </w:t>
            </w:r>
            <w:r w:rsidRPr="00D008CA">
              <w:rPr>
                <w:rFonts w:ascii="Times New Roman" w:hAnsi="Times New Roman" w:cs="Times New Roman"/>
                <w:sz w:val="28"/>
                <w:szCs w:val="28"/>
              </w:rPr>
              <w:t>грунтов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ых вод </w:t>
            </w:r>
          </w:p>
        </w:tc>
      </w:tr>
    </w:tbl>
    <w:p w:rsidR="0032677E" w:rsidRPr="00D601C7" w:rsidRDefault="0032677E" w:rsidP="0018051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0A22D7" w:rsidRPr="00A20ECA" w:rsidRDefault="00A20ECA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</w:t>
      </w:r>
      <w:r w:rsidR="00D64F02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D64F02">
        <w:rPr>
          <w:rFonts w:ascii="Times New Roman" w:hAnsi="Times New Roman" w:cs="Times New Roman"/>
          <w:b/>
          <w:sz w:val="28"/>
          <w:szCs w:val="28"/>
        </w:rPr>
        <w:t xml:space="preserve">26 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0A22D7" w:rsidRPr="00A20ECA">
        <w:rPr>
          <w:rFonts w:ascii="Times New Roman" w:hAnsi="Times New Roman" w:cs="Times New Roman"/>
          <w:b/>
          <w:sz w:val="28"/>
          <w:szCs w:val="28"/>
        </w:rPr>
        <w:t>Список координат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Pr="00443203" w:rsidRDefault="000A22D7" w:rsidP="000A22D7">
      <w:pPr>
        <w:rPr>
          <w:rFonts w:ascii="Times New Roman" w:hAnsi="Times New Roman" w:cs="Times New Roman"/>
          <w:b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Список </w:t>
      </w:r>
      <w:r>
        <w:rPr>
          <w:rFonts w:ascii="Times New Roman" w:hAnsi="Times New Roman" w:cs="Times New Roman"/>
          <w:b/>
          <w:sz w:val="28"/>
          <w:szCs w:val="28"/>
        </w:rPr>
        <w:t>координат</w:t>
      </w:r>
      <w:r w:rsidRPr="000A22D7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A22D7">
        <w:rPr>
          <w:rFonts w:ascii="Times New Roman" w:hAnsi="Times New Roman" w:cs="Times New Roman"/>
          <w:sz w:val="28"/>
          <w:szCs w:val="28"/>
        </w:rPr>
        <w:t xml:space="preserve">– коллекция </w:t>
      </w:r>
      <w:r w:rsidR="00D64F02">
        <w:rPr>
          <w:rFonts w:ascii="Times New Roman" w:hAnsi="Times New Roman" w:cs="Times New Roman"/>
          <w:sz w:val="28"/>
          <w:szCs w:val="28"/>
        </w:rPr>
        <w:t xml:space="preserve"> объектов </w:t>
      </w:r>
      <w:r w:rsidR="00D64F02" w:rsidRPr="00A20ECA">
        <w:rPr>
          <w:rFonts w:ascii="Times New Roman" w:hAnsi="Times New Roman" w:cs="Times New Roman"/>
          <w:b/>
          <w:sz w:val="28"/>
          <w:szCs w:val="28"/>
          <w:lang w:val="en-US"/>
        </w:rPr>
        <w:t>Coordinates</w:t>
      </w:r>
      <w:r w:rsidR="00A20ECA">
        <w:rPr>
          <w:rFonts w:ascii="Times New Roman" w:hAnsi="Times New Roman" w:cs="Times New Roman"/>
          <w:sz w:val="28"/>
          <w:szCs w:val="28"/>
        </w:rPr>
        <w:t xml:space="preserve"> описывающих географический  полигон. </w:t>
      </w:r>
    </w:p>
    <w:p w:rsidR="00590F5A" w:rsidRPr="00ED02BB" w:rsidRDefault="000A22D7" w:rsidP="00ED02BB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A22D7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1657EB" w:rsidRPr="00D64F02" w:rsidRDefault="00D64F02" w:rsidP="00D64F0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1.2.27.</w:t>
      </w:r>
      <w:r w:rsidR="001657EB" w:rsidRPr="00D64F02">
        <w:rPr>
          <w:rFonts w:ascii="Times New Roman" w:hAnsi="Times New Roman" w:cs="Times New Roman"/>
          <w:b/>
          <w:sz w:val="28"/>
          <w:szCs w:val="28"/>
        </w:rPr>
        <w:t xml:space="preserve"> Список наземных точек загрязнения (</w:t>
      </w:r>
      <w:r w:rsidR="001657EB" w:rsidRPr="00D64F02">
        <w:rPr>
          <w:rFonts w:ascii="Times New Roman" w:hAnsi="Times New Roman" w:cs="Times New Roman"/>
          <w:b/>
          <w:sz w:val="28"/>
          <w:szCs w:val="28"/>
          <w:lang w:val="en-US"/>
        </w:rPr>
        <w:t>EcoObjectsList</w:t>
      </w:r>
      <w:r w:rsidR="001657EB" w:rsidRPr="00D64F02">
        <w:rPr>
          <w:rFonts w:ascii="Times New Roman" w:hAnsi="Times New Roman" w:cs="Times New Roman"/>
          <w:b/>
          <w:sz w:val="28"/>
          <w:szCs w:val="28"/>
        </w:rPr>
        <w:t>)</w:t>
      </w:r>
    </w:p>
    <w:p w:rsidR="000103D9" w:rsidRDefault="000103D9" w:rsidP="000103D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 природоохранных объектов  </w:t>
      </w:r>
      <w:r w:rsidR="00D64F02" w:rsidRPr="00D64F02">
        <w:rPr>
          <w:rFonts w:ascii="Times New Roman" w:hAnsi="Times New Roman" w:cs="Times New Roman"/>
          <w:b/>
          <w:sz w:val="28"/>
          <w:szCs w:val="28"/>
          <w:lang w:val="en-US"/>
        </w:rPr>
        <w:t>EcoObjectsList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73BA6" w:rsidRPr="00A20ECA" w:rsidRDefault="00D64F02" w:rsidP="00A20EC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1.2.28</w:t>
      </w:r>
      <w:r w:rsidR="001657E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>Список наземных точек загрязнения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 xml:space="preserve"> (</w:t>
      </w:r>
      <w:r w:rsidR="000A22D7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  <w:r w:rsidR="005702F7"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0A22D7" w:rsidRDefault="005702F7" w:rsidP="005702F7">
      <w:pPr>
        <w:jc w:val="both"/>
        <w:rPr>
          <w:rFonts w:ascii="Times New Roman" w:hAnsi="Times New Roman" w:cs="Times New Roman"/>
          <w:sz w:val="28"/>
          <w:szCs w:val="28"/>
        </w:rPr>
      </w:pPr>
      <w:r w:rsidRPr="00443203"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</w:rPr>
        <w:t>Список н</w:t>
      </w:r>
      <w:r w:rsidRPr="005702F7">
        <w:rPr>
          <w:rFonts w:ascii="Times New Roman" w:hAnsi="Times New Roman" w:cs="Times New Roman"/>
          <w:b/>
          <w:sz w:val="28"/>
          <w:szCs w:val="28"/>
        </w:rPr>
        <w:t>аземн</w:t>
      </w:r>
      <w:r>
        <w:rPr>
          <w:rFonts w:ascii="Times New Roman" w:hAnsi="Times New Roman" w:cs="Times New Roman"/>
          <w:b/>
          <w:sz w:val="28"/>
          <w:szCs w:val="28"/>
        </w:rPr>
        <w:t>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 w:rsidR="000A22D7"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к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наземных точек загрязнения</w:t>
      </w:r>
      <w:r w:rsidR="00D64F02">
        <w:rPr>
          <w:rFonts w:ascii="Times New Roman" w:hAnsi="Times New Roman" w:cs="Times New Roman"/>
          <w:sz w:val="28"/>
          <w:szCs w:val="28"/>
        </w:rPr>
        <w:t xml:space="preserve"> (объектов </w:t>
      </w:r>
      <w:r w:rsidR="00D64F02" w:rsidRPr="00A20ECA">
        <w:rPr>
          <w:rFonts w:ascii="Times New Roman" w:hAnsi="Times New Roman" w:cs="Times New Roman"/>
          <w:b/>
          <w:sz w:val="28"/>
          <w:szCs w:val="28"/>
          <w:lang w:val="en-US"/>
        </w:rPr>
        <w:t>GroundPollution</w:t>
      </w:r>
      <w:r w:rsidR="00D64F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="000A22D7">
        <w:rPr>
          <w:rFonts w:ascii="Times New Roman" w:hAnsi="Times New Roman" w:cs="Times New Roman"/>
          <w:sz w:val="28"/>
          <w:szCs w:val="28"/>
        </w:rPr>
        <w:t xml:space="preserve">предположительно </w:t>
      </w:r>
      <w:r w:rsidR="001657EB">
        <w:rPr>
          <w:rFonts w:ascii="Times New Roman" w:hAnsi="Times New Roman" w:cs="Times New Roman"/>
          <w:sz w:val="28"/>
          <w:szCs w:val="28"/>
        </w:rPr>
        <w:t xml:space="preserve">попавших в границы </w:t>
      </w:r>
      <w:r>
        <w:rPr>
          <w:rFonts w:ascii="Times New Roman" w:hAnsi="Times New Roman" w:cs="Times New Roman"/>
          <w:sz w:val="28"/>
          <w:szCs w:val="28"/>
        </w:rPr>
        <w:t>наземно</w:t>
      </w:r>
      <w:r w:rsidR="001657EB">
        <w:rPr>
          <w:rFonts w:ascii="Times New Roman" w:hAnsi="Times New Roman" w:cs="Times New Roman"/>
          <w:sz w:val="28"/>
          <w:szCs w:val="28"/>
        </w:rPr>
        <w:t>го</w:t>
      </w:r>
      <w:r w:rsidR="000A22D7">
        <w:rPr>
          <w:rFonts w:ascii="Times New Roman" w:hAnsi="Times New Roman" w:cs="Times New Roman"/>
          <w:sz w:val="28"/>
          <w:szCs w:val="28"/>
        </w:rPr>
        <w:t xml:space="preserve"> пятн</w:t>
      </w:r>
      <w:r w:rsidR="001657EB">
        <w:rPr>
          <w:rFonts w:ascii="Times New Roman" w:hAnsi="Times New Roman" w:cs="Times New Roman"/>
          <w:sz w:val="28"/>
          <w:szCs w:val="28"/>
        </w:rPr>
        <w:t>а</w:t>
      </w:r>
      <w:r w:rsidR="000A22D7">
        <w:rPr>
          <w:rFonts w:ascii="Times New Roman" w:hAnsi="Times New Roman" w:cs="Times New Roman"/>
          <w:sz w:val="28"/>
          <w:szCs w:val="28"/>
        </w:rPr>
        <w:t xml:space="preserve"> загрязнения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702F7" w:rsidRPr="00443203" w:rsidRDefault="005702F7" w:rsidP="005702F7">
      <w:pPr>
        <w:rPr>
          <w:rFonts w:ascii="Times New Roman" w:hAnsi="Times New Roman" w:cs="Times New Roman"/>
          <w:b/>
          <w:sz w:val="28"/>
          <w:szCs w:val="28"/>
        </w:rPr>
      </w:pPr>
    </w:p>
    <w:p w:rsidR="000A22D7" w:rsidRPr="001657EB" w:rsidRDefault="00D64F02" w:rsidP="001657EB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1.2.29</w:t>
      </w:r>
      <w:r w:rsidR="001657EB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A22D7" w:rsidRPr="001657EB">
        <w:rPr>
          <w:rFonts w:ascii="Times New Roman" w:hAnsi="Times New Roman" w:cs="Times New Roman"/>
          <w:b/>
          <w:sz w:val="28"/>
          <w:szCs w:val="28"/>
        </w:rPr>
        <w:t xml:space="preserve">Список водных точек загрязнения 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(</w:t>
      </w:r>
      <w:r w:rsidR="000A22D7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WaterPollutionList</w:t>
      </w:r>
      <w:r w:rsidR="000A22D7"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0A22D7" w:rsidRDefault="000A22D7" w:rsidP="000A22D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Список водных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точ</w:t>
      </w:r>
      <w:r>
        <w:rPr>
          <w:rFonts w:ascii="Times New Roman" w:hAnsi="Times New Roman" w:cs="Times New Roman"/>
          <w:b/>
          <w:sz w:val="28"/>
          <w:szCs w:val="28"/>
        </w:rPr>
        <w:t>е</w:t>
      </w:r>
      <w:r w:rsidRPr="005702F7">
        <w:rPr>
          <w:rFonts w:ascii="Times New Roman" w:hAnsi="Times New Roman" w:cs="Times New Roman"/>
          <w:b/>
          <w:sz w:val="28"/>
          <w:szCs w:val="28"/>
        </w:rPr>
        <w:t>к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702F7">
        <w:rPr>
          <w:rFonts w:ascii="Times New Roman" w:hAnsi="Times New Roman" w:cs="Times New Roman"/>
          <w:b/>
          <w:sz w:val="28"/>
          <w:szCs w:val="28"/>
        </w:rPr>
        <w:t xml:space="preserve"> загрязнения </w:t>
      </w:r>
      <w:r w:rsidRPr="005702F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коллекция водных точек загрязнения</w:t>
      </w:r>
      <w:r w:rsidR="00D64F02">
        <w:rPr>
          <w:rFonts w:ascii="Times New Roman" w:hAnsi="Times New Roman" w:cs="Times New Roman"/>
          <w:sz w:val="28"/>
          <w:szCs w:val="28"/>
        </w:rPr>
        <w:t xml:space="preserve"> (объекты </w:t>
      </w:r>
      <w:r w:rsidR="00D64F02" w:rsidRPr="001657EB">
        <w:rPr>
          <w:rFonts w:ascii="Times New Roman" w:hAnsi="Times New Roman" w:cs="Times New Roman"/>
          <w:b/>
          <w:sz w:val="28"/>
          <w:szCs w:val="28"/>
          <w:lang w:val="en-US"/>
        </w:rPr>
        <w:t>WaterPollution</w:t>
      </w:r>
      <w:r w:rsidR="00D64F02" w:rsidRPr="00D64F0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предположительно попавших в водно</w:t>
      </w:r>
      <w:r w:rsidR="00E774CC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 xml:space="preserve">  пятно загрязнения.</w:t>
      </w:r>
    </w:p>
    <w:p w:rsidR="00590F5A" w:rsidRDefault="00590F5A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774CC" w:rsidRDefault="00E774CC" w:rsidP="00E774CC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20ECA">
        <w:rPr>
          <w:rFonts w:ascii="Times New Roman" w:hAnsi="Times New Roman" w:cs="Times New Roman"/>
          <w:b/>
          <w:sz w:val="28"/>
          <w:szCs w:val="28"/>
        </w:rPr>
        <w:t>1.</w:t>
      </w:r>
      <w:r w:rsidR="00590F5A">
        <w:rPr>
          <w:rFonts w:ascii="Times New Roman" w:hAnsi="Times New Roman" w:cs="Times New Roman"/>
          <w:b/>
          <w:sz w:val="28"/>
          <w:szCs w:val="28"/>
        </w:rPr>
        <w:t>2</w:t>
      </w:r>
      <w:r w:rsidRPr="00A20ECA">
        <w:rPr>
          <w:rFonts w:ascii="Times New Roman" w:hAnsi="Times New Roman" w:cs="Times New Roman"/>
          <w:b/>
          <w:sz w:val="28"/>
          <w:szCs w:val="28"/>
        </w:rPr>
        <w:t>.</w:t>
      </w:r>
      <w:r w:rsidR="00590F5A">
        <w:rPr>
          <w:rFonts w:ascii="Times New Roman" w:hAnsi="Times New Roman" w:cs="Times New Roman"/>
          <w:b/>
          <w:sz w:val="28"/>
          <w:szCs w:val="28"/>
        </w:rPr>
        <w:t>30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A20EC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Наземное пятно загрязнения 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GroundBlur</w:t>
      </w:r>
      <w:r>
        <w:rPr>
          <w:rFonts w:ascii="Times New Roman" w:hAnsi="Times New Roman" w:cs="Times New Roman"/>
          <w:b/>
          <w:sz w:val="28"/>
          <w:szCs w:val="28"/>
        </w:rPr>
        <w:t>)</w:t>
      </w:r>
    </w:p>
    <w:p w:rsidR="000116E2" w:rsidRDefault="00E774CC" w:rsidP="000116E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Наземное пятно загрязнения   -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понятие, описывающее поверхностное (наземное) загрязнение  географического полигона земли, полученное в результате разлива нефтепродуктов.    Свойства </w:t>
      </w:r>
      <w:r w:rsidR="00590F5A">
        <w:rPr>
          <w:rFonts w:ascii="Times New Roman" w:hAnsi="Times New Roman" w:cs="Times New Roman"/>
          <w:sz w:val="28"/>
          <w:szCs w:val="28"/>
        </w:rPr>
        <w:t xml:space="preserve">объекта </w:t>
      </w:r>
      <w:r w:rsidR="000116E2">
        <w:rPr>
          <w:rFonts w:ascii="Times New Roman" w:hAnsi="Times New Roman" w:cs="Times New Roman"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Наземное пятно загрязнения   </w:t>
      </w:r>
      <w:r w:rsidR="000116E2" w:rsidRPr="00B703D9">
        <w:rPr>
          <w:rFonts w:ascii="Times New Roman" w:hAnsi="Times New Roman" w:cs="Times New Roman"/>
          <w:sz w:val="28"/>
          <w:szCs w:val="28"/>
        </w:rPr>
        <w:t>описан</w:t>
      </w:r>
      <w:r w:rsidR="000116E2">
        <w:rPr>
          <w:rFonts w:ascii="Times New Roman" w:hAnsi="Times New Roman" w:cs="Times New Roman"/>
          <w:sz w:val="28"/>
          <w:szCs w:val="28"/>
        </w:rPr>
        <w:t>ы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 w:rsidR="000116E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116E2">
        <w:rPr>
          <w:rFonts w:ascii="Times New Roman" w:hAnsi="Times New Roman" w:cs="Times New Roman"/>
          <w:sz w:val="28"/>
          <w:szCs w:val="28"/>
        </w:rPr>
        <w:t xml:space="preserve"> табл. </w:t>
      </w:r>
      <w:r w:rsidR="00590F5A">
        <w:rPr>
          <w:rFonts w:ascii="Times New Roman" w:hAnsi="Times New Roman" w:cs="Times New Roman"/>
          <w:sz w:val="28"/>
          <w:szCs w:val="28"/>
        </w:rPr>
        <w:t>1.27</w:t>
      </w:r>
      <w:r w:rsidR="000116E2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116E2" w:rsidRDefault="000116E2" w:rsidP="005B1E0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0116E2" w:rsidRDefault="000116E2" w:rsidP="000116E2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="00590F5A">
        <w:rPr>
          <w:rFonts w:ascii="Times New Roman" w:hAnsi="Times New Roman" w:cs="Times New Roman"/>
          <w:sz w:val="28"/>
          <w:szCs w:val="28"/>
        </w:rPr>
        <w:t xml:space="preserve">1.27 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r w:rsidR="00590F5A">
        <w:rPr>
          <w:rFonts w:ascii="Times New Roman" w:hAnsi="Times New Roman" w:cs="Times New Roman"/>
          <w:sz w:val="28"/>
          <w:szCs w:val="28"/>
        </w:rPr>
        <w:t xml:space="preserve">объекта </w:t>
      </w:r>
      <w:r>
        <w:rPr>
          <w:rFonts w:ascii="Times New Roman" w:hAnsi="Times New Roman" w:cs="Times New Roman"/>
          <w:b/>
          <w:sz w:val="28"/>
          <w:szCs w:val="28"/>
        </w:rPr>
        <w:t xml:space="preserve"> Наземное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62"/>
        <w:gridCol w:w="6274"/>
      </w:tblGrid>
      <w:tr w:rsidR="000116E2" w:rsidTr="00844495">
        <w:tc>
          <w:tcPr>
            <w:tcW w:w="3062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</w:tcPr>
          <w:p w:rsidR="000116E2" w:rsidRDefault="000116E2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0116E2" w:rsidTr="00844495">
        <w:tc>
          <w:tcPr>
            <w:tcW w:w="3062" w:type="dxa"/>
          </w:tcPr>
          <w:p w:rsidR="000116E2" w:rsidRPr="006C5156" w:rsidRDefault="000116E2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spreadpoint  </w:t>
            </w:r>
          </w:p>
        </w:tc>
        <w:tc>
          <w:tcPr>
            <w:tcW w:w="6274" w:type="dxa"/>
          </w:tcPr>
          <w:p w:rsidR="000116E2" w:rsidRPr="00D64F02" w:rsidRDefault="000116E2" w:rsidP="00D64F0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разлив нефтепр</w:t>
            </w:r>
            <w:r w:rsidR="00587BAD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дуктов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64F0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D64F02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o</w:t>
            </w:r>
          </w:p>
        </w:tc>
      </w:tr>
      <w:tr w:rsidR="000116E2" w:rsidTr="00844495">
        <w:tc>
          <w:tcPr>
            <w:tcW w:w="3062" w:type="dxa"/>
          </w:tcPr>
          <w:p w:rsidR="000116E2" w:rsidRPr="00590F5A" w:rsidRDefault="00587BAD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274" w:type="dxa"/>
          </w:tcPr>
          <w:p w:rsidR="000116E2" w:rsidRPr="005228FF" w:rsidRDefault="00587BAD" w:rsidP="00D64F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список координат (п.1.1.1.2.1), определяющий границы наземного пятна  загрязнения; </w:t>
            </w:r>
            <w:r w:rsidR="00CB6FB9" w:rsidRPr="00590F5A">
              <w:rPr>
                <w:rFonts w:ascii="Times New Roman" w:hAnsi="Times New Roman" w:cs="Times New Roman"/>
                <w:sz w:val="28"/>
                <w:szCs w:val="28"/>
              </w:rPr>
              <w:t>в том случае, если разлив подземный, то список содержит единственную координату – координату разлива нефтепродуктов</w:t>
            </w:r>
            <w:r w:rsidR="00CB6FB9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CB6FB9" w:rsidTr="00844495">
        <w:tc>
          <w:tcPr>
            <w:tcW w:w="3062" w:type="dxa"/>
          </w:tcPr>
          <w:p w:rsidR="00CB6FB9" w:rsidRPr="00CB6FB9" w:rsidRDefault="00CB6FB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274" w:type="dxa"/>
          </w:tcPr>
          <w:p w:rsidR="00CB6FB9" w:rsidRPr="008746BB" w:rsidRDefault="00CB6FB9" w:rsidP="00590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радиус наземного пятна</w:t>
            </w:r>
            <w:r w:rsidR="00590F5A">
              <w:rPr>
                <w:rFonts w:ascii="Times New Roman" w:hAnsi="Times New Roman" w:cs="Times New Roman"/>
                <w:sz w:val="28"/>
                <w:szCs w:val="28"/>
              </w:rPr>
              <w:t xml:space="preserve">; </w:t>
            </w:r>
            <w:r w:rsidR="007971DF">
              <w:rPr>
                <w:rFonts w:ascii="Times New Roman" w:hAnsi="Times New Roman" w:cs="Times New Roman"/>
                <w:sz w:val="28"/>
                <w:szCs w:val="28"/>
              </w:rPr>
              <w:t>единица измерения - метры</w:t>
            </w:r>
            <w:r w:rsidR="008746BB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Tr="00844495">
        <w:tc>
          <w:tcPr>
            <w:tcW w:w="3062" w:type="dxa"/>
          </w:tcPr>
          <w:p w:rsidR="00E83057" w:rsidRPr="007971DF" w:rsidRDefault="00E83057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274" w:type="dxa"/>
          </w:tcPr>
          <w:p w:rsidR="00E83057" w:rsidRPr="007971DF" w:rsidRDefault="00E83057" w:rsidP="00590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наземного пятна</w:t>
            </w:r>
            <w:r w:rsidR="00590F5A" w:rsidRPr="00590F5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590F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8F7F4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метры квадратные   </w:t>
            </w:r>
          </w:p>
        </w:tc>
      </w:tr>
      <w:tr w:rsidR="007971DF" w:rsidTr="00844495">
        <w:tc>
          <w:tcPr>
            <w:tcW w:w="3062" w:type="dxa"/>
          </w:tcPr>
          <w:p w:rsidR="007971DF" w:rsidRPr="005F3B2E" w:rsidRDefault="005F3B2E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list</w:t>
            </w:r>
          </w:p>
        </w:tc>
        <w:tc>
          <w:tcPr>
            <w:tcW w:w="6274" w:type="dxa"/>
          </w:tcPr>
          <w:p w:rsidR="007971DF" w:rsidRPr="005B1E0D" w:rsidRDefault="005B1E0D" w:rsidP="00590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объектов, попавших в границы наземного пятна загрязнения</w:t>
            </w:r>
          </w:p>
        </w:tc>
      </w:tr>
      <w:tr w:rsidR="007971DF" w:rsidTr="00844495">
        <w:tc>
          <w:tcPr>
            <w:tcW w:w="3062" w:type="dxa"/>
          </w:tcPr>
          <w:p w:rsidR="007971DF" w:rsidRDefault="002879B6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</w:t>
            </w:r>
            <w:r w:rsidR="005B1E0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274" w:type="dxa"/>
          </w:tcPr>
          <w:p w:rsidR="007971DF" w:rsidRPr="005B1E0D" w:rsidRDefault="005B1E0D" w:rsidP="00590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список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>наземных точек загрязнения</w:t>
            </w:r>
            <w:r w:rsidR="00590F5A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входящих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 w:rsidR="00AC533E"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 w:rsidR="00AC533E"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</w:t>
            </w:r>
          </w:p>
        </w:tc>
      </w:tr>
      <w:tr w:rsidR="00E83057" w:rsidRPr="00590F5A" w:rsidTr="00590F5A">
        <w:tc>
          <w:tcPr>
            <w:tcW w:w="3062" w:type="dxa"/>
            <w:shd w:val="clear" w:color="auto" w:fill="auto"/>
          </w:tcPr>
          <w:p w:rsidR="00E83057" w:rsidRPr="00590F5A" w:rsidRDefault="00E83057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totalmass</w:t>
            </w:r>
          </w:p>
        </w:tc>
        <w:tc>
          <w:tcPr>
            <w:tcW w:w="6274" w:type="dxa"/>
            <w:shd w:val="clear" w:color="auto" w:fill="auto"/>
          </w:tcPr>
          <w:p w:rsidR="00E83057" w:rsidRPr="00ED02BB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масса пролива</w:t>
            </w:r>
            <w:r w:rsidR="00590F5A" w:rsidRPr="00590F5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 единица измерения – </w:t>
            </w:r>
            <w:proofErr w:type="gramStart"/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</w:tr>
      <w:tr w:rsidR="007D7729" w:rsidRPr="00590F5A" w:rsidTr="00590F5A">
        <w:tc>
          <w:tcPr>
            <w:tcW w:w="3062" w:type="dxa"/>
            <w:shd w:val="clear" w:color="auto" w:fill="auto"/>
          </w:tcPr>
          <w:p w:rsidR="007D7729" w:rsidRPr="00590F5A" w:rsidRDefault="007D7729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petrochemicalheight</w:t>
            </w:r>
          </w:p>
        </w:tc>
        <w:tc>
          <w:tcPr>
            <w:tcW w:w="6274" w:type="dxa"/>
            <w:shd w:val="clear" w:color="auto" w:fill="auto"/>
          </w:tcPr>
          <w:p w:rsidR="007D7729" w:rsidRPr="00590F5A" w:rsidRDefault="007D7729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высота слоя разлитого нефтепродукта (м)</w:t>
            </w:r>
          </w:p>
        </w:tc>
      </w:tr>
      <w:tr w:rsidR="00E83057" w:rsidRPr="00590F5A" w:rsidTr="00590F5A">
        <w:tc>
          <w:tcPr>
            <w:tcW w:w="3062" w:type="dxa"/>
            <w:shd w:val="clear" w:color="auto" w:fill="auto"/>
          </w:tcPr>
          <w:p w:rsidR="00E83057" w:rsidRPr="00590F5A" w:rsidRDefault="00656A21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limitadsorbedmass</w:t>
            </w:r>
          </w:p>
        </w:tc>
        <w:tc>
          <w:tcPr>
            <w:tcW w:w="6274" w:type="dxa"/>
            <w:shd w:val="clear" w:color="auto" w:fill="auto"/>
          </w:tcPr>
          <w:p w:rsidR="00E83057" w:rsidRPr="00590F5A" w:rsidRDefault="00590F5A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E83057" w:rsidRPr="00590F5A">
              <w:rPr>
                <w:rFonts w:ascii="Times New Roman" w:hAnsi="Times New Roman" w:cs="Times New Roman"/>
                <w:sz w:val="28"/>
                <w:szCs w:val="28"/>
              </w:rPr>
              <w:t>аксимальная возможная масса адсорбции нефтепродукта грунтами зоны аэрации (т)</w:t>
            </w:r>
          </w:p>
        </w:tc>
      </w:tr>
      <w:tr w:rsidR="00E83057" w:rsidRPr="00590F5A" w:rsidTr="00590F5A">
        <w:tc>
          <w:tcPr>
            <w:tcW w:w="3062" w:type="dxa"/>
            <w:shd w:val="clear" w:color="auto" w:fill="auto"/>
          </w:tcPr>
          <w:p w:rsidR="00E83057" w:rsidRPr="00590F5A" w:rsidRDefault="00E83057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adsorbed</w:t>
            </w: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mass</w:t>
            </w:r>
          </w:p>
        </w:tc>
        <w:tc>
          <w:tcPr>
            <w:tcW w:w="6274" w:type="dxa"/>
            <w:shd w:val="clear" w:color="auto" w:fill="auto"/>
          </w:tcPr>
          <w:p w:rsidR="00E83057" w:rsidRPr="00590F5A" w:rsidRDefault="00590F5A" w:rsidP="00590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а</w:t>
            </w:r>
            <w:r w:rsidR="00E83057" w:rsidRPr="00590F5A">
              <w:rPr>
                <w:rFonts w:ascii="Times New Roman" w:eastAsia="Times New Roman" w:hAnsi="Times New Roman" w:cs="Times New Roman"/>
                <w:color w:val="000000" w:themeColor="text1"/>
                <w:w w:val="107"/>
                <w:sz w:val="28"/>
                <w:szCs w:val="28"/>
              </w:rPr>
              <w:t>дсорбированная</w:t>
            </w:r>
            <w:r w:rsidR="00E83057" w:rsidRPr="00590F5A">
              <w:rPr>
                <w:rFonts w:ascii="Times New Roman" w:eastAsia="Times New Roman" w:hAnsi="Times New Roman" w:cs="Times New Roman"/>
                <w:color w:val="000000" w:themeColor="text1"/>
                <w:spacing w:val="20"/>
                <w:w w:val="107"/>
                <w:sz w:val="28"/>
                <w:szCs w:val="28"/>
              </w:rPr>
              <w:t xml:space="preserve"> </w:t>
            </w:r>
            <w:r w:rsidR="00E83057" w:rsidRPr="00590F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масса</w:t>
            </w:r>
            <w:r w:rsidR="00E83057" w:rsidRPr="00590F5A">
              <w:rPr>
                <w:rFonts w:ascii="Times New Roman" w:eastAsia="Times New Roman" w:hAnsi="Times New Roman" w:cs="Times New Roman"/>
                <w:color w:val="000000" w:themeColor="text1"/>
                <w:spacing w:val="17"/>
                <w:sz w:val="28"/>
                <w:szCs w:val="28"/>
              </w:rPr>
              <w:t xml:space="preserve"> </w:t>
            </w:r>
            <w:r w:rsidR="00E83057" w:rsidRPr="00590F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нефтепродукта  грунтовым</w:t>
            </w:r>
            <w:r w:rsidR="00E83057" w:rsidRPr="00590F5A">
              <w:rPr>
                <w:rFonts w:ascii="Times New Roman" w:eastAsia="Times New Roman" w:hAnsi="Times New Roman" w:cs="Times New Roman"/>
                <w:color w:val="000000" w:themeColor="text1"/>
                <w:spacing w:val="21"/>
                <w:sz w:val="28"/>
                <w:szCs w:val="28"/>
              </w:rPr>
              <w:t xml:space="preserve"> </w:t>
            </w:r>
            <w:r w:rsidR="00E83057" w:rsidRPr="00590F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слоем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(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кг</w:t>
            </w:r>
            <w:proofErr w:type="gramEnd"/>
            <w:r w:rsidR="00E83057" w:rsidRPr="00590F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);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E83057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кг   </w:t>
            </w:r>
          </w:p>
        </w:tc>
      </w:tr>
      <w:tr w:rsidR="00E83057" w:rsidRPr="00590F5A" w:rsidTr="00590F5A">
        <w:tc>
          <w:tcPr>
            <w:tcW w:w="3062" w:type="dxa"/>
            <w:shd w:val="clear" w:color="auto" w:fill="auto"/>
          </w:tcPr>
          <w:p w:rsidR="00E83057" w:rsidRPr="00590F5A" w:rsidRDefault="004035CD" w:rsidP="004035C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restmass</w:t>
            </w:r>
          </w:p>
        </w:tc>
        <w:tc>
          <w:tcPr>
            <w:tcW w:w="6274" w:type="dxa"/>
            <w:shd w:val="clear" w:color="auto" w:fill="auto"/>
          </w:tcPr>
          <w:p w:rsidR="00E83057" w:rsidRPr="00590F5A" w:rsidRDefault="00590F5A" w:rsidP="00590F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8F7F4A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асса </w:t>
            </w:r>
            <w:r w:rsidR="008F7F4A" w:rsidRPr="00590F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нефтепродукта, достигшая уровня грунтовых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вод,</w:t>
            </w:r>
            <w:r w:rsidR="004035CD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E83057" w:rsidRPr="00590F5A" w:rsidTr="00590F5A">
        <w:tc>
          <w:tcPr>
            <w:tcW w:w="3062" w:type="dxa"/>
            <w:shd w:val="clear" w:color="auto" w:fill="auto"/>
          </w:tcPr>
          <w:p w:rsidR="00E83057" w:rsidRPr="00590F5A" w:rsidRDefault="004035CD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depth</w:t>
            </w:r>
          </w:p>
        </w:tc>
        <w:tc>
          <w:tcPr>
            <w:tcW w:w="6274" w:type="dxa"/>
            <w:shd w:val="clear" w:color="auto" w:fill="auto"/>
          </w:tcPr>
          <w:p w:rsidR="00E83057" w:rsidRPr="00590F5A" w:rsidRDefault="004035CD" w:rsidP="0023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Глубина проникновения </w:t>
            </w:r>
            <w:r w:rsidRPr="00590F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нефтепродукта в грунтах зоны аэрации</w:t>
            </w:r>
            <w:r w:rsidR="00233F67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; </w:t>
            </w:r>
            <w:r w:rsidRPr="00590F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 </w:t>
            </w:r>
            <w:r w:rsidR="00233F67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="00233F6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</w:p>
        </w:tc>
      </w:tr>
      <w:tr w:rsidR="00E83057" w:rsidRPr="00590F5A" w:rsidTr="00590F5A">
        <w:tc>
          <w:tcPr>
            <w:tcW w:w="3062" w:type="dxa"/>
            <w:shd w:val="clear" w:color="auto" w:fill="auto"/>
          </w:tcPr>
          <w:p w:rsidR="00E83057" w:rsidRPr="00590F5A" w:rsidRDefault="00F436A5" w:rsidP="00E8305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concentrationinsoil</w:t>
            </w:r>
          </w:p>
        </w:tc>
        <w:tc>
          <w:tcPr>
            <w:tcW w:w="6274" w:type="dxa"/>
            <w:shd w:val="clear" w:color="auto" w:fill="auto"/>
          </w:tcPr>
          <w:p w:rsidR="00E83057" w:rsidRPr="00590F5A" w:rsidRDefault="004035CD" w:rsidP="0023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Концентрация нефтепродукта в грунтах </w:t>
            </w:r>
            <w:proofErr w:type="gramStart"/>
            <w:r w:rsidR="00233F67"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F436A5" w:rsidRPr="00590F5A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  <w:proofErr w:type="gramEnd"/>
            <w:r w:rsidR="00F436A5" w:rsidRPr="00590F5A">
              <w:rPr>
                <w:rFonts w:ascii="Times New Roman" w:hAnsi="Times New Roman" w:cs="Times New Roman"/>
                <w:sz w:val="28"/>
                <w:szCs w:val="28"/>
              </w:rPr>
              <w:t>диница измерения – кг/м3</w:t>
            </w:r>
          </w:p>
        </w:tc>
      </w:tr>
      <w:tr w:rsidR="002879B6" w:rsidRPr="00590F5A" w:rsidTr="00233F67">
        <w:tc>
          <w:tcPr>
            <w:tcW w:w="3062" w:type="dxa"/>
            <w:shd w:val="clear" w:color="auto" w:fill="auto"/>
          </w:tcPr>
          <w:p w:rsidR="002879B6" w:rsidRPr="00590F5A" w:rsidRDefault="002879B6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timeconcentrationsoil</w:t>
            </w:r>
          </w:p>
        </w:tc>
        <w:tc>
          <w:tcPr>
            <w:tcW w:w="6274" w:type="dxa"/>
            <w:shd w:val="clear" w:color="auto" w:fill="auto"/>
          </w:tcPr>
          <w:p w:rsidR="002879B6" w:rsidRPr="00590F5A" w:rsidRDefault="002879B6" w:rsidP="00F436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время в секундах  достижения усредненной концентрации нефтепр</w:t>
            </w:r>
            <w:r w:rsidR="00844495" w:rsidRPr="00590F5A">
              <w:rPr>
                <w:rFonts w:ascii="Times New Roman" w:hAnsi="Times New Roman" w:cs="Times New Roman"/>
                <w:sz w:val="28"/>
                <w:szCs w:val="28"/>
              </w:rPr>
              <w:t>о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дуктов </w:t>
            </w:r>
            <w:r w:rsidR="00844495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в грунте 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650772" w:rsidRPr="00590F5A" w:rsidTr="00233F67">
        <w:tc>
          <w:tcPr>
            <w:tcW w:w="3062" w:type="dxa"/>
            <w:shd w:val="clear" w:color="auto" w:fill="auto"/>
          </w:tcPr>
          <w:p w:rsidR="00650772" w:rsidRPr="00590F5A" w:rsidRDefault="0065077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speedvertical </w:t>
            </w:r>
          </w:p>
        </w:tc>
        <w:tc>
          <w:tcPr>
            <w:tcW w:w="6274" w:type="dxa"/>
            <w:shd w:val="clear" w:color="auto" w:fill="auto"/>
          </w:tcPr>
          <w:p w:rsidR="00650772" w:rsidRPr="00590F5A" w:rsidRDefault="00650772" w:rsidP="00650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вертикальная скорость проникновения нефтепродукта в грунт</w:t>
            </w:r>
            <w:r w:rsidR="00233F67"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gramStart"/>
            <w:r w:rsidR="00233F67"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proofErr w:type="gramEnd"/>
            <w:r w:rsidR="00233F67">
              <w:rPr>
                <w:rFonts w:ascii="Times New Roman" w:hAnsi="Times New Roman" w:cs="Times New Roman"/>
                <w:sz w:val="28"/>
                <w:szCs w:val="28"/>
              </w:rPr>
              <w:t>/с)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EA0B1C" w:rsidRPr="00590F5A" w:rsidTr="00233F67">
        <w:tc>
          <w:tcPr>
            <w:tcW w:w="3062" w:type="dxa"/>
            <w:shd w:val="clear" w:color="auto" w:fill="auto"/>
          </w:tcPr>
          <w:p w:rsidR="00EA0B1C" w:rsidRPr="00590F5A" w:rsidRDefault="00EA0B1C" w:rsidP="00B516B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</w:t>
            </w:r>
            <w:r w:rsidR="00B516B0"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="00B516B0" w:rsidRPr="00590F5A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B516B0"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auto"/>
          </w:tcPr>
          <w:p w:rsidR="00EA0B1C" w:rsidRPr="00590F5A" w:rsidRDefault="00233F67" w:rsidP="0023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B516B0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нтервал времени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(с) </w:t>
            </w:r>
            <w:r w:rsidR="00B516B0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достижения максимальной концентрации нефтепродукта на границе грунтовых вод, после достижения фронта загрязнения уровня грунтовых вод  </w:t>
            </w:r>
          </w:p>
        </w:tc>
      </w:tr>
      <w:tr w:rsidR="00F436A5" w:rsidRPr="00590F5A" w:rsidTr="00233F67">
        <w:tc>
          <w:tcPr>
            <w:tcW w:w="3062" w:type="dxa"/>
            <w:shd w:val="clear" w:color="auto" w:fill="auto"/>
          </w:tcPr>
          <w:p w:rsidR="00F436A5" w:rsidRPr="00590F5A" w:rsidRDefault="00844495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auto"/>
          </w:tcPr>
          <w:p w:rsidR="00F436A5" w:rsidRPr="00590F5A" w:rsidRDefault="00233F67" w:rsidP="0023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F7F22" w:rsidRPr="00590F5A">
              <w:rPr>
                <w:rFonts w:ascii="Times New Roman" w:hAnsi="Times New Roman" w:cs="Times New Roman"/>
                <w:sz w:val="28"/>
                <w:szCs w:val="28"/>
              </w:rPr>
              <w:t>нтервал времени</w:t>
            </w:r>
            <w:r w:rsidR="00F436A5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нефтепродуктом </w:t>
            </w:r>
            <w:r w:rsidR="00F436A5" w:rsidRPr="00590F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грунтовых вод вычисляется как время инцидента </w:t>
            </w:r>
            <w:r w:rsidR="00F436A5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="00F436A5" w:rsidRPr="00590F5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844495" w:rsidRPr="00590F5A" w:rsidTr="00233F67">
        <w:tc>
          <w:tcPr>
            <w:tcW w:w="3062" w:type="dxa"/>
            <w:shd w:val="clear" w:color="auto" w:fill="auto"/>
          </w:tcPr>
          <w:p w:rsidR="00844495" w:rsidRPr="00590F5A" w:rsidRDefault="00844495" w:rsidP="003F7F2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daywater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auto"/>
          </w:tcPr>
          <w:p w:rsidR="00844495" w:rsidRPr="00590F5A" w:rsidRDefault="00844495" w:rsidP="003F7F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в сутках </w:t>
            </w:r>
          </w:p>
        </w:tc>
      </w:tr>
      <w:tr w:rsidR="00585B7D" w:rsidRPr="00590F5A" w:rsidTr="00233F67">
        <w:tc>
          <w:tcPr>
            <w:tcW w:w="3062" w:type="dxa"/>
            <w:shd w:val="clear" w:color="auto" w:fill="auto"/>
          </w:tcPr>
          <w:p w:rsidR="00585B7D" w:rsidRPr="00590F5A" w:rsidRDefault="003F7F2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</w:t>
            </w:r>
            <w:r w:rsidR="00E563B2"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="00E563B2" w:rsidRPr="00590F5A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="00E563B2"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auto"/>
          </w:tcPr>
          <w:p w:rsidR="00585B7D" w:rsidRPr="00590F5A" w:rsidRDefault="00233F67" w:rsidP="0023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</w:t>
            </w:r>
            <w:r w:rsidR="003F7F22" w:rsidRPr="00590F5A">
              <w:rPr>
                <w:rFonts w:ascii="Times New Roman" w:hAnsi="Times New Roman" w:cs="Times New Roman"/>
                <w:sz w:val="28"/>
                <w:szCs w:val="28"/>
              </w:rPr>
              <w:t>нтервал времени</w:t>
            </w:r>
            <w:r w:rsidR="00585B7D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достижения максимальной концентрации нефтепродукта на уровне </w:t>
            </w:r>
            <w:r w:rsidR="00585B7D" w:rsidRPr="00590F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;</w:t>
            </w:r>
            <w:r w:rsidR="00585B7D" w:rsidRPr="00590F5A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  <w:r w:rsidR="00585B7D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 w:rsidR="00585B7D" w:rsidRPr="00590F5A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  <w:proofErr w:type="gramEnd"/>
          </w:p>
        </w:tc>
      </w:tr>
      <w:tr w:rsidR="00844495" w:rsidRPr="00590F5A" w:rsidTr="00233F67">
        <w:tc>
          <w:tcPr>
            <w:tcW w:w="3062" w:type="dxa"/>
            <w:shd w:val="clear" w:color="auto" w:fill="auto"/>
          </w:tcPr>
          <w:p w:rsidR="00844495" w:rsidRPr="00590F5A" w:rsidRDefault="00844495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dayemaxwater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auto"/>
          </w:tcPr>
          <w:p w:rsidR="00844495" w:rsidRPr="00590F5A" w:rsidRDefault="00844495" w:rsidP="00585B7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timemaxwater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в сутках </w:t>
            </w:r>
          </w:p>
        </w:tc>
      </w:tr>
      <w:tr w:rsidR="00585B7D" w:rsidRPr="00590F5A" w:rsidTr="00233F67">
        <w:tc>
          <w:tcPr>
            <w:tcW w:w="3062" w:type="dxa"/>
            <w:shd w:val="clear" w:color="auto" w:fill="auto"/>
          </w:tcPr>
          <w:p w:rsidR="00585B7D" w:rsidRPr="00590F5A" w:rsidRDefault="00E563B2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</w:p>
        </w:tc>
        <w:tc>
          <w:tcPr>
            <w:tcW w:w="6274" w:type="dxa"/>
            <w:shd w:val="clear" w:color="auto" w:fill="auto"/>
          </w:tcPr>
          <w:p w:rsidR="00585B7D" w:rsidRPr="00590F5A" w:rsidRDefault="00233F67" w:rsidP="0023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</w:t>
            </w:r>
            <w:r w:rsidR="00585B7D" w:rsidRPr="00590F5A">
              <w:rPr>
                <w:rFonts w:ascii="Times New Roman" w:hAnsi="Times New Roman" w:cs="Times New Roman"/>
                <w:sz w:val="28"/>
                <w:szCs w:val="28"/>
              </w:rPr>
              <w:t>аксимальная концентрация нефтепродукта в грунтовых водах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;</w:t>
            </w:r>
            <w:r w:rsidR="00585B7D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E563B2"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единица измерения –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кг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>/м3</w:t>
            </w:r>
          </w:p>
        </w:tc>
      </w:tr>
      <w:tr w:rsidR="00844495" w:rsidRPr="00590F5A" w:rsidTr="00233F67">
        <w:tc>
          <w:tcPr>
            <w:tcW w:w="3062" w:type="dxa"/>
            <w:shd w:val="clear" w:color="auto" w:fill="auto"/>
          </w:tcPr>
          <w:p w:rsidR="00844495" w:rsidRPr="00590F5A" w:rsidRDefault="00844495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ecoobjecrsearchradius</w:t>
            </w:r>
          </w:p>
        </w:tc>
        <w:tc>
          <w:tcPr>
            <w:tcW w:w="6274" w:type="dxa"/>
            <w:shd w:val="clear" w:color="auto" w:fill="auto"/>
          </w:tcPr>
          <w:p w:rsidR="00844495" w:rsidRPr="00590F5A" w:rsidRDefault="00844495" w:rsidP="0023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радиус  поиска природоохраняемых объектов</w:t>
            </w:r>
            <w:r w:rsidR="00233F67">
              <w:rPr>
                <w:rFonts w:ascii="Times New Roman" w:hAnsi="Times New Roman" w:cs="Times New Roman"/>
                <w:sz w:val="28"/>
                <w:szCs w:val="28"/>
              </w:rPr>
              <w:t xml:space="preserve"> (м)</w:t>
            </w:r>
          </w:p>
        </w:tc>
      </w:tr>
      <w:tr w:rsidR="00C079BE" w:rsidRPr="00590F5A" w:rsidTr="00233F67">
        <w:tc>
          <w:tcPr>
            <w:tcW w:w="3062" w:type="dxa"/>
            <w:shd w:val="clear" w:color="auto" w:fill="auto"/>
          </w:tcPr>
          <w:p w:rsidR="00C079BE" w:rsidRPr="00590F5A" w:rsidRDefault="00C079BE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ozcorrection</w:t>
            </w:r>
          </w:p>
        </w:tc>
        <w:tc>
          <w:tcPr>
            <w:tcW w:w="6274" w:type="dxa"/>
            <w:shd w:val="clear" w:color="auto" w:fill="auto"/>
          </w:tcPr>
          <w:p w:rsidR="00C079BE" w:rsidRPr="00590F5A" w:rsidRDefault="00C079BE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поправка</w:t>
            </w:r>
            <w:proofErr w:type="gramEnd"/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используемая при расчете </w:t>
            </w: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concentrationin</w:t>
            </w: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 xml:space="preserve">  </w:t>
            </w:r>
          </w:p>
        </w:tc>
      </w:tr>
      <w:tr w:rsidR="00844495" w:rsidRPr="00590F5A" w:rsidTr="00233F67">
        <w:tc>
          <w:tcPr>
            <w:tcW w:w="3062" w:type="dxa"/>
            <w:shd w:val="clear" w:color="auto" w:fill="auto"/>
          </w:tcPr>
          <w:p w:rsidR="00844495" w:rsidRPr="00590F5A" w:rsidRDefault="00844495" w:rsidP="00E563B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anchorointlist</w:t>
            </w:r>
          </w:p>
        </w:tc>
        <w:tc>
          <w:tcPr>
            <w:tcW w:w="6274" w:type="dxa"/>
            <w:shd w:val="clear" w:color="auto" w:fill="auto"/>
          </w:tcPr>
          <w:p w:rsidR="00844495" w:rsidRPr="00590F5A" w:rsidRDefault="00844495" w:rsidP="00C079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Список опорных точек в пятне загрязнения</w:t>
            </w:r>
          </w:p>
        </w:tc>
      </w:tr>
      <w:tr w:rsidR="00E563B2" w:rsidRPr="00590F5A" w:rsidTr="00233F67">
        <w:tc>
          <w:tcPr>
            <w:tcW w:w="3062" w:type="dxa"/>
            <w:shd w:val="clear" w:color="auto" w:fill="auto"/>
          </w:tcPr>
          <w:p w:rsidR="00E563B2" w:rsidRPr="00590F5A" w:rsidRDefault="00E563B2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comment</w:t>
            </w:r>
          </w:p>
        </w:tc>
        <w:tc>
          <w:tcPr>
            <w:tcW w:w="6274" w:type="dxa"/>
            <w:shd w:val="clear" w:color="auto" w:fill="auto"/>
          </w:tcPr>
          <w:p w:rsidR="00E563B2" w:rsidRPr="00590F5A" w:rsidRDefault="00656A21" w:rsidP="00E563B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К</w:t>
            </w:r>
            <w:r w:rsidR="00E563B2" w:rsidRPr="00590F5A">
              <w:rPr>
                <w:rFonts w:ascii="Times New Roman" w:hAnsi="Times New Roman" w:cs="Times New Roman"/>
                <w:sz w:val="28"/>
                <w:szCs w:val="28"/>
              </w:rPr>
              <w:t>омментарий</w:t>
            </w:r>
          </w:p>
        </w:tc>
      </w:tr>
      <w:tr w:rsidR="00656A21" w:rsidRPr="00590F5A" w:rsidTr="00233F67">
        <w:tc>
          <w:tcPr>
            <w:tcW w:w="3062" w:type="dxa"/>
            <w:shd w:val="clear" w:color="auto" w:fill="auto"/>
          </w:tcPr>
          <w:p w:rsidR="00656A21" w:rsidRPr="00590F5A" w:rsidRDefault="00844495" w:rsidP="00844495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avgdeep</w:t>
            </w:r>
          </w:p>
        </w:tc>
        <w:tc>
          <w:tcPr>
            <w:tcW w:w="6274" w:type="dxa"/>
            <w:shd w:val="clear" w:color="auto" w:fill="auto"/>
          </w:tcPr>
          <w:p w:rsidR="00656A21" w:rsidRPr="00590F5A" w:rsidRDefault="00656A21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средняя глубина грунтовых вод под пятном по опорным точкам</w:t>
            </w:r>
            <w:r w:rsidR="00233F67">
              <w:rPr>
                <w:rFonts w:ascii="Times New Roman" w:hAnsi="Times New Roman" w:cs="Times New Roman"/>
                <w:sz w:val="28"/>
                <w:szCs w:val="28"/>
              </w:rPr>
              <w:t xml:space="preserve"> (м)</w:t>
            </w:r>
          </w:p>
        </w:tc>
      </w:tr>
      <w:tr w:rsidR="00844495" w:rsidRPr="00F436A5" w:rsidTr="00233F67">
        <w:tc>
          <w:tcPr>
            <w:tcW w:w="3062" w:type="dxa"/>
            <w:shd w:val="clear" w:color="auto" w:fill="auto"/>
          </w:tcPr>
          <w:p w:rsidR="00844495" w:rsidRPr="00590F5A" w:rsidRDefault="00844495" w:rsidP="00E8305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wateproperties </w:t>
            </w:r>
          </w:p>
        </w:tc>
        <w:tc>
          <w:tcPr>
            <w:tcW w:w="6274" w:type="dxa"/>
            <w:shd w:val="clear" w:color="auto" w:fill="auto"/>
          </w:tcPr>
          <w:p w:rsidR="00844495" w:rsidRPr="00844495" w:rsidRDefault="00844495" w:rsidP="00656A2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0F5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590F5A">
              <w:rPr>
                <w:rFonts w:ascii="Times New Roman" w:hAnsi="Times New Roman" w:cs="Times New Roman"/>
                <w:sz w:val="28"/>
                <w:szCs w:val="28"/>
              </w:rPr>
              <w:t>Свойства воды</w:t>
            </w:r>
          </w:p>
        </w:tc>
      </w:tr>
    </w:tbl>
    <w:p w:rsidR="00233F67" w:rsidRDefault="00233F67" w:rsidP="00E774CC">
      <w:pPr>
        <w:rPr>
          <w:rFonts w:ascii="Times New Roman" w:hAnsi="Times New Roman" w:cs="Times New Roman"/>
          <w:b/>
          <w:sz w:val="28"/>
          <w:szCs w:val="28"/>
        </w:rPr>
      </w:pPr>
    </w:p>
    <w:p w:rsidR="00E774CC" w:rsidRPr="00443203" w:rsidRDefault="00E774CC" w:rsidP="00695849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1.</w:t>
      </w:r>
      <w:r w:rsidR="00233F67">
        <w:rPr>
          <w:rFonts w:ascii="Times New Roman" w:hAnsi="Times New Roman" w:cs="Times New Roman"/>
          <w:b/>
          <w:sz w:val="28"/>
          <w:szCs w:val="28"/>
        </w:rPr>
        <w:t>2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 w:rsidR="00233F67">
        <w:rPr>
          <w:rFonts w:ascii="Times New Roman" w:hAnsi="Times New Roman" w:cs="Times New Roman"/>
          <w:b/>
          <w:sz w:val="28"/>
          <w:szCs w:val="28"/>
        </w:rPr>
        <w:t>31.</w:t>
      </w:r>
      <w:r>
        <w:rPr>
          <w:rFonts w:ascii="Times New Roman" w:hAnsi="Times New Roman" w:cs="Times New Roman"/>
          <w:b/>
          <w:sz w:val="28"/>
          <w:szCs w:val="28"/>
        </w:rPr>
        <w:t xml:space="preserve">  Водное пятно загрязнения </w:t>
      </w:r>
      <w:r w:rsidRPr="00443203">
        <w:rPr>
          <w:rFonts w:ascii="Times New Roman" w:hAnsi="Times New Roman" w:cs="Times New Roman"/>
          <w:b/>
          <w:sz w:val="28"/>
          <w:szCs w:val="28"/>
        </w:rPr>
        <w:t>(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WaterBlur</w:t>
      </w:r>
      <w:r w:rsidRPr="00443203">
        <w:rPr>
          <w:rFonts w:ascii="Times New Roman" w:hAnsi="Times New Roman" w:cs="Times New Roman"/>
          <w:b/>
          <w:sz w:val="28"/>
          <w:szCs w:val="28"/>
        </w:rPr>
        <w:t>)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Водное пятно загрязнения   -  </w:t>
      </w:r>
      <w:r>
        <w:rPr>
          <w:rFonts w:ascii="Times New Roman" w:hAnsi="Times New Roman" w:cs="Times New Roman"/>
          <w:sz w:val="28"/>
          <w:szCs w:val="28"/>
        </w:rPr>
        <w:t xml:space="preserve">понятие, описывающее подземное (на уровне грунтовых вод) загрязнение  географического полигона земли, полученное в результате разлива нефтепродуктов.    Свойства </w:t>
      </w:r>
      <w:r w:rsidR="00233F67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  <w:r w:rsidRPr="00B703D9">
        <w:rPr>
          <w:rFonts w:ascii="Times New Roman" w:hAnsi="Times New Roman" w:cs="Times New Roman"/>
          <w:sz w:val="28"/>
          <w:szCs w:val="28"/>
        </w:rPr>
        <w:t xml:space="preserve"> описан</w:t>
      </w:r>
      <w:r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703D9">
        <w:rPr>
          <w:rFonts w:ascii="Times New Roman" w:hAnsi="Times New Roman" w:cs="Times New Roman"/>
          <w:sz w:val="28"/>
          <w:szCs w:val="28"/>
        </w:rPr>
        <w:t xml:space="preserve">в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табл. 1</w:t>
      </w:r>
      <w:r w:rsidR="007F1C69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</w:p>
    <w:p w:rsidR="00695849" w:rsidRPr="008D585B" w:rsidRDefault="00695849" w:rsidP="00695849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 w:rsidR="00233F67">
        <w:rPr>
          <w:rFonts w:ascii="Times New Roman" w:hAnsi="Times New Roman" w:cs="Times New Roman"/>
          <w:sz w:val="28"/>
          <w:szCs w:val="28"/>
        </w:rPr>
        <w:t>.28</w:t>
      </w:r>
      <w:r>
        <w:rPr>
          <w:rFonts w:ascii="Times New Roman" w:hAnsi="Times New Roman" w:cs="Times New Roman"/>
          <w:sz w:val="28"/>
          <w:szCs w:val="28"/>
        </w:rPr>
        <w:t xml:space="preserve">. Свойства </w:t>
      </w:r>
      <w:r w:rsidR="0072329D">
        <w:rPr>
          <w:rFonts w:ascii="Times New Roman" w:hAnsi="Times New Roman" w:cs="Times New Roman"/>
          <w:sz w:val="28"/>
          <w:szCs w:val="28"/>
        </w:rPr>
        <w:t>объекта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D585B">
        <w:rPr>
          <w:rFonts w:ascii="Times New Roman" w:hAnsi="Times New Roman" w:cs="Times New Roman"/>
          <w:b/>
          <w:sz w:val="28"/>
          <w:szCs w:val="28"/>
        </w:rPr>
        <w:t>Водное пятно загрязнения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521"/>
      </w:tblGrid>
      <w:tr w:rsidR="00695849" w:rsidTr="00C22440">
        <w:tc>
          <w:tcPr>
            <w:tcW w:w="2943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521" w:type="dxa"/>
          </w:tcPr>
          <w:p w:rsidR="00695849" w:rsidRDefault="00695849" w:rsidP="00C2244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695849" w:rsidTr="00C22440">
        <w:tc>
          <w:tcPr>
            <w:tcW w:w="2943" w:type="dxa"/>
          </w:tcPr>
          <w:p w:rsidR="00695849" w:rsidRPr="006C5156" w:rsidRDefault="00895F16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grounblur</w:t>
            </w:r>
          </w:p>
        </w:tc>
        <w:tc>
          <w:tcPr>
            <w:tcW w:w="6521" w:type="dxa"/>
          </w:tcPr>
          <w:p w:rsidR="00695849" w:rsidRPr="00895F16" w:rsidRDefault="00895F16" w:rsidP="00C2244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Наземное пятно загрязнения  </w:t>
            </w:r>
          </w:p>
        </w:tc>
      </w:tr>
      <w:tr w:rsidR="00695849" w:rsidTr="00C22440">
        <w:tc>
          <w:tcPr>
            <w:tcW w:w="2943" w:type="dxa"/>
          </w:tcPr>
          <w:p w:rsidR="00695849" w:rsidRPr="00587BAD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</w:p>
        </w:tc>
        <w:tc>
          <w:tcPr>
            <w:tcW w:w="6521" w:type="dxa"/>
          </w:tcPr>
          <w:p w:rsidR="00695849" w:rsidRPr="005228FF" w:rsidRDefault="00695849" w:rsidP="0023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координат, определяющий границы наземного пятна  загрязнения; список формируется с помощью процедуры  в том случае, если разлив подземный, то список содержит единственную координату – координату разлива</w:t>
            </w:r>
            <w:r w:rsidRPr="0044320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нефтепродуктов     </w:t>
            </w:r>
          </w:p>
        </w:tc>
      </w:tr>
      <w:tr w:rsidR="00695849" w:rsidTr="00C22440">
        <w:tc>
          <w:tcPr>
            <w:tcW w:w="2943" w:type="dxa"/>
          </w:tcPr>
          <w:p w:rsidR="00695849" w:rsidRPr="00CB6FB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</w:p>
        </w:tc>
        <w:tc>
          <w:tcPr>
            <w:tcW w:w="6521" w:type="dxa"/>
          </w:tcPr>
          <w:p w:rsidR="00695849" w:rsidRPr="008746BB" w:rsidRDefault="00695849" w:rsidP="00895F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радиус наземного пятна;  радиус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вычисляется с помощью</w:t>
            </w:r>
            <w:r w:rsidRPr="00443203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если разлив подземный радиус равен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0; если разлив нефтепродуктов произошел на ровной поверхности и предполагается, что пятно является правильным кругом, то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radius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– это радиус  круга;  в других случаях – это усредненное расстояние  от центра до координат из списка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bordercoordinateslist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; единица измерения - метры   </w:t>
            </w:r>
          </w:p>
        </w:tc>
      </w:tr>
      <w:tr w:rsidR="00695849" w:rsidTr="00C22440">
        <w:tc>
          <w:tcPr>
            <w:tcW w:w="2943" w:type="dxa"/>
          </w:tcPr>
          <w:p w:rsidR="00695849" w:rsidRPr="007971DF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square</w:t>
            </w:r>
          </w:p>
        </w:tc>
        <w:tc>
          <w:tcPr>
            <w:tcW w:w="6521" w:type="dxa"/>
          </w:tcPr>
          <w:p w:rsidR="00695849" w:rsidRPr="007971DF" w:rsidRDefault="00695849" w:rsidP="0023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площадь наземного пятна</w:t>
            </w:r>
            <w:r w:rsidR="00233F67">
              <w:rPr>
                <w:rFonts w:ascii="Times New Roman" w:hAnsi="Times New Roman" w:cs="Times New Roman"/>
                <w:sz w:val="28"/>
                <w:szCs w:val="28"/>
              </w:rPr>
              <w:t xml:space="preserve"> (м</w:t>
            </w:r>
            <w:proofErr w:type="gramStart"/>
            <w:r w:rsidR="00233F67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proofErr w:type="gramEnd"/>
            <w:r w:rsidR="00233F6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</w:t>
            </w:r>
          </w:p>
        </w:tc>
      </w:tr>
      <w:tr w:rsidR="00695849" w:rsidTr="00C22440">
        <w:tc>
          <w:tcPr>
            <w:tcW w:w="2943" w:type="dxa"/>
          </w:tcPr>
          <w:p w:rsidR="00695849" w:rsidRPr="005F3B2E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ecoobjectslist</w:t>
            </w:r>
          </w:p>
        </w:tc>
        <w:tc>
          <w:tcPr>
            <w:tcW w:w="6521" w:type="dxa"/>
          </w:tcPr>
          <w:p w:rsidR="00695849" w:rsidRPr="005B1E0D" w:rsidRDefault="00695849" w:rsidP="0023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природоохранных объектов, попавших в границы наземного пятна загрязнения;</w:t>
            </w:r>
            <w:r w:rsidR="00233F67" w:rsidRPr="00233F67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 xml:space="preserve"> </w:t>
            </w:r>
            <w:r w:rsidRPr="005B1E0D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</w:t>
            </w:r>
          </w:p>
        </w:tc>
      </w:tr>
      <w:tr w:rsidR="00695849" w:rsidTr="00C22440">
        <w:tc>
          <w:tcPr>
            <w:tcW w:w="2943" w:type="dxa"/>
          </w:tcPr>
          <w:p w:rsidR="00695849" w:rsidRDefault="00695849" w:rsidP="00C2244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pollutionlist </w:t>
            </w:r>
          </w:p>
        </w:tc>
        <w:tc>
          <w:tcPr>
            <w:tcW w:w="6521" w:type="dxa"/>
          </w:tcPr>
          <w:p w:rsidR="00695849" w:rsidRPr="005B1E0D" w:rsidRDefault="00695849" w:rsidP="00233F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список наземных точек загрязнения</w:t>
            </w:r>
            <w:r w:rsidR="00233F6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входящих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8"/>
                <w:szCs w:val="28"/>
              </w:rPr>
              <w:t>наземного</w:t>
            </w:r>
            <w:proofErr w:type="gram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пятна загрязнения</w:t>
            </w:r>
            <w:r w:rsidRPr="00443203"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  <w:t>;</w:t>
            </w:r>
          </w:p>
        </w:tc>
      </w:tr>
    </w:tbl>
    <w:p w:rsidR="00695849" w:rsidRDefault="00695849" w:rsidP="00695849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3F67" w:rsidRPr="00233F67" w:rsidRDefault="00233F67" w:rsidP="00233F67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1.3. </w:t>
      </w:r>
      <w:r w:rsidRPr="00233F67">
        <w:rPr>
          <w:rFonts w:ascii="Times New Roman" w:hAnsi="Times New Roman" w:cs="Times New Roman"/>
          <w:b/>
          <w:sz w:val="28"/>
          <w:szCs w:val="28"/>
        </w:rPr>
        <w:t>Прогнозирование последствий пролива нефтепродуктов</w:t>
      </w:r>
    </w:p>
    <w:p w:rsidR="0072329D" w:rsidRPr="00ED02BB" w:rsidRDefault="0072329D" w:rsidP="00233F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72329D"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Прогнозирование сводится к  вычислению свойств объекта 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Свойства этого объекта сведены в табл. 1.29</w:t>
      </w:r>
    </w:p>
    <w:p w:rsidR="0072329D" w:rsidRPr="008D585B" w:rsidRDefault="0072329D" w:rsidP="0072329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.29. Свойства объекта 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ECOForecas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43"/>
        <w:gridCol w:w="6274"/>
      </w:tblGrid>
      <w:tr w:rsidR="0072329D" w:rsidRPr="00F436A5" w:rsidTr="0072329D">
        <w:tc>
          <w:tcPr>
            <w:tcW w:w="2943" w:type="dxa"/>
            <w:shd w:val="clear" w:color="auto" w:fill="auto"/>
          </w:tcPr>
          <w:p w:rsidR="0072329D" w:rsidRDefault="0072329D" w:rsidP="00A87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72329D" w:rsidRDefault="0072329D" w:rsidP="00A87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72329D" w:rsidRPr="00F436A5" w:rsidTr="0072329D">
        <w:tc>
          <w:tcPr>
            <w:tcW w:w="2943" w:type="dxa"/>
            <w:shd w:val="clear" w:color="auto" w:fill="auto"/>
          </w:tcPr>
          <w:p w:rsidR="0072329D" w:rsidRPr="00895F16" w:rsidRDefault="0072329D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  <w:shd w:val="clear" w:color="auto" w:fill="auto"/>
          </w:tcPr>
          <w:p w:rsidR="0072329D" w:rsidRPr="00895F16" w:rsidRDefault="0072329D" w:rsidP="00A87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 прогноза </w:t>
            </w:r>
          </w:p>
        </w:tc>
      </w:tr>
      <w:tr w:rsidR="0072329D" w:rsidRPr="00F436A5" w:rsidTr="0072329D">
        <w:tc>
          <w:tcPr>
            <w:tcW w:w="2943" w:type="dxa"/>
            <w:shd w:val="clear" w:color="auto" w:fill="auto"/>
          </w:tcPr>
          <w:p w:rsidR="0072329D" w:rsidRPr="00895F16" w:rsidRDefault="0072329D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6274" w:type="dxa"/>
            <w:shd w:val="clear" w:color="auto" w:fill="auto"/>
          </w:tcPr>
          <w:p w:rsidR="0072329D" w:rsidRPr="00895F16" w:rsidRDefault="0072329D" w:rsidP="00A87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формирования отчета </w:t>
            </w:r>
          </w:p>
        </w:tc>
      </w:tr>
      <w:tr w:rsidR="0072329D" w:rsidRPr="00F436A5" w:rsidTr="0072329D">
        <w:tc>
          <w:tcPr>
            <w:tcW w:w="2943" w:type="dxa"/>
            <w:shd w:val="clear" w:color="auto" w:fill="auto"/>
          </w:tcPr>
          <w:p w:rsidR="0072329D" w:rsidRDefault="0072329D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incident </w:t>
            </w:r>
          </w:p>
        </w:tc>
        <w:tc>
          <w:tcPr>
            <w:tcW w:w="6274" w:type="dxa"/>
            <w:shd w:val="clear" w:color="auto" w:fill="auto"/>
          </w:tcPr>
          <w:p w:rsidR="0072329D" w:rsidRDefault="0072329D" w:rsidP="007232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описание инцидента </w:t>
            </w:r>
          </w:p>
        </w:tc>
      </w:tr>
      <w:tr w:rsidR="0072329D" w:rsidRPr="00F436A5" w:rsidTr="0072329D">
        <w:tc>
          <w:tcPr>
            <w:tcW w:w="2943" w:type="dxa"/>
            <w:shd w:val="clear" w:color="auto" w:fill="auto"/>
          </w:tcPr>
          <w:p w:rsidR="0072329D" w:rsidRPr="00895F16" w:rsidRDefault="0072329D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groundblur</w:t>
            </w:r>
          </w:p>
        </w:tc>
        <w:tc>
          <w:tcPr>
            <w:tcW w:w="6274" w:type="dxa"/>
            <w:shd w:val="clear" w:color="auto" w:fill="auto"/>
          </w:tcPr>
          <w:p w:rsidR="0072329D" w:rsidRDefault="0072329D" w:rsidP="007232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наземное пятно загрязнения</w:t>
            </w:r>
          </w:p>
        </w:tc>
      </w:tr>
      <w:tr w:rsidR="0072329D" w:rsidRPr="00F436A5" w:rsidTr="0072329D">
        <w:tc>
          <w:tcPr>
            <w:tcW w:w="2943" w:type="dxa"/>
            <w:shd w:val="clear" w:color="auto" w:fill="auto"/>
          </w:tcPr>
          <w:p w:rsidR="0072329D" w:rsidRDefault="0072329D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waterblur</w:t>
            </w:r>
          </w:p>
        </w:tc>
        <w:tc>
          <w:tcPr>
            <w:tcW w:w="6274" w:type="dxa"/>
            <w:shd w:val="clear" w:color="auto" w:fill="auto"/>
          </w:tcPr>
          <w:p w:rsidR="0072329D" w:rsidRDefault="0072329D" w:rsidP="007232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водяное пятно загрязнения</w:t>
            </w:r>
          </w:p>
        </w:tc>
      </w:tr>
      <w:tr w:rsidR="0072329D" w:rsidRPr="00F436A5" w:rsidTr="0072329D">
        <w:tc>
          <w:tcPr>
            <w:tcW w:w="2943" w:type="dxa"/>
            <w:shd w:val="clear" w:color="auto" w:fill="auto"/>
          </w:tcPr>
          <w:p w:rsidR="0072329D" w:rsidRPr="00895F16" w:rsidRDefault="0072329D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dateconcentrationsoil</w:t>
            </w:r>
          </w:p>
        </w:tc>
        <w:tc>
          <w:tcPr>
            <w:tcW w:w="6274" w:type="dxa"/>
            <w:shd w:val="clear" w:color="auto" w:fill="auto"/>
          </w:tcPr>
          <w:p w:rsidR="0072329D" w:rsidRDefault="0072329D" w:rsidP="007232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усредненного загрязнения грунта </w:t>
            </w:r>
          </w:p>
        </w:tc>
      </w:tr>
      <w:tr w:rsidR="0072329D" w:rsidRPr="00F436A5" w:rsidTr="0072329D">
        <w:tc>
          <w:tcPr>
            <w:tcW w:w="2943" w:type="dxa"/>
            <w:shd w:val="clear" w:color="auto" w:fill="auto"/>
          </w:tcPr>
          <w:p w:rsidR="0072329D" w:rsidRPr="00F436A5" w:rsidRDefault="0072329D" w:rsidP="00A87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completion</w:t>
            </w:r>
          </w:p>
        </w:tc>
        <w:tc>
          <w:tcPr>
            <w:tcW w:w="6274" w:type="dxa"/>
            <w:shd w:val="clear" w:color="auto" w:fill="auto"/>
          </w:tcPr>
          <w:p w:rsidR="0072329D" w:rsidRPr="00F436A5" w:rsidRDefault="0072329D" w:rsidP="007232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ом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</w:p>
        </w:tc>
      </w:tr>
      <w:tr w:rsidR="0072329D" w:rsidRPr="00F436A5" w:rsidTr="0072329D">
        <w:tc>
          <w:tcPr>
            <w:tcW w:w="2943" w:type="dxa"/>
            <w:shd w:val="clear" w:color="auto" w:fill="auto"/>
          </w:tcPr>
          <w:p w:rsidR="0072329D" w:rsidRPr="00E563B2" w:rsidRDefault="0072329D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maxwater</w:t>
            </w:r>
            <w:r w:rsidRPr="00E563B2">
              <w:rPr>
                <w:rFonts w:ascii="Times New Roman" w:hAnsi="Times New Roman" w:cs="Times New Roman"/>
                <w:sz w:val="28"/>
                <w:szCs w:val="28"/>
              </w:rPr>
              <w:t>con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</w:t>
            </w:r>
          </w:p>
        </w:tc>
        <w:tc>
          <w:tcPr>
            <w:tcW w:w="6274" w:type="dxa"/>
            <w:shd w:val="clear" w:color="auto" w:fill="auto"/>
          </w:tcPr>
          <w:p w:rsidR="0072329D" w:rsidRPr="00F436A5" w:rsidRDefault="0072329D" w:rsidP="007232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достижения максимальной концентрации 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>нефтепродукт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 на уровне</w:t>
            </w:r>
            <w:r w:rsidRPr="00F436A5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7F8E"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>грунтовых вод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8"/>
                <w:szCs w:val="28"/>
              </w:rPr>
              <w:t xml:space="preserve"> </w:t>
            </w:r>
          </w:p>
        </w:tc>
      </w:tr>
    </w:tbl>
    <w:p w:rsidR="0072329D" w:rsidRDefault="0072329D" w:rsidP="00233F67">
      <w:pPr>
        <w:rPr>
          <w:rFonts w:ascii="Times New Roman" w:hAnsi="Times New Roman" w:cs="Times New Roman"/>
          <w:b/>
          <w:sz w:val="28"/>
          <w:szCs w:val="28"/>
        </w:rPr>
      </w:pPr>
    </w:p>
    <w:p w:rsidR="00867833" w:rsidRDefault="00A87686" w:rsidP="000A22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="00E774CC">
        <w:rPr>
          <w:rFonts w:ascii="Times New Roman" w:hAnsi="Times New Roman" w:cs="Times New Roman"/>
          <w:b/>
          <w:sz w:val="28"/>
          <w:szCs w:val="28"/>
        </w:rPr>
        <w:t>1.</w:t>
      </w:r>
      <w:r w:rsidR="0072329D" w:rsidRPr="00A87686">
        <w:rPr>
          <w:rFonts w:ascii="Times New Roman" w:hAnsi="Times New Roman" w:cs="Times New Roman"/>
          <w:b/>
          <w:sz w:val="28"/>
          <w:szCs w:val="28"/>
        </w:rPr>
        <w:t>4</w:t>
      </w:r>
      <w:r w:rsidR="00E774CC">
        <w:rPr>
          <w:rFonts w:ascii="Times New Roman" w:hAnsi="Times New Roman" w:cs="Times New Roman"/>
          <w:b/>
          <w:sz w:val="28"/>
          <w:szCs w:val="28"/>
        </w:rPr>
        <w:t xml:space="preserve">.  </w:t>
      </w:r>
      <w:r w:rsidR="0072329D" w:rsidRPr="0072329D">
        <w:rPr>
          <w:rFonts w:ascii="Times New Roman" w:hAnsi="Times New Roman" w:cs="Times New Roman"/>
          <w:b/>
          <w:sz w:val="28"/>
          <w:szCs w:val="28"/>
        </w:rPr>
        <w:t>Оценка результатов прогнозирования</w:t>
      </w:r>
      <w:r w:rsidR="0072329D"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72329D" w:rsidRPr="0072329D" w:rsidRDefault="00A87686" w:rsidP="0072329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A87686">
        <w:rPr>
          <w:rFonts w:ascii="Times New Roman" w:hAnsi="Times New Roman" w:cs="Times New Roman"/>
          <w:sz w:val="28"/>
          <w:szCs w:val="28"/>
        </w:rPr>
        <w:t xml:space="preserve"> </w:t>
      </w:r>
      <w:r w:rsidR="0072329D" w:rsidRPr="0072329D">
        <w:rPr>
          <w:rFonts w:ascii="Times New Roman" w:hAnsi="Times New Roman" w:cs="Times New Roman"/>
          <w:sz w:val="28"/>
          <w:szCs w:val="28"/>
        </w:rPr>
        <w:t xml:space="preserve">   </w:t>
      </w:r>
      <w:r w:rsidRPr="00A87686">
        <w:rPr>
          <w:rFonts w:ascii="Times New Roman" w:hAnsi="Times New Roman" w:cs="Times New Roman"/>
          <w:sz w:val="28"/>
          <w:szCs w:val="28"/>
        </w:rPr>
        <w:t xml:space="preserve">  </w:t>
      </w:r>
      <w:r w:rsidR="0072329D">
        <w:rPr>
          <w:rFonts w:ascii="Times New Roman" w:hAnsi="Times New Roman" w:cs="Times New Roman"/>
          <w:sz w:val="28"/>
          <w:szCs w:val="28"/>
        </w:rPr>
        <w:t xml:space="preserve">Оценка результатов прогнозирование сводится к вычислению свойств объекта </w:t>
      </w:r>
      <w:r w:rsidR="0072329D"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</w:t>
      </w:r>
      <w:r w:rsidR="0072329D">
        <w:rPr>
          <w:rFonts w:ascii="Times New Roman" w:hAnsi="Times New Roman" w:cs="Times New Roman"/>
          <w:b/>
          <w:sz w:val="28"/>
          <w:szCs w:val="28"/>
          <w:lang w:val="en-US"/>
        </w:rPr>
        <w:t>Evalution</w:t>
      </w:r>
      <w:r w:rsidR="0072329D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="0072329D">
        <w:rPr>
          <w:rFonts w:ascii="Times New Roman" w:hAnsi="Times New Roman" w:cs="Times New Roman"/>
          <w:sz w:val="28"/>
          <w:szCs w:val="28"/>
        </w:rPr>
        <w:t xml:space="preserve"> Свойства этого объекта сведены в табл. 1.</w:t>
      </w:r>
      <w:r w:rsidR="0072329D">
        <w:rPr>
          <w:rFonts w:ascii="Times New Roman" w:hAnsi="Times New Roman" w:cs="Times New Roman"/>
          <w:sz w:val="28"/>
          <w:szCs w:val="28"/>
          <w:lang w:val="en-US"/>
        </w:rPr>
        <w:t>30</w:t>
      </w:r>
    </w:p>
    <w:p w:rsidR="0072329D" w:rsidRDefault="0072329D" w:rsidP="0072329D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72329D">
      <w:pPr>
        <w:rPr>
          <w:rFonts w:ascii="Times New Roman" w:hAnsi="Times New Roman" w:cs="Times New Roman"/>
          <w:b/>
          <w:sz w:val="28"/>
          <w:szCs w:val="28"/>
        </w:rPr>
      </w:pPr>
    </w:p>
    <w:p w:rsidR="0072329D" w:rsidRPr="00895F16" w:rsidRDefault="0072329D" w:rsidP="0072329D">
      <w:pPr>
        <w:rPr>
          <w:rFonts w:ascii="Times New Roman" w:hAnsi="Times New Roman" w:cs="Times New Roman"/>
          <w:b/>
          <w:sz w:val="28"/>
          <w:szCs w:val="28"/>
        </w:rPr>
      </w:pPr>
      <w:r w:rsidRPr="00FB55F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</w:t>
      </w:r>
      <w:r w:rsidR="00A87686">
        <w:rPr>
          <w:rFonts w:ascii="Times New Roman" w:hAnsi="Times New Roman" w:cs="Times New Roman"/>
          <w:sz w:val="28"/>
          <w:szCs w:val="28"/>
        </w:rPr>
        <w:t xml:space="preserve">Табл. </w:t>
      </w:r>
      <w:r w:rsidR="00A87686" w:rsidRPr="00443203">
        <w:rPr>
          <w:rFonts w:ascii="Times New Roman" w:hAnsi="Times New Roman" w:cs="Times New Roman"/>
          <w:sz w:val="28"/>
          <w:szCs w:val="28"/>
        </w:rPr>
        <w:t>1</w:t>
      </w:r>
      <w:r w:rsidR="00A87686">
        <w:rPr>
          <w:rFonts w:ascii="Times New Roman" w:hAnsi="Times New Roman" w:cs="Times New Roman"/>
          <w:sz w:val="28"/>
          <w:szCs w:val="28"/>
        </w:rPr>
        <w:t>.</w:t>
      </w:r>
      <w:r w:rsidR="00A87686">
        <w:rPr>
          <w:rFonts w:ascii="Times New Roman" w:hAnsi="Times New Roman" w:cs="Times New Roman"/>
          <w:sz w:val="28"/>
          <w:szCs w:val="28"/>
          <w:lang w:val="en-US"/>
        </w:rPr>
        <w:t>30</w:t>
      </w:r>
      <w:r w:rsidR="00A87686">
        <w:rPr>
          <w:rFonts w:ascii="Times New Roman" w:hAnsi="Times New Roman" w:cs="Times New Roman"/>
          <w:sz w:val="28"/>
          <w:szCs w:val="28"/>
        </w:rPr>
        <w:t xml:space="preserve">. Свойства объекта </w:t>
      </w:r>
      <w:r w:rsidRPr="00FB55F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Evalution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4"/>
        <w:gridCol w:w="6274"/>
      </w:tblGrid>
      <w:tr w:rsidR="00A87686" w:rsidRPr="00F436A5" w:rsidTr="0072329D">
        <w:tc>
          <w:tcPr>
            <w:tcW w:w="3264" w:type="dxa"/>
            <w:shd w:val="clear" w:color="auto" w:fill="auto"/>
          </w:tcPr>
          <w:p w:rsidR="00A87686" w:rsidRDefault="00A87686" w:rsidP="00A87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A87686" w:rsidRDefault="00A87686" w:rsidP="00A87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A87686" w:rsidRPr="00F436A5" w:rsidTr="0072329D">
        <w:tc>
          <w:tcPr>
            <w:tcW w:w="3264" w:type="dxa"/>
            <w:shd w:val="clear" w:color="auto" w:fill="auto"/>
          </w:tcPr>
          <w:p w:rsidR="00A87686" w:rsidRPr="00895F16" w:rsidRDefault="00A87686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  <w:shd w:val="clear" w:color="auto" w:fill="auto"/>
          </w:tcPr>
          <w:p w:rsidR="00A87686" w:rsidRPr="00895F16" w:rsidRDefault="00A87686" w:rsidP="00A87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 оценки </w:t>
            </w:r>
          </w:p>
        </w:tc>
      </w:tr>
      <w:tr w:rsidR="00A87686" w:rsidRPr="00F436A5" w:rsidTr="0072329D">
        <w:tc>
          <w:tcPr>
            <w:tcW w:w="3264" w:type="dxa"/>
            <w:shd w:val="clear" w:color="auto" w:fill="auto"/>
          </w:tcPr>
          <w:p w:rsidR="00A87686" w:rsidRPr="00D566B7" w:rsidRDefault="00A87686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ecoforecast </w:t>
            </w:r>
          </w:p>
        </w:tc>
        <w:tc>
          <w:tcPr>
            <w:tcW w:w="6274" w:type="dxa"/>
            <w:shd w:val="clear" w:color="auto" w:fill="auto"/>
          </w:tcPr>
          <w:p w:rsidR="00A87686" w:rsidRPr="00D566B7" w:rsidRDefault="00A87686" w:rsidP="00A87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результаты прогнозирования</w:t>
            </w:r>
          </w:p>
        </w:tc>
      </w:tr>
      <w:tr w:rsidR="00A87686" w:rsidRPr="00F436A5" w:rsidTr="0072329D">
        <w:tc>
          <w:tcPr>
            <w:tcW w:w="3264" w:type="dxa"/>
            <w:shd w:val="clear" w:color="auto" w:fill="auto"/>
          </w:tcPr>
          <w:p w:rsidR="00A87686" w:rsidRPr="00895F16" w:rsidRDefault="00A87686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6274" w:type="dxa"/>
            <w:shd w:val="clear" w:color="auto" w:fill="auto"/>
          </w:tcPr>
          <w:p w:rsidR="00A87686" w:rsidRPr="00895F16" w:rsidRDefault="00A87686" w:rsidP="00A87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формирования отчета </w:t>
            </w:r>
          </w:p>
        </w:tc>
      </w:tr>
      <w:tr w:rsidR="00A87686" w:rsidRPr="00F436A5" w:rsidTr="0072329D">
        <w:tc>
          <w:tcPr>
            <w:tcW w:w="3264" w:type="dxa"/>
            <w:shd w:val="clear" w:color="auto" w:fill="auto"/>
          </w:tcPr>
          <w:p w:rsidR="00A87686" w:rsidRDefault="00A87686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excessgroundconcentration</w:t>
            </w:r>
          </w:p>
        </w:tc>
        <w:tc>
          <w:tcPr>
            <w:tcW w:w="6274" w:type="dxa"/>
            <w:shd w:val="clear" w:color="auto" w:fill="auto"/>
          </w:tcPr>
          <w:p w:rsidR="00A87686" w:rsidRPr="00D566B7" w:rsidRDefault="00A87686" w:rsidP="00A87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кратность превышения ПДК загрязнения в грунте  </w:t>
            </w:r>
          </w:p>
        </w:tc>
      </w:tr>
      <w:tr w:rsidR="00A87686" w:rsidRPr="00F436A5" w:rsidTr="0072329D">
        <w:tc>
          <w:tcPr>
            <w:tcW w:w="3264" w:type="dxa"/>
            <w:shd w:val="clear" w:color="auto" w:fill="auto"/>
          </w:tcPr>
          <w:p w:rsidR="00A87686" w:rsidRDefault="00A87686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excesswaterconcentration</w:t>
            </w:r>
          </w:p>
        </w:tc>
        <w:tc>
          <w:tcPr>
            <w:tcW w:w="6274" w:type="dxa"/>
            <w:shd w:val="clear" w:color="auto" w:fill="auto"/>
          </w:tcPr>
          <w:p w:rsidR="00A87686" w:rsidRPr="00D566B7" w:rsidRDefault="00A87686" w:rsidP="00A87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кратность превышения ПДК загрязнения в воде  </w:t>
            </w:r>
          </w:p>
        </w:tc>
      </w:tr>
      <w:tr w:rsidR="00A87686" w:rsidRPr="00F436A5" w:rsidTr="0072329D">
        <w:tc>
          <w:tcPr>
            <w:tcW w:w="3264" w:type="dxa"/>
            <w:shd w:val="clear" w:color="auto" w:fill="auto"/>
          </w:tcPr>
          <w:p w:rsidR="00A87686" w:rsidRPr="00D566B7" w:rsidRDefault="00A87686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groundpollutinlist</w:t>
            </w:r>
          </w:p>
        </w:tc>
        <w:tc>
          <w:tcPr>
            <w:tcW w:w="6274" w:type="dxa"/>
            <w:shd w:val="clear" w:color="auto" w:fill="auto"/>
          </w:tcPr>
          <w:p w:rsidR="00A87686" w:rsidRPr="00D566B7" w:rsidRDefault="00A87686" w:rsidP="00A87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спискок точек с  оценкой загрязнения  грунта  </w:t>
            </w:r>
          </w:p>
        </w:tc>
      </w:tr>
      <w:tr w:rsidR="00A87686" w:rsidRPr="00F436A5" w:rsidTr="0072329D">
        <w:tc>
          <w:tcPr>
            <w:tcW w:w="3264" w:type="dxa"/>
            <w:shd w:val="clear" w:color="auto" w:fill="auto"/>
          </w:tcPr>
          <w:p w:rsidR="00A87686" w:rsidRPr="00D566B7" w:rsidRDefault="00A87686" w:rsidP="00A8768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waterpollutinlist</w:t>
            </w:r>
          </w:p>
        </w:tc>
        <w:tc>
          <w:tcPr>
            <w:tcW w:w="6274" w:type="dxa"/>
            <w:shd w:val="clear" w:color="auto" w:fill="auto"/>
          </w:tcPr>
          <w:p w:rsidR="00A87686" w:rsidRPr="00D566B7" w:rsidRDefault="00A87686" w:rsidP="00A8768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спискок точек с  оценкой загрзянения  воды</w:t>
            </w:r>
          </w:p>
        </w:tc>
      </w:tr>
      <w:tr w:rsidR="00A87686" w:rsidRPr="00F436A5" w:rsidTr="0072329D">
        <w:tc>
          <w:tcPr>
            <w:tcW w:w="3264" w:type="dxa"/>
            <w:shd w:val="clear" w:color="auto" w:fill="auto"/>
          </w:tcPr>
          <w:p w:rsidR="00A87686" w:rsidRDefault="00A87686" w:rsidP="00A87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6274" w:type="dxa"/>
            <w:shd w:val="clear" w:color="auto" w:fill="auto"/>
          </w:tcPr>
          <w:p w:rsidR="00A87686" w:rsidRDefault="00A87686" w:rsidP="00A8768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72329D" w:rsidRDefault="0072329D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Pr="0072329D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A87686" w:rsidRDefault="00A87686" w:rsidP="00A876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1.5.  Классификация состояния геологической среды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</w:p>
    <w:p w:rsidR="00A87686" w:rsidRPr="00A87686" w:rsidRDefault="00A87686" w:rsidP="00A87686">
      <w:pPr>
        <w:rPr>
          <w:rFonts w:ascii="Times New Roman" w:hAnsi="Times New Roman" w:cs="Times New Roman"/>
          <w:sz w:val="28"/>
          <w:szCs w:val="28"/>
        </w:rPr>
      </w:pPr>
      <w:r w:rsidRPr="00A87686">
        <w:rPr>
          <w:rFonts w:ascii="Times New Roman" w:hAnsi="Times New Roman" w:cs="Times New Roman"/>
          <w:sz w:val="28"/>
          <w:szCs w:val="28"/>
        </w:rPr>
        <w:t xml:space="preserve"> </w:t>
      </w:r>
      <w:r w:rsidRPr="0072329D">
        <w:rPr>
          <w:rFonts w:ascii="Times New Roman" w:hAnsi="Times New Roman" w:cs="Times New Roman"/>
          <w:sz w:val="28"/>
          <w:szCs w:val="28"/>
        </w:rPr>
        <w:t xml:space="preserve">   </w:t>
      </w:r>
      <w:r w:rsidRPr="00A8768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Классификация состояния геологической среды  сводится к вычислению свойств объекта 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Classification</w:t>
      </w:r>
      <w:r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 Свойства этого объекта сведены в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r>
        <w:rPr>
          <w:rFonts w:ascii="Times New Roman" w:hAnsi="Times New Roman" w:cs="Times New Roman"/>
          <w:sz w:val="28"/>
          <w:szCs w:val="28"/>
        </w:rPr>
        <w:t>табл. 1.</w:t>
      </w:r>
      <w:r w:rsidRPr="00A87686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B167BE" w:rsidRDefault="00A87686" w:rsidP="00A87686">
      <w:pPr>
        <w:rPr>
          <w:rFonts w:ascii="Times New Roman" w:hAnsi="Times New Roman" w:cs="Times New Roman"/>
          <w:b/>
          <w:sz w:val="28"/>
          <w:szCs w:val="28"/>
        </w:rPr>
      </w:pPr>
      <w:r w:rsidRPr="00FB55FF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Табл.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31. </w:t>
      </w:r>
      <w:r>
        <w:rPr>
          <w:rFonts w:ascii="Times New Roman" w:hAnsi="Times New Roman" w:cs="Times New Roman"/>
          <w:sz w:val="28"/>
          <w:szCs w:val="28"/>
        </w:rPr>
        <w:t xml:space="preserve">Свойства объекта </w:t>
      </w:r>
      <w:r w:rsidRPr="00FB55F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167BE"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</w:t>
      </w:r>
      <w:r w:rsidR="00B167BE">
        <w:rPr>
          <w:rFonts w:ascii="Times New Roman" w:hAnsi="Times New Roman" w:cs="Times New Roman"/>
          <w:b/>
          <w:sz w:val="28"/>
          <w:szCs w:val="28"/>
          <w:lang w:val="en-US"/>
        </w:rPr>
        <w:t>Classification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4"/>
        <w:gridCol w:w="6274"/>
      </w:tblGrid>
      <w:tr w:rsidR="00B167BE" w:rsidRPr="00F436A5" w:rsidTr="00D864D7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B167BE" w:rsidRDefault="00B167BE" w:rsidP="00D86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B167BE" w:rsidRPr="00F436A5" w:rsidTr="00D864D7">
        <w:tc>
          <w:tcPr>
            <w:tcW w:w="3264" w:type="dxa"/>
            <w:shd w:val="clear" w:color="auto" w:fill="auto"/>
          </w:tcPr>
          <w:p w:rsidR="00B167BE" w:rsidRPr="00895F16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  <w:shd w:val="clear" w:color="auto" w:fill="auto"/>
          </w:tcPr>
          <w:p w:rsidR="00B167BE" w:rsidRPr="00895F16" w:rsidRDefault="00B167BE" w:rsidP="00D86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</w:p>
        </w:tc>
      </w:tr>
      <w:tr w:rsidR="00B167BE" w:rsidRPr="00F436A5" w:rsidTr="00D864D7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ecoevalution</w:t>
            </w:r>
          </w:p>
        </w:tc>
        <w:tc>
          <w:tcPr>
            <w:tcW w:w="6274" w:type="dxa"/>
            <w:shd w:val="clear" w:color="auto" w:fill="auto"/>
          </w:tcPr>
          <w:p w:rsidR="00B167BE" w:rsidRPr="00D566B7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оценки прогнозирования </w:t>
            </w:r>
          </w:p>
        </w:tc>
      </w:tr>
      <w:tr w:rsidR="00B167BE" w:rsidRPr="00F436A5" w:rsidTr="00D864D7">
        <w:tc>
          <w:tcPr>
            <w:tcW w:w="3264" w:type="dxa"/>
            <w:shd w:val="clear" w:color="auto" w:fill="auto"/>
          </w:tcPr>
          <w:p w:rsidR="00B167BE" w:rsidRPr="00895F16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6274" w:type="dxa"/>
            <w:shd w:val="clear" w:color="auto" w:fill="auto"/>
          </w:tcPr>
          <w:p w:rsidR="00B167BE" w:rsidRPr="00895F16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формирования отчета </w:t>
            </w:r>
          </w:p>
        </w:tc>
      </w:tr>
      <w:tr w:rsidR="00B167BE" w:rsidRPr="00F436A5" w:rsidTr="00D864D7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soilpolutioncategories</w:t>
            </w:r>
          </w:p>
        </w:tc>
        <w:tc>
          <w:tcPr>
            <w:tcW w:w="6274" w:type="dxa"/>
            <w:shd w:val="clear" w:color="auto" w:fill="auto"/>
          </w:tcPr>
          <w:p w:rsidR="00B167BE" w:rsidRPr="00D566B7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загрязения грунта   </w:t>
            </w:r>
          </w:p>
        </w:tc>
      </w:tr>
      <w:tr w:rsidR="00B167BE" w:rsidRPr="00F436A5" w:rsidTr="00D864D7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waterpolutioncategories</w:t>
            </w:r>
          </w:p>
        </w:tc>
        <w:tc>
          <w:tcPr>
            <w:tcW w:w="6274" w:type="dxa"/>
            <w:shd w:val="clear" w:color="auto" w:fill="auto"/>
          </w:tcPr>
          <w:p w:rsidR="00B167BE" w:rsidRPr="00D566B7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загрязения грунта   </w:t>
            </w:r>
          </w:p>
        </w:tc>
      </w:tr>
    </w:tbl>
    <w:p w:rsidR="00B167BE" w:rsidRDefault="00B167BE" w:rsidP="00A87686">
      <w:pPr>
        <w:rPr>
          <w:rFonts w:ascii="Times New Roman" w:hAnsi="Times New Roman" w:cs="Times New Roman"/>
          <w:b/>
          <w:sz w:val="28"/>
          <w:szCs w:val="28"/>
        </w:rPr>
      </w:pPr>
    </w:p>
    <w:p w:rsidR="0072329D" w:rsidRPr="0072329D" w:rsidRDefault="0072329D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B167BE" w:rsidRPr="00B167BE" w:rsidRDefault="00B167BE" w:rsidP="00A87686">
      <w:pPr>
        <w:rPr>
          <w:rFonts w:ascii="Times New Roman" w:hAnsi="Times New Roman" w:cs="Times New Roman"/>
          <w:b/>
          <w:sz w:val="28"/>
          <w:szCs w:val="28"/>
        </w:rPr>
      </w:pPr>
      <w:r w:rsidRPr="00B167BE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A87686">
        <w:rPr>
          <w:rFonts w:ascii="Times New Roman" w:hAnsi="Times New Roman" w:cs="Times New Roman"/>
          <w:b/>
          <w:sz w:val="28"/>
          <w:szCs w:val="28"/>
        </w:rPr>
        <w:t>1.6</w:t>
      </w:r>
      <w:r w:rsidR="00A87686" w:rsidRPr="00A87686">
        <w:rPr>
          <w:rFonts w:ascii="Times New Roman" w:hAnsi="Times New Roman" w:cs="Times New Roman"/>
          <w:b/>
          <w:sz w:val="28"/>
          <w:szCs w:val="28"/>
        </w:rPr>
        <w:t xml:space="preserve">.  Выбор технологий и технических средств реабилитации </w:t>
      </w:r>
      <w:r w:rsidRPr="00B167BE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A87686" w:rsidRPr="00A87686" w:rsidRDefault="00B167BE" w:rsidP="00A87686">
      <w:pPr>
        <w:rPr>
          <w:rFonts w:ascii="Times New Roman" w:hAnsi="Times New Roman" w:cs="Times New Roman"/>
          <w:b/>
          <w:sz w:val="28"/>
          <w:szCs w:val="28"/>
        </w:rPr>
      </w:pPr>
      <w:r w:rsidRPr="00ED02BB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Pr="00B167B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87686" w:rsidRPr="00A87686">
        <w:rPr>
          <w:rFonts w:ascii="Times New Roman" w:hAnsi="Times New Roman" w:cs="Times New Roman"/>
          <w:b/>
          <w:sz w:val="28"/>
          <w:szCs w:val="28"/>
        </w:rPr>
        <w:t>геологической среды</w:t>
      </w:r>
    </w:p>
    <w:p w:rsidR="00A87686" w:rsidRPr="00A87686" w:rsidRDefault="00A87686" w:rsidP="00A87686">
      <w:pPr>
        <w:rPr>
          <w:rFonts w:ascii="Times New Roman" w:hAnsi="Times New Roman" w:cs="Times New Roman"/>
          <w:sz w:val="28"/>
          <w:szCs w:val="28"/>
        </w:rPr>
      </w:pPr>
      <w:r w:rsidRPr="00A87686">
        <w:rPr>
          <w:rFonts w:ascii="Times New Roman" w:hAnsi="Times New Roman" w:cs="Times New Roman"/>
          <w:sz w:val="28"/>
          <w:szCs w:val="28"/>
        </w:rPr>
        <w:t xml:space="preserve"> </w:t>
      </w:r>
      <w:r w:rsidRPr="0072329D">
        <w:rPr>
          <w:rFonts w:ascii="Times New Roman" w:hAnsi="Times New Roman" w:cs="Times New Roman"/>
          <w:sz w:val="28"/>
          <w:szCs w:val="28"/>
        </w:rPr>
        <w:t xml:space="preserve">   </w:t>
      </w:r>
      <w:r w:rsidRPr="00A8768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 xml:space="preserve">Выбор технологий и технических средств реабилитации  геологической среды  сводится к вычислению свойств объекта </w:t>
      </w:r>
      <w:r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</w:t>
      </w:r>
      <w:r w:rsidR="00B167BE">
        <w:rPr>
          <w:rFonts w:ascii="Times New Roman" w:hAnsi="Times New Roman" w:cs="Times New Roman"/>
          <w:b/>
          <w:sz w:val="28"/>
          <w:szCs w:val="28"/>
          <w:lang w:val="en-US"/>
        </w:rPr>
        <w:t>Rehabilitation</w:t>
      </w:r>
      <w:r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Свойства этого объекта сведены в </w:t>
      </w:r>
      <w:r w:rsidRPr="00A87686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</w:rPr>
        <w:t>табл. 1.</w:t>
      </w:r>
      <w:r w:rsidRPr="00A87686">
        <w:rPr>
          <w:rFonts w:ascii="Times New Roman" w:hAnsi="Times New Roman" w:cs="Times New Roman"/>
          <w:sz w:val="28"/>
          <w:szCs w:val="28"/>
        </w:rPr>
        <w:t>3</w:t>
      </w:r>
      <w:r w:rsidR="00B167BE">
        <w:rPr>
          <w:rFonts w:ascii="Times New Roman" w:hAnsi="Times New Roman" w:cs="Times New Roman"/>
          <w:sz w:val="28"/>
          <w:szCs w:val="28"/>
        </w:rPr>
        <w:t>2</w:t>
      </w:r>
    </w:p>
    <w:p w:rsidR="00A87686" w:rsidRDefault="00A87686" w:rsidP="00A87686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A87686">
      <w:pPr>
        <w:rPr>
          <w:rFonts w:ascii="Times New Roman" w:hAnsi="Times New Roman" w:cs="Times New Roman"/>
          <w:b/>
          <w:sz w:val="28"/>
          <w:szCs w:val="28"/>
        </w:rPr>
      </w:pPr>
    </w:p>
    <w:p w:rsidR="00A87686" w:rsidRPr="00895F16" w:rsidRDefault="00A87686" w:rsidP="00A87686">
      <w:pPr>
        <w:rPr>
          <w:rFonts w:ascii="Times New Roman" w:hAnsi="Times New Roman" w:cs="Times New Roman"/>
          <w:b/>
          <w:sz w:val="28"/>
          <w:szCs w:val="28"/>
        </w:rPr>
      </w:pPr>
      <w:r w:rsidRPr="00FB55FF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                                              </w:t>
      </w:r>
      <w:r w:rsidR="00B167BE" w:rsidRPr="00B167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 xml:space="preserve">абл. </w:t>
      </w:r>
      <w:r w:rsidRPr="00443203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67BE">
        <w:rPr>
          <w:rFonts w:ascii="Times New Roman" w:hAnsi="Times New Roman" w:cs="Times New Roman"/>
          <w:sz w:val="28"/>
          <w:szCs w:val="28"/>
        </w:rPr>
        <w:t>3</w:t>
      </w:r>
      <w:r w:rsidR="00B167BE">
        <w:rPr>
          <w:rFonts w:ascii="Times New Roman" w:hAnsi="Times New Roman" w:cs="Times New Roman"/>
          <w:sz w:val="28"/>
          <w:szCs w:val="28"/>
        </w:rPr>
        <w:t>2</w:t>
      </w:r>
      <w:r w:rsidRPr="00B167BE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Свойства объекта </w:t>
      </w:r>
      <w:r w:rsidRPr="00FB55FF">
        <w:rPr>
          <w:rFonts w:ascii="Times New Roman" w:hAnsi="Times New Roman" w:cs="Times New Roman"/>
          <w:b/>
          <w:sz w:val="28"/>
          <w:szCs w:val="28"/>
        </w:rPr>
        <w:t xml:space="preserve">   </w:t>
      </w:r>
      <w:r w:rsidR="00B167BE" w:rsidRPr="00E774CC">
        <w:rPr>
          <w:rFonts w:ascii="Times New Roman" w:hAnsi="Times New Roman" w:cs="Times New Roman"/>
          <w:b/>
          <w:sz w:val="28"/>
          <w:szCs w:val="28"/>
          <w:lang w:val="en-US"/>
        </w:rPr>
        <w:t>ECO</w:t>
      </w:r>
      <w:r w:rsidR="00B167BE">
        <w:rPr>
          <w:rFonts w:ascii="Times New Roman" w:hAnsi="Times New Roman" w:cs="Times New Roman"/>
          <w:b/>
          <w:sz w:val="28"/>
          <w:szCs w:val="28"/>
          <w:lang w:val="en-US"/>
        </w:rPr>
        <w:t>Rehabilitation</w:t>
      </w:r>
      <w:r w:rsidRPr="00B167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264"/>
        <w:gridCol w:w="6274"/>
      </w:tblGrid>
      <w:tr w:rsidR="00B167BE" w:rsidRPr="00F436A5" w:rsidTr="00B167BE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Свойство</w:t>
            </w:r>
          </w:p>
        </w:tc>
        <w:tc>
          <w:tcPr>
            <w:tcW w:w="6274" w:type="dxa"/>
            <w:shd w:val="clear" w:color="auto" w:fill="auto"/>
          </w:tcPr>
          <w:p w:rsidR="00B167BE" w:rsidRDefault="00B167BE" w:rsidP="00D864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Пояснение 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Pr="00895F16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id </w:t>
            </w:r>
          </w:p>
        </w:tc>
        <w:tc>
          <w:tcPr>
            <w:tcW w:w="6274" w:type="dxa"/>
            <w:shd w:val="clear" w:color="auto" w:fill="auto"/>
          </w:tcPr>
          <w:p w:rsidR="00B167BE" w:rsidRPr="00895F16" w:rsidRDefault="00B167BE" w:rsidP="00D86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идентификатор 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ecoclassification</w:t>
            </w:r>
          </w:p>
        </w:tc>
        <w:tc>
          <w:tcPr>
            <w:tcW w:w="6274" w:type="dxa"/>
            <w:shd w:val="clear" w:color="auto" w:fill="auto"/>
          </w:tcPr>
          <w:p w:rsidR="00B167BE" w:rsidRPr="00D566B7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результаты классификации состояния геологической среды 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Pr="00895F16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date </w:t>
            </w:r>
          </w:p>
        </w:tc>
        <w:tc>
          <w:tcPr>
            <w:tcW w:w="6274" w:type="dxa"/>
            <w:shd w:val="clear" w:color="auto" w:fill="auto"/>
          </w:tcPr>
          <w:p w:rsidR="00B167BE" w:rsidRPr="00895F16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дата формирования отчета 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riskjbjecttype</w:t>
            </w:r>
          </w:p>
        </w:tc>
        <w:tc>
          <w:tcPr>
            <w:tcW w:w="6274" w:type="dxa"/>
            <w:shd w:val="clear" w:color="auto" w:fill="auto"/>
          </w:tcPr>
          <w:p w:rsidR="00B167BE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 техногенного объекта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cadastretype</w:t>
            </w:r>
          </w:p>
        </w:tc>
        <w:tc>
          <w:tcPr>
            <w:tcW w:w="6274" w:type="dxa"/>
            <w:shd w:val="clear" w:color="auto" w:fill="auto"/>
          </w:tcPr>
          <w:p w:rsidR="00B167BE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кадастровый тип земли 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petrochemicalcategories</w:t>
            </w:r>
          </w:p>
        </w:tc>
        <w:tc>
          <w:tcPr>
            <w:tcW w:w="6274" w:type="dxa"/>
            <w:shd w:val="clear" w:color="auto" w:fill="auto"/>
          </w:tcPr>
          <w:p w:rsidR="00B167BE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нефтепродуктов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emergencyclass</w:t>
            </w:r>
          </w:p>
        </w:tc>
        <w:tc>
          <w:tcPr>
            <w:tcW w:w="6274" w:type="dxa"/>
            <w:shd w:val="clear" w:color="auto" w:fill="auto"/>
          </w:tcPr>
          <w:p w:rsidR="00B167BE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класс аварии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penetrationdepth</w:t>
            </w:r>
          </w:p>
        </w:tc>
        <w:tc>
          <w:tcPr>
            <w:tcW w:w="6274" w:type="dxa"/>
            <w:shd w:val="clear" w:color="auto" w:fill="auto"/>
          </w:tcPr>
          <w:p w:rsidR="00B167BE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глубина проникновения нефтепрдукта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soilpollutioncategories</w:t>
            </w:r>
          </w:p>
        </w:tc>
        <w:tc>
          <w:tcPr>
            <w:tcW w:w="6274" w:type="dxa"/>
            <w:shd w:val="clear" w:color="auto" w:fill="auto"/>
          </w:tcPr>
          <w:p w:rsidR="00B167BE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загрязнения грунта 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waterpollutioncategories</w:t>
            </w:r>
          </w:p>
        </w:tc>
        <w:tc>
          <w:tcPr>
            <w:tcW w:w="627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категория загрязнения грунтовых вод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waterprotectionarea</w:t>
            </w:r>
          </w:p>
        </w:tc>
        <w:tc>
          <w:tcPr>
            <w:tcW w:w="6274" w:type="dxa"/>
            <w:shd w:val="clear" w:color="auto" w:fill="auto"/>
          </w:tcPr>
          <w:p w:rsidR="00B167BE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категория водохранной территории </w:t>
            </w:r>
          </w:p>
        </w:tc>
      </w:tr>
      <w:tr w:rsidR="00B167BE" w:rsidRPr="00F436A5" w:rsidTr="00B167BE">
        <w:tc>
          <w:tcPr>
            <w:tcW w:w="3264" w:type="dxa"/>
            <w:shd w:val="clear" w:color="auto" w:fill="auto"/>
          </w:tcPr>
          <w:p w:rsidR="00B167BE" w:rsidRDefault="00B167BE" w:rsidP="00D864D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rehabilitationlist</w:t>
            </w:r>
          </w:p>
        </w:tc>
        <w:tc>
          <w:tcPr>
            <w:tcW w:w="6274" w:type="dxa"/>
            <w:shd w:val="clear" w:color="auto" w:fill="auto"/>
          </w:tcPr>
          <w:p w:rsidR="00B167BE" w:rsidRDefault="00B167BE" w:rsidP="00B167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перечень выбранных технологий и метод реабилитации</w:t>
            </w:r>
          </w:p>
        </w:tc>
      </w:tr>
    </w:tbl>
    <w:p w:rsidR="0072329D" w:rsidRDefault="0072329D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A87686" w:rsidRDefault="00A87686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A87686" w:rsidRDefault="00A87686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A87686" w:rsidRDefault="00A87686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ED02BB" w:rsidRDefault="00ED02BB" w:rsidP="000A22D7">
      <w:pPr>
        <w:rPr>
          <w:rFonts w:ascii="Times New Roman" w:hAnsi="Times New Roman" w:cs="Times New Roman"/>
          <w:b/>
          <w:sz w:val="28"/>
          <w:szCs w:val="28"/>
        </w:rPr>
      </w:pPr>
    </w:p>
    <w:p w:rsidR="00B167BE" w:rsidRPr="00B167BE" w:rsidRDefault="00B167BE" w:rsidP="00B167BE">
      <w:pPr>
        <w:pStyle w:val="a4"/>
        <w:ind w:left="81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2.ПРОГРАММНАЯ РЕАЛИЗАЦИЯ ЭКПЕРТНОЙ СИСТЕМЫ</w:t>
      </w:r>
    </w:p>
    <w:p w:rsidR="00B167BE" w:rsidRDefault="00B167BE" w:rsidP="000A22D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93E54" w:rsidRPr="00293E54" w:rsidRDefault="00B167BE" w:rsidP="00293E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293E54" w:rsidRPr="00293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Экспертная система реализовано 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167BE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приложения</w:t>
      </w:r>
      <w:r w:rsidR="00293E54">
        <w:rPr>
          <w:rFonts w:ascii="Times New Roman" w:hAnsi="Times New Roman" w:cs="Times New Roman"/>
          <w:sz w:val="28"/>
          <w:szCs w:val="28"/>
        </w:rPr>
        <w:t xml:space="preserve"> </w:t>
      </w:r>
      <w:r w:rsidR="00293E54" w:rsidRPr="00293E54">
        <w:rPr>
          <w:rFonts w:ascii="Times New Roman" w:hAnsi="Times New Roman" w:cs="Times New Roman"/>
          <w:b/>
          <w:sz w:val="28"/>
          <w:szCs w:val="28"/>
          <w:lang w:val="en-US"/>
        </w:rPr>
        <w:t>EGH</w:t>
      </w:r>
      <w:r>
        <w:rPr>
          <w:rFonts w:ascii="Times New Roman" w:hAnsi="Times New Roman" w:cs="Times New Roman"/>
          <w:sz w:val="28"/>
          <w:szCs w:val="28"/>
        </w:rPr>
        <w:t xml:space="preserve"> на основе 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ASP</w:t>
      </w:r>
      <w:r w:rsidRPr="00B167BE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Pr="00B167BE">
        <w:rPr>
          <w:rFonts w:ascii="Times New Roman" w:hAnsi="Times New Roman" w:cs="Times New Roman"/>
          <w:sz w:val="28"/>
          <w:szCs w:val="28"/>
        </w:rPr>
        <w:t xml:space="preserve"> 4.5.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93E54">
        <w:rPr>
          <w:rFonts w:ascii="Times New Roman" w:hAnsi="Times New Roman" w:cs="Times New Roman"/>
          <w:sz w:val="28"/>
          <w:szCs w:val="28"/>
        </w:rPr>
        <w:t xml:space="preserve"> Приложение</w:t>
      </w:r>
      <w:r w:rsidR="00293E54" w:rsidRPr="00293E54">
        <w:rPr>
          <w:rFonts w:ascii="Times New Roman" w:hAnsi="Times New Roman" w:cs="Times New Roman"/>
          <w:sz w:val="28"/>
          <w:szCs w:val="28"/>
        </w:rPr>
        <w:t xml:space="preserve"> </w:t>
      </w:r>
      <w:r w:rsidR="00293E54" w:rsidRPr="00293E54">
        <w:rPr>
          <w:rFonts w:ascii="Times New Roman" w:hAnsi="Times New Roman" w:cs="Times New Roman"/>
          <w:b/>
          <w:sz w:val="28"/>
          <w:szCs w:val="28"/>
          <w:lang w:val="en-US"/>
        </w:rPr>
        <w:t>EGH</w:t>
      </w:r>
      <w:r w:rsidR="00293E54">
        <w:rPr>
          <w:rFonts w:ascii="Times New Roman" w:hAnsi="Times New Roman" w:cs="Times New Roman"/>
          <w:sz w:val="28"/>
          <w:szCs w:val="28"/>
        </w:rPr>
        <w:t xml:space="preserve"> разработано на языке</w:t>
      </w:r>
      <w:proofErr w:type="gramStart"/>
      <w:r w:rsidR="00293E54">
        <w:rPr>
          <w:rFonts w:ascii="Times New Roman" w:hAnsi="Times New Roman" w:cs="Times New Roman"/>
          <w:sz w:val="28"/>
          <w:szCs w:val="28"/>
        </w:rPr>
        <w:t xml:space="preserve">  С</w:t>
      </w:r>
      <w:proofErr w:type="gramEnd"/>
      <w:r w:rsidR="00293E54" w:rsidRPr="00293E54">
        <w:rPr>
          <w:rFonts w:ascii="Times New Roman" w:hAnsi="Times New Roman" w:cs="Times New Roman"/>
          <w:sz w:val="28"/>
          <w:szCs w:val="28"/>
        </w:rPr>
        <w:t># 5.0</w:t>
      </w:r>
      <w:r w:rsidR="00293E54">
        <w:rPr>
          <w:rFonts w:ascii="Times New Roman" w:hAnsi="Times New Roman" w:cs="Times New Roman"/>
          <w:sz w:val="28"/>
          <w:szCs w:val="28"/>
        </w:rPr>
        <w:t xml:space="preserve"> с применением паттерна </w:t>
      </w:r>
      <w:r w:rsidR="00293E54">
        <w:rPr>
          <w:rFonts w:ascii="Times New Roman" w:hAnsi="Times New Roman" w:cs="Times New Roman"/>
          <w:sz w:val="28"/>
          <w:szCs w:val="28"/>
          <w:lang w:val="en-US"/>
        </w:rPr>
        <w:t>MVC</w:t>
      </w:r>
      <w:r w:rsidR="00293E54" w:rsidRPr="00293E54">
        <w:rPr>
          <w:rFonts w:ascii="Times New Roman" w:hAnsi="Times New Roman" w:cs="Times New Roman"/>
          <w:sz w:val="28"/>
          <w:szCs w:val="28"/>
        </w:rPr>
        <w:t xml:space="preserve"> 5.0.</w:t>
      </w:r>
    </w:p>
    <w:p w:rsidR="00293E54" w:rsidRPr="00293E54" w:rsidRDefault="00293E54" w:rsidP="00293E54">
      <w:pPr>
        <w:jc w:val="both"/>
        <w:rPr>
          <w:rFonts w:ascii="Times New Roman" w:hAnsi="Times New Roman" w:cs="Times New Roman"/>
          <w:sz w:val="28"/>
          <w:szCs w:val="28"/>
        </w:rPr>
      </w:pPr>
      <w:r w:rsidRPr="00293E54">
        <w:rPr>
          <w:rFonts w:ascii="Times New Roman" w:hAnsi="Times New Roman" w:cs="Times New Roman"/>
          <w:sz w:val="28"/>
          <w:szCs w:val="28"/>
        </w:rPr>
        <w:t xml:space="preserve">       </w:t>
      </w:r>
      <w:r>
        <w:rPr>
          <w:rFonts w:ascii="Times New Roman" w:hAnsi="Times New Roman" w:cs="Times New Roman"/>
          <w:sz w:val="28"/>
          <w:szCs w:val="28"/>
        </w:rPr>
        <w:t xml:space="preserve">В качестве СУБД использовалась 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93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93E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93E54">
        <w:rPr>
          <w:rFonts w:ascii="Times New Roman" w:hAnsi="Times New Roman" w:cs="Times New Roman"/>
          <w:sz w:val="28"/>
          <w:szCs w:val="28"/>
        </w:rPr>
        <w:t xml:space="preserve"> 2012. </w:t>
      </w:r>
    </w:p>
    <w:p w:rsidR="00293E54" w:rsidRDefault="00293E54" w:rsidP="00293E54">
      <w:pPr>
        <w:jc w:val="both"/>
        <w:rPr>
          <w:rFonts w:ascii="Times New Roman" w:hAnsi="Times New Roman" w:cs="Times New Roman"/>
          <w:sz w:val="28"/>
          <w:szCs w:val="28"/>
        </w:rPr>
      </w:pPr>
      <w:r w:rsidRPr="00ED02BB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93E54" w:rsidRPr="00293E54" w:rsidRDefault="00293E54" w:rsidP="00293E54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2.1. </w:t>
      </w:r>
      <w:r w:rsidRPr="00293E54">
        <w:rPr>
          <w:rFonts w:ascii="Times New Roman" w:hAnsi="Times New Roman" w:cs="Times New Roman"/>
          <w:b/>
          <w:sz w:val="28"/>
          <w:szCs w:val="28"/>
        </w:rPr>
        <w:t xml:space="preserve">Модуль прогнозирования последствий пролива нефтепродуктов   </w:t>
      </w:r>
    </w:p>
    <w:p w:rsidR="00293E54" w:rsidRDefault="00293E54" w:rsidP="00293E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Модуль прогнозирования последствий пролива нефтепродуктов  (далее модуль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реализован в виде контролера  </w:t>
      </w:r>
      <w:r w:rsidRPr="00293E54">
        <w:rPr>
          <w:rFonts w:ascii="Times New Roman" w:hAnsi="Times New Roman" w:cs="Times New Roman"/>
          <w:b/>
          <w:sz w:val="28"/>
          <w:szCs w:val="28"/>
          <w:lang w:val="en-US"/>
        </w:rPr>
        <w:t>EGHRGE</w:t>
      </w:r>
      <w:r w:rsidRPr="00293E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Перечень акций контролера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табл. 2.1.</w:t>
      </w:r>
    </w:p>
    <w:p w:rsidR="00293E54" w:rsidRDefault="00293E54" w:rsidP="00293E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93E54" w:rsidRDefault="00382F84" w:rsidP="00293E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</w:t>
      </w:r>
      <w:r w:rsidRPr="00B167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абл. 2.1.</w:t>
      </w:r>
      <w:r w:rsidRPr="00B167B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</w:rPr>
        <w:t>Акции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входящие в состав контролера </w:t>
      </w:r>
      <w:r>
        <w:rPr>
          <w:rFonts w:ascii="Times New Roman" w:hAnsi="Times New Roman" w:cs="Times New Roman"/>
          <w:sz w:val="28"/>
          <w:szCs w:val="28"/>
          <w:lang w:val="en-US"/>
        </w:rPr>
        <w:t>EGHRGE</w:t>
      </w:r>
      <w:r w:rsidRPr="00B167B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jc w:val="right"/>
        <w:tblInd w:w="-887" w:type="dxa"/>
        <w:tblLayout w:type="fixed"/>
        <w:tblLook w:val="04A0" w:firstRow="1" w:lastRow="0" w:firstColumn="1" w:lastColumn="0" w:noHBand="0" w:noVBand="1"/>
      </w:tblPr>
      <w:tblGrid>
        <w:gridCol w:w="3261"/>
        <w:gridCol w:w="3650"/>
        <w:gridCol w:w="2552"/>
      </w:tblGrid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Pr="00382F84" w:rsidRDefault="00382F84" w:rsidP="00382F84">
            <w:pPr>
              <w:pStyle w:val="a4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3650" w:type="dxa"/>
          </w:tcPr>
          <w:p w:rsidR="00382F84" w:rsidRPr="00382F84" w:rsidRDefault="00382F84" w:rsidP="00382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акции и файла</w:t>
            </w:r>
          </w:p>
        </w:tc>
        <w:tc>
          <w:tcPr>
            <w:tcW w:w="2552" w:type="dxa"/>
          </w:tcPr>
          <w:p w:rsidR="00382F84" w:rsidRPr="00C9436B" w:rsidRDefault="00382F84" w:rsidP="00382F8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Pr="003D2858" w:rsidRDefault="00382F84" w:rsidP="00C5732B">
            <w:pPr>
              <w:pStyle w:val="a4"/>
              <w:spacing w:line="240" w:lineRule="auto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RGE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382F84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RGE</w:t>
            </w:r>
            <w:proofErr w:type="gramEnd"/>
          </w:p>
          <w:p w:rsidR="00382F84" w:rsidRPr="00C9436B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C9436B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Стартовая акция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http://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...</w:t>
            </w: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/EGHRGE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WaterProperties</w:t>
            </w:r>
          </w:p>
        </w:tc>
        <w:tc>
          <w:tcPr>
            <w:tcW w:w="3650" w:type="dxa"/>
          </w:tcPr>
          <w:p w:rsidR="00382F84" w:rsidRPr="003D2858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/WaterProperties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650" w:type="dxa"/>
          </w:tcPr>
          <w:p w:rsidR="00382F84" w:rsidRPr="003D2858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WaterPropertiesCreate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свойств воды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/WaterProperties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50" w:type="dxa"/>
          </w:tcPr>
          <w:p w:rsidR="00382F84" w:rsidRPr="003D2858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WaterPropertiesDelete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свойства воды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/WaterProperties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50" w:type="dxa"/>
          </w:tcPr>
          <w:p w:rsidR="00382F84" w:rsidRPr="003D2858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WaterPropertiesUpdate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свойства воды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Coefficient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9C3459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650" w:type="dxa"/>
          </w:tcPr>
          <w:p w:rsidR="00382F84" w:rsidRPr="002A4761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</w:p>
          <w:p w:rsidR="00382F84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382F84" w:rsidRPr="002A4761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коэффициента растекания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837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50" w:type="dxa"/>
          </w:tcPr>
          <w:p w:rsidR="00382F84" w:rsidRPr="002A4761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</w:p>
          <w:p w:rsidR="00382F84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382F84" w:rsidRPr="002A4761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коэффициента растекания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50" w:type="dxa"/>
          </w:tcPr>
          <w:p w:rsidR="00382F84" w:rsidRPr="002A4761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SpreadingCoefficient</w:t>
            </w:r>
          </w:p>
          <w:p w:rsidR="00382F84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382F84" w:rsidRPr="002A4761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SpreadingCoefficient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Изменение коэффициента растекания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Pr="00063AD9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</w:p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650" w:type="dxa"/>
          </w:tcPr>
          <w:p w:rsidR="00382F84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650" w:type="dxa"/>
          </w:tcPr>
          <w:p w:rsidR="00382F84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RiskObjectTypeCreate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типа техногенного объекта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50" w:type="dxa"/>
          </w:tcPr>
          <w:p w:rsidR="00382F84" w:rsidRPr="00FE4682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RiskObjectTypeDelete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типа техногенного объекта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RiskObjectType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50" w:type="dxa"/>
          </w:tcPr>
          <w:p w:rsidR="00382F84" w:rsidRPr="00FE4682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RiskObjectTypeUpdate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типа техногенного объекта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http://.../EGHRGE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/Report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http://.../EGHRGE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/Report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50" w:type="dxa"/>
          </w:tcPr>
          <w:p w:rsidR="00382F84" w:rsidRPr="00FE4682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http://.../EGHRGE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IncidentType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представление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http://.../EGHRGE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IncidentType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650" w:type="dxa"/>
          </w:tcPr>
          <w:p w:rsidR="00382F84" w:rsidRPr="00FE4682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IncidentTypeCreate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типы инцидента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IncidentType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50" w:type="dxa"/>
          </w:tcPr>
          <w:p w:rsidR="00382F84" w:rsidRPr="00FE4682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IncidentTypeDelete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типа инцидента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IncidentType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50" w:type="dxa"/>
          </w:tcPr>
          <w:p w:rsidR="00382F84" w:rsidRPr="00FE4682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IncidentTypeUpdate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типа инцидента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</w:p>
        </w:tc>
        <w:tc>
          <w:tcPr>
            <w:tcW w:w="3650" w:type="dxa"/>
          </w:tcPr>
          <w:p w:rsidR="00382F84" w:rsidRPr="00FE4682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</w:p>
          <w:p w:rsidR="00382F84" w:rsidRPr="00FE4682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представления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650" w:type="dxa"/>
          </w:tcPr>
          <w:p w:rsidR="00382F84" w:rsidRPr="00FE4682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GroundTypeCreate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земли</w:t>
            </w:r>
          </w:p>
        </w:tc>
      </w:tr>
      <w:tr w:rsidR="00382F84" w:rsidRPr="00FE4682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</w:p>
          <w:p w:rsidR="00382F84" w:rsidRPr="00FE4682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GroundTypeDelete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FE4682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Default="00382F84" w:rsidP="00C5732B">
            <w:pPr>
              <w:pStyle w:val="a4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Удаление категории </w:t>
            </w:r>
          </w:p>
          <w:p w:rsidR="00382F84" w:rsidRPr="00FE4682" w:rsidRDefault="00382F84" w:rsidP="00C5732B">
            <w:pPr>
              <w:pStyle w:val="a4"/>
              <w:ind w:left="357" w:hanging="357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земли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FE46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063AD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GroundType</w:t>
            </w:r>
          </w:p>
          <w:p w:rsidR="00382F84" w:rsidRPr="00FE4682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GroundTypeUpdate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земли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http://.../EGHRGE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</w:rPr>
              <w:t>/Forecast</w:t>
            </w:r>
          </w:p>
        </w:tc>
        <w:tc>
          <w:tcPr>
            <w:tcW w:w="3650" w:type="dxa"/>
          </w:tcPr>
          <w:p w:rsidR="00382F84" w:rsidRPr="00FE4682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Forecast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FE4682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Старт прогнозирования 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http://.../EGHRGE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63E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ChoiceRiskObject</w:t>
            </w:r>
          </w:p>
        </w:tc>
        <w:tc>
          <w:tcPr>
            <w:tcW w:w="3650" w:type="dxa"/>
          </w:tcPr>
          <w:p w:rsidR="00382F84" w:rsidRPr="00FE4682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E4682">
              <w:rPr>
                <w:rFonts w:ascii="Times New Roman" w:hAnsi="Times New Roman" w:cs="Times New Roman"/>
                <w:sz w:val="24"/>
                <w:szCs w:val="24"/>
              </w:rPr>
              <w:t>ChoiceRiskObject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FE4682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техногенного объекта 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63AD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EcoObjectTypeCreate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типа природоохранного объекта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EcoObjectTypeDelete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типа природоохранного объекта</w:t>
            </w:r>
          </w:p>
        </w:tc>
      </w:tr>
      <w:tr w:rsidR="00382F84" w:rsidRPr="00044AAC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EcoObjectType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EcoObjectTypeUpdate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типа природоохранного объекта</w:t>
            </w: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Pr="00044AAC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</w:p>
        </w:tc>
        <w:tc>
          <w:tcPr>
            <w:tcW w:w="3650" w:type="dxa"/>
          </w:tcPr>
          <w:p w:rsidR="00382F84" w:rsidRPr="002A4761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044AAC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650" w:type="dxa"/>
          </w:tcPr>
          <w:p w:rsidR="00382F84" w:rsidRPr="002A4761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EcoObjectCreate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2A4761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природоохранного объекта</w:t>
            </w: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50" w:type="dxa"/>
          </w:tcPr>
          <w:p w:rsidR="00382F84" w:rsidRPr="002A4761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EcoObjectDelete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2A4761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природоохранного 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объекта</w:t>
            </w: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50" w:type="dxa"/>
          </w:tcPr>
          <w:p w:rsidR="00382F84" w:rsidRPr="002A4761" w:rsidRDefault="00382F84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EcoObjectUpdate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2A4761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природоохранного объекта</w:t>
            </w: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057D6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CreateEco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EcoObject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</w:t>
            </w:r>
          </w:p>
          <w:p w:rsidR="00382F84" w:rsidRPr="002A4761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382F84" w:rsidRPr="00044AAC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EcoObjec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типа природоохранного объекта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рядом</w:t>
            </w: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2A4761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CadastreTypeCreate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2A4761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категории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земли</w:t>
            </w:r>
          </w:p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CadastreTypeDelete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2A4761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земли</w:t>
            </w: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057D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CadastreTypeUpdate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2A4761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земли</w:t>
            </w: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Pr="008A5CC7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</w:p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AnchorPoint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представления</w:t>
            </w: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AnchorPointCreate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опорной</w:t>
            </w:r>
            <w:proofErr w:type="gramEnd"/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точки</w:t>
            </w:r>
          </w:p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AnchorPointDelete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опорной точки</w:t>
            </w:r>
          </w:p>
        </w:tc>
      </w:tr>
      <w:tr w:rsidR="00382F84" w:rsidRPr="002A4761" w:rsidTr="00382F84">
        <w:trPr>
          <w:jc w:val="right"/>
        </w:trPr>
        <w:tc>
          <w:tcPr>
            <w:tcW w:w="3261" w:type="dxa"/>
          </w:tcPr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2A4761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</w:t>
            </w:r>
          </w:p>
          <w:p w:rsidR="00382F84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A5CC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3F63E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AnchorPoint</w:t>
            </w:r>
          </w:p>
          <w:p w:rsidR="00382F84" w:rsidRPr="002A4761" w:rsidRDefault="00382F84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3650" w:type="dxa"/>
          </w:tcPr>
          <w:p w:rsidR="00382F84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AnchorPointUpdate</w:t>
            </w:r>
          </w:p>
          <w:p w:rsidR="00382F84" w:rsidRDefault="00382F84" w:rsidP="00C5732B">
            <w:pPr>
              <w:ind w:left="357" w:hanging="357"/>
              <w:contextualSpacing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EGHRGEController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_</w:t>
            </w:r>
            <w:proofErr w:type="gramEnd"/>
          </w:p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 w:rsidRPr="00F24D2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F24D2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382F84" w:rsidRPr="002A4761" w:rsidRDefault="00382F84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Изменние опорной точки</w:t>
            </w:r>
          </w:p>
        </w:tc>
      </w:tr>
    </w:tbl>
    <w:p w:rsidR="00382F84" w:rsidRDefault="00382F84" w:rsidP="00382F8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2F84" w:rsidRDefault="00382F84" w:rsidP="00382F84">
      <w:pPr>
        <w:jc w:val="both"/>
        <w:rPr>
          <w:rFonts w:ascii="Times New Roman" w:hAnsi="Times New Roman" w:cs="Times New Roman"/>
          <w:sz w:val="28"/>
          <w:szCs w:val="28"/>
        </w:rPr>
      </w:pPr>
      <w:r w:rsidRPr="00382F84">
        <w:rPr>
          <w:rFonts w:ascii="Times New Roman" w:hAnsi="Times New Roman" w:cs="Times New Roman"/>
          <w:sz w:val="28"/>
          <w:szCs w:val="28"/>
        </w:rPr>
        <w:t xml:space="preserve">   Для отображения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 использовались представления  приведенные в табл. 2.2. </w:t>
      </w:r>
    </w:p>
    <w:p w:rsidR="00D864D7" w:rsidRDefault="00382F84" w:rsidP="00293E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C5732B" w:rsidRDefault="00C5732B" w:rsidP="006703C8">
      <w:pPr>
        <w:jc w:val="right"/>
        <w:rPr>
          <w:rFonts w:ascii="Times New Roman" w:hAnsi="Times New Roman" w:cs="Times New Roman"/>
          <w:sz w:val="28"/>
          <w:szCs w:val="28"/>
        </w:rPr>
      </w:pPr>
      <w:r w:rsidRPr="00B167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абл. 2.2.</w:t>
      </w:r>
      <w:r w:rsidRPr="00B16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представлений применяемых в модуле </w:t>
      </w:r>
      <w:proofErr w:type="gramStart"/>
      <w:r w:rsidR="006703C8">
        <w:rPr>
          <w:rFonts w:ascii="Times New Roman" w:hAnsi="Times New Roman" w:cs="Times New Roman"/>
          <w:sz w:val="28"/>
          <w:szCs w:val="28"/>
        </w:rPr>
        <w:t>П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4625"/>
        <w:gridCol w:w="5070"/>
      </w:tblGrid>
      <w:tr w:rsidR="00C5732B" w:rsidRPr="00FB5EF9" w:rsidTr="00C5732B">
        <w:tc>
          <w:tcPr>
            <w:tcW w:w="4625" w:type="dxa"/>
          </w:tcPr>
          <w:p w:rsidR="00C5732B" w:rsidRPr="00B15C9C" w:rsidRDefault="00C5732B" w:rsidP="00C5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представления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cshtml-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файл)</w:t>
            </w:r>
          </w:p>
        </w:tc>
        <w:tc>
          <w:tcPr>
            <w:tcW w:w="5070" w:type="dxa"/>
          </w:tcPr>
          <w:p w:rsidR="00C5732B" w:rsidRPr="00FB5EF9" w:rsidRDefault="00C5732B" w:rsidP="00C5732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5732B" w:rsidRPr="00FB5EF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</w:p>
        </w:tc>
        <w:tc>
          <w:tcPr>
            <w:tcW w:w="5070" w:type="dxa"/>
          </w:tcPr>
          <w:p w:rsidR="00C5732B" w:rsidRPr="00FB5EF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Базовое представление для опорных точек 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8602A3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создания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опорной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точек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8602A3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удаления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опорной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точек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8602A3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изменения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опорной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точек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8602A3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опорных точек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8602A3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AnchorPoint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CreatePoint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Создание опорной точки </w:t>
            </w:r>
          </w:p>
        </w:tc>
      </w:tr>
      <w:tr w:rsidR="00C5732B" w:rsidRPr="00FB5EF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</w:p>
        </w:tc>
        <w:tc>
          <w:tcPr>
            <w:tcW w:w="5070" w:type="dxa"/>
          </w:tcPr>
          <w:p w:rsidR="00C5732B" w:rsidRPr="00FB5EF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земель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8602A3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земель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8602A3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земель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8602A3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земель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8602A3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земель</w:t>
            </w:r>
          </w:p>
        </w:tc>
      </w:tr>
      <w:tr w:rsidR="00C5732B" w:rsidRPr="00FB5EF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</w:p>
        </w:tc>
        <w:tc>
          <w:tcPr>
            <w:tcW w:w="5070" w:type="dxa"/>
          </w:tcPr>
          <w:p w:rsidR="00C5732B" w:rsidRPr="00FB5EF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природоохранных объектов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8602A3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природоохранного объекта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природоохранного объекта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природоохранного объекта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8602A3">
              <w:rPr>
                <w:rFonts w:ascii="Times New Roman" w:hAnsi="Times New Roman" w:cs="Times New Roman"/>
                <w:sz w:val="24"/>
                <w:szCs w:val="24"/>
              </w:rPr>
              <w:t>EcoObject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природоохранных объектов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EcoObjectCreateEco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для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создание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природоохранных объектов рядом</w:t>
            </w:r>
          </w:p>
        </w:tc>
      </w:tr>
      <w:tr w:rsidR="00C5732B" w:rsidRPr="00FB5EF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EcoObjectType</w:t>
            </w:r>
          </w:p>
        </w:tc>
        <w:tc>
          <w:tcPr>
            <w:tcW w:w="5070" w:type="dxa"/>
          </w:tcPr>
          <w:p w:rsidR="00C5732B" w:rsidRPr="00FB5EF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типов природоохранных объектов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типа природоохранного объекта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типа природоохранного объекта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типа природоохранного объекта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EcoObjectType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типов природоохранных объектов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Forecast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ввода исходных данных 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_ForecastReportGB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по загрязнению в области наземного пятна 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_ForecastReportWB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по загрязнению в области водного пятна</w:t>
            </w:r>
          </w:p>
        </w:tc>
      </w:tr>
      <w:tr w:rsidR="00C5732B" w:rsidRPr="00FB5EF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</w:p>
        </w:tc>
        <w:tc>
          <w:tcPr>
            <w:tcW w:w="5070" w:type="dxa"/>
          </w:tcPr>
          <w:p w:rsidR="00C5732B" w:rsidRPr="00FB5EF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типов грунтов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типа грунта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типа грунта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типа грунта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GroundType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типов грунтов</w:t>
            </w:r>
          </w:p>
        </w:tc>
      </w:tr>
      <w:tr w:rsidR="00C5732B" w:rsidRPr="00FB5EF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</w:p>
        </w:tc>
        <w:tc>
          <w:tcPr>
            <w:tcW w:w="5070" w:type="dxa"/>
          </w:tcPr>
          <w:p w:rsidR="00C5732B" w:rsidRPr="00FB5EF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типов инцидентов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типа инцидента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типа инцидента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типа инцидента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IncidentType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типов инцидентов</w:t>
            </w:r>
          </w:p>
        </w:tc>
      </w:tr>
      <w:tr w:rsidR="00C5732B" w:rsidRPr="00FB5EF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</w:p>
        </w:tc>
        <w:tc>
          <w:tcPr>
            <w:tcW w:w="5070" w:type="dxa"/>
          </w:tcPr>
          <w:p w:rsidR="00C5732B" w:rsidRPr="00FB5EF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типов техногенного объекта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типа техногенного объекта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типа техногенного объекта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типа техногенного объекта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RiskObjectType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типов техногенного объекта</w:t>
            </w:r>
          </w:p>
        </w:tc>
      </w:tr>
      <w:tr w:rsidR="00C5732B" w:rsidRPr="00FB5EF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</w:p>
        </w:tc>
        <w:tc>
          <w:tcPr>
            <w:tcW w:w="5070" w:type="dxa"/>
          </w:tcPr>
          <w:p w:rsidR="00C5732B" w:rsidRPr="00FB5EF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коэффициентов растекания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коэффициента растекания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коэффициента растекания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коэффициента растекания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_</w:t>
            </w: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SpreadingCoefficient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коэффициентов растекания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B15C9C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свойств воды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свойств воды</w:t>
            </w:r>
          </w:p>
        </w:tc>
      </w:tr>
      <w:tr w:rsidR="00C5732B" w:rsidRPr="00732B59" w:rsidTr="00C5732B">
        <w:tc>
          <w:tcPr>
            <w:tcW w:w="4625" w:type="dxa"/>
          </w:tcPr>
          <w:p w:rsidR="00C5732B" w:rsidRPr="00335998" w:rsidRDefault="00C5732B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35998">
              <w:rPr>
                <w:rFonts w:ascii="Times New Roman" w:hAnsi="Times New Roman" w:cs="Times New Roman"/>
                <w:sz w:val="24"/>
                <w:szCs w:val="24"/>
              </w:rPr>
              <w:t>WaterProperties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C5732B" w:rsidRPr="00732B59" w:rsidRDefault="00C5732B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свойств воды</w:t>
            </w:r>
          </w:p>
        </w:tc>
      </w:tr>
    </w:tbl>
    <w:p w:rsidR="00382F84" w:rsidRDefault="00382F84" w:rsidP="00293E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2F84" w:rsidRDefault="00382F84" w:rsidP="00293E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5732B" w:rsidRPr="00293E54" w:rsidRDefault="00C5732B" w:rsidP="00C5732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2.2. </w:t>
      </w:r>
      <w:r w:rsidRPr="00293E54">
        <w:rPr>
          <w:rFonts w:ascii="Times New Roman" w:hAnsi="Times New Roman" w:cs="Times New Roman"/>
          <w:b/>
          <w:sz w:val="28"/>
          <w:szCs w:val="28"/>
        </w:rPr>
        <w:t xml:space="preserve">Модуль </w:t>
      </w:r>
      <w:r>
        <w:rPr>
          <w:rFonts w:ascii="Times New Roman" w:hAnsi="Times New Roman" w:cs="Times New Roman"/>
          <w:b/>
          <w:sz w:val="28"/>
          <w:szCs w:val="28"/>
        </w:rPr>
        <w:t xml:space="preserve"> оценки результатов прогнозирования </w:t>
      </w:r>
      <w:r w:rsidRPr="00293E54">
        <w:rPr>
          <w:rFonts w:ascii="Times New Roman" w:hAnsi="Times New Roman" w:cs="Times New Roman"/>
          <w:b/>
          <w:sz w:val="28"/>
          <w:szCs w:val="28"/>
        </w:rPr>
        <w:t xml:space="preserve">  </w:t>
      </w:r>
    </w:p>
    <w:p w:rsidR="00C5732B" w:rsidRDefault="00C5732B" w:rsidP="00C5732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Модуль оценки результатов прогнозирования последствий пролива нефтепродуктов  (далее модуль </w:t>
      </w:r>
      <w:proofErr w:type="gramStart"/>
      <w:r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) реализован в виде контролера  </w:t>
      </w:r>
      <w:r w:rsidRPr="00293E54">
        <w:rPr>
          <w:rFonts w:ascii="Times New Roman" w:hAnsi="Times New Roman" w:cs="Times New Roman"/>
          <w:b/>
          <w:sz w:val="28"/>
          <w:szCs w:val="28"/>
          <w:lang w:val="en-US"/>
        </w:rPr>
        <w:t>EGH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CEQ</w:t>
      </w:r>
      <w:r w:rsidRPr="00293E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Перечень акций контролера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табл. 2.</w:t>
      </w:r>
      <w:r w:rsidRPr="00ED02B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2F84" w:rsidRPr="00ED02BB" w:rsidRDefault="00382F84" w:rsidP="00293E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181E" w:rsidRDefault="00CD181E" w:rsidP="00CD181E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167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абл. 2.3.</w:t>
      </w:r>
      <w:r w:rsidRPr="00B16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акций контролера  </w:t>
      </w:r>
      <w:r>
        <w:rPr>
          <w:rFonts w:ascii="Times New Roman" w:hAnsi="Times New Roman" w:cs="Times New Roman"/>
          <w:sz w:val="28"/>
          <w:szCs w:val="28"/>
          <w:lang w:val="en-US"/>
        </w:rPr>
        <w:t>EGHCEQ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jc w:val="right"/>
        <w:tblInd w:w="-1665" w:type="dxa"/>
        <w:tblLayout w:type="fixed"/>
        <w:tblLook w:val="04A0" w:firstRow="1" w:lastRow="0" w:firstColumn="1" w:lastColumn="0" w:noHBand="0" w:noVBand="1"/>
      </w:tblPr>
      <w:tblGrid>
        <w:gridCol w:w="3465"/>
        <w:gridCol w:w="3260"/>
        <w:gridCol w:w="2659"/>
      </w:tblGrid>
      <w:tr w:rsidR="00CD181E" w:rsidRPr="00C9436B" w:rsidTr="00CD181E">
        <w:trPr>
          <w:jc w:val="right"/>
        </w:trPr>
        <w:tc>
          <w:tcPr>
            <w:tcW w:w="3465" w:type="dxa"/>
          </w:tcPr>
          <w:p w:rsidR="00CD181E" w:rsidRPr="00382F84" w:rsidRDefault="00CD181E" w:rsidP="00DC6AD5">
            <w:pPr>
              <w:pStyle w:val="a4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3260" w:type="dxa"/>
          </w:tcPr>
          <w:p w:rsidR="00CD181E" w:rsidRPr="00382F84" w:rsidRDefault="00CD181E" w:rsidP="00CD181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 акции и файла</w:t>
            </w:r>
          </w:p>
        </w:tc>
        <w:tc>
          <w:tcPr>
            <w:tcW w:w="2659" w:type="dxa"/>
          </w:tcPr>
          <w:p w:rsidR="00CD181E" w:rsidRPr="00C9436B" w:rsidRDefault="00CD181E" w:rsidP="00DC6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D181E" w:rsidRPr="00C9436B" w:rsidTr="00CD181E">
        <w:trPr>
          <w:jc w:val="right"/>
        </w:trPr>
        <w:tc>
          <w:tcPr>
            <w:tcW w:w="3465" w:type="dxa"/>
          </w:tcPr>
          <w:p w:rsidR="00CD181E" w:rsidRPr="00E73180" w:rsidRDefault="00CD181E" w:rsidP="00DC6AD5">
            <w:pPr>
              <w:pStyle w:val="a4"/>
              <w:numPr>
                <w:ilvl w:val="0"/>
                <w:numId w:val="19"/>
              </w:numPr>
              <w:spacing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CD181E" w:rsidRPr="00C9436B" w:rsidRDefault="00CD181E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CD181E" w:rsidRDefault="00CD181E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CD181E" w:rsidRDefault="00CD181E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CEQ</w:t>
            </w:r>
            <w:proofErr w:type="gramEnd"/>
          </w:p>
          <w:p w:rsidR="00CD181E" w:rsidRPr="00C9436B" w:rsidRDefault="00CD181E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659" w:type="dxa"/>
          </w:tcPr>
          <w:p w:rsidR="00CD181E" w:rsidRPr="00C9436B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Стартовая акция</w:t>
            </w:r>
          </w:p>
        </w:tc>
      </w:tr>
      <w:tr w:rsidR="00CD181E" w:rsidRPr="00C61266" w:rsidTr="00CD181E">
        <w:trPr>
          <w:jc w:val="right"/>
        </w:trPr>
        <w:tc>
          <w:tcPr>
            <w:tcW w:w="3465" w:type="dxa"/>
          </w:tcPr>
          <w:p w:rsidR="00CD181E" w:rsidRPr="00E60BDF" w:rsidRDefault="00CD181E" w:rsidP="00C5732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http://.../EGHCE/</w:t>
            </w:r>
          </w:p>
          <w:p w:rsidR="00CD181E" w:rsidRDefault="00CD181E" w:rsidP="00C5732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ChoiceForecast</w:t>
            </w:r>
          </w:p>
          <w:p w:rsidR="00CD181E" w:rsidRPr="00C61266" w:rsidRDefault="00CD181E" w:rsidP="00C5732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3260" w:type="dxa"/>
          </w:tcPr>
          <w:p w:rsidR="00CD181E" w:rsidRPr="00C61266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ChoiceForecastResult</w:t>
            </w:r>
          </w:p>
          <w:p w:rsidR="00CD181E" w:rsidRPr="00C9436B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CEQ</w:t>
            </w: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59" w:type="dxa"/>
          </w:tcPr>
          <w:p w:rsidR="00CD181E" w:rsidRPr="00CD181E" w:rsidRDefault="00CD181E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результатов прогнозирования</w:t>
            </w:r>
          </w:p>
        </w:tc>
      </w:tr>
      <w:tr w:rsidR="00CD181E" w:rsidRPr="00C61266" w:rsidTr="00CD181E">
        <w:trPr>
          <w:jc w:val="right"/>
        </w:trPr>
        <w:tc>
          <w:tcPr>
            <w:tcW w:w="3465" w:type="dxa"/>
          </w:tcPr>
          <w:p w:rsidR="00CD181E" w:rsidRPr="00E60BDF" w:rsidRDefault="00CD181E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D181E" w:rsidRPr="00C61266" w:rsidRDefault="00CD181E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EvalutionForecast</w:t>
            </w:r>
          </w:p>
        </w:tc>
        <w:tc>
          <w:tcPr>
            <w:tcW w:w="3260" w:type="dxa"/>
            <w:shd w:val="clear" w:color="auto" w:fill="auto"/>
          </w:tcPr>
          <w:p w:rsidR="00CD181E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EvalutionForecast</w:t>
            </w:r>
          </w:p>
          <w:p w:rsidR="00CD181E" w:rsidRPr="00C61266" w:rsidRDefault="00CD181E" w:rsidP="00C5732B">
            <w:pPr>
              <w:pStyle w:val="a4"/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CEQ</w:t>
            </w: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59" w:type="dxa"/>
            <w:shd w:val="clear" w:color="auto" w:fill="auto"/>
          </w:tcPr>
          <w:p w:rsidR="00CD181E" w:rsidRPr="00CD181E" w:rsidRDefault="00CD181E" w:rsidP="00CD181E">
            <w:pPr>
              <w:rPr>
                <w:rFonts w:ascii="Times New Roman" w:hAnsi="Times New Roman" w:cs="Times New Roman"/>
                <w:sz w:val="24"/>
                <w:szCs w:val="24"/>
                <w:highlight w:val="magenta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оценки результатовпрогнозирования</w:t>
            </w:r>
          </w:p>
        </w:tc>
      </w:tr>
      <w:tr w:rsidR="00CD181E" w:rsidRPr="00C9436B" w:rsidTr="00CD181E">
        <w:trPr>
          <w:jc w:val="right"/>
        </w:trPr>
        <w:tc>
          <w:tcPr>
            <w:tcW w:w="3465" w:type="dxa"/>
          </w:tcPr>
          <w:p w:rsidR="00CD181E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http://.../EGHCEQ/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</w:p>
          <w:p w:rsidR="00CD181E" w:rsidRPr="00E73180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CD181E" w:rsidRPr="00C9436B" w:rsidRDefault="00CD181E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CD181E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</w:p>
          <w:p w:rsidR="00CD181E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D181E" w:rsidRPr="00C9436B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CadastreType.cs)</w:t>
            </w:r>
          </w:p>
        </w:tc>
        <w:tc>
          <w:tcPr>
            <w:tcW w:w="2659" w:type="dxa"/>
          </w:tcPr>
          <w:p w:rsidR="00CD181E" w:rsidRPr="00C9436B" w:rsidRDefault="00CD181E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CD181E" w:rsidRPr="00E73180" w:rsidTr="00CD181E">
        <w:trPr>
          <w:jc w:val="right"/>
        </w:trPr>
        <w:tc>
          <w:tcPr>
            <w:tcW w:w="3465" w:type="dxa"/>
          </w:tcPr>
          <w:p w:rsidR="00CD181E" w:rsidRPr="00C61266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http://.../EGHCEQ/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</w:p>
          <w:p w:rsidR="00CD181E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CD181E" w:rsidRPr="00E73180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CD181E" w:rsidRPr="00C61266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CD181E" w:rsidRPr="00C61266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EGHCEQ</w:t>
            </w:r>
          </w:p>
          <w:p w:rsidR="00CD181E" w:rsidRPr="00E60BDF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D181E" w:rsidRPr="00C61266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CadastreType.cs)</w:t>
            </w:r>
          </w:p>
        </w:tc>
        <w:tc>
          <w:tcPr>
            <w:tcW w:w="2659" w:type="dxa"/>
          </w:tcPr>
          <w:p w:rsidR="00CD181E" w:rsidRPr="00E73180" w:rsidRDefault="00CD181E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предельно-допустимой концентрации</w:t>
            </w:r>
          </w:p>
        </w:tc>
      </w:tr>
      <w:tr w:rsidR="00CD181E" w:rsidRPr="00E73180" w:rsidTr="00CD181E">
        <w:trPr>
          <w:jc w:val="right"/>
        </w:trPr>
        <w:tc>
          <w:tcPr>
            <w:tcW w:w="3465" w:type="dxa"/>
          </w:tcPr>
          <w:p w:rsidR="00CD181E" w:rsidRPr="00C61266" w:rsidRDefault="00CD181E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http://.../EGHCEQ/Report</w:t>
            </w:r>
          </w:p>
          <w:p w:rsidR="00CD181E" w:rsidRPr="00E73180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3260" w:type="dxa"/>
          </w:tcPr>
          <w:p w:rsidR="00CD181E" w:rsidRPr="00C61266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  <w:p w:rsidR="00CD181E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(EGHCEQController_</w:t>
            </w:r>
          </w:p>
          <w:p w:rsidR="00CD181E" w:rsidRPr="00E73180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Report.cs)</w:t>
            </w:r>
          </w:p>
        </w:tc>
        <w:tc>
          <w:tcPr>
            <w:tcW w:w="2659" w:type="dxa"/>
          </w:tcPr>
          <w:p w:rsidR="00CD181E" w:rsidRPr="00E73180" w:rsidRDefault="00CD181E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CD181E" w:rsidRPr="00E73180" w:rsidTr="00CD181E">
        <w:trPr>
          <w:jc w:val="right"/>
        </w:trPr>
        <w:tc>
          <w:tcPr>
            <w:tcW w:w="3465" w:type="dxa"/>
          </w:tcPr>
          <w:p w:rsidR="00CD181E" w:rsidRPr="00E60BDF" w:rsidRDefault="00CD181E" w:rsidP="00C5732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http://.../EGHCE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CD181E" w:rsidRDefault="00CD181E" w:rsidP="00C5732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CD181E" w:rsidRPr="00C61266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0" w:type="dxa"/>
          </w:tcPr>
          <w:p w:rsidR="00CD181E" w:rsidRPr="00C61266" w:rsidRDefault="00CD181E" w:rsidP="00C5732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</w:p>
          <w:p w:rsidR="00CD181E" w:rsidRDefault="00CD181E" w:rsidP="00C5732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EGHCEQController</w:t>
            </w:r>
            <w:r w:rsidRPr="00C61266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CD181E" w:rsidRPr="00E73180" w:rsidRDefault="00CD181E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Report.cs)</w:t>
            </w:r>
          </w:p>
        </w:tc>
        <w:tc>
          <w:tcPr>
            <w:tcW w:w="2659" w:type="dxa"/>
          </w:tcPr>
          <w:p w:rsidR="00CD181E" w:rsidRPr="00E73180" w:rsidRDefault="00CD181E" w:rsidP="00C5732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</w:tc>
      </w:tr>
    </w:tbl>
    <w:p w:rsidR="00C5732B" w:rsidRDefault="00C5732B" w:rsidP="00293E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732B" w:rsidRDefault="00C5732B" w:rsidP="00293E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732B" w:rsidRDefault="00C5732B" w:rsidP="00293E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5732B" w:rsidRDefault="00C5732B" w:rsidP="00293E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ED02BB" w:rsidRDefault="00ED02BB" w:rsidP="00293E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CD181E" w:rsidRDefault="00CD181E" w:rsidP="00CD181E">
      <w:pPr>
        <w:jc w:val="both"/>
        <w:rPr>
          <w:rFonts w:ascii="Times New Roman" w:hAnsi="Times New Roman" w:cs="Times New Roman"/>
          <w:sz w:val="28"/>
          <w:szCs w:val="28"/>
        </w:rPr>
      </w:pPr>
      <w:r w:rsidRPr="00382F84">
        <w:rPr>
          <w:rFonts w:ascii="Times New Roman" w:hAnsi="Times New Roman" w:cs="Times New Roman"/>
          <w:sz w:val="28"/>
          <w:szCs w:val="28"/>
        </w:rPr>
        <w:lastRenderedPageBreak/>
        <w:t xml:space="preserve">   Для отображения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информации  использовались представления  приведенные в табл. 2.4. </w:t>
      </w:r>
    </w:p>
    <w:p w:rsidR="00D3395A" w:rsidRDefault="00D3395A" w:rsidP="00D3395A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D3395A" w:rsidRDefault="00D3395A" w:rsidP="00D3395A">
      <w:pPr>
        <w:jc w:val="right"/>
        <w:rPr>
          <w:rFonts w:ascii="Times New Roman" w:hAnsi="Times New Roman" w:cs="Times New Roman"/>
          <w:sz w:val="28"/>
          <w:szCs w:val="28"/>
        </w:rPr>
      </w:pPr>
      <w:r w:rsidRPr="00B167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абл. 2.4.</w:t>
      </w:r>
      <w:r w:rsidRPr="00B16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представлений применяемых в модуле  </w:t>
      </w:r>
      <w:proofErr w:type="gramStart"/>
      <w:r w:rsidR="006703C8">
        <w:rPr>
          <w:rFonts w:ascii="Times New Roman" w:hAnsi="Times New Roman" w:cs="Times New Roman"/>
          <w:sz w:val="28"/>
          <w:szCs w:val="28"/>
        </w:rPr>
        <w:t>Р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8897" w:type="dxa"/>
        <w:jc w:val="right"/>
        <w:tblLook w:val="04A0" w:firstRow="1" w:lastRow="0" w:firstColumn="1" w:lastColumn="0" w:noHBand="0" w:noVBand="1"/>
      </w:tblPr>
      <w:tblGrid>
        <w:gridCol w:w="3883"/>
        <w:gridCol w:w="5014"/>
      </w:tblGrid>
      <w:tr w:rsidR="00CD181E" w:rsidRPr="00732B59" w:rsidTr="00D3395A">
        <w:trPr>
          <w:jc w:val="right"/>
        </w:trPr>
        <w:tc>
          <w:tcPr>
            <w:tcW w:w="3883" w:type="dxa"/>
          </w:tcPr>
          <w:p w:rsidR="00CD181E" w:rsidRPr="00B15C9C" w:rsidRDefault="00CD181E" w:rsidP="00DC6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представления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cshtml-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файл)</w:t>
            </w:r>
          </w:p>
        </w:tc>
        <w:tc>
          <w:tcPr>
            <w:tcW w:w="5014" w:type="dxa"/>
          </w:tcPr>
          <w:p w:rsidR="00CD181E" w:rsidRPr="00FB5EF9" w:rsidRDefault="00CD181E" w:rsidP="00DC6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CD181E" w:rsidRPr="00732B59" w:rsidTr="00D3395A">
        <w:trPr>
          <w:jc w:val="right"/>
        </w:trPr>
        <w:tc>
          <w:tcPr>
            <w:tcW w:w="3883" w:type="dxa"/>
          </w:tcPr>
          <w:p w:rsidR="00CD181E" w:rsidRPr="00537372" w:rsidRDefault="00CD181E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5014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Стартовое представление </w:t>
            </w:r>
          </w:p>
        </w:tc>
      </w:tr>
      <w:tr w:rsidR="00CD181E" w:rsidRPr="00732B59" w:rsidTr="00D3395A">
        <w:trPr>
          <w:jc w:val="right"/>
        </w:trPr>
        <w:tc>
          <w:tcPr>
            <w:tcW w:w="3883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DEC">
              <w:rPr>
                <w:rFonts w:ascii="Times New Roman" w:hAnsi="Times New Roman" w:cs="Times New Roman"/>
                <w:sz w:val="24"/>
                <w:szCs w:val="24"/>
              </w:rPr>
              <w:t>CadastreType</w:t>
            </w:r>
          </w:p>
        </w:tc>
        <w:tc>
          <w:tcPr>
            <w:tcW w:w="5014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предельно-допустимых концентраций</w:t>
            </w:r>
          </w:p>
        </w:tc>
      </w:tr>
      <w:tr w:rsidR="00CD181E" w:rsidRPr="00732B59" w:rsidTr="00D3395A">
        <w:trPr>
          <w:jc w:val="right"/>
        </w:trPr>
        <w:tc>
          <w:tcPr>
            <w:tcW w:w="3883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C0DEC">
              <w:rPr>
                <w:rFonts w:ascii="Times New Roman" w:hAnsi="Times New Roman" w:cs="Times New Roman"/>
                <w:sz w:val="24"/>
                <w:szCs w:val="24"/>
              </w:rPr>
              <w:t>CadastreTypeUpdate</w:t>
            </w:r>
          </w:p>
        </w:tc>
        <w:tc>
          <w:tcPr>
            <w:tcW w:w="5014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предельно-допустимой концентрации</w:t>
            </w:r>
          </w:p>
        </w:tc>
      </w:tr>
      <w:tr w:rsidR="00CD181E" w:rsidRPr="00732B59" w:rsidTr="00D3395A">
        <w:trPr>
          <w:jc w:val="right"/>
        </w:trPr>
        <w:tc>
          <w:tcPr>
            <w:tcW w:w="3883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_CadastreTypeList</w:t>
            </w:r>
          </w:p>
        </w:tc>
        <w:tc>
          <w:tcPr>
            <w:tcW w:w="5014" w:type="dxa"/>
          </w:tcPr>
          <w:p w:rsidR="00CD181E" w:rsidRPr="00732B59" w:rsidRDefault="00CD181E" w:rsidP="00CD181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Список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кадастровых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типо земли </w:t>
            </w:r>
          </w:p>
        </w:tc>
      </w:tr>
      <w:tr w:rsidR="00CD181E" w:rsidRPr="00732B59" w:rsidTr="00D3395A">
        <w:trPr>
          <w:jc w:val="right"/>
        </w:trPr>
        <w:tc>
          <w:tcPr>
            <w:tcW w:w="3883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ChoiceForecastResult</w:t>
            </w:r>
          </w:p>
        </w:tc>
        <w:tc>
          <w:tcPr>
            <w:tcW w:w="5014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для выбора результатов про</w:t>
            </w:r>
            <w:r w:rsidR="00D3395A">
              <w:rPr>
                <w:rFonts w:ascii="Times New Roman" w:hAnsi="Times New Roman" w:cs="Times New Roman"/>
                <w:sz w:val="24"/>
                <w:szCs w:val="24"/>
              </w:rPr>
              <w:t>гнозирования</w:t>
            </w:r>
          </w:p>
        </w:tc>
      </w:tr>
      <w:tr w:rsidR="00CD181E" w:rsidRPr="00732B59" w:rsidTr="00D3395A">
        <w:trPr>
          <w:jc w:val="right"/>
        </w:trPr>
        <w:tc>
          <w:tcPr>
            <w:tcW w:w="3883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_ChoiceForecastResult</w:t>
            </w:r>
          </w:p>
        </w:tc>
        <w:tc>
          <w:tcPr>
            <w:tcW w:w="5014" w:type="dxa"/>
          </w:tcPr>
          <w:p w:rsidR="00CD181E" w:rsidRPr="00732B59" w:rsidRDefault="00D3395A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для выбора результатов прогнозирования</w:t>
            </w:r>
          </w:p>
        </w:tc>
      </w:tr>
      <w:tr w:rsidR="00CD181E" w:rsidRPr="00732B59" w:rsidTr="00D3395A">
        <w:trPr>
          <w:jc w:val="right"/>
        </w:trPr>
        <w:tc>
          <w:tcPr>
            <w:tcW w:w="3883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EvalutionForecast</w:t>
            </w:r>
          </w:p>
        </w:tc>
        <w:tc>
          <w:tcPr>
            <w:tcW w:w="5014" w:type="dxa"/>
          </w:tcPr>
          <w:p w:rsidR="00CD181E" w:rsidRPr="00732B59" w:rsidRDefault="00D3395A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Форма для запуска оценки результатов пргнозирования</w:t>
            </w:r>
          </w:p>
        </w:tc>
      </w:tr>
      <w:tr w:rsidR="00CD181E" w:rsidRPr="00732B59" w:rsidTr="00D3395A">
        <w:trPr>
          <w:jc w:val="right"/>
        </w:trPr>
        <w:tc>
          <w:tcPr>
            <w:tcW w:w="3883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_ConfirmChoiceForecastResult</w:t>
            </w:r>
          </w:p>
        </w:tc>
        <w:tc>
          <w:tcPr>
            <w:tcW w:w="5014" w:type="dxa"/>
          </w:tcPr>
          <w:p w:rsidR="00CD181E" w:rsidRPr="00732B59" w:rsidRDefault="00D3395A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текущего прогноза </w:t>
            </w:r>
          </w:p>
        </w:tc>
      </w:tr>
      <w:tr w:rsidR="00CD181E" w:rsidRPr="00732B59" w:rsidTr="00D3395A">
        <w:trPr>
          <w:jc w:val="right"/>
        </w:trPr>
        <w:tc>
          <w:tcPr>
            <w:tcW w:w="3883" w:type="dxa"/>
          </w:tcPr>
          <w:p w:rsidR="00CD181E" w:rsidRPr="00732B59" w:rsidRDefault="00CD181E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_Report</w:t>
            </w:r>
          </w:p>
        </w:tc>
        <w:tc>
          <w:tcPr>
            <w:tcW w:w="5014" w:type="dxa"/>
          </w:tcPr>
          <w:p w:rsidR="00CD181E" w:rsidRPr="00732B59" w:rsidRDefault="00D3395A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отчета </w:t>
            </w:r>
          </w:p>
        </w:tc>
      </w:tr>
    </w:tbl>
    <w:p w:rsidR="00382F84" w:rsidRDefault="00382F84" w:rsidP="00293E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3395A" w:rsidRPr="00293E54" w:rsidRDefault="00D3395A" w:rsidP="00D3395A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6703C8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D3395A">
        <w:rPr>
          <w:rFonts w:ascii="Times New Roman" w:hAnsi="Times New Roman" w:cs="Times New Roman"/>
          <w:b/>
          <w:sz w:val="28"/>
          <w:szCs w:val="28"/>
        </w:rPr>
        <w:t>Модуль классификации состояния геологической среды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D3395A" w:rsidRDefault="00D3395A" w:rsidP="00D3395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Модуль классификации прогнозируемого состояния геологической среды после  пролива нефтепродуктов  (далее модуль С) реализован в виде контролера  </w:t>
      </w:r>
      <w:r w:rsidRPr="00293E54">
        <w:rPr>
          <w:rFonts w:ascii="Times New Roman" w:hAnsi="Times New Roman" w:cs="Times New Roman"/>
          <w:b/>
          <w:sz w:val="28"/>
          <w:szCs w:val="28"/>
          <w:lang w:val="en-US"/>
        </w:rPr>
        <w:t>EGH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GEA</w:t>
      </w:r>
      <w:r w:rsidRPr="00293E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Перечень акций контролера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табл. 2.</w:t>
      </w:r>
      <w:r w:rsidRPr="00ED02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382F84" w:rsidRDefault="00382F84" w:rsidP="00293E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3C8" w:rsidRDefault="006703C8" w:rsidP="006703C8">
      <w:pPr>
        <w:jc w:val="right"/>
        <w:rPr>
          <w:rFonts w:ascii="Times New Roman" w:hAnsi="Times New Roman" w:cs="Times New Roman"/>
          <w:sz w:val="28"/>
          <w:szCs w:val="28"/>
        </w:rPr>
      </w:pPr>
      <w:r w:rsidRPr="00B167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абл. 2.</w:t>
      </w:r>
      <w:r w:rsidRPr="00ED02B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6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акций контроллера  </w:t>
      </w:r>
      <w:r>
        <w:rPr>
          <w:rFonts w:ascii="Times New Roman" w:hAnsi="Times New Roman" w:cs="Times New Roman"/>
          <w:sz w:val="28"/>
          <w:szCs w:val="28"/>
          <w:lang w:val="en-US"/>
        </w:rPr>
        <w:t>EGHGEA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jc w:val="right"/>
        <w:tblInd w:w="-903" w:type="dxa"/>
        <w:tblLayout w:type="fixed"/>
        <w:tblLook w:val="04A0" w:firstRow="1" w:lastRow="0" w:firstColumn="1" w:lastColumn="0" w:noHBand="0" w:noVBand="1"/>
      </w:tblPr>
      <w:tblGrid>
        <w:gridCol w:w="2967"/>
        <w:gridCol w:w="2613"/>
        <w:gridCol w:w="3085"/>
      </w:tblGrid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Pr="00382F84" w:rsidRDefault="006703C8" w:rsidP="00DC6AD5">
            <w:pPr>
              <w:pStyle w:val="a4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13" w:type="dxa"/>
          </w:tcPr>
          <w:p w:rsidR="006703C8" w:rsidRPr="00382F84" w:rsidRDefault="006703C8" w:rsidP="00DC6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 акции и файла</w:t>
            </w:r>
          </w:p>
        </w:tc>
        <w:tc>
          <w:tcPr>
            <w:tcW w:w="3085" w:type="dxa"/>
          </w:tcPr>
          <w:p w:rsidR="006703C8" w:rsidRPr="00C9436B" w:rsidRDefault="006703C8" w:rsidP="00DC6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Pr="00C9436B" w:rsidRDefault="006703C8" w:rsidP="00DC6AD5">
            <w:pPr>
              <w:pStyle w:val="a4"/>
              <w:numPr>
                <w:ilvl w:val="0"/>
                <w:numId w:val="19"/>
              </w:numPr>
              <w:spacing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613" w:type="dxa"/>
          </w:tcPr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6703C8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(EGHGEA</w:t>
            </w:r>
            <w:proofErr w:type="gramEnd"/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3085" w:type="dxa"/>
          </w:tcPr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Стартовая акция</w:t>
            </w:r>
          </w:p>
        </w:tc>
      </w:tr>
      <w:tr w:rsidR="006703C8" w:rsidRPr="00321649" w:rsidTr="006703C8">
        <w:trPr>
          <w:jc w:val="right"/>
        </w:trPr>
        <w:tc>
          <w:tcPr>
            <w:tcW w:w="2967" w:type="dxa"/>
          </w:tcPr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http://.../EGHGEA/ChoiceEvalution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613" w:type="dxa"/>
          </w:tcPr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ChoiceEvalutionResult</w:t>
            </w:r>
          </w:p>
          <w:p w:rsidR="006703C8" w:rsidRDefault="006703C8" w:rsidP="00DC6AD5">
            <w:pPr>
              <w:pStyle w:val="a4"/>
              <w:numPr>
                <w:ilvl w:val="0"/>
                <w:numId w:val="19"/>
              </w:numPr>
              <w:spacing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(EGHGEA</w:t>
            </w:r>
            <w:proofErr w:type="gramEnd"/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3085" w:type="dxa"/>
          </w:tcPr>
          <w:p w:rsidR="006703C8" w:rsidRPr="00D3395A" w:rsidRDefault="006703C8" w:rsidP="00D3395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оценки результатов прогнозтрования  </w:t>
            </w: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http://.../EGHGEA/Classification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Evalution</w:t>
            </w: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13" w:type="dxa"/>
          </w:tcPr>
          <w:p w:rsidR="006703C8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ClassificationEvalution</w:t>
            </w:r>
          </w:p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(EGHGEA</w:t>
            </w:r>
            <w:proofErr w:type="gramEnd"/>
          </w:p>
          <w:p w:rsidR="006703C8" w:rsidRPr="004373A0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3085" w:type="dxa"/>
          </w:tcPr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классификации  состояния геологической среды </w:t>
            </w: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http://.../EGHGEA/SoilPollution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</w:tc>
        <w:tc>
          <w:tcPr>
            <w:tcW w:w="2613" w:type="dxa"/>
          </w:tcPr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</w:t>
            </w:r>
          </w:p>
          <w:p w:rsidR="006703C8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(EGHGEAController</w:t>
            </w: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</w:t>
            </w:r>
          </w:p>
          <w:p w:rsidR="006703C8" w:rsidRPr="004373A0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85" w:type="dxa"/>
          </w:tcPr>
          <w:p w:rsidR="006703C8" w:rsidRPr="00C9436B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http://.../EGHGEA/SoilPollution</w:t>
            </w:r>
          </w:p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CategoriesCreate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6703C8" w:rsidRPr="00D864D7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SoilPollutionCategoriesCreate</w:t>
            </w:r>
          </w:p>
          <w:p w:rsidR="006703C8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(EGHGEAController</w:t>
            </w: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</w:t>
            </w:r>
          </w:p>
          <w:p w:rsidR="006703C8" w:rsidRPr="00D864D7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85" w:type="dxa"/>
          </w:tcPr>
          <w:p w:rsidR="006703C8" w:rsidRPr="00C9436B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Создание категории загрязнения грунтов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http://.../EGHGEA/SoilPollution</w:t>
            </w:r>
          </w:p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CategoriesDelete</w:t>
            </w:r>
          </w:p>
          <w:p w:rsidR="006703C8" w:rsidRPr="00C9436B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6703C8" w:rsidRPr="00D864D7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SoilPollutionCategoriesDelete</w:t>
            </w:r>
          </w:p>
          <w:p w:rsidR="006703C8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(EGHGEAController</w:t>
            </w: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</w:t>
            </w:r>
          </w:p>
          <w:p w:rsidR="006703C8" w:rsidRPr="00D864D7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85" w:type="dxa"/>
          </w:tcPr>
          <w:p w:rsidR="006703C8" w:rsidRPr="00C9436B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загрязнения грунтов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http://.../EGHGEA/SoilPollution</w:t>
            </w:r>
          </w:p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CategoriesUpdate</w:t>
            </w:r>
          </w:p>
          <w:p w:rsidR="006703C8" w:rsidRPr="00C9436B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6703C8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SoilPollutionCategoriesUpdate</w:t>
            </w:r>
          </w:p>
          <w:p w:rsidR="006703C8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(EGHGEAController</w:t>
            </w: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SoilPollution</w:t>
            </w:r>
          </w:p>
          <w:p w:rsidR="006703C8" w:rsidRPr="004373A0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85" w:type="dxa"/>
          </w:tcPr>
          <w:p w:rsidR="006703C8" w:rsidRPr="00C9436B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загрязнения грунтов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http://.../EGHGEA/WaterPollution</w:t>
            </w:r>
          </w:p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6703C8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</w:p>
          <w:p w:rsidR="006703C8" w:rsidRPr="004373A0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:rsidR="006703C8" w:rsidRPr="004373A0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373A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Controller_Water</w:t>
            </w:r>
          </w:p>
          <w:p w:rsidR="006703C8" w:rsidRPr="004373A0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Pollution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Categories.cs)</w:t>
            </w:r>
          </w:p>
        </w:tc>
        <w:tc>
          <w:tcPr>
            <w:tcW w:w="3085" w:type="dxa"/>
          </w:tcPr>
          <w:p w:rsidR="006703C8" w:rsidRPr="00C9436B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http://.../EGHGEA/WaterPollution</w:t>
            </w:r>
          </w:p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CategoriesCreate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2613" w:type="dxa"/>
          </w:tcPr>
          <w:p w:rsidR="006703C8" w:rsidRPr="00D864D7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</w:p>
          <w:p w:rsidR="006703C8" w:rsidRPr="00D864D7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864D7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CategoriesCreate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Controller_Water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Pollution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Categories.cs)</w:t>
            </w:r>
          </w:p>
        </w:tc>
        <w:tc>
          <w:tcPr>
            <w:tcW w:w="3085" w:type="dxa"/>
          </w:tcPr>
          <w:p w:rsidR="006703C8" w:rsidRPr="00C9436B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Создание категории загрязнения грунтовых вод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Pr="00D3395A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D3395A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  <w:r w:rsidRPr="00D3395A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</w:p>
          <w:p w:rsidR="006703C8" w:rsidRPr="00D3395A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:rsidR="006703C8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6703C8" w:rsidRPr="00D3395A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6703C8" w:rsidRPr="002A4761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</w:p>
          <w:p w:rsidR="006703C8" w:rsidRPr="002A4761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CategoriesDelete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Controller_Water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Pollution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Categories.cs)</w:t>
            </w:r>
          </w:p>
        </w:tc>
        <w:tc>
          <w:tcPr>
            <w:tcW w:w="3085" w:type="dxa"/>
          </w:tcPr>
          <w:p w:rsidR="006703C8" w:rsidRPr="00C9436B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Удаление категории загрязнения грунтовых вод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Pr="00D864D7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</w:t>
            </w:r>
          </w:p>
          <w:p w:rsidR="006703C8" w:rsidRPr="00321649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2613" w:type="dxa"/>
          </w:tcPr>
          <w:p w:rsidR="006703C8" w:rsidRPr="002A4761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WaterPollution</w:t>
            </w:r>
          </w:p>
          <w:p w:rsidR="006703C8" w:rsidRPr="002A4761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CategoriesUpdate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Controller_Water</w:t>
            </w:r>
          </w:p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Pollution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Categories.cs)</w:t>
            </w:r>
          </w:p>
        </w:tc>
        <w:tc>
          <w:tcPr>
            <w:tcW w:w="3085" w:type="dxa"/>
          </w:tcPr>
          <w:p w:rsidR="006703C8" w:rsidRPr="00C9436B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загрязнения грунтовых вод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Pr="00321649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</w:p>
        </w:tc>
        <w:tc>
          <w:tcPr>
            <w:tcW w:w="2613" w:type="dxa"/>
          </w:tcPr>
          <w:p w:rsidR="006703C8" w:rsidRPr="002A4761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</w:p>
          <w:p w:rsidR="006703C8" w:rsidRPr="002A4761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6703C8" w:rsidRPr="002A4761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Controller_Report.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85" w:type="dxa"/>
          </w:tcPr>
          <w:p w:rsidR="006703C8" w:rsidRPr="00321649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703C8" w:rsidRPr="00C9436B" w:rsidTr="006703C8">
        <w:trPr>
          <w:jc w:val="right"/>
        </w:trPr>
        <w:tc>
          <w:tcPr>
            <w:tcW w:w="2967" w:type="dxa"/>
          </w:tcPr>
          <w:p w:rsidR="006703C8" w:rsidRPr="00321649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EGHGEA</w:t>
            </w:r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ReportDelete</w:t>
            </w:r>
          </w:p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6703C8" w:rsidRPr="002A4761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ReportDelete</w:t>
            </w:r>
          </w:p>
          <w:p w:rsidR="006703C8" w:rsidRPr="002A4761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(EGHGEA</w:t>
            </w:r>
          </w:p>
          <w:p w:rsidR="006703C8" w:rsidRPr="002A4761" w:rsidRDefault="006703C8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Controller_Report.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3085" w:type="dxa"/>
          </w:tcPr>
          <w:p w:rsidR="006703C8" w:rsidRPr="00C9436B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</w:tc>
      </w:tr>
    </w:tbl>
    <w:p w:rsidR="006703C8" w:rsidRDefault="006703C8" w:rsidP="006703C8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382F84" w:rsidRPr="006703C8" w:rsidRDefault="006703C8" w:rsidP="00293E54">
      <w:pPr>
        <w:jc w:val="both"/>
        <w:rPr>
          <w:rFonts w:ascii="Times New Roman" w:hAnsi="Times New Roman" w:cs="Times New Roman"/>
          <w:sz w:val="28"/>
          <w:szCs w:val="28"/>
        </w:rPr>
      </w:pPr>
      <w:r w:rsidRPr="00382F84">
        <w:rPr>
          <w:rFonts w:ascii="Times New Roman" w:hAnsi="Times New Roman" w:cs="Times New Roman"/>
          <w:sz w:val="28"/>
          <w:szCs w:val="28"/>
        </w:rPr>
        <w:lastRenderedPageBreak/>
        <w:t xml:space="preserve">   Для отображения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 в модуле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использовались представления  приведенные в табл. 2.</w:t>
      </w:r>
      <w:r w:rsidRPr="006703C8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6703C8" w:rsidRDefault="006703C8" w:rsidP="006703C8">
      <w:pPr>
        <w:jc w:val="right"/>
        <w:rPr>
          <w:rFonts w:ascii="Times New Roman" w:hAnsi="Times New Roman" w:cs="Times New Roman"/>
          <w:sz w:val="28"/>
          <w:szCs w:val="28"/>
        </w:rPr>
      </w:pPr>
      <w:r w:rsidRPr="00B167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абл. 2.6.</w:t>
      </w:r>
      <w:r w:rsidRPr="00B16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Перечень представлений  модуля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8647" w:type="dxa"/>
        <w:tblInd w:w="817" w:type="dxa"/>
        <w:tblLook w:val="04A0" w:firstRow="1" w:lastRow="0" w:firstColumn="1" w:lastColumn="0" w:noHBand="0" w:noVBand="1"/>
      </w:tblPr>
      <w:tblGrid>
        <w:gridCol w:w="3376"/>
        <w:gridCol w:w="5271"/>
      </w:tblGrid>
      <w:tr w:rsidR="006703C8" w:rsidRPr="00732B59" w:rsidTr="006703C8">
        <w:tc>
          <w:tcPr>
            <w:tcW w:w="3376" w:type="dxa"/>
          </w:tcPr>
          <w:p w:rsidR="006703C8" w:rsidRPr="00B15C9C" w:rsidRDefault="006703C8" w:rsidP="00DC6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представления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cshtml-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файл)</w:t>
            </w:r>
          </w:p>
        </w:tc>
        <w:tc>
          <w:tcPr>
            <w:tcW w:w="5271" w:type="dxa"/>
          </w:tcPr>
          <w:p w:rsidR="006703C8" w:rsidRPr="00FB5EF9" w:rsidRDefault="006703C8" w:rsidP="00DC6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6703C8" w:rsidRPr="00732B59" w:rsidTr="006703C8">
        <w:tc>
          <w:tcPr>
            <w:tcW w:w="3376" w:type="dxa"/>
          </w:tcPr>
          <w:p w:rsidR="006703C8" w:rsidRPr="00732B59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5271" w:type="dxa"/>
          </w:tcPr>
          <w:p w:rsidR="006703C8" w:rsidRP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Стартовое представление </w:t>
            </w:r>
          </w:p>
        </w:tc>
      </w:tr>
      <w:tr w:rsidR="006703C8" w:rsidRPr="00732B59" w:rsidTr="006703C8">
        <w:tc>
          <w:tcPr>
            <w:tcW w:w="3376" w:type="dxa"/>
          </w:tcPr>
          <w:p w:rsidR="006703C8" w:rsidRPr="00732B59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ClassificationEvalution</w:t>
            </w:r>
          </w:p>
        </w:tc>
        <w:tc>
          <w:tcPr>
            <w:tcW w:w="5271" w:type="dxa"/>
          </w:tcPr>
          <w:p w:rsidR="006703C8" w:rsidRPr="00732B59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 классификации</w:t>
            </w:r>
          </w:p>
        </w:tc>
      </w:tr>
      <w:tr w:rsidR="006703C8" w:rsidRPr="00732B59" w:rsidTr="006703C8">
        <w:tc>
          <w:tcPr>
            <w:tcW w:w="3376" w:type="dxa"/>
          </w:tcPr>
          <w:p w:rsidR="006703C8" w:rsidRPr="00732B59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7372">
              <w:rPr>
                <w:rFonts w:ascii="Times New Roman" w:hAnsi="Times New Roman" w:cs="Times New Roman"/>
                <w:sz w:val="24"/>
                <w:szCs w:val="24"/>
              </w:rPr>
              <w:t>ChoiceEvalutionResult</w:t>
            </w:r>
          </w:p>
        </w:tc>
        <w:tc>
          <w:tcPr>
            <w:tcW w:w="5271" w:type="dxa"/>
          </w:tcPr>
          <w:p w:rsidR="006703C8" w:rsidRPr="00732B59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результатов оценки </w:t>
            </w:r>
          </w:p>
        </w:tc>
      </w:tr>
      <w:tr w:rsidR="00DC6AD5" w:rsidRPr="00732B59" w:rsidTr="006703C8">
        <w:tc>
          <w:tcPr>
            <w:tcW w:w="3376" w:type="dxa"/>
          </w:tcPr>
          <w:p w:rsidR="00DC6AD5" w:rsidRPr="00732B59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_ChoiceEvalutionResult</w:t>
            </w:r>
          </w:p>
        </w:tc>
        <w:tc>
          <w:tcPr>
            <w:tcW w:w="5271" w:type="dxa"/>
          </w:tcPr>
          <w:p w:rsidR="00DC6AD5" w:rsidRDefault="00DC6AD5">
            <w:r w:rsidRPr="00F759B4">
              <w:rPr>
                <w:rFonts w:ascii="Times New Roman" w:hAnsi="Times New Roman" w:cs="Times New Roman"/>
                <w:sz w:val="24"/>
                <w:szCs w:val="24"/>
              </w:rPr>
              <w:t xml:space="preserve">Выбор результатов оценки </w:t>
            </w:r>
          </w:p>
        </w:tc>
      </w:tr>
      <w:tr w:rsidR="00DC6AD5" w:rsidRPr="00732B59" w:rsidTr="006703C8">
        <w:tc>
          <w:tcPr>
            <w:tcW w:w="3376" w:type="dxa"/>
          </w:tcPr>
          <w:p w:rsidR="00DC6AD5" w:rsidRPr="00732B59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_ConfirmChoiceEvalutionResult</w:t>
            </w:r>
          </w:p>
        </w:tc>
        <w:tc>
          <w:tcPr>
            <w:tcW w:w="5271" w:type="dxa"/>
          </w:tcPr>
          <w:p w:rsidR="00DC6AD5" w:rsidRDefault="00DC6AD5" w:rsidP="00DC6AD5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Отображение выбранного результата оценки </w:t>
            </w:r>
            <w:r w:rsidRPr="00F759B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703C8" w:rsidRPr="00732B59" w:rsidTr="006703C8">
        <w:tc>
          <w:tcPr>
            <w:tcW w:w="3376" w:type="dxa"/>
          </w:tcPr>
          <w:p w:rsidR="006703C8" w:rsidRPr="00732B59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_GEAReport</w:t>
            </w:r>
          </w:p>
        </w:tc>
        <w:tc>
          <w:tcPr>
            <w:tcW w:w="5271" w:type="dxa"/>
          </w:tcPr>
          <w:p w:rsidR="006703C8" w:rsidRPr="00732B59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Отчет по классификации</w:t>
            </w:r>
          </w:p>
        </w:tc>
      </w:tr>
      <w:tr w:rsidR="006703C8" w:rsidRPr="00CA5CF6" w:rsidTr="006703C8">
        <w:tc>
          <w:tcPr>
            <w:tcW w:w="3376" w:type="dxa"/>
          </w:tcPr>
          <w:p w:rsidR="006703C8" w:rsidRPr="00732B59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A5CF6">
              <w:rPr>
                <w:rFonts w:ascii="Times New Roman" w:hAnsi="Times New Roman" w:cs="Times New Roman"/>
                <w:sz w:val="24"/>
                <w:szCs w:val="24"/>
              </w:rPr>
              <w:t>SoilPollutionCategories</w:t>
            </w:r>
          </w:p>
        </w:tc>
        <w:tc>
          <w:tcPr>
            <w:tcW w:w="5271" w:type="dxa"/>
          </w:tcPr>
          <w:p w:rsidR="006703C8" w:rsidRPr="00CA5CF6" w:rsidRDefault="006703C8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загрязнения грунта</w:t>
            </w:r>
          </w:p>
        </w:tc>
      </w:tr>
    </w:tbl>
    <w:p w:rsidR="006703C8" w:rsidRDefault="006703C8" w:rsidP="00293E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6703C8" w:rsidRDefault="006703C8" w:rsidP="006703C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DC6AD5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703C8">
        <w:rPr>
          <w:rFonts w:ascii="Times New Roman" w:hAnsi="Times New Roman" w:cs="Times New Roman"/>
          <w:b/>
          <w:sz w:val="28"/>
          <w:szCs w:val="28"/>
        </w:rPr>
        <w:t>Модуль выбора технологий и технических средств реабилитации геологической среды</w:t>
      </w:r>
    </w:p>
    <w:p w:rsidR="006703C8" w:rsidRDefault="006703C8" w:rsidP="00293E54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Модуль выбора </w:t>
      </w:r>
      <w:r w:rsidRPr="0070277B">
        <w:rPr>
          <w:rFonts w:ascii="Times New Roman" w:hAnsi="Times New Roman" w:cs="Times New Roman"/>
          <w:sz w:val="28"/>
          <w:szCs w:val="28"/>
        </w:rPr>
        <w:t>технологий и технических средств реабилитации геологической среды</w:t>
      </w:r>
      <w:r>
        <w:rPr>
          <w:rFonts w:ascii="Times New Roman" w:hAnsi="Times New Roman" w:cs="Times New Roman"/>
          <w:sz w:val="28"/>
          <w:szCs w:val="28"/>
        </w:rPr>
        <w:t xml:space="preserve"> после  пролива нефтепродуктов  (далее модуль Т) реализован в виде контролера  </w:t>
      </w:r>
      <w:r w:rsidRPr="00293E54">
        <w:rPr>
          <w:rFonts w:ascii="Times New Roman" w:hAnsi="Times New Roman" w:cs="Times New Roman"/>
          <w:b/>
          <w:sz w:val="28"/>
          <w:szCs w:val="28"/>
          <w:lang w:val="en-US"/>
        </w:rPr>
        <w:t>EGH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ORT</w:t>
      </w:r>
      <w:r w:rsidRPr="00293E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Перечень акций контролера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табл. 2.</w:t>
      </w:r>
      <w:r w:rsidR="00DC6AD5" w:rsidRPr="00ED02B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DC6AD5" w:rsidRDefault="00DC6AD5" w:rsidP="00DC6AD5">
      <w:pPr>
        <w:jc w:val="right"/>
        <w:rPr>
          <w:rFonts w:ascii="Times New Roman" w:hAnsi="Times New Roman" w:cs="Times New Roman"/>
          <w:sz w:val="28"/>
          <w:szCs w:val="28"/>
        </w:rPr>
      </w:pPr>
      <w:r w:rsidRPr="00B167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абл. 2.7.</w:t>
      </w:r>
      <w:r w:rsidRPr="00B16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акций контроллера  </w:t>
      </w:r>
      <w:r>
        <w:rPr>
          <w:rFonts w:ascii="Times New Roman" w:hAnsi="Times New Roman" w:cs="Times New Roman"/>
          <w:sz w:val="28"/>
          <w:szCs w:val="28"/>
          <w:lang w:val="en-US"/>
        </w:rPr>
        <w:t>EGHORT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jc w:val="right"/>
        <w:tblInd w:w="-1525" w:type="dxa"/>
        <w:tblLayout w:type="fixed"/>
        <w:tblLook w:val="04A0" w:firstRow="1" w:lastRow="0" w:firstColumn="1" w:lastColumn="0" w:noHBand="0" w:noVBand="1"/>
      </w:tblPr>
      <w:tblGrid>
        <w:gridCol w:w="3589"/>
        <w:gridCol w:w="2613"/>
        <w:gridCol w:w="2552"/>
      </w:tblGrid>
      <w:tr w:rsidR="00DC6AD5" w:rsidRPr="00C9436B" w:rsidTr="00DC6AD5">
        <w:trPr>
          <w:jc w:val="right"/>
        </w:trPr>
        <w:tc>
          <w:tcPr>
            <w:tcW w:w="3589" w:type="dxa"/>
          </w:tcPr>
          <w:p w:rsidR="00DC6AD5" w:rsidRPr="00382F84" w:rsidRDefault="00DC6AD5" w:rsidP="00DC6AD5">
            <w:pPr>
              <w:pStyle w:val="a4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2613" w:type="dxa"/>
          </w:tcPr>
          <w:p w:rsidR="00DC6AD5" w:rsidRPr="00382F84" w:rsidRDefault="00DC6AD5" w:rsidP="00DC6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 акции и файла</w:t>
            </w:r>
          </w:p>
        </w:tc>
        <w:tc>
          <w:tcPr>
            <w:tcW w:w="2552" w:type="dxa"/>
          </w:tcPr>
          <w:p w:rsidR="00DC6AD5" w:rsidRPr="00C9436B" w:rsidRDefault="00DC6AD5" w:rsidP="00DC6AD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DC6AD5" w:rsidRPr="00C9436B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pStyle w:val="a4"/>
              <w:numPr>
                <w:ilvl w:val="0"/>
                <w:numId w:val="19"/>
              </w:numPr>
              <w:spacing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</w:t>
            </w:r>
            <w:r w:rsidRPr="00E73180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731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DC6AD5" w:rsidRPr="00C9436B" w:rsidRDefault="00DC6AD5" w:rsidP="00DC6AD5">
            <w:pPr>
              <w:pStyle w:val="a4"/>
              <w:numPr>
                <w:ilvl w:val="0"/>
                <w:numId w:val="19"/>
              </w:numPr>
              <w:spacing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  <w:p w:rsidR="00DC6AD5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(EGH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ORT</w:t>
            </w:r>
            <w:proofErr w:type="gramEnd"/>
          </w:p>
          <w:p w:rsidR="00DC6AD5" w:rsidRPr="00C9436B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321649">
              <w:rPr>
                <w:rFonts w:ascii="Times New Roman" w:hAnsi="Times New Roman" w:cs="Times New Roman"/>
                <w:sz w:val="24"/>
                <w:szCs w:val="24"/>
              </w:rPr>
              <w:t>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proofErr w:type="gramEnd"/>
          </w:p>
        </w:tc>
        <w:tc>
          <w:tcPr>
            <w:tcW w:w="2552" w:type="dxa"/>
          </w:tcPr>
          <w:p w:rsidR="00DC6AD5" w:rsidRPr="00C9436B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Стартовая акция</w:t>
            </w:r>
          </w:p>
        </w:tc>
      </w:tr>
      <w:tr w:rsidR="00DC6AD5" w:rsidRPr="00C61266" w:rsidTr="00DC6AD5">
        <w:trPr>
          <w:jc w:val="right"/>
        </w:trPr>
        <w:tc>
          <w:tcPr>
            <w:tcW w:w="3589" w:type="dxa"/>
          </w:tcPr>
          <w:p w:rsidR="00DC6AD5" w:rsidRP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DC6AD5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Pr="00DC6AD5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Choice</w:t>
            </w:r>
          </w:p>
          <w:p w:rsidR="00DC6AD5" w:rsidRP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Classification</w:t>
            </w:r>
          </w:p>
          <w:p w:rsidR="00DC6AD5" w:rsidRP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Result</w:t>
            </w:r>
          </w:p>
        </w:tc>
        <w:tc>
          <w:tcPr>
            <w:tcW w:w="2613" w:type="dxa"/>
          </w:tcPr>
          <w:p w:rsidR="00DC6AD5" w:rsidRPr="00C61266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ChoiceClassification</w:t>
            </w:r>
          </w:p>
          <w:p w:rsidR="00DC6AD5" w:rsidRPr="00C61266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Result</w:t>
            </w:r>
          </w:p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(EGHORTController.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:rsidR="00DC6AD5" w:rsidRPr="00C61266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Выбор результатов </w:t>
            </w:r>
          </w:p>
        </w:tc>
      </w:tr>
      <w:tr w:rsidR="00DC6AD5" w:rsidRPr="00C61266" w:rsidTr="00DC6AD5">
        <w:trPr>
          <w:jc w:val="right"/>
        </w:trPr>
        <w:tc>
          <w:tcPr>
            <w:tcW w:w="3589" w:type="dxa"/>
          </w:tcPr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</w:t>
            </w:r>
            <w:r w:rsidRPr="00124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...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/EGHORT/Rehabilitation</w:t>
            </w:r>
          </w:p>
        </w:tc>
        <w:tc>
          <w:tcPr>
            <w:tcW w:w="2613" w:type="dxa"/>
          </w:tcPr>
          <w:p w:rsidR="00DC6AD5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61266">
              <w:rPr>
                <w:rFonts w:ascii="Times New Roman" w:hAnsi="Times New Roman" w:cs="Times New Roman"/>
                <w:sz w:val="24"/>
                <w:szCs w:val="24"/>
              </w:rPr>
              <w:t>Rehabilitation</w:t>
            </w:r>
          </w:p>
          <w:p w:rsidR="00DC6AD5" w:rsidRPr="00E73180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(EGHORTController.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552" w:type="dxa"/>
          </w:tcPr>
          <w:p w:rsidR="00DC6AD5" w:rsidRPr="00C61266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Выполнение выбора технологий реабилитации </w:t>
            </w:r>
          </w:p>
        </w:tc>
      </w:tr>
      <w:tr w:rsidR="00DC6AD5" w:rsidRPr="00E73180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</w:t>
            </w:r>
          </w:p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</w:t>
            </w:r>
          </w:p>
        </w:tc>
        <w:tc>
          <w:tcPr>
            <w:tcW w:w="2613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E73180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DC6AD5" w:rsidRPr="00E73180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</w:t>
            </w:r>
          </w:p>
          <w:p w:rsidR="00DC6AD5" w:rsidRPr="00E60BDF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AreaCreate</w:t>
            </w:r>
          </w:p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</w:p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E73180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</w:p>
        </w:tc>
        <w:tc>
          <w:tcPr>
            <w:tcW w:w="2552" w:type="dxa"/>
          </w:tcPr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Создание категории водоохра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ной территории</w:t>
            </w:r>
          </w:p>
        </w:tc>
      </w:tr>
      <w:tr w:rsidR="00DC6AD5" w:rsidRPr="00E73180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124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://.../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</w:t>
            </w:r>
            <w:r w:rsidRPr="0012495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/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</w:t>
            </w:r>
          </w:p>
          <w:p w:rsidR="00DC6AD5" w:rsidRPr="00E60BDF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AreaDelete</w:t>
            </w:r>
          </w:p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</w:p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E73180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</w:p>
        </w:tc>
        <w:tc>
          <w:tcPr>
            <w:tcW w:w="2552" w:type="dxa"/>
          </w:tcPr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 xml:space="preserve">Удаление категории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водоохраной территории</w:t>
            </w:r>
          </w:p>
        </w:tc>
      </w:tr>
      <w:tr w:rsidR="00DC6AD5" w:rsidRPr="00E73180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http://.../EGHORT/WaterProtection</w:t>
            </w:r>
          </w:p>
          <w:p w:rsidR="00DC6AD5" w:rsidRPr="00E60BDF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AreaUpdate</w:t>
            </w:r>
          </w:p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</w:p>
          <w:p w:rsidR="00DC6AD5" w:rsidRPr="00D864D7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E73180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WaterProtectionArea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</w:p>
        </w:tc>
        <w:tc>
          <w:tcPr>
            <w:tcW w:w="2552" w:type="dxa"/>
          </w:tcPr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не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ние категории водоохран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ой</w:t>
            </w:r>
          </w:p>
        </w:tc>
      </w:tr>
      <w:tr w:rsidR="00DC6AD5" w:rsidRPr="00E73180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http://.../EGHORT/WaterCleaning</w:t>
            </w:r>
          </w:p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613" w:type="dxa"/>
          </w:tcPr>
          <w:p w:rsidR="00DC6AD5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</w:p>
          <w:p w:rsidR="00DC6AD5" w:rsidRPr="00E60BDF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</w:p>
          <w:p w:rsidR="00DC6AD5" w:rsidRPr="00E73180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</w:p>
        </w:tc>
        <w:tc>
          <w:tcPr>
            <w:tcW w:w="2552" w:type="dxa"/>
          </w:tcPr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http://.../EGHORT/WaterCleaning</w:t>
            </w:r>
          </w:p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MethodCreate</w:t>
            </w:r>
          </w:p>
        </w:tc>
        <w:tc>
          <w:tcPr>
            <w:tcW w:w="2613" w:type="dxa"/>
          </w:tcPr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</w:p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DC6AD5" w:rsidRPr="00E60BDF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</w:p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методов ликвидации загрязнения грунтовых вод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http://.../EGHORT/WaterCleaning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MethodDelete</w:t>
            </w:r>
          </w:p>
        </w:tc>
        <w:tc>
          <w:tcPr>
            <w:tcW w:w="2613" w:type="dxa"/>
          </w:tcPr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</w:p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DC6AD5" w:rsidRPr="00E60BDF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</w:p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метода ликвидации загрязнения грунтовых вод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http://.../EGHORT/WaterCleaning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MethodUpdate</w:t>
            </w:r>
          </w:p>
        </w:tc>
        <w:tc>
          <w:tcPr>
            <w:tcW w:w="2613" w:type="dxa"/>
          </w:tcPr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</w:p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DC6AD5" w:rsidRPr="00E60BDF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WaterCleaningMethod</w:t>
            </w:r>
          </w:p>
          <w:p w:rsidR="00DC6AD5" w:rsidRPr="00E73180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метода ликвидации загрязнения грунтовых вод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http://.../EGHORT/SoilCleaning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2613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http://.../EGHORT/SoilCleaning</w:t>
            </w:r>
          </w:p>
          <w:p w:rsidR="00DC6AD5" w:rsidRPr="00E60BDF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MethodCreate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DC6AD5" w:rsidRPr="002A4761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</w:p>
          <w:p w:rsidR="00DC6AD5" w:rsidRPr="002A4761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2A4761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Создание методов ликвидации загрязнения грунтов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http://.../EGHORT/SoilCleaning</w:t>
            </w:r>
          </w:p>
          <w:p w:rsidR="00DC6AD5" w:rsidRPr="00E60BDF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MethodDelete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DC6AD5" w:rsidRPr="002A4761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</w:p>
          <w:p w:rsidR="00DC6AD5" w:rsidRPr="002A4761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2A4761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метода ликвидации загрязнения грунтов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http://.../EGHORT/SoilCleaning</w:t>
            </w:r>
          </w:p>
          <w:p w:rsidR="00DC6AD5" w:rsidRPr="00E60BDF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MethodUpdate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13" w:type="dxa"/>
          </w:tcPr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</w:p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SoilCleaningMethod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метода ликвидации загрязнения грунтов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Report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DC6AD5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Pr="00E60BDF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http://.../EGHORT/Report Delete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13" w:type="dxa"/>
          </w:tcPr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</w:rPr>
              <w:t>ReportDelete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Report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отчета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http://.../EGHORT/Rehabilitation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Methods</w:t>
            </w:r>
          </w:p>
        </w:tc>
        <w:tc>
          <w:tcPr>
            <w:tcW w:w="2613" w:type="dxa"/>
          </w:tcPr>
          <w:p w:rsidR="00DC6AD5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RehabilitationMethods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RehabilitationMethod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Запуск представления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http://.../EGHORT/Rehabilitation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MethodsCreate</w:t>
            </w:r>
          </w:p>
        </w:tc>
        <w:tc>
          <w:tcPr>
            <w:tcW w:w="2613" w:type="dxa"/>
          </w:tcPr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</w:p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(</w:t>
            </w: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Создание методов реабилитации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http://.../EGHORT/Rehabilitation</w:t>
            </w:r>
          </w:p>
          <w:p w:rsidR="00DC6AD5" w:rsidRPr="00E60BDF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MethodsDelete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</w:p>
          <w:p w:rsidR="00DC6AD5" w:rsidRPr="00044AAC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методов реабилитации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http://.../EGHORT/Rehabilitation</w:t>
            </w:r>
          </w:p>
          <w:p w:rsidR="00DC6AD5" w:rsidRPr="00E60BDF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MethodsUpdate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DC6AD5" w:rsidRPr="002A4761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RehabilitationMethods</w:t>
            </w:r>
          </w:p>
          <w:p w:rsidR="00DC6AD5" w:rsidRPr="002A4761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2A476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044AA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RehabilitationMethod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</w:t>
            </w:r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методов реабилитации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Pr="00E60BDF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http://.../EGHORT/PenetrationDepth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3D2858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http://.../EGHORT/PenetrationDepthCreate</w:t>
            </w:r>
          </w:p>
        </w:tc>
        <w:tc>
          <w:tcPr>
            <w:tcW w:w="2613" w:type="dxa"/>
          </w:tcPr>
          <w:p w:rsidR="00DC6AD5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PenetrationDepthCreate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Создание категории проникновение нефтепродуктов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http://.../EGHORT/PenetrationDepthDelete</w:t>
            </w:r>
          </w:p>
        </w:tc>
        <w:tc>
          <w:tcPr>
            <w:tcW w:w="2613" w:type="dxa"/>
          </w:tcPr>
          <w:p w:rsidR="00DC6AD5" w:rsidRPr="003D2858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PenetrationDepthDelete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Удаление категории проникновение нефтепродуктов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http://.../EGHORT/PenetrationDepthUpdate</w:t>
            </w:r>
          </w:p>
        </w:tc>
        <w:tc>
          <w:tcPr>
            <w:tcW w:w="2613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PenetrationDepthUpdate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3D2858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Изменение категории проникновение нефтепродуктов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Pr="00E60BDF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http://.../EGHORT/EmergencyClass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2613" w:type="dxa"/>
          </w:tcPr>
          <w:p w:rsidR="00DC6AD5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Запуск представления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http://.../EGHORT/EmergencyClass</w:t>
            </w:r>
          </w:p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2613" w:type="dxa"/>
          </w:tcPr>
          <w:p w:rsidR="00DC6AD5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EmergencyClassCreate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Создания аварии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http://.../EGHORT/EmergencyClassDelete</w:t>
            </w:r>
          </w:p>
        </w:tc>
        <w:tc>
          <w:tcPr>
            <w:tcW w:w="2613" w:type="dxa"/>
          </w:tcPr>
          <w:p w:rsidR="00DC6AD5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EmergencyClassDelete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Удаление аварии</w:t>
            </w:r>
          </w:p>
        </w:tc>
      </w:tr>
      <w:tr w:rsidR="00DC6AD5" w:rsidRPr="00044AAC" w:rsidTr="00DC6AD5">
        <w:trPr>
          <w:jc w:val="right"/>
        </w:trPr>
        <w:tc>
          <w:tcPr>
            <w:tcW w:w="3589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http://.../EGHORT/EmergencyClassUpdate</w:t>
            </w:r>
          </w:p>
        </w:tc>
        <w:tc>
          <w:tcPr>
            <w:tcW w:w="2613" w:type="dxa"/>
          </w:tcPr>
          <w:p w:rsidR="00DC6AD5" w:rsidRDefault="00DC6AD5" w:rsidP="00DC6AD5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D2858">
              <w:rPr>
                <w:rFonts w:ascii="Times New Roman" w:hAnsi="Times New Roman" w:cs="Times New Roman"/>
                <w:sz w:val="24"/>
                <w:szCs w:val="24"/>
              </w:rPr>
              <w:t>EmergencyClassUpdate</w:t>
            </w:r>
          </w:p>
          <w:p w:rsidR="00DC6AD5" w:rsidRPr="00E60BDF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EGHORTController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</w:p>
          <w:p w:rsidR="00DC6AD5" w:rsidRPr="00044AAC" w:rsidRDefault="00DC6AD5" w:rsidP="00DC6AD5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gramStart"/>
            <w:r w:rsidRPr="00E60BDF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 w:rsidRPr="00E60BDF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.cs)</w:t>
            </w:r>
            <w:proofErr w:type="gramEnd"/>
          </w:p>
        </w:tc>
        <w:tc>
          <w:tcPr>
            <w:tcW w:w="2552" w:type="dxa"/>
          </w:tcPr>
          <w:p w:rsidR="00DC6AD5" w:rsidRPr="00044AAC" w:rsidRDefault="00DC6AD5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Изменение аварии</w:t>
            </w:r>
          </w:p>
        </w:tc>
      </w:tr>
    </w:tbl>
    <w:p w:rsidR="00D3395A" w:rsidRPr="006703C8" w:rsidRDefault="00D3395A" w:rsidP="00293E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6AD5" w:rsidRDefault="00DC6AD5" w:rsidP="00DC6AD5">
      <w:pPr>
        <w:jc w:val="both"/>
        <w:rPr>
          <w:rFonts w:ascii="Times New Roman" w:hAnsi="Times New Roman" w:cs="Times New Roman"/>
          <w:sz w:val="28"/>
          <w:szCs w:val="28"/>
        </w:rPr>
      </w:pPr>
      <w:r w:rsidRPr="00382F84">
        <w:rPr>
          <w:rFonts w:ascii="Times New Roman" w:hAnsi="Times New Roman" w:cs="Times New Roman"/>
          <w:sz w:val="28"/>
          <w:szCs w:val="28"/>
        </w:rPr>
        <w:t xml:space="preserve">   Для отображения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 в модуле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использовались представления  приведенные в табл. 2.8. </w:t>
      </w:r>
    </w:p>
    <w:p w:rsidR="00BC388B" w:rsidRDefault="00BC388B" w:rsidP="00DC6A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BC388B" w:rsidRDefault="00BC388B" w:rsidP="00DC6AD5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DC6AD5" w:rsidRDefault="00DC6AD5" w:rsidP="00DC6AD5">
      <w:pPr>
        <w:jc w:val="right"/>
        <w:rPr>
          <w:rFonts w:ascii="Times New Roman" w:hAnsi="Times New Roman" w:cs="Times New Roman"/>
          <w:sz w:val="28"/>
          <w:szCs w:val="28"/>
        </w:rPr>
      </w:pPr>
      <w:r w:rsidRPr="00B167BE">
        <w:rPr>
          <w:rFonts w:ascii="Times New Roman" w:hAnsi="Times New Roman" w:cs="Times New Roman"/>
          <w:sz w:val="28"/>
          <w:szCs w:val="28"/>
        </w:rPr>
        <w:lastRenderedPageBreak/>
        <w:t>Т</w:t>
      </w:r>
      <w:r>
        <w:rPr>
          <w:rFonts w:ascii="Times New Roman" w:hAnsi="Times New Roman" w:cs="Times New Roman"/>
          <w:sz w:val="28"/>
          <w:szCs w:val="28"/>
        </w:rPr>
        <w:t>абл. 2.8.</w:t>
      </w:r>
      <w:r w:rsidRPr="00B16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Перечень представлений  модуля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Т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8878" w:type="dxa"/>
        <w:tblInd w:w="817" w:type="dxa"/>
        <w:tblLook w:val="04A0" w:firstRow="1" w:lastRow="0" w:firstColumn="1" w:lastColumn="0" w:noHBand="0" w:noVBand="1"/>
      </w:tblPr>
      <w:tblGrid>
        <w:gridCol w:w="3808"/>
        <w:gridCol w:w="5070"/>
      </w:tblGrid>
      <w:tr w:rsidR="00A110DF" w:rsidRPr="00FB5EF9" w:rsidTr="00A110DF">
        <w:tc>
          <w:tcPr>
            <w:tcW w:w="3808" w:type="dxa"/>
          </w:tcPr>
          <w:p w:rsidR="00A110DF" w:rsidRPr="00B15C9C" w:rsidRDefault="00A110DF" w:rsidP="00ED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представления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cshtml-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файл)</w:t>
            </w:r>
          </w:p>
        </w:tc>
        <w:tc>
          <w:tcPr>
            <w:tcW w:w="5070" w:type="dxa"/>
          </w:tcPr>
          <w:p w:rsidR="00A110DF" w:rsidRPr="00FB5EF9" w:rsidRDefault="00A110DF" w:rsidP="00ED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A110DF" w:rsidRPr="00FB5EF9" w:rsidTr="00A110DF">
        <w:tc>
          <w:tcPr>
            <w:tcW w:w="3808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</w:p>
        </w:tc>
        <w:tc>
          <w:tcPr>
            <w:tcW w:w="5070" w:type="dxa"/>
          </w:tcPr>
          <w:p w:rsidR="00A110DF" w:rsidRPr="00FB5EF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аварий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аварии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аварии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аварии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EmergencyClass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аварий</w:t>
            </w:r>
          </w:p>
        </w:tc>
      </w:tr>
      <w:tr w:rsidR="00A110DF" w:rsidRPr="00FB5EF9" w:rsidTr="00A110DF">
        <w:tc>
          <w:tcPr>
            <w:tcW w:w="3808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</w:p>
        </w:tc>
        <w:tc>
          <w:tcPr>
            <w:tcW w:w="5070" w:type="dxa"/>
          </w:tcPr>
          <w:p w:rsidR="00A110DF" w:rsidRPr="00FB5EF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проникновения нефтепродукта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проникновения нефтепродукта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проникновения нефтепродукта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проникновения нефтепродукта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PenetrationDepth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проникновения нефтепродукта</w:t>
            </w:r>
          </w:p>
        </w:tc>
      </w:tr>
      <w:tr w:rsidR="00A110DF" w:rsidRPr="00FB5EF9" w:rsidTr="00A110DF">
        <w:tc>
          <w:tcPr>
            <w:tcW w:w="3808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</w:p>
        </w:tc>
        <w:tc>
          <w:tcPr>
            <w:tcW w:w="5070" w:type="dxa"/>
          </w:tcPr>
          <w:p w:rsidR="00A110DF" w:rsidRPr="00FB5EF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классификаторов методов реабилитации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классификатора методов реабилитации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классификатора методов реабилитации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классификатора методов реабилитации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RehabilitationMethods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классификаторов методов реабилитации</w:t>
            </w:r>
          </w:p>
        </w:tc>
      </w:tr>
      <w:tr w:rsidR="00A110DF" w:rsidRPr="00FB5EF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</w:p>
        </w:tc>
        <w:tc>
          <w:tcPr>
            <w:tcW w:w="5070" w:type="dxa"/>
          </w:tcPr>
          <w:p w:rsidR="00A110DF" w:rsidRPr="00FB5EF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методов ликвидации загрязнения почвогрунтов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метода ликвидации загрязнения почвогрунтов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метода ликвидации загрязнения почвогрунтов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метода ликвидации загрязнения почвогрунтов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SoilCleaningMethod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методов ликвидации загрязнения почвогрунтов</w:t>
            </w:r>
          </w:p>
        </w:tc>
      </w:tr>
      <w:tr w:rsidR="00A110DF" w:rsidRPr="00FB5EF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</w:p>
        </w:tc>
        <w:tc>
          <w:tcPr>
            <w:tcW w:w="5070" w:type="dxa"/>
          </w:tcPr>
          <w:p w:rsidR="00A110DF" w:rsidRPr="00FB5EF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методов ликвидации загрязнения грунтовых вод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метода ликвидации загрязнения грунтовых вод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удаления метода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ликвидации загрязнения грунтовых вод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WaterCleaningMethod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метода ликвидации загрязнения грунтовых вод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WaterCleaningMethod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Представление для отображения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списка методов ликвидации загрязнения грунтовых вод</w:t>
            </w:r>
            <w:proofErr w:type="gramEnd"/>
          </w:p>
        </w:tc>
      </w:tr>
      <w:tr w:rsidR="00A110DF" w:rsidRPr="00FB5EF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</w:p>
        </w:tc>
        <w:tc>
          <w:tcPr>
            <w:tcW w:w="5070" w:type="dxa"/>
          </w:tcPr>
          <w:p w:rsidR="00A110DF" w:rsidRPr="00FB5EF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Базовое представление для категорий водоохраной территории 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водоохраной территории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категории водоохраной территории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категории водоохраной территории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WaterProtectionArea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категорий водоохраной территории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5C9C">
              <w:rPr>
                <w:rFonts w:ascii="Times New Roman" w:hAnsi="Times New Roman" w:cs="Times New Roman"/>
                <w:sz w:val="24"/>
                <w:szCs w:val="24"/>
              </w:rPr>
              <w:t>Rehabilitation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Формв выбора технологий реабилитации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ChoiceClassificationResult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результатов классификации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_ChoiceClassificationResult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Выбор результатов классификации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_ConfirmChoiceClassificationResult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Отображение выбранного результата классификации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Index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Стартовое представление </w:t>
            </w:r>
          </w:p>
        </w:tc>
      </w:tr>
      <w:tr w:rsidR="00A110DF" w:rsidRPr="00732B59" w:rsidTr="00A110DF">
        <w:tc>
          <w:tcPr>
            <w:tcW w:w="3808" w:type="dxa"/>
          </w:tcPr>
          <w:p w:rsidR="00A110DF" w:rsidRPr="00B15C9C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F01D7">
              <w:rPr>
                <w:rFonts w:ascii="Times New Roman" w:hAnsi="Times New Roman" w:cs="Times New Roman"/>
                <w:sz w:val="24"/>
                <w:szCs w:val="24"/>
              </w:rPr>
              <w:t>_ORTReport</w:t>
            </w:r>
          </w:p>
        </w:tc>
        <w:tc>
          <w:tcPr>
            <w:tcW w:w="5070" w:type="dxa"/>
          </w:tcPr>
          <w:p w:rsidR="00A110DF" w:rsidRPr="00732B59" w:rsidRDefault="00A110DF" w:rsidP="00DC6A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Отчет по выборц технологий </w:t>
            </w:r>
          </w:p>
        </w:tc>
      </w:tr>
    </w:tbl>
    <w:p w:rsidR="006703C8" w:rsidRPr="006703C8" w:rsidRDefault="006703C8" w:rsidP="00293E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10DF" w:rsidRDefault="00A110DF" w:rsidP="00A11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2.5. </w:t>
      </w:r>
      <w:r w:rsidRPr="00A110DF">
        <w:rPr>
          <w:rFonts w:ascii="Times New Roman" w:hAnsi="Times New Roman"/>
          <w:sz w:val="28"/>
          <w:szCs w:val="28"/>
        </w:rPr>
        <w:t xml:space="preserve"> </w:t>
      </w:r>
      <w:r w:rsidRPr="00A110DF">
        <w:rPr>
          <w:rFonts w:ascii="Times New Roman" w:hAnsi="Times New Roman"/>
          <w:b/>
          <w:sz w:val="28"/>
          <w:szCs w:val="28"/>
        </w:rPr>
        <w:t xml:space="preserve">Модуль учета </w:t>
      </w:r>
      <w:r w:rsidRPr="00A110DF">
        <w:rPr>
          <w:rFonts w:ascii="Times New Roman" w:hAnsi="Times New Roman" w:cs="Times New Roman"/>
          <w:b/>
          <w:sz w:val="28"/>
          <w:szCs w:val="28"/>
        </w:rPr>
        <w:t>техногенных объектов</w:t>
      </w:r>
    </w:p>
    <w:p w:rsidR="00A110DF" w:rsidRDefault="00A110DF" w:rsidP="00A110DF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>
        <w:rPr>
          <w:rFonts w:ascii="Times New Roman" w:hAnsi="Times New Roman" w:cs="Times New Roman"/>
          <w:sz w:val="28"/>
          <w:szCs w:val="28"/>
        </w:rPr>
        <w:t xml:space="preserve">Модуль учета техногенных объектов   (далее модуль О) реализован в виде контролера  </w:t>
      </w:r>
      <w:r w:rsidRPr="00293E54">
        <w:rPr>
          <w:rFonts w:ascii="Times New Roman" w:hAnsi="Times New Roman" w:cs="Times New Roman"/>
          <w:b/>
          <w:sz w:val="28"/>
          <w:szCs w:val="28"/>
          <w:lang w:val="en-US"/>
        </w:rPr>
        <w:t>EGH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CAI</w:t>
      </w:r>
      <w:r w:rsidRPr="00293E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Перечень акций контролера 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приведены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табл. 2.</w:t>
      </w:r>
      <w:r w:rsidRPr="00ED02BB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110DF" w:rsidRPr="00ED02BB" w:rsidRDefault="00A110DF" w:rsidP="00A110DF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A110DF" w:rsidRDefault="00A110DF" w:rsidP="00A110DF">
      <w:pPr>
        <w:jc w:val="right"/>
        <w:rPr>
          <w:rFonts w:ascii="Times New Roman" w:hAnsi="Times New Roman" w:cs="Times New Roman"/>
          <w:sz w:val="28"/>
          <w:szCs w:val="28"/>
        </w:rPr>
      </w:pPr>
      <w:r w:rsidRPr="00B167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абл. 2.</w:t>
      </w:r>
      <w:r w:rsidRPr="00A110DF"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6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акций контроллера  </w:t>
      </w:r>
      <w:r>
        <w:rPr>
          <w:rFonts w:ascii="Times New Roman" w:hAnsi="Times New Roman" w:cs="Times New Roman"/>
          <w:sz w:val="28"/>
          <w:szCs w:val="28"/>
          <w:lang w:val="en-US"/>
        </w:rPr>
        <w:t>EGHCAI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0" w:type="auto"/>
        <w:jc w:val="right"/>
        <w:tblInd w:w="-354" w:type="dxa"/>
        <w:tblLayout w:type="fixed"/>
        <w:tblLook w:val="04A0" w:firstRow="1" w:lastRow="0" w:firstColumn="1" w:lastColumn="0" w:noHBand="0" w:noVBand="1"/>
      </w:tblPr>
      <w:tblGrid>
        <w:gridCol w:w="3527"/>
        <w:gridCol w:w="2409"/>
        <w:gridCol w:w="2817"/>
      </w:tblGrid>
      <w:tr w:rsidR="00A110DF" w:rsidRPr="00C9436B" w:rsidTr="00A110DF">
        <w:trPr>
          <w:jc w:val="right"/>
        </w:trPr>
        <w:tc>
          <w:tcPr>
            <w:tcW w:w="3527" w:type="dxa"/>
          </w:tcPr>
          <w:p w:rsidR="00A110DF" w:rsidRPr="00382F84" w:rsidRDefault="00A110DF" w:rsidP="00ED02BB">
            <w:pPr>
              <w:pStyle w:val="a4"/>
              <w:spacing w:line="240" w:lineRule="auto"/>
              <w:ind w:left="0"/>
              <w:contextualSpacing w:val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82F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URL</w:t>
            </w:r>
          </w:p>
        </w:tc>
        <w:tc>
          <w:tcPr>
            <w:tcW w:w="2409" w:type="dxa"/>
          </w:tcPr>
          <w:p w:rsidR="00A110DF" w:rsidRPr="00382F84" w:rsidRDefault="00A110DF" w:rsidP="00ED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 акции и файла</w:t>
            </w:r>
          </w:p>
        </w:tc>
        <w:tc>
          <w:tcPr>
            <w:tcW w:w="2817" w:type="dxa"/>
          </w:tcPr>
          <w:p w:rsidR="00A110DF" w:rsidRPr="00C9436B" w:rsidRDefault="00A110DF" w:rsidP="00ED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A110DF" w:rsidRPr="00C9436B" w:rsidTr="00A110DF">
        <w:trPr>
          <w:jc w:val="right"/>
        </w:trPr>
        <w:tc>
          <w:tcPr>
            <w:tcW w:w="3527" w:type="dxa"/>
          </w:tcPr>
          <w:p w:rsidR="00A110DF" w:rsidRPr="00C9436B" w:rsidRDefault="00A110DF" w:rsidP="00ED02BB">
            <w:pPr>
              <w:pStyle w:val="a4"/>
              <w:numPr>
                <w:ilvl w:val="0"/>
                <w:numId w:val="19"/>
              </w:numPr>
              <w:spacing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409" w:type="dxa"/>
          </w:tcPr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Index</w:t>
            </w:r>
          </w:p>
        </w:tc>
        <w:tc>
          <w:tcPr>
            <w:tcW w:w="2817" w:type="dxa"/>
          </w:tcPr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Стартовая акция</w:t>
            </w:r>
          </w:p>
        </w:tc>
      </w:tr>
      <w:tr w:rsidR="00A110DF" w:rsidRPr="00C9436B" w:rsidTr="00A110DF">
        <w:trPr>
          <w:trHeight w:val="568"/>
          <w:jc w:val="right"/>
        </w:trPr>
        <w:tc>
          <w:tcPr>
            <w:tcW w:w="3527" w:type="dxa"/>
          </w:tcPr>
          <w:p w:rsidR="00A110DF" w:rsidRPr="00C9436B" w:rsidRDefault="00A110DF" w:rsidP="00ED02BB">
            <w:pPr>
              <w:pStyle w:val="a4"/>
              <w:numPr>
                <w:ilvl w:val="0"/>
                <w:numId w:val="19"/>
              </w:numPr>
              <w:spacing w:line="240" w:lineRule="auto"/>
              <w:ind w:left="0" w:hanging="357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A110DF" w:rsidRPr="00C9436B" w:rsidRDefault="00A110DF" w:rsidP="00ED02BB">
            <w:pPr>
              <w:pStyle w:val="a4"/>
              <w:ind w:left="0"/>
              <w:contextualSpacing w:val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</w:t>
            </w:r>
          </w:p>
        </w:tc>
        <w:tc>
          <w:tcPr>
            <w:tcW w:w="2409" w:type="dxa"/>
          </w:tcPr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 xml:space="preserve">RiskObject </w:t>
            </w:r>
          </w:p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</w:tcPr>
          <w:p w:rsidR="00A110DF" w:rsidRPr="00C9436B" w:rsidRDefault="00A110DF" w:rsidP="00ED02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 xml:space="preserve">Запуск </w:t>
            </w:r>
          </w:p>
          <w:p w:rsidR="00A110DF" w:rsidRPr="00C9436B" w:rsidRDefault="00A110DF" w:rsidP="00ED02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представления</w:t>
            </w:r>
          </w:p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0DF" w:rsidRPr="00C9436B" w:rsidTr="00A110DF">
        <w:trPr>
          <w:jc w:val="right"/>
        </w:trPr>
        <w:tc>
          <w:tcPr>
            <w:tcW w:w="3527" w:type="dxa"/>
          </w:tcPr>
          <w:p w:rsidR="00A110DF" w:rsidRPr="00C9436B" w:rsidRDefault="00A110DF" w:rsidP="00ED02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A110DF" w:rsidRPr="00C9436B" w:rsidRDefault="00A110DF" w:rsidP="00ED02B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RiskObjectCreate</w:t>
            </w:r>
          </w:p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RiskObjectCreate</w:t>
            </w:r>
          </w:p>
        </w:tc>
        <w:tc>
          <w:tcPr>
            <w:tcW w:w="2817" w:type="dxa"/>
          </w:tcPr>
          <w:p w:rsidR="00A110DF" w:rsidRPr="00C9436B" w:rsidRDefault="00A110DF" w:rsidP="00ED02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Создание техногенного объекта</w:t>
            </w:r>
          </w:p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110DF" w:rsidRPr="00C9436B" w:rsidTr="00A110DF">
        <w:trPr>
          <w:jc w:val="right"/>
        </w:trPr>
        <w:tc>
          <w:tcPr>
            <w:tcW w:w="3527" w:type="dxa"/>
          </w:tcPr>
          <w:p w:rsidR="00A110DF" w:rsidRPr="00C9436B" w:rsidRDefault="00A110DF" w:rsidP="00ED02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A110DF" w:rsidRPr="00C9436B" w:rsidRDefault="00A110DF" w:rsidP="00ED02B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RiskObjectDelete</w:t>
            </w:r>
          </w:p>
        </w:tc>
        <w:tc>
          <w:tcPr>
            <w:tcW w:w="2409" w:type="dxa"/>
          </w:tcPr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 xml:space="preserve">RiskObjectDelete </w:t>
            </w:r>
          </w:p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17" w:type="dxa"/>
          </w:tcPr>
          <w:p w:rsidR="00A110DF" w:rsidRPr="00C9436B" w:rsidRDefault="00A110DF" w:rsidP="00ED02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Удаление техногенного объекта</w:t>
            </w:r>
          </w:p>
        </w:tc>
      </w:tr>
      <w:tr w:rsidR="00A110DF" w:rsidRPr="00C9436B" w:rsidTr="00A110DF">
        <w:trPr>
          <w:jc w:val="right"/>
        </w:trPr>
        <w:tc>
          <w:tcPr>
            <w:tcW w:w="3527" w:type="dxa"/>
          </w:tcPr>
          <w:p w:rsidR="00A110DF" w:rsidRPr="00C9436B" w:rsidRDefault="00A110DF" w:rsidP="00ED02B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http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://.../</w:t>
            </w: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EGHCAI</w:t>
            </w: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</w:p>
          <w:p w:rsidR="00A110DF" w:rsidRPr="00BC388B" w:rsidRDefault="00A110DF" w:rsidP="00BC388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RiskObjectUpdate</w:t>
            </w:r>
          </w:p>
        </w:tc>
        <w:tc>
          <w:tcPr>
            <w:tcW w:w="2409" w:type="dxa"/>
          </w:tcPr>
          <w:p w:rsidR="00A110DF" w:rsidRPr="00C9436B" w:rsidRDefault="00A110DF" w:rsidP="00ED02BB">
            <w:pPr>
              <w:ind w:left="357" w:hanging="357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RiskObjectUpdate</w:t>
            </w:r>
          </w:p>
        </w:tc>
        <w:tc>
          <w:tcPr>
            <w:tcW w:w="2817" w:type="dxa"/>
          </w:tcPr>
          <w:p w:rsidR="00A110DF" w:rsidRPr="00C9436B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9436B">
              <w:rPr>
                <w:rFonts w:ascii="Times New Roman" w:hAnsi="Times New Roman" w:cs="Times New Roman"/>
                <w:sz w:val="24"/>
                <w:szCs w:val="24"/>
              </w:rPr>
              <w:t>Изменение техногенного объекта</w:t>
            </w:r>
          </w:p>
        </w:tc>
      </w:tr>
    </w:tbl>
    <w:p w:rsidR="00A110DF" w:rsidRDefault="00A110DF" w:rsidP="00293E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D3395A" w:rsidRDefault="00A110DF" w:rsidP="00293E54">
      <w:pPr>
        <w:jc w:val="both"/>
        <w:rPr>
          <w:rFonts w:ascii="Times New Roman" w:hAnsi="Times New Roman" w:cs="Times New Roman"/>
          <w:sz w:val="28"/>
          <w:szCs w:val="28"/>
        </w:rPr>
      </w:pPr>
      <w:r w:rsidRPr="00382F84">
        <w:rPr>
          <w:rFonts w:ascii="Times New Roman" w:hAnsi="Times New Roman" w:cs="Times New Roman"/>
          <w:sz w:val="28"/>
          <w:szCs w:val="28"/>
        </w:rPr>
        <w:t xml:space="preserve">   Для отображения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информации в модуле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использовались представления  приведенные в табл. 2.</w:t>
      </w:r>
      <w:r w:rsidRPr="00A110DF">
        <w:rPr>
          <w:rFonts w:ascii="Times New Roman" w:hAnsi="Times New Roman" w:cs="Times New Roman"/>
          <w:sz w:val="28"/>
          <w:szCs w:val="28"/>
        </w:rPr>
        <w:t>10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110DF" w:rsidRDefault="00A110DF" w:rsidP="00A110DF">
      <w:pPr>
        <w:jc w:val="right"/>
        <w:rPr>
          <w:rFonts w:ascii="Times New Roman" w:hAnsi="Times New Roman" w:cs="Times New Roman"/>
          <w:sz w:val="28"/>
          <w:szCs w:val="28"/>
        </w:rPr>
      </w:pPr>
      <w:r w:rsidRPr="00B167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абл. 2.</w:t>
      </w:r>
      <w:r>
        <w:rPr>
          <w:rFonts w:ascii="Times New Roman" w:hAnsi="Times New Roman" w:cs="Times New Roman"/>
          <w:sz w:val="28"/>
          <w:szCs w:val="28"/>
          <w:lang w:val="en-US"/>
        </w:rPr>
        <w:t>10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6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представлений  модуля </w:t>
      </w:r>
      <w:r w:rsidRPr="00A11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3510"/>
        <w:gridCol w:w="6185"/>
      </w:tblGrid>
      <w:tr w:rsidR="00A110DF" w:rsidRPr="00E84AEA" w:rsidTr="00A110DF">
        <w:tc>
          <w:tcPr>
            <w:tcW w:w="3510" w:type="dxa"/>
          </w:tcPr>
          <w:p w:rsidR="00A110DF" w:rsidRPr="00B15C9C" w:rsidRDefault="00A110DF" w:rsidP="00ED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представления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cshtml-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файл)</w:t>
            </w:r>
          </w:p>
        </w:tc>
        <w:tc>
          <w:tcPr>
            <w:tcW w:w="6185" w:type="dxa"/>
          </w:tcPr>
          <w:p w:rsidR="00A110DF" w:rsidRPr="00FB5EF9" w:rsidRDefault="00A110DF" w:rsidP="00ED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A110DF" w:rsidRPr="00E84AEA" w:rsidTr="00A110DF">
        <w:tc>
          <w:tcPr>
            <w:tcW w:w="3510" w:type="dxa"/>
          </w:tcPr>
          <w:p w:rsidR="00A110DF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</w:p>
          <w:p w:rsidR="00A110DF" w:rsidRPr="00732B59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185" w:type="dxa"/>
          </w:tcPr>
          <w:p w:rsidR="00A110DF" w:rsidRPr="00E84AEA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техногенных объектов</w:t>
            </w:r>
          </w:p>
        </w:tc>
      </w:tr>
      <w:tr w:rsidR="00A110DF" w:rsidRPr="00732B59" w:rsidTr="00A110DF">
        <w:tc>
          <w:tcPr>
            <w:tcW w:w="3510" w:type="dxa"/>
          </w:tcPr>
          <w:p w:rsidR="00A110DF" w:rsidRPr="00732B59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RiskObjectCreate</w:t>
            </w:r>
          </w:p>
        </w:tc>
        <w:tc>
          <w:tcPr>
            <w:tcW w:w="6185" w:type="dxa"/>
          </w:tcPr>
          <w:p w:rsidR="00A110DF" w:rsidRPr="00732B59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техногенного объекта</w:t>
            </w:r>
          </w:p>
        </w:tc>
      </w:tr>
      <w:tr w:rsidR="00A110DF" w:rsidRPr="00732B59" w:rsidTr="00A110DF">
        <w:tc>
          <w:tcPr>
            <w:tcW w:w="3510" w:type="dxa"/>
          </w:tcPr>
          <w:p w:rsidR="00A110DF" w:rsidRPr="00732B59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6185" w:type="dxa"/>
          </w:tcPr>
          <w:p w:rsidR="00A110DF" w:rsidRPr="00732B59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техногенного объекта</w:t>
            </w:r>
          </w:p>
        </w:tc>
      </w:tr>
      <w:tr w:rsidR="00A110DF" w:rsidRPr="00732B59" w:rsidTr="00A110DF">
        <w:tc>
          <w:tcPr>
            <w:tcW w:w="3510" w:type="dxa"/>
          </w:tcPr>
          <w:p w:rsidR="00A110DF" w:rsidRPr="00732B59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124A">
              <w:rPr>
                <w:rFonts w:ascii="Times New Roman" w:hAnsi="Times New Roman" w:cs="Times New Roman"/>
                <w:sz w:val="24"/>
                <w:szCs w:val="24"/>
              </w:rPr>
              <w:t>RiskObject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6185" w:type="dxa"/>
          </w:tcPr>
          <w:p w:rsidR="00A110DF" w:rsidRPr="00732B59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техногенного объекта</w:t>
            </w:r>
          </w:p>
        </w:tc>
      </w:tr>
      <w:tr w:rsidR="00A110DF" w:rsidRPr="00732B59" w:rsidTr="00A110DF">
        <w:tc>
          <w:tcPr>
            <w:tcW w:w="3510" w:type="dxa"/>
          </w:tcPr>
          <w:p w:rsidR="00A110DF" w:rsidRPr="00732B59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84AEA">
              <w:rPr>
                <w:rFonts w:ascii="Times New Roman" w:hAnsi="Times New Roman" w:cs="Times New Roman"/>
                <w:sz w:val="24"/>
                <w:szCs w:val="24"/>
              </w:rPr>
              <w:t>_RiskObjectList</w:t>
            </w:r>
          </w:p>
        </w:tc>
        <w:tc>
          <w:tcPr>
            <w:tcW w:w="6185" w:type="dxa"/>
          </w:tcPr>
          <w:p w:rsidR="00A110DF" w:rsidRPr="00732B59" w:rsidRDefault="00A110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техногенных объектов</w:t>
            </w:r>
          </w:p>
        </w:tc>
      </w:tr>
    </w:tbl>
    <w:p w:rsidR="00A110DF" w:rsidRPr="00A110DF" w:rsidRDefault="00A110DF" w:rsidP="00293E54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A110DF" w:rsidRPr="00A110DF" w:rsidRDefault="00A110DF" w:rsidP="00A110DF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Pr="00A110DF"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A110DF">
        <w:rPr>
          <w:rFonts w:ascii="Times New Roman" w:hAnsi="Times New Roman" w:cs="Times New Roman"/>
          <w:sz w:val="28"/>
          <w:szCs w:val="28"/>
        </w:rPr>
        <w:t xml:space="preserve"> </w:t>
      </w:r>
      <w:r w:rsidRPr="00A110DF">
        <w:rPr>
          <w:rFonts w:ascii="Times New Roman" w:hAnsi="Times New Roman" w:cs="Times New Roman"/>
          <w:b/>
          <w:sz w:val="28"/>
          <w:szCs w:val="28"/>
        </w:rPr>
        <w:t>Справочная система по химическому составу нефти и нефтепродуктов</w:t>
      </w:r>
      <w:r w:rsidRPr="0070277B">
        <w:rPr>
          <w:rFonts w:ascii="Times New Roman" w:hAnsi="Times New Roman" w:cs="Times New Roman"/>
          <w:sz w:val="28"/>
          <w:szCs w:val="28"/>
        </w:rPr>
        <w:t xml:space="preserve">                    </w:t>
      </w:r>
    </w:p>
    <w:p w:rsidR="00A110DF" w:rsidRDefault="00A110DF" w:rsidP="00293E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</w:t>
      </w:r>
      <w:r w:rsidRPr="0070277B">
        <w:rPr>
          <w:rFonts w:ascii="Times New Roman" w:hAnsi="Times New Roman" w:cs="Times New Roman"/>
          <w:sz w:val="28"/>
          <w:szCs w:val="28"/>
        </w:rPr>
        <w:t xml:space="preserve">Справочная система по химическому составу нефти и нефтепродуктов                    </w:t>
      </w:r>
      <w:r>
        <w:rPr>
          <w:rFonts w:ascii="Times New Roman" w:hAnsi="Times New Roman" w:cs="Times New Roman"/>
          <w:sz w:val="28"/>
          <w:szCs w:val="28"/>
        </w:rPr>
        <w:t xml:space="preserve">   (далее модуль Н) реализована в виде контролера  </w:t>
      </w:r>
      <w:r w:rsidRPr="00293E54">
        <w:rPr>
          <w:rFonts w:ascii="Times New Roman" w:hAnsi="Times New Roman" w:cs="Times New Roman"/>
          <w:b/>
          <w:sz w:val="28"/>
          <w:szCs w:val="28"/>
          <w:lang w:val="en-US"/>
        </w:rPr>
        <w:t>EGH</w:t>
      </w:r>
      <w:r w:rsidR="00140709">
        <w:rPr>
          <w:rFonts w:ascii="Times New Roman" w:hAnsi="Times New Roman" w:cs="Times New Roman"/>
          <w:b/>
          <w:sz w:val="28"/>
          <w:szCs w:val="28"/>
          <w:lang w:val="en-US"/>
        </w:rPr>
        <w:t>CCO</w:t>
      </w:r>
      <w:r w:rsidRPr="00293E54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AC48DF" w:rsidRPr="00382F84">
        <w:rPr>
          <w:rFonts w:ascii="Times New Roman" w:hAnsi="Times New Roman" w:cs="Times New Roman"/>
          <w:sz w:val="28"/>
          <w:szCs w:val="28"/>
        </w:rPr>
        <w:t>Для отображения</w:t>
      </w:r>
      <w:r w:rsidR="00AC48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AC48DF">
        <w:rPr>
          <w:rFonts w:ascii="Times New Roman" w:hAnsi="Times New Roman" w:cs="Times New Roman"/>
          <w:sz w:val="28"/>
          <w:szCs w:val="28"/>
        </w:rPr>
        <w:t>информации в модуле</w:t>
      </w:r>
      <w:proofErr w:type="gramStart"/>
      <w:r w:rsidR="00AC48DF">
        <w:rPr>
          <w:rFonts w:ascii="Times New Roman" w:hAnsi="Times New Roman" w:cs="Times New Roman"/>
          <w:sz w:val="28"/>
          <w:szCs w:val="28"/>
        </w:rPr>
        <w:t xml:space="preserve"> С</w:t>
      </w:r>
      <w:proofErr w:type="gramEnd"/>
      <w:r w:rsidR="00AC48DF">
        <w:rPr>
          <w:rFonts w:ascii="Times New Roman" w:hAnsi="Times New Roman" w:cs="Times New Roman"/>
          <w:sz w:val="28"/>
          <w:szCs w:val="28"/>
        </w:rPr>
        <w:t xml:space="preserve">  использовались представления  приведенные в табл. 2.</w:t>
      </w:r>
      <w:r w:rsidR="00AC48DF" w:rsidRPr="00A110DF">
        <w:rPr>
          <w:rFonts w:ascii="Times New Roman" w:hAnsi="Times New Roman" w:cs="Times New Roman"/>
          <w:sz w:val="28"/>
          <w:szCs w:val="28"/>
        </w:rPr>
        <w:t>1</w:t>
      </w:r>
      <w:r w:rsidR="00AC48DF">
        <w:rPr>
          <w:rFonts w:ascii="Times New Roman" w:hAnsi="Times New Roman" w:cs="Times New Roman"/>
          <w:sz w:val="28"/>
          <w:szCs w:val="28"/>
          <w:lang w:val="en-US"/>
        </w:rPr>
        <w:t>1</w:t>
      </w:r>
      <w:r w:rsidR="00AC48DF">
        <w:rPr>
          <w:rFonts w:ascii="Times New Roman" w:hAnsi="Times New Roman" w:cs="Times New Roman"/>
          <w:sz w:val="28"/>
          <w:szCs w:val="28"/>
        </w:rPr>
        <w:t>.</w:t>
      </w:r>
    </w:p>
    <w:p w:rsidR="00AC48DF" w:rsidRDefault="00AC48DF" w:rsidP="00AC48DF">
      <w:pPr>
        <w:jc w:val="right"/>
        <w:rPr>
          <w:rFonts w:ascii="Times New Roman" w:hAnsi="Times New Roman" w:cs="Times New Roman"/>
          <w:sz w:val="28"/>
          <w:szCs w:val="28"/>
        </w:rPr>
      </w:pPr>
      <w:r w:rsidRPr="00B167BE">
        <w:rPr>
          <w:rFonts w:ascii="Times New Roman" w:hAnsi="Times New Roman" w:cs="Times New Roman"/>
          <w:sz w:val="28"/>
          <w:szCs w:val="28"/>
        </w:rPr>
        <w:t>Т</w:t>
      </w:r>
      <w:r>
        <w:rPr>
          <w:rFonts w:ascii="Times New Roman" w:hAnsi="Times New Roman" w:cs="Times New Roman"/>
          <w:sz w:val="28"/>
          <w:szCs w:val="28"/>
        </w:rPr>
        <w:t>абл. 2.</w:t>
      </w:r>
      <w:r w:rsidRPr="00AC48DF">
        <w:rPr>
          <w:rFonts w:ascii="Times New Roman" w:hAnsi="Times New Roman" w:cs="Times New Roman"/>
          <w:sz w:val="28"/>
          <w:szCs w:val="28"/>
        </w:rPr>
        <w:t>11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B167B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Перечень представлений  модуля </w:t>
      </w:r>
      <w:r w:rsidRPr="00A110D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O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tbl>
      <w:tblPr>
        <w:tblStyle w:val="a3"/>
        <w:tblW w:w="9695" w:type="dxa"/>
        <w:tblLook w:val="04A0" w:firstRow="1" w:lastRow="0" w:firstColumn="1" w:lastColumn="0" w:noHBand="0" w:noVBand="1"/>
      </w:tblPr>
      <w:tblGrid>
        <w:gridCol w:w="4625"/>
        <w:gridCol w:w="5070"/>
      </w:tblGrid>
      <w:tr w:rsidR="00AC48DF" w:rsidRPr="000C0DEC" w:rsidTr="00AC48DF">
        <w:tc>
          <w:tcPr>
            <w:tcW w:w="4625" w:type="dxa"/>
          </w:tcPr>
          <w:p w:rsidR="00AC48DF" w:rsidRPr="00B15C9C" w:rsidRDefault="00AC48DF" w:rsidP="00ED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Имя представления (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cshtml-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файл)</w:t>
            </w:r>
          </w:p>
        </w:tc>
        <w:tc>
          <w:tcPr>
            <w:tcW w:w="5070" w:type="dxa"/>
          </w:tcPr>
          <w:p w:rsidR="00AC48DF" w:rsidRPr="00FB5EF9" w:rsidRDefault="00AC48DF" w:rsidP="00ED02B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Назначение</w:t>
            </w:r>
          </w:p>
        </w:tc>
      </w:tr>
      <w:tr w:rsidR="00AC48DF" w:rsidRPr="000C0DEC" w:rsidTr="00AC48DF">
        <w:tc>
          <w:tcPr>
            <w:tcW w:w="4625" w:type="dxa"/>
          </w:tcPr>
          <w:p w:rsidR="00AC48DF" w:rsidRPr="00732B59" w:rsidRDefault="00AC48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</w:p>
        </w:tc>
        <w:tc>
          <w:tcPr>
            <w:tcW w:w="5070" w:type="dxa"/>
          </w:tcPr>
          <w:p w:rsidR="00AC48DF" w:rsidRPr="000C0DEC" w:rsidRDefault="00AC48DF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нефтепродуктов</w:t>
            </w:r>
          </w:p>
        </w:tc>
      </w:tr>
      <w:tr w:rsidR="00140709" w:rsidRPr="00732B59" w:rsidTr="00AC48DF">
        <w:tc>
          <w:tcPr>
            <w:tcW w:w="4625" w:type="dxa"/>
          </w:tcPr>
          <w:p w:rsidR="00140709" w:rsidRPr="00E12129" w:rsidRDefault="00140709" w:rsidP="00ED02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140709" w:rsidRPr="00732B59" w:rsidRDefault="00140709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нефтепродукта</w:t>
            </w:r>
          </w:p>
        </w:tc>
      </w:tr>
      <w:tr w:rsidR="00140709" w:rsidRPr="00732B59" w:rsidTr="00AC48DF">
        <w:tc>
          <w:tcPr>
            <w:tcW w:w="4625" w:type="dxa"/>
          </w:tcPr>
          <w:p w:rsidR="00140709" w:rsidRPr="00E12129" w:rsidRDefault="00140709" w:rsidP="00ED02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Delete</w:t>
            </w:r>
          </w:p>
        </w:tc>
        <w:tc>
          <w:tcPr>
            <w:tcW w:w="5070" w:type="dxa"/>
          </w:tcPr>
          <w:p w:rsidR="00140709" w:rsidRPr="00732B59" w:rsidRDefault="00140709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удаления нефтепродукта</w:t>
            </w:r>
          </w:p>
        </w:tc>
      </w:tr>
      <w:tr w:rsidR="00140709" w:rsidRPr="00732B59" w:rsidTr="00AC48DF">
        <w:tc>
          <w:tcPr>
            <w:tcW w:w="4625" w:type="dxa"/>
          </w:tcPr>
          <w:p w:rsidR="00140709" w:rsidRPr="00E12129" w:rsidRDefault="00140709" w:rsidP="00ED02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Update</w:t>
            </w:r>
          </w:p>
        </w:tc>
        <w:tc>
          <w:tcPr>
            <w:tcW w:w="5070" w:type="dxa"/>
          </w:tcPr>
          <w:p w:rsidR="00140709" w:rsidRPr="00732B59" w:rsidRDefault="00140709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изменения нефтепродукта</w:t>
            </w:r>
          </w:p>
        </w:tc>
      </w:tr>
      <w:tr w:rsidR="00140709" w:rsidRPr="00732B59" w:rsidTr="00AC48DF">
        <w:tc>
          <w:tcPr>
            <w:tcW w:w="4625" w:type="dxa"/>
          </w:tcPr>
          <w:p w:rsidR="00140709" w:rsidRPr="00E12129" w:rsidRDefault="00140709" w:rsidP="00ED02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_</w:t>
            </w: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PetrochemicalType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List</w:t>
            </w:r>
          </w:p>
        </w:tc>
        <w:tc>
          <w:tcPr>
            <w:tcW w:w="5070" w:type="dxa"/>
          </w:tcPr>
          <w:p w:rsidR="00140709" w:rsidRPr="00732B59" w:rsidRDefault="00140709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отображения списка нефтепродуктов</w:t>
            </w:r>
          </w:p>
        </w:tc>
      </w:tr>
      <w:tr w:rsidR="00140709" w:rsidRPr="000C0DEC" w:rsidTr="00AC48DF">
        <w:tc>
          <w:tcPr>
            <w:tcW w:w="4625" w:type="dxa"/>
          </w:tcPr>
          <w:p w:rsidR="00140709" w:rsidRPr="00732B59" w:rsidRDefault="00140709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</w:p>
        </w:tc>
        <w:tc>
          <w:tcPr>
            <w:tcW w:w="5070" w:type="dxa"/>
          </w:tcPr>
          <w:p w:rsidR="00140709" w:rsidRPr="000C0DEC" w:rsidRDefault="00140709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Базовое представление для категорий нефтепродуктов</w:t>
            </w:r>
          </w:p>
        </w:tc>
      </w:tr>
      <w:tr w:rsidR="00140709" w:rsidRPr="00732B59" w:rsidTr="00AC48DF">
        <w:tc>
          <w:tcPr>
            <w:tcW w:w="4625" w:type="dxa"/>
          </w:tcPr>
          <w:p w:rsidR="00140709" w:rsidRPr="00E12129" w:rsidRDefault="00140709" w:rsidP="00ED02BB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12129">
              <w:rPr>
                <w:rFonts w:ascii="Times New Roman" w:hAnsi="Times New Roman" w:cs="Times New Roman"/>
                <w:sz w:val="24"/>
                <w:szCs w:val="24"/>
              </w:rPr>
              <w:t>PetrochemicalCategories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Create</w:t>
            </w:r>
          </w:p>
        </w:tc>
        <w:tc>
          <w:tcPr>
            <w:tcW w:w="5070" w:type="dxa"/>
          </w:tcPr>
          <w:p w:rsidR="00140709" w:rsidRPr="00732B59" w:rsidRDefault="00140709" w:rsidP="00ED02B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Представление для создания категории нефтепродукта</w:t>
            </w:r>
          </w:p>
        </w:tc>
      </w:tr>
    </w:tbl>
    <w:p w:rsidR="00AC48DF" w:rsidRDefault="00AC48DF" w:rsidP="002929E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A7C48" w:rsidRDefault="00DA7C48" w:rsidP="002929E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A7C48" w:rsidRDefault="00DA7C48" w:rsidP="002929E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A7C48" w:rsidRDefault="00DA7C48" w:rsidP="002929E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A7C48" w:rsidRDefault="00DA7C48" w:rsidP="002929E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A7C48" w:rsidRDefault="00DA7C48" w:rsidP="002929E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A7C48" w:rsidRDefault="00DA7C48" w:rsidP="002929E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A7C48" w:rsidRDefault="00DA7C48" w:rsidP="002929E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DA7C48" w:rsidRPr="00DA7C48" w:rsidRDefault="00DA7C48" w:rsidP="002929E5">
      <w:pPr>
        <w:rPr>
          <w:rFonts w:ascii="Times New Roman" w:hAnsi="Times New Roman" w:cs="Times New Roman"/>
          <w:sz w:val="28"/>
          <w:szCs w:val="28"/>
          <w:u w:val="single"/>
          <w:lang w:val="en-US"/>
        </w:rPr>
      </w:pPr>
    </w:p>
    <w:p w:rsidR="00AC48DF" w:rsidRPr="00BC388B" w:rsidRDefault="002929E5" w:rsidP="00AC48DF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3.</w:t>
      </w:r>
      <w:r w:rsidR="00AC48DF" w:rsidRPr="00AC48DF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68D7" w:rsidRPr="002929E5">
        <w:rPr>
          <w:rFonts w:ascii="Times New Roman" w:hAnsi="Times New Roman" w:cs="Times New Roman"/>
          <w:b/>
          <w:sz w:val="28"/>
          <w:szCs w:val="28"/>
        </w:rPr>
        <w:t>СОСТАВ БАЗЫ ДАННЫХ ЭКСПЕРТНОЙ СИСТЕМЫ</w:t>
      </w:r>
    </w:p>
    <w:p w:rsidR="00AC48DF" w:rsidRDefault="00AC48DF" w:rsidP="002929E5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E1469" w:rsidRPr="002E1469" w:rsidRDefault="002E1469" w:rsidP="002E1469">
      <w:pPr>
        <w:jc w:val="both"/>
        <w:rPr>
          <w:rFonts w:ascii="Times New Roman" w:hAnsi="Times New Roman" w:cs="Times New Roman"/>
          <w:sz w:val="28"/>
          <w:szCs w:val="28"/>
        </w:rPr>
      </w:pPr>
      <w:r w:rsidRPr="002E1469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2E1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База данных экспертной системы реализована с помощью СУБД</w:t>
      </w:r>
      <w:r w:rsidRPr="002E1469"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E1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2E1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2E1469">
        <w:rPr>
          <w:rFonts w:ascii="Times New Roman" w:hAnsi="Times New Roman" w:cs="Times New Roman"/>
          <w:sz w:val="28"/>
          <w:szCs w:val="28"/>
        </w:rPr>
        <w:t xml:space="preserve">  2012 </w:t>
      </w:r>
      <w:r w:rsidR="00FF207D">
        <w:rPr>
          <w:rFonts w:ascii="Times New Roman" w:hAnsi="Times New Roman" w:cs="Times New Roman"/>
          <w:sz w:val="28"/>
          <w:szCs w:val="28"/>
        </w:rPr>
        <w:t xml:space="preserve"> </w:t>
      </w:r>
      <w:r w:rsidR="00FF207D" w:rsidRPr="00FF207D">
        <w:rPr>
          <w:rFonts w:ascii="Times New Roman" w:hAnsi="Times New Roman" w:cs="Times New Roman"/>
          <w:sz w:val="28"/>
          <w:szCs w:val="28"/>
        </w:rPr>
        <w:t xml:space="preserve">[6] </w:t>
      </w:r>
      <w:r w:rsidRPr="002E14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включает в себя компоненты двух типов: реляционные таблицы и программные объекты (хранимые процедуры, функции и процедуры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)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2E1469" w:rsidRPr="002E1469" w:rsidRDefault="002E1469" w:rsidP="002929E5">
      <w:pPr>
        <w:pStyle w:val="a4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2929E5" w:rsidRPr="00ED02BB" w:rsidRDefault="002929E5" w:rsidP="002929E5">
      <w:pPr>
        <w:rPr>
          <w:rFonts w:ascii="Times New Roman" w:hAnsi="Times New Roman" w:cs="Times New Roman"/>
          <w:b/>
          <w:sz w:val="28"/>
          <w:szCs w:val="28"/>
        </w:rPr>
      </w:pPr>
      <w:r w:rsidRPr="00AC48DF">
        <w:rPr>
          <w:rFonts w:ascii="Times New Roman" w:hAnsi="Times New Roman" w:cs="Times New Roman"/>
          <w:b/>
          <w:sz w:val="28"/>
          <w:szCs w:val="28"/>
        </w:rPr>
        <w:t>3.1. Основные  логические подсхемы базы данных экспертной системы</w:t>
      </w:r>
    </w:p>
    <w:p w:rsidR="00AC48DF" w:rsidRPr="00AC48DF" w:rsidRDefault="00AC48DF" w:rsidP="0029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Логическую схему базы данных удобнее рассмотреть в виде нескольких подсхем,  диаграммы которых представлены на рис. 3.1 </w:t>
      </w:r>
      <w:r w:rsidR="002E1469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E1469">
        <w:rPr>
          <w:rFonts w:ascii="Times New Roman" w:hAnsi="Times New Roman" w:cs="Times New Roman"/>
          <w:sz w:val="28"/>
          <w:szCs w:val="28"/>
        </w:rPr>
        <w:t>3.9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C48DF" w:rsidRPr="00AC48DF" w:rsidRDefault="00AC48DF" w:rsidP="002929E5">
      <w:pPr>
        <w:rPr>
          <w:rFonts w:ascii="Times New Roman" w:hAnsi="Times New Roman" w:cs="Times New Roman"/>
          <w:b/>
          <w:sz w:val="28"/>
          <w:szCs w:val="28"/>
        </w:rPr>
      </w:pPr>
    </w:p>
    <w:p w:rsidR="00AC48DF" w:rsidRPr="00AC48DF" w:rsidRDefault="00AC48DF" w:rsidP="00AC48DF"/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172383" cy="2133283"/>
            <wp:effectExtent l="19050" t="0" r="9217" b="0"/>
            <wp:docPr id="11" name="Рисунок 9" descr="D:\EGH\EGHRepo\EGH01\EGH01DOC\КОНЕЧНЫЙ ОТЧЕТ\Отчет по ОКР\Скриншоты  схем БД\Логическая_Подсхема_Данных_Отче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:\EGH\EGHRepo\EGH01\EGH01DOC\КОНЕЧНЫЙ ОТЧЕТ\Отчет по ОКР\Скриншоты  схем БД\Логическая_Подсхема_Данных_Отчет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753" cy="21334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E5" w:rsidRPr="002929E5" w:rsidRDefault="002929E5" w:rsidP="002929E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9E5">
        <w:rPr>
          <w:rFonts w:ascii="Times New Roman" w:hAnsi="Times New Roman" w:cs="Times New Roman"/>
          <w:sz w:val="24"/>
          <w:szCs w:val="24"/>
        </w:rPr>
        <w:t xml:space="preserve">Рис. 3.1. Логическая подсхема данных </w:t>
      </w:r>
      <w:r w:rsidRPr="002929E5">
        <w:rPr>
          <w:rFonts w:ascii="Times New Roman" w:hAnsi="Times New Roman" w:cs="Times New Roman"/>
          <w:b/>
          <w:sz w:val="24"/>
          <w:szCs w:val="24"/>
        </w:rPr>
        <w:t>Отчет</w:t>
      </w: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96000" cy="2590863"/>
            <wp:effectExtent l="19050" t="0" r="0" b="0"/>
            <wp:docPr id="12" name="Рисунок 8" descr="D:\EGH\EGHRepo\EGH01\EGH01DOC\КОНЕЧНЫЙ ОТЧЕТ\Отчет по ОКР\Скриншоты  схем БД\Логическая_Подсхема_Данных_Опорная_Точ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D:\EGH\EGHRepo\EGH01\EGH01DOC\КОНЕЧНЫЙ ОТЧЕТ\Отчет по ОКР\Скриншоты  схем БД\Логическая_Подсхема_Данных_Опорная_Точка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6000" cy="25908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E5" w:rsidRPr="002929E5" w:rsidRDefault="002929E5" w:rsidP="002929E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9E5">
        <w:rPr>
          <w:rFonts w:ascii="Times New Roman" w:hAnsi="Times New Roman" w:cs="Times New Roman"/>
          <w:sz w:val="24"/>
          <w:szCs w:val="24"/>
        </w:rPr>
        <w:t>Рис. 3.</w:t>
      </w:r>
      <w:r>
        <w:rPr>
          <w:rFonts w:ascii="Times New Roman" w:hAnsi="Times New Roman" w:cs="Times New Roman"/>
          <w:sz w:val="24"/>
          <w:szCs w:val="24"/>
        </w:rPr>
        <w:t>2</w:t>
      </w:r>
      <w:r w:rsidRPr="002929E5">
        <w:rPr>
          <w:rFonts w:ascii="Times New Roman" w:hAnsi="Times New Roman" w:cs="Times New Roman"/>
          <w:sz w:val="24"/>
          <w:szCs w:val="24"/>
        </w:rPr>
        <w:t xml:space="preserve">. Логическая подсхема данных </w:t>
      </w:r>
      <w:r>
        <w:rPr>
          <w:rFonts w:ascii="Times New Roman" w:hAnsi="Times New Roman" w:cs="Times New Roman"/>
          <w:b/>
          <w:sz w:val="24"/>
          <w:szCs w:val="24"/>
        </w:rPr>
        <w:t>Опорная геологическая т</w:t>
      </w:r>
      <w:r w:rsidRPr="002929E5">
        <w:rPr>
          <w:rFonts w:ascii="Times New Roman" w:hAnsi="Times New Roman" w:cs="Times New Roman"/>
          <w:b/>
          <w:sz w:val="24"/>
          <w:szCs w:val="24"/>
        </w:rPr>
        <w:t>очка</w:t>
      </w: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0000" cy="1803249"/>
            <wp:effectExtent l="19050" t="0" r="0" b="0"/>
            <wp:docPr id="13" name="Рисунок 7" descr="D:\EGH\EGHRepo\EGH01\EGH01DOC\КОНЕЧНЫЙ ОТЧЕТ\Отчет по ОКР\Скриншоты  схем БД\Логическая_Подсхема_Данных_Независимые_Таблиц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:\EGH\EGHRepo\EGH01\EGH01DOC\КОНЕЧНЫЙ ОТЧЕТ\Отчет по ОКР\Скриншоты  схем БД\Логическая_Подсхема_Данных_Независимые_Таблицы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18032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E5" w:rsidRPr="002929E5" w:rsidRDefault="002929E5" w:rsidP="002929E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9E5">
        <w:rPr>
          <w:rFonts w:ascii="Times New Roman" w:hAnsi="Times New Roman" w:cs="Times New Roman"/>
          <w:sz w:val="24"/>
          <w:szCs w:val="24"/>
        </w:rPr>
        <w:t>Рис. 3.</w:t>
      </w:r>
      <w:r>
        <w:rPr>
          <w:rFonts w:ascii="Times New Roman" w:hAnsi="Times New Roman" w:cs="Times New Roman"/>
          <w:sz w:val="24"/>
          <w:szCs w:val="24"/>
        </w:rPr>
        <w:t>3</w:t>
      </w:r>
      <w:r w:rsidRPr="002929E5">
        <w:rPr>
          <w:rFonts w:ascii="Times New Roman" w:hAnsi="Times New Roman" w:cs="Times New Roman"/>
          <w:sz w:val="24"/>
          <w:szCs w:val="24"/>
        </w:rPr>
        <w:t xml:space="preserve">. Логическая подсхема данных </w:t>
      </w:r>
      <w:r>
        <w:rPr>
          <w:rFonts w:ascii="Times New Roman" w:hAnsi="Times New Roman" w:cs="Times New Roman"/>
          <w:b/>
          <w:sz w:val="24"/>
          <w:szCs w:val="24"/>
        </w:rPr>
        <w:t>Независимые т</w:t>
      </w:r>
      <w:r w:rsidRPr="002929E5">
        <w:rPr>
          <w:rFonts w:ascii="Times New Roman" w:hAnsi="Times New Roman" w:cs="Times New Roman"/>
          <w:b/>
          <w:sz w:val="24"/>
          <w:szCs w:val="24"/>
        </w:rPr>
        <w:t>аблицы</w:t>
      </w: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00" cy="2887400"/>
            <wp:effectExtent l="19050" t="0" r="0" b="0"/>
            <wp:docPr id="14" name="Рисунок 6" descr="D:\EGH\EGHRepo\EGH01\EGH01DOC\КОНЕЧНЫЙ ОТЧЕТ\Отчет по ОКР\Скриншоты  схем БД\Логическая_Подсхема_Данных_Назначение_Земель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EGH\EGHRepo\EGH01\EGH01DOC\КОНЕЧНЫЙ ОТЧЕТ\Отчет по ОКР\Скриншоты  схем БД\Логическая_Подсхема_Данных_Назначение_Земель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887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E5" w:rsidRPr="002929E5" w:rsidRDefault="002929E5" w:rsidP="002929E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9E5">
        <w:rPr>
          <w:rFonts w:ascii="Times New Roman" w:hAnsi="Times New Roman" w:cs="Times New Roman"/>
          <w:sz w:val="24"/>
          <w:szCs w:val="24"/>
        </w:rPr>
        <w:t>Рис. 3.</w:t>
      </w:r>
      <w:r>
        <w:rPr>
          <w:rFonts w:ascii="Times New Roman" w:hAnsi="Times New Roman" w:cs="Times New Roman"/>
          <w:sz w:val="24"/>
          <w:szCs w:val="24"/>
        </w:rPr>
        <w:t>4</w:t>
      </w:r>
      <w:r w:rsidRPr="002929E5">
        <w:rPr>
          <w:rFonts w:ascii="Times New Roman" w:hAnsi="Times New Roman" w:cs="Times New Roman"/>
          <w:sz w:val="24"/>
          <w:szCs w:val="24"/>
        </w:rPr>
        <w:t xml:space="preserve">. Логическая подсхема данных </w:t>
      </w:r>
      <w:r>
        <w:rPr>
          <w:rFonts w:ascii="Times New Roman" w:hAnsi="Times New Roman" w:cs="Times New Roman"/>
          <w:b/>
          <w:sz w:val="24"/>
          <w:szCs w:val="24"/>
        </w:rPr>
        <w:t>Кадастровое назначение з</w:t>
      </w:r>
      <w:r w:rsidRPr="002929E5">
        <w:rPr>
          <w:rFonts w:ascii="Times New Roman" w:hAnsi="Times New Roman" w:cs="Times New Roman"/>
          <w:b/>
          <w:sz w:val="24"/>
          <w:szCs w:val="24"/>
        </w:rPr>
        <w:t>емель</w:t>
      </w: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0000" cy="4401438"/>
            <wp:effectExtent l="19050" t="0" r="0" b="0"/>
            <wp:docPr id="15" name="Рисунок 5" descr="D:\EGH\EGHRepo\EGH01\EGH01DOC\КОНЕЧНЫЙ ОТЧЕТ\Отчет по ОКР\Скриншоты  схем БД\Логическая_Подсхема_Данных_Классификатор_Методов_Реабилитации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EGH\EGHRepo\EGH01\EGH01DOC\КОНЕЧНЫЙ ОТЧЕТ\Отчет по ОКР\Скриншоты  схем БД\Логическая_Подсхема_Данных_Классификатор_Методов_Реабилитации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4401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E5" w:rsidRPr="002929E5" w:rsidRDefault="002929E5" w:rsidP="002929E5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9E5">
        <w:rPr>
          <w:rFonts w:ascii="Times New Roman" w:hAnsi="Times New Roman" w:cs="Times New Roman"/>
          <w:sz w:val="24"/>
          <w:szCs w:val="24"/>
        </w:rPr>
        <w:t>Рис. 3.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2929E5">
        <w:rPr>
          <w:rFonts w:ascii="Times New Roman" w:hAnsi="Times New Roman" w:cs="Times New Roman"/>
          <w:sz w:val="24"/>
          <w:szCs w:val="24"/>
        </w:rPr>
        <w:t xml:space="preserve">. Логическая подсхема данных </w:t>
      </w:r>
      <w:r>
        <w:rPr>
          <w:rFonts w:ascii="Times New Roman" w:hAnsi="Times New Roman" w:cs="Times New Roman"/>
          <w:b/>
          <w:sz w:val="24"/>
          <w:szCs w:val="24"/>
        </w:rPr>
        <w:t>Классификатор методов р</w:t>
      </w:r>
      <w:r w:rsidRPr="002929E5">
        <w:rPr>
          <w:rFonts w:ascii="Times New Roman" w:hAnsi="Times New Roman" w:cs="Times New Roman"/>
          <w:b/>
          <w:sz w:val="24"/>
          <w:szCs w:val="24"/>
        </w:rPr>
        <w:t>еабилитации</w:t>
      </w: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545455" cy="3116580"/>
            <wp:effectExtent l="19050" t="0" r="0" b="0"/>
            <wp:docPr id="16" name="Рисунок 4" descr="D:\EGH\EGHRepo\EGH01\EGH01DOC\КОНЕЧНЫЙ ОТЧЕТ\Отчет по ОКР\Скриншоты  схем БД\Логическая_Подсхема_Данных_Тип_Нефтепродукт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EGH\EGHRepo\EGH01\EGH01DOC\КОНЕЧНЫЙ ОТЧЕТ\Отчет по ОКР\Скриншоты  схем БД\Логическая_Подсхема_Данных_Тип_Нефтепродукта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5455" cy="3116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59" w:rsidRPr="002929E5" w:rsidRDefault="00FC1B59" w:rsidP="00FC1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9E5">
        <w:rPr>
          <w:rFonts w:ascii="Times New Roman" w:hAnsi="Times New Roman" w:cs="Times New Roman"/>
          <w:sz w:val="24"/>
          <w:szCs w:val="24"/>
        </w:rPr>
        <w:t>Рис. 3.</w:t>
      </w:r>
      <w:r>
        <w:rPr>
          <w:rFonts w:ascii="Times New Roman" w:hAnsi="Times New Roman" w:cs="Times New Roman"/>
          <w:sz w:val="24"/>
          <w:szCs w:val="24"/>
        </w:rPr>
        <w:t>6</w:t>
      </w:r>
      <w:r w:rsidRPr="002929E5">
        <w:rPr>
          <w:rFonts w:ascii="Times New Roman" w:hAnsi="Times New Roman" w:cs="Times New Roman"/>
          <w:sz w:val="24"/>
          <w:szCs w:val="24"/>
        </w:rPr>
        <w:t xml:space="preserve">. Логическая подсхема данных </w:t>
      </w:r>
      <w:r>
        <w:rPr>
          <w:rFonts w:ascii="Times New Roman" w:hAnsi="Times New Roman" w:cs="Times New Roman"/>
          <w:b/>
          <w:sz w:val="24"/>
          <w:szCs w:val="24"/>
        </w:rPr>
        <w:t>Тип нефтепродукта</w:t>
      </w: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0000" cy="3748273"/>
            <wp:effectExtent l="19050" t="0" r="0" b="0"/>
            <wp:docPr id="17" name="Рисунок 3" descr="D:\EGH\EGHRepo\EGH01\EGH01DOC\КОНЕЧНЫЙ ОТЧЕТ\Отчет по ОКР\Скриншоты  схем БД\Логическая_Подсхема_Данных_Техногенный_Объе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EGH\EGHRepo\EGH01\EGH01DOC\КОНЕЧНЫЙ ОТЧЕТ\Отчет по ОКР\Скриншоты  схем БД\Логическая_Подсхема_Данных_Техногенный_Объект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748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59" w:rsidRPr="002929E5" w:rsidRDefault="00FC1B59" w:rsidP="00FC1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9E5">
        <w:rPr>
          <w:rFonts w:ascii="Times New Roman" w:hAnsi="Times New Roman" w:cs="Times New Roman"/>
          <w:sz w:val="24"/>
          <w:szCs w:val="24"/>
        </w:rPr>
        <w:t>Рис. 3.</w:t>
      </w:r>
      <w:r>
        <w:rPr>
          <w:rFonts w:ascii="Times New Roman" w:hAnsi="Times New Roman" w:cs="Times New Roman"/>
          <w:sz w:val="24"/>
          <w:szCs w:val="24"/>
        </w:rPr>
        <w:t>7</w:t>
      </w:r>
      <w:r w:rsidRPr="002929E5">
        <w:rPr>
          <w:rFonts w:ascii="Times New Roman" w:hAnsi="Times New Roman" w:cs="Times New Roman"/>
          <w:sz w:val="24"/>
          <w:szCs w:val="24"/>
        </w:rPr>
        <w:t xml:space="preserve">. Логическая подсхема данных </w:t>
      </w:r>
      <w:r>
        <w:rPr>
          <w:rFonts w:ascii="Times New Roman" w:hAnsi="Times New Roman" w:cs="Times New Roman"/>
          <w:b/>
          <w:sz w:val="24"/>
          <w:szCs w:val="24"/>
        </w:rPr>
        <w:t>Техногенный объект</w:t>
      </w: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760000" cy="3010997"/>
            <wp:effectExtent l="19050" t="0" r="0" b="0"/>
            <wp:docPr id="18" name="Рисунок 2" descr="D:\EGH\EGHRepo\EGH01\EGH01DOC\КОНЕЧНЫЙ ОТЧЕТ\Отчет по ОКР\Скриншоты  схем БД\Логическая_Подсхема_Данных_Разлив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EGH\EGHRepo\EGH01\EGH01DOC\КОНЕЧНЫЙ ОТЧЕТ\Отчет по ОКР\Скриншоты  схем БД\Логическая_Подсхема_Данных_Разлив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010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59" w:rsidRPr="002929E5" w:rsidRDefault="00FC1B59" w:rsidP="00FC1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9E5">
        <w:rPr>
          <w:rFonts w:ascii="Times New Roman" w:hAnsi="Times New Roman" w:cs="Times New Roman"/>
          <w:sz w:val="24"/>
          <w:szCs w:val="24"/>
        </w:rPr>
        <w:t>Рис. 3.</w:t>
      </w:r>
      <w:r>
        <w:rPr>
          <w:rFonts w:ascii="Times New Roman" w:hAnsi="Times New Roman" w:cs="Times New Roman"/>
          <w:sz w:val="24"/>
          <w:szCs w:val="24"/>
        </w:rPr>
        <w:t>8</w:t>
      </w:r>
      <w:r w:rsidRPr="002929E5">
        <w:rPr>
          <w:rFonts w:ascii="Times New Roman" w:hAnsi="Times New Roman" w:cs="Times New Roman"/>
          <w:sz w:val="24"/>
          <w:szCs w:val="24"/>
        </w:rPr>
        <w:t xml:space="preserve">. Логическая подсхема данных </w:t>
      </w:r>
      <w:r>
        <w:rPr>
          <w:rFonts w:ascii="Times New Roman" w:hAnsi="Times New Roman" w:cs="Times New Roman"/>
          <w:b/>
          <w:sz w:val="24"/>
          <w:szCs w:val="24"/>
        </w:rPr>
        <w:t>Разлив</w:t>
      </w: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</w:p>
    <w:p w:rsidR="002929E5" w:rsidRDefault="002929E5" w:rsidP="002929E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760000" cy="2189151"/>
            <wp:effectExtent l="19050" t="0" r="0" b="0"/>
            <wp:docPr id="19" name="Рисунок 1" descr="D:\EGH\EGHRepo\EGH01\EGH01DOC\КОНЕЧНЫЙ ОТЧЕТ\Отчет по ОКР\Скриншоты  схем БД\Логическая_Подсхема_Данных_Природоохранный_Объек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EGH\EGHRepo\EGH01\EGH01DOC\КОНЕЧНЫЙ ОТЧЕТ\Отчет по ОКР\Скриншоты  схем БД\Логическая_Подсхема_Данных_Природоохранный_Объект.jp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2189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C1B59" w:rsidRPr="002929E5" w:rsidRDefault="00FC1B59" w:rsidP="00FC1B59">
      <w:pPr>
        <w:jc w:val="center"/>
        <w:rPr>
          <w:rFonts w:ascii="Times New Roman" w:hAnsi="Times New Roman" w:cs="Times New Roman"/>
          <w:sz w:val="24"/>
          <w:szCs w:val="24"/>
        </w:rPr>
      </w:pPr>
      <w:r w:rsidRPr="002929E5">
        <w:rPr>
          <w:rFonts w:ascii="Times New Roman" w:hAnsi="Times New Roman" w:cs="Times New Roman"/>
          <w:sz w:val="24"/>
          <w:szCs w:val="24"/>
        </w:rPr>
        <w:t>Рис. 3.</w:t>
      </w:r>
      <w:r>
        <w:rPr>
          <w:rFonts w:ascii="Times New Roman" w:hAnsi="Times New Roman" w:cs="Times New Roman"/>
          <w:sz w:val="24"/>
          <w:szCs w:val="24"/>
        </w:rPr>
        <w:t>9</w:t>
      </w:r>
      <w:r w:rsidRPr="002929E5">
        <w:rPr>
          <w:rFonts w:ascii="Times New Roman" w:hAnsi="Times New Roman" w:cs="Times New Roman"/>
          <w:sz w:val="24"/>
          <w:szCs w:val="24"/>
        </w:rPr>
        <w:t xml:space="preserve">. Логическая подсхема данных </w:t>
      </w:r>
      <w:r>
        <w:rPr>
          <w:rFonts w:ascii="Times New Roman" w:hAnsi="Times New Roman" w:cs="Times New Roman"/>
          <w:b/>
          <w:sz w:val="24"/>
          <w:szCs w:val="24"/>
        </w:rPr>
        <w:t>Природоохранный объект</w:t>
      </w:r>
    </w:p>
    <w:p w:rsidR="00AC48DF" w:rsidRPr="00ED02BB" w:rsidRDefault="00AC48DF" w:rsidP="002929E5">
      <w:pPr>
        <w:rPr>
          <w:rFonts w:ascii="Times New Roman" w:hAnsi="Times New Roman" w:cs="Times New Roman"/>
          <w:sz w:val="28"/>
          <w:szCs w:val="28"/>
        </w:rPr>
      </w:pPr>
    </w:p>
    <w:p w:rsidR="00FC1B59" w:rsidRPr="002E1469" w:rsidRDefault="00FC1B59" w:rsidP="00F85140">
      <w:pPr>
        <w:tabs>
          <w:tab w:val="left" w:pos="675"/>
        </w:tabs>
        <w:rPr>
          <w:rFonts w:ascii="Times New Roman" w:hAnsi="Times New Roman" w:cs="Times New Roman"/>
          <w:b/>
          <w:sz w:val="28"/>
          <w:szCs w:val="28"/>
        </w:rPr>
      </w:pPr>
      <w:r w:rsidRPr="002E1469">
        <w:rPr>
          <w:rFonts w:ascii="Times New Roman" w:hAnsi="Times New Roman" w:cs="Times New Roman"/>
          <w:sz w:val="28"/>
          <w:szCs w:val="28"/>
        </w:rPr>
        <w:t>3.2</w:t>
      </w:r>
      <w:r w:rsidRPr="00FC1B5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E1469">
        <w:rPr>
          <w:rFonts w:ascii="Times New Roman" w:hAnsi="Times New Roman" w:cs="Times New Roman"/>
          <w:b/>
          <w:sz w:val="28"/>
          <w:szCs w:val="28"/>
        </w:rPr>
        <w:t xml:space="preserve">Состав объектов базы данных экспертной системы  </w:t>
      </w:r>
    </w:p>
    <w:p w:rsidR="00FC1B59" w:rsidRDefault="00FC1B59" w:rsidP="00F85140">
      <w:pPr>
        <w:tabs>
          <w:tab w:val="left" w:pos="846"/>
        </w:tabs>
        <w:rPr>
          <w:rFonts w:ascii="Times New Roman" w:hAnsi="Times New Roman" w:cs="Times New Roman"/>
          <w:b/>
          <w:sz w:val="28"/>
          <w:szCs w:val="28"/>
        </w:rPr>
      </w:pPr>
      <w:r w:rsidRPr="002E1469">
        <w:rPr>
          <w:rFonts w:ascii="Times New Roman" w:hAnsi="Times New Roman" w:cs="Times New Roman"/>
          <w:b/>
          <w:sz w:val="28"/>
          <w:szCs w:val="28"/>
        </w:rPr>
        <w:t>3.2.1.</w:t>
      </w:r>
      <w:r w:rsidRPr="002E1469">
        <w:rPr>
          <w:rFonts w:ascii="Times New Roman" w:hAnsi="Times New Roman" w:cs="Times New Roman"/>
          <w:b/>
          <w:sz w:val="28"/>
          <w:szCs w:val="28"/>
        </w:rPr>
        <w:tab/>
        <w:t xml:space="preserve">Перечень реляционных таблиц и их назначение </w:t>
      </w:r>
    </w:p>
    <w:p w:rsidR="002E1469" w:rsidRPr="002E1469" w:rsidRDefault="002E1469" w:rsidP="00F85140">
      <w:pPr>
        <w:tabs>
          <w:tab w:val="left" w:pos="84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sz w:val="28"/>
          <w:szCs w:val="28"/>
        </w:rPr>
        <w:t xml:space="preserve">Перечень  реляционных таблиц экспертной системы приведен в табл. 3.1.  </w:t>
      </w:r>
    </w:p>
    <w:p w:rsidR="002E1469" w:rsidRPr="002E1469" w:rsidRDefault="002E1469" w:rsidP="00F85140">
      <w:pPr>
        <w:tabs>
          <w:tab w:val="left" w:pos="846"/>
        </w:tabs>
        <w:rPr>
          <w:rFonts w:ascii="Times New Roman" w:hAnsi="Times New Roman" w:cs="Times New Roman"/>
          <w:b/>
          <w:sz w:val="28"/>
          <w:szCs w:val="28"/>
        </w:rPr>
      </w:pPr>
    </w:p>
    <w:p w:rsidR="00FC1B59" w:rsidRDefault="00FC1B59" w:rsidP="002E1469">
      <w:pPr>
        <w:tabs>
          <w:tab w:val="left" w:pos="846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Табл. 3.1. Перечень реляционных таблиц</w:t>
      </w: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3827"/>
        <w:gridCol w:w="4643"/>
      </w:tblGrid>
      <w:tr w:rsidR="00FC1B59" w:rsidRPr="00057A2B" w:rsidTr="00FF207D">
        <w:tc>
          <w:tcPr>
            <w:tcW w:w="851" w:type="dxa"/>
          </w:tcPr>
          <w:p w:rsidR="00FC1B59" w:rsidRPr="00057A2B" w:rsidRDefault="00FC1B59" w:rsidP="00F851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3827" w:type="dxa"/>
          </w:tcPr>
          <w:p w:rsidR="00FC1B59" w:rsidRPr="00057A2B" w:rsidRDefault="00FC1B59" w:rsidP="00F851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dbo.Вода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свойств воды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dbo.Высоты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Карта высот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dbo.ЗонаАэрации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Карта грунтовых вод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dbo.Инцидент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инцидентов и их свойств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dbo.Категория_Нефтепродукта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категорий нефтепродуктов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dbo.КатегорияВодоохраннойТерритории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категорий водоохранных территорий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dbo.КатегорияЗагрязненияГрунта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категорий загрязнения земель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dbo.КатегорияЗагрязненияГрунтовыхВод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категорий загрязнения грунтовых вод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dbo.КатегорияМЛЗагрязненияГВ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методов ликвидации загрязнения грунта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dbo.КатегорияМЛЗагрязненияПГ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методов ликвидации загрязнения грунтовых вод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dbo.КатегорияПроникновенияНефтепродукта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категорий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dbo.КлассификаторМетодов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масок методов реабилитации загрязнения в зависимости от типа грунта, категории нефтепродукта, кадастрового назначения земель, глубины проникновения нефтепродукта, категории загрязнения грунтов и/или грунтовых вод и методов реабилитации для грунта и/или грунтовых вод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dbo.КлассификацияАварий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классификатор аварий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dbo.НазначениеЗемель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данных из  земельного кадастра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dbo.Область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областей Республики Беларусь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dbo.ОпорнаяГеологическаяТочка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опорных точек и их характеристик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dbo.Отчет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Список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сформированных </w:t>
            </w: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отчетов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dbo.ПриродоохранныйОбъект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Список природоохранных объектов и их характеристик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dbo.Разлив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– классификатор зависимости коэффициента загрязнения от объема разлива, угла, типа нефтепродукта и типа грунта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dbo.Район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районов Республики Беларусь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dbo.СтильОтчета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стилей, используемых для разных типов отчетов (прогноз, классификация, оценка, выбор методов реабилитации)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dbo.ТехногенныйОбъект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техногенных объектов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dbo.ТипГрунта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типов г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 xml:space="preserve">еологических характеристик 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dbo.ТипИнцидента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типов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инцидентов, связанный с разливом 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dbo.ТипНефтепродукта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Справочник типов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dbo.ТипПриродоохранногоОбъекта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типов природоохранных объектов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7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dbo.ТипТехногенногоОбъекта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Справочник типов техногенных объектов</w:t>
            </w:r>
          </w:p>
        </w:tc>
      </w:tr>
    </w:tbl>
    <w:p w:rsidR="00FC1B59" w:rsidRDefault="00FC1B59" w:rsidP="00F85140">
      <w:pPr>
        <w:tabs>
          <w:tab w:val="left" w:pos="846"/>
        </w:tabs>
        <w:rPr>
          <w:rFonts w:ascii="Times New Roman" w:hAnsi="Times New Roman" w:cs="Times New Roman"/>
          <w:sz w:val="28"/>
          <w:szCs w:val="28"/>
        </w:rPr>
      </w:pPr>
    </w:p>
    <w:p w:rsidR="00FC1B59" w:rsidRPr="00FF207D" w:rsidRDefault="00FF207D" w:rsidP="00F85140">
      <w:pPr>
        <w:tabs>
          <w:tab w:val="left" w:pos="846"/>
        </w:tabs>
        <w:rPr>
          <w:rFonts w:ascii="Times New Roman" w:hAnsi="Times New Roman" w:cs="Times New Roman"/>
          <w:b/>
          <w:sz w:val="28"/>
          <w:szCs w:val="28"/>
        </w:rPr>
      </w:pPr>
      <w:r w:rsidRPr="00FF207D">
        <w:rPr>
          <w:rFonts w:ascii="Times New Roman" w:hAnsi="Times New Roman" w:cs="Times New Roman"/>
          <w:b/>
          <w:sz w:val="28"/>
          <w:szCs w:val="28"/>
        </w:rPr>
        <w:t xml:space="preserve">    </w:t>
      </w:r>
      <w:r w:rsidR="00FC1B59" w:rsidRPr="00FF207D">
        <w:rPr>
          <w:rFonts w:ascii="Times New Roman" w:hAnsi="Times New Roman" w:cs="Times New Roman"/>
          <w:b/>
          <w:sz w:val="28"/>
          <w:szCs w:val="28"/>
        </w:rPr>
        <w:t>3.2.2.</w:t>
      </w:r>
      <w:r w:rsidRPr="00FF207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C1B59" w:rsidRPr="00FF207D">
        <w:rPr>
          <w:rFonts w:ascii="Times New Roman" w:hAnsi="Times New Roman" w:cs="Times New Roman"/>
          <w:b/>
          <w:sz w:val="28"/>
          <w:szCs w:val="28"/>
        </w:rPr>
        <w:t>Перечень программных объектов базы данных и их назначение</w:t>
      </w:r>
    </w:p>
    <w:p w:rsidR="00FF207D" w:rsidRPr="00FF207D" w:rsidRDefault="00FF207D" w:rsidP="00F85140">
      <w:pPr>
        <w:tabs>
          <w:tab w:val="left" w:pos="846"/>
        </w:tabs>
        <w:rPr>
          <w:rFonts w:ascii="Times New Roman" w:hAnsi="Times New Roman" w:cs="Times New Roman"/>
          <w:sz w:val="28"/>
          <w:szCs w:val="28"/>
        </w:rPr>
      </w:pPr>
      <w:r w:rsidRPr="00FF207D"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2E1469" w:rsidRDefault="00FF207D" w:rsidP="00F85140">
      <w:pPr>
        <w:tabs>
          <w:tab w:val="left" w:pos="846"/>
        </w:tabs>
        <w:rPr>
          <w:rFonts w:ascii="Times New Roman" w:hAnsi="Times New Roman" w:cs="Times New Roman"/>
          <w:sz w:val="28"/>
          <w:szCs w:val="28"/>
        </w:rPr>
      </w:pPr>
      <w:r w:rsidRPr="00FF207D">
        <w:rPr>
          <w:rFonts w:ascii="Times New Roman" w:hAnsi="Times New Roman" w:cs="Times New Roman"/>
          <w:sz w:val="28"/>
          <w:szCs w:val="28"/>
        </w:rPr>
        <w:t xml:space="preserve">     </w:t>
      </w:r>
      <w:r w:rsidR="002E1469">
        <w:rPr>
          <w:rFonts w:ascii="Times New Roman" w:hAnsi="Times New Roman" w:cs="Times New Roman"/>
          <w:sz w:val="28"/>
          <w:szCs w:val="28"/>
        </w:rPr>
        <w:t xml:space="preserve">Перечень программных объектов базы данных </w:t>
      </w:r>
      <w:r>
        <w:rPr>
          <w:rFonts w:ascii="Times New Roman" w:hAnsi="Times New Roman" w:cs="Times New Roman"/>
          <w:sz w:val="28"/>
          <w:szCs w:val="28"/>
        </w:rPr>
        <w:t>приведен в табл. 3.2.</w:t>
      </w:r>
    </w:p>
    <w:p w:rsidR="00FC1B59" w:rsidRDefault="00FC1B59" w:rsidP="00FF207D">
      <w:pPr>
        <w:tabs>
          <w:tab w:val="left" w:pos="846"/>
        </w:tabs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Табл. 3.2. </w:t>
      </w:r>
      <w:r w:rsidR="00FF207D">
        <w:rPr>
          <w:rFonts w:ascii="Times New Roman" w:hAnsi="Times New Roman" w:cs="Times New Roman"/>
          <w:sz w:val="28"/>
          <w:szCs w:val="28"/>
        </w:rPr>
        <w:t xml:space="preserve">программных объектов </w:t>
      </w:r>
    </w:p>
    <w:tbl>
      <w:tblPr>
        <w:tblStyle w:val="a3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851"/>
        <w:gridCol w:w="3827"/>
        <w:gridCol w:w="4643"/>
      </w:tblGrid>
      <w:tr w:rsidR="00FC1B59" w:rsidRPr="00057A2B" w:rsidTr="00FF207D">
        <w:tc>
          <w:tcPr>
            <w:tcW w:w="851" w:type="dxa"/>
          </w:tcPr>
          <w:p w:rsidR="00FC1B59" w:rsidRPr="00057A2B" w:rsidRDefault="00FC1B59" w:rsidP="00F851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№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/п</w:t>
            </w:r>
          </w:p>
        </w:tc>
        <w:tc>
          <w:tcPr>
            <w:tcW w:w="3827" w:type="dxa"/>
          </w:tcPr>
          <w:p w:rsidR="00FC1B59" w:rsidRPr="00057A2B" w:rsidRDefault="00FC1B59" w:rsidP="00F851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Наименование объекта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Описание</w:t>
            </w:r>
          </w:p>
        </w:tc>
      </w:tr>
      <w:tr w:rsidR="00FC1B59" w:rsidRPr="00057A2B" w:rsidTr="00FF207D">
        <w:tc>
          <w:tcPr>
            <w:tcW w:w="9321" w:type="dxa"/>
            <w:gridSpan w:val="3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Процедуры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EGH.CreateAnchorPoint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опорной точки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EGH.CreateDistrict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района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EGH.CreateEcoObject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природоохранного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EGH.CreateEcoObjectType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типа природоохранного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EGH.CreateEmergencyClass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класса аварии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EGH.CreateGroundType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типа грунта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EGH.CreateIncident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инцидента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EGH.CreateIncidentType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типа инцидента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EGH.CreateLandRegistryType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типа земельного кадастра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EGH.CreatePenetrationDepth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EGH.CreatePetrochemicalCategories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категории нефтепродуктов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EGH.CreatePetrochemicalType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типа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EGH.CreateRegion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области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EGH.CreateRehabilitationMethod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маски методов реабилитации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EGH.CreateReport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отчета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EGH.CreateRiskObject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техногенного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EGH.CreateRiskObjectType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типа техногенного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EGH.CreateSoilCleaningMethods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грунта</w:t>
            </w:r>
            <w:proofErr w:type="gramEnd"/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EGH.CreateSoilPollutionCategories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категории загрязнения земель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EGH.CreateSpreadingCoefficient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коэффициента зависимости загрязнения от набора факторов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EGH.CreateWaterCleaningMethods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Создание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грунтовых вод</w:t>
            </w:r>
            <w:proofErr w:type="gramEnd"/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EGH.CreateWaterPollutionCategories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категории загрязнения грунтовых вод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EGH.CreateWaterProperties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свойств воды при определенной температуре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EGH.CreateWaterProtectionArea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Создание категории водоохраной территории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EGH.DeleteAnchorPoint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опорной точки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EGH.DeleteDistrict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района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EGH.DeleteEcoObject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природоохранного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EGH.DeleteEcoObjectType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типа природоохранного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EGH.DeleteEmergencyClass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класса аварии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EGH.DeleteGroundType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типа грунта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EGH.DeleteIncident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инцидента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EGH.DeleteIncidentType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типа инцидента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EGH.DeleteLandRegistryType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типа земельного кадастра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EGH.DeletePenetrationDepth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EGH.DeletePetrochemicalCategories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категории нефтепродуктов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EGH.DeletePetrochemicalType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типа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EGH.DeleteRegion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области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EGH.DeleteRehabilitationMethod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маски методов реабилитации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EGH.DeleteReport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отчета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EGH.DeleteRiskObject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техногенного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EGH.DeleteRiskObjectType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типа техногенного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EGH.DeleteSoilCleaningMethods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грунта</w:t>
            </w:r>
            <w:proofErr w:type="gramEnd"/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EGH.DeleteSoilPollutionCategories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категории загрязнения земель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EGH.DeleteSpreadingCoefficient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коэффициента зависимости загрязнения 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EGH.DeleteWaterCleaningMethods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Удаление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грунтовых вод</w:t>
            </w:r>
            <w:proofErr w:type="gramEnd"/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EGH.DeleteWaterPollutionCategories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категории загрязнения грунтовых вод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EGH.DeleteWaterProperties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свойств воды при определенной температуре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EGH.DeleteWaterProtectionArea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Удаление категории водоохранной территории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EGH.GetAnchorPointByID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опорной точки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EGH.GetAnchorPointList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опорных точек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EGH.GetCoordinatesByAngle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EGH.GetDistrictByCode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района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EGH.GetDistrictList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всех районов области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EGH.GetDistrictListFull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всех районов для всех областей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EGH.GetECOClassificationById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EGH.GetECOClassificationList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EGH.GetECOEvalutionById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EGH.GetECOEvalutionList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EGH.GetEcoforecastList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EGH.GetEcoObjectByID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природоохранного объекта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природоохранных объектов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EGH.GetEcoObjectTypeByCode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типа природоохранного объекта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EGH.GetEcoObjectTypeList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типов природоохранных объектов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EGH.GetEmergencyClassByCode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класса аварии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EGH.GetEmergencyClassByMass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класса аварии по массе пролившегося 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EGH.GetEmergencyClassList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классов аварий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EGH.GetGroundTypeByCode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типа грунта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EGH.GetGroundTypeList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типов грунта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EGH.GetIncidentByID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инцидента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EGH.GetIncidentTypeByCode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типа инцидента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EGH.GetIncidentTypeList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типов инцидентов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EGH.GetLandRegistryTypeByCode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типа земельного кадастра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EGH.GetLandRegistryTypeList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типов земельного кадастра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EGH.GetListAnchorPointOnDistanc</w:t>
            </w: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eLessThanD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Получение списка опорных точек на </w:t>
            </w: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расстоянии, меньшем указанного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EGH.GetListAnchorPointOnDistanceLessThanD2MoreThanD1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опорных точек между указанными радиусами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EGH.GetListEcoObjectOnDistanceLessThanD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природоохранных объектов на расстоянии, меньшем указанного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EGH.GetListEcoObjectOnDistanceLessThanD2MoreThanD1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природоохранных объектов между указанными радиусами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EGH.GetListRehabilitationMethodOnParam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масок методов реабилитации по определенным параметрам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EGH.GetListRiskObjectOnDistanceLessThanD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техногенного объекта на расстоянии, меньшем указанного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EGH.GetListRiskObjectOnDistanceLessThanD2MoreThanD1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техногенного объекта между указанными радиусами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EGH.GetNextAnchorPointId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значения кода опорной точки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EGH.GetNextEcoObjectId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природоохранного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EGH.GetNextEcoObjectTypeCode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типа природоохранного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EGH.GetNextEmergencyClassCode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класса аварии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EGH.GetNextGroundTypeCode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типа грунта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EGH.GetNextIncidentTypeCode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типа инцидента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EGH.GetNextLandRegistryTypeCode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типа земельного кадастра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EGH.GetNextPenetrationDepthCode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следующего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кода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  <w:proofErr w:type="gramEnd"/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EGH.GetNextPetrochemicalCategoriesCode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категории нефтепродуктов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EGH.GetNextPetrochemicalTypeCode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следующего кода типа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EGH.GetNextRehabilitationMethodCode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маски методов реабилитации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EGH.GetNextReportId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отчета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EGH.GetNextRiskObjectId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техногенного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EGH.GetNextRiskObjectTypeCode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типа техногенного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EGH.GetNextSoilCleaningMethodsCode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следующего 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 описания метода ликвидации загрязнения грунта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EGH.GetNextSoilPollutionCategoriesCode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следующего кода категории загрязнения земель 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EGH.GetNextWaterCleaningMethodsCode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следующего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кода описания метода ликвидации загрязнения грунтовых вод</w:t>
            </w:r>
            <w:proofErr w:type="gramEnd"/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EGH.GetNextWaterPollutionCategoriesCode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категории загрязнения грунтовых вод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EGH.GetNextWaterPropertiesCode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для свойств воды при определенной температуре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EGH.GetNextWaterProtectionAreaCode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следующего кода категории водоохранной территории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EGH.GetParentReportList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отчетов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EGH.GetPenetrationDepthByCode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кода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  <w:proofErr w:type="gramEnd"/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EGH.GetPenetrationDepthByDepth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 по глубине проникновения 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EGH.GetPenetrationDepthList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списка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  <w:proofErr w:type="gramEnd"/>
            <w:r w:rsidRPr="00057A2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EGH.GetPetrochemicalCategoriesByCode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категории нефтепродуктов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EGH.GetPetrochemicalCategoriesList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Получениесписка категорий нефтепродуктов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EGH.GetPetrochemicalTypeByCode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типа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EGH.GetPetrochemicalTypeList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списка типов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EGH.GetRegionByCode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области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EGH.GetRegionList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областей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EGH.GetRehabilitationMethodByCode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маски методов реабилитации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EGH.GetRehabilitationMethodList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масок методов реабилитации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EGH.GetReportById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отчета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EGH.GetReportList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отчетов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EGH.GetRiskObjectByID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кода техногенного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техногенных объектов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EGH.GetRiskObjectListByLike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техногенных объектов по параметрам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EGH.GetRiskObjectTypeByCode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кода типа техногенного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EGH.GetRiskObjectTypeList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типов техногенных объектов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EGH.GetSoilCleaningMethodsByCode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грунта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EGH.GetSoilCleaningMethodsList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списка описаний методов </w:t>
            </w: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ликвидации загрязнения грунта</w:t>
            </w:r>
            <w:proofErr w:type="gramEnd"/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EGH.GetSoilPollutionCategoriesByCode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категории загрязнения земель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EGH.GetSoilPollutionCategoriesByVolume_Cadastre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категории загрязнения земель по объему пролившегося нефтепродукта и значению земельного кадастра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EGH.GetSoilPollutionCategoriesList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категорий загрязнения земель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коэффициента зависимости загрязнения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EGH.GetSpreadingCoefficientByData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коэффициента зависимости загрязнения по углу наклона, объему и типу нефтепродукта и типу грунта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EGH.GetSpreadingCoefficientByDelta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коэффициента зависимости загрязнения по набору факторов 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EGH.GetSpreadingCoefficientList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коэффициентов загрязнения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EGH.GetStageReportList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отчета определенной стадии (прогноз, оценка, классификация, методы реабилитации)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EGH.GetWaterCleaningMethodsByCode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грунтовых вод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EGH.GetWaterCleaningMethodsList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списка описаний методов ликвидации загрязнения грунтовых вод</w:t>
            </w:r>
            <w:proofErr w:type="gramEnd"/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EGH.GetWaterNearTemp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EGH.GetWaterPollutionCategoriesByCode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категории загрязнения грунтовых вод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EGH.GetWaterPollutionCategoriesByVolume_Cadastre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категории загрязнения грунтовых вод по значению кадастрового назначения земель и кратности превышения норм ПДК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EGH.GetWaterPollutionCategoriesList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категорий загрязнения грунтовых вод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EGH.GetWaterPropertiesByCode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свойств воды при определенной температуре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EGH.GetWaterPropertiesList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Получение списка свойств воды 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EGH.GetWaterProtectionAreaByCode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категории водоохранной территории по коду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EGH.GetWaterProtectionAreaList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Получение списка категорий водоохранной территории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EGH.UpdateAnchorPoint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опорной точки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EGH.UpdateDistrict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района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EGH.UpdateEcoObject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пр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иродоохранного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EGH.UpdateEcoObjectType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типа природоохранного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EGH.UpdateEmergencyClass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ств кл</w:t>
            </w:r>
            <w:proofErr w:type="gramEnd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асса аварии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EGH.UpdateGroundType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типа грунта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EGH.UpdateIncidentType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типа инцидента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EGH.UpdateLandRegistryType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типа земельного кадастра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EGH.UpdatePenetrationDepth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категории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глубины проникновения 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EGH.UpdatePetrochemicalCategories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категории нефтепродуктов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EGH.UpdatePetrochemicalType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свойств типа </w:t>
            </w:r>
            <w:r w:rsidRPr="00057A2B">
              <w:rPr>
                <w:rFonts w:ascii="Times New Roman" w:hAnsi="Times New Roman" w:cs="Times New Roman"/>
                <w:sz w:val="24"/>
                <w:szCs w:val="24"/>
              </w:rPr>
              <w:t>нефтепродукта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EGH.UpdateRegion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области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EGH.UpdateRehabilitationMethod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маски методов реабилитации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EGH.UpdateReport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отчета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EGH.UpdateRiskObject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техногенного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EGH.UpdateRiskObjectType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типа техногенного объекта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EGH.UpdateSoilCleaningMethods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грунта</w:t>
            </w:r>
            <w:proofErr w:type="gramEnd"/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EGH.UpdateSoilPollutionCategories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категории загрязнения земель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EGH.UpdateSpreadingCoefficient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коэффициента загрязнения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EGH.UpdateWaterCleaningMethods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Обновление </w:t>
            </w:r>
            <w:proofErr w:type="gramStart"/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описания метода ликвидации загрязнения грунтовых вод</w:t>
            </w:r>
            <w:proofErr w:type="gramEnd"/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EGH.UpdateWaterPollutionCategories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категории загрязнения грунтовых вод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EGH.UpdateWaterProperties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свойств воды при определенной температуре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EGH.UpdateWaterProtectionArea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Обновление категории водоохранной территории</w:t>
            </w:r>
          </w:p>
        </w:tc>
      </w:tr>
      <w:tr w:rsidR="00FC1B59" w:rsidRPr="00057A2B" w:rsidTr="00FF207D">
        <w:tc>
          <w:tcPr>
            <w:tcW w:w="9321" w:type="dxa"/>
            <w:gridSpan w:val="3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Функции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EGH.Область_Район_ТехногенныйОбъект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Нахождение техногенных объектов в районах и областях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EGH.Distance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расстояния между двумя точками на поверхности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EGH.DistanceROtoAP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Вычисление расстояния от техногенного объекта до опорной точки</w:t>
            </w:r>
          </w:p>
        </w:tc>
      </w:tr>
      <w:tr w:rsidR="00FC1B59" w:rsidRPr="00057A2B" w:rsidTr="00FF207D">
        <w:tc>
          <w:tcPr>
            <w:tcW w:w="9321" w:type="dxa"/>
            <w:gridSpan w:val="3"/>
          </w:tcPr>
          <w:p w:rsidR="00FC1B59" w:rsidRPr="00057A2B" w:rsidRDefault="00FC1B59" w:rsidP="00F8514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Триггеры</w:t>
            </w:r>
          </w:p>
        </w:tc>
      </w:tr>
      <w:tr w:rsidR="00FC1B59" w:rsidRPr="00057A2B" w:rsidTr="00FF207D">
        <w:tc>
          <w:tcPr>
            <w:tcW w:w="851" w:type="dxa"/>
          </w:tcPr>
          <w:p w:rsidR="00FC1B59" w:rsidRPr="00057A2B" w:rsidRDefault="00FC1B59" w:rsidP="00FC1B59">
            <w:pPr>
              <w:pStyle w:val="a4"/>
              <w:numPr>
                <w:ilvl w:val="0"/>
                <w:numId w:val="8"/>
              </w:numPr>
              <w:autoSpaceDE w:val="0"/>
              <w:autoSpaceDN w:val="0"/>
              <w:adjustRightInd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3827" w:type="dxa"/>
          </w:tcPr>
          <w:p w:rsidR="00FC1B59" w:rsidRPr="00057A2B" w:rsidRDefault="00FC1B59" w:rsidP="00F8514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dbo.VolumeCheck</w:t>
            </w:r>
          </w:p>
        </w:tc>
        <w:tc>
          <w:tcPr>
            <w:tcW w:w="4643" w:type="dxa"/>
          </w:tcPr>
          <w:p w:rsidR="00FC1B59" w:rsidRPr="00057A2B" w:rsidRDefault="00FC1B59" w:rsidP="00F85140">
            <w:pPr>
              <w:autoSpaceDE w:val="0"/>
              <w:autoSpaceDN w:val="0"/>
              <w:adjustRightInd w:val="0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057A2B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Триггер на таблицу dbo.Разлив для проверки целостности и непротиворечивости введения коэффициента разлива нефтепродукта в зависимости от типа грунта, типа и объема нефтепродукта и угла растекания</w:t>
            </w:r>
          </w:p>
        </w:tc>
      </w:tr>
    </w:tbl>
    <w:p w:rsidR="00FC1B59" w:rsidRDefault="00FC1B59" w:rsidP="00FC1B59">
      <w:pPr>
        <w:tabs>
          <w:tab w:val="left" w:pos="846"/>
        </w:tabs>
        <w:rPr>
          <w:rFonts w:ascii="Times New Roman" w:hAnsi="Times New Roman" w:cs="Times New Roman"/>
          <w:sz w:val="28"/>
          <w:szCs w:val="28"/>
        </w:rPr>
      </w:pPr>
    </w:p>
    <w:p w:rsidR="00FC1B59" w:rsidRDefault="00FC1B59" w:rsidP="00FC1B59">
      <w:pPr>
        <w:tabs>
          <w:tab w:val="left" w:pos="846"/>
        </w:tabs>
        <w:rPr>
          <w:rFonts w:ascii="Times New Roman" w:hAnsi="Times New Roman" w:cs="Times New Roman"/>
          <w:sz w:val="28"/>
          <w:szCs w:val="28"/>
        </w:rPr>
      </w:pPr>
    </w:p>
    <w:p w:rsidR="00FF207D" w:rsidRDefault="00FF207D" w:rsidP="00FF207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17717">
        <w:rPr>
          <w:rFonts w:ascii="Times New Roman" w:hAnsi="Times New Roman" w:cs="Times New Roman"/>
          <w:b/>
          <w:sz w:val="28"/>
          <w:szCs w:val="28"/>
        </w:rPr>
        <w:t>ПЕРЕЧЕНЬ ИСТОЧНИКОВ</w:t>
      </w:r>
    </w:p>
    <w:p w:rsidR="00FF207D" w:rsidRDefault="00FF207D" w:rsidP="00FF207D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FF207D" w:rsidRPr="00905DBC" w:rsidRDefault="00FF207D" w:rsidP="00FF207D">
      <w:pPr>
        <w:pStyle w:val="a4"/>
        <w:numPr>
          <w:ilvl w:val="0"/>
          <w:numId w:val="28"/>
        </w:numPr>
        <w:tabs>
          <w:tab w:val="left" w:pos="55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905DBC">
        <w:rPr>
          <w:rFonts w:ascii="Times New Roman" w:hAnsi="Times New Roman"/>
          <w:sz w:val="28"/>
          <w:szCs w:val="28"/>
        </w:rPr>
        <w:t xml:space="preserve">Договор на выполнение опытно-конструкторской работы </w:t>
      </w:r>
      <w:r w:rsidRPr="00905DBC">
        <w:rPr>
          <w:rFonts w:ascii="Times New Roman" w:hAnsi="Times New Roman" w:cs="Times New Roman"/>
          <w:sz w:val="28"/>
          <w:szCs w:val="28"/>
        </w:rPr>
        <w:t>«Разработка отдельных программных модулей экспертной системы реабилитации геологической среды, загрязненной нефтепродуктами, на основе пр</w:t>
      </w:r>
      <w:r w:rsidR="00BC388B">
        <w:rPr>
          <w:rFonts w:ascii="Times New Roman" w:hAnsi="Times New Roman" w:cs="Times New Roman"/>
          <w:sz w:val="28"/>
          <w:szCs w:val="28"/>
        </w:rPr>
        <w:t xml:space="preserve">инципов самоорганизации для </w:t>
      </w:r>
      <w:r w:rsidRPr="00905DBC">
        <w:rPr>
          <w:rFonts w:ascii="Times New Roman" w:hAnsi="Times New Roman" w:cs="Times New Roman"/>
          <w:sz w:val="28"/>
          <w:szCs w:val="28"/>
        </w:rPr>
        <w:t>территорий государств-участников СНГ»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388B">
        <w:rPr>
          <w:rFonts w:ascii="Times New Roman" w:hAnsi="Times New Roman" w:cs="Times New Roman"/>
          <w:sz w:val="28"/>
          <w:szCs w:val="28"/>
        </w:rPr>
        <w:t>№ 14-1/2689 ХД 16-589 от 1 ноября 2016г. № гос</w:t>
      </w:r>
      <w:r>
        <w:rPr>
          <w:rFonts w:ascii="Times New Roman" w:hAnsi="Times New Roman" w:cs="Times New Roman"/>
          <w:sz w:val="28"/>
          <w:szCs w:val="28"/>
        </w:rPr>
        <w:t>регистраци</w:t>
      </w:r>
      <w:r w:rsidR="00BC388B">
        <w:rPr>
          <w:rFonts w:ascii="Times New Roman" w:hAnsi="Times New Roman" w:cs="Times New Roman"/>
          <w:sz w:val="28"/>
          <w:szCs w:val="28"/>
        </w:rPr>
        <w:t>и</w:t>
      </w:r>
      <w:r w:rsidR="00BC388B" w:rsidRPr="00BC388B">
        <w:rPr>
          <w:rFonts w:ascii="Times New Roman" w:hAnsi="Times New Roman" w:cs="Times New Roman"/>
          <w:sz w:val="28"/>
          <w:szCs w:val="28"/>
        </w:rPr>
        <w:t>: 20164314.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07D" w:rsidRPr="00905DBC" w:rsidRDefault="00FF207D" w:rsidP="00FF207D">
      <w:pPr>
        <w:tabs>
          <w:tab w:val="left" w:pos="553"/>
        </w:tabs>
        <w:jc w:val="both"/>
        <w:rPr>
          <w:rFonts w:ascii="Times New Roman" w:hAnsi="Times New Roman"/>
          <w:sz w:val="28"/>
          <w:szCs w:val="28"/>
        </w:rPr>
      </w:pPr>
    </w:p>
    <w:p w:rsidR="00FF207D" w:rsidRDefault="00FF207D" w:rsidP="00FF207D">
      <w:pPr>
        <w:pStyle w:val="a4"/>
        <w:numPr>
          <w:ilvl w:val="0"/>
          <w:numId w:val="28"/>
        </w:numPr>
        <w:tabs>
          <w:tab w:val="left" w:pos="553"/>
        </w:tabs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Техническое задание на выполнение опытно-конструкторской работы </w:t>
      </w:r>
      <w:r w:rsidRPr="00905DBC">
        <w:rPr>
          <w:rFonts w:ascii="Times New Roman" w:hAnsi="Times New Roman" w:cs="Times New Roman"/>
          <w:sz w:val="28"/>
          <w:szCs w:val="28"/>
        </w:rPr>
        <w:t xml:space="preserve">«Разработка отдельных программных модулей экспертной системы реабилитации геологической среды, загрязненной нефтепродуктами, на основе принципов самоорганизации </w:t>
      </w:r>
      <w:r w:rsidR="00BC388B">
        <w:rPr>
          <w:rFonts w:ascii="Times New Roman" w:hAnsi="Times New Roman" w:cs="Times New Roman"/>
          <w:sz w:val="28"/>
          <w:szCs w:val="28"/>
        </w:rPr>
        <w:t xml:space="preserve">для </w:t>
      </w:r>
      <w:r w:rsidRPr="00905DBC">
        <w:rPr>
          <w:rFonts w:ascii="Times New Roman" w:hAnsi="Times New Roman" w:cs="Times New Roman"/>
          <w:sz w:val="28"/>
          <w:szCs w:val="28"/>
        </w:rPr>
        <w:t>территорий государств-участников СНГ»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FF207D" w:rsidRPr="00905DBC" w:rsidRDefault="00FF207D" w:rsidP="00FF207D">
      <w:pPr>
        <w:tabs>
          <w:tab w:val="left" w:pos="553"/>
        </w:tabs>
        <w:jc w:val="both"/>
        <w:rPr>
          <w:rFonts w:ascii="Times New Roman" w:hAnsi="Times New Roman"/>
          <w:sz w:val="28"/>
          <w:szCs w:val="28"/>
        </w:rPr>
      </w:pPr>
    </w:p>
    <w:p w:rsidR="00FF207D" w:rsidRPr="00905DBC" w:rsidRDefault="00FF207D" w:rsidP="00FF207D">
      <w:pPr>
        <w:pStyle w:val="ConsPlusNonformat"/>
        <w:numPr>
          <w:ilvl w:val="0"/>
          <w:numId w:val="28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5DBC">
        <w:rPr>
          <w:rFonts w:ascii="Times New Roman" w:hAnsi="Times New Roman" w:cs="Times New Roman"/>
          <w:sz w:val="28"/>
          <w:szCs w:val="28"/>
        </w:rPr>
        <w:t>Разработка отдельных программных модулей экспертной системы реабилитации геологической среды, загрязненной нефтепродуктами, на основе пр</w:t>
      </w:r>
      <w:r w:rsidR="00BC388B">
        <w:rPr>
          <w:rFonts w:ascii="Times New Roman" w:hAnsi="Times New Roman" w:cs="Times New Roman"/>
          <w:sz w:val="28"/>
          <w:szCs w:val="28"/>
        </w:rPr>
        <w:t xml:space="preserve">инципов самоорганизации для </w:t>
      </w:r>
      <w:r w:rsidRPr="00905DBC">
        <w:rPr>
          <w:rFonts w:ascii="Times New Roman" w:hAnsi="Times New Roman" w:cs="Times New Roman"/>
          <w:sz w:val="28"/>
          <w:szCs w:val="28"/>
        </w:rPr>
        <w:t>территорий государств-участников СНГ</w:t>
      </w:r>
      <w:r>
        <w:rPr>
          <w:rFonts w:ascii="Times New Roman" w:hAnsi="Times New Roman" w:cs="Times New Roman"/>
          <w:sz w:val="28"/>
          <w:szCs w:val="28"/>
        </w:rPr>
        <w:t>. Отчет об опытно-конструкторской работе.</w:t>
      </w:r>
    </w:p>
    <w:p w:rsidR="00FF207D" w:rsidRDefault="00FF207D" w:rsidP="00FF207D">
      <w:pPr>
        <w:pStyle w:val="a4"/>
        <w:numPr>
          <w:ilvl w:val="0"/>
          <w:numId w:val="28"/>
        </w:numPr>
        <w:tabs>
          <w:tab w:val="left" w:pos="553"/>
        </w:tabs>
        <w:jc w:val="both"/>
        <w:rPr>
          <w:rFonts w:ascii="Times New Roman" w:hAnsi="Times New Roman"/>
          <w:sz w:val="28"/>
          <w:szCs w:val="28"/>
        </w:rPr>
      </w:pPr>
      <w:r w:rsidRPr="00905DBC">
        <w:rPr>
          <w:rFonts w:ascii="Times New Roman" w:hAnsi="Times New Roman" w:cs="Times New Roman"/>
          <w:sz w:val="28"/>
          <w:szCs w:val="28"/>
        </w:rPr>
        <w:t>Разработка отдельных программных модулей экспертной системы реабилитации геологической среды, загрязненной нефтепродуктами, на основе пр</w:t>
      </w:r>
      <w:r w:rsidR="00BC388B">
        <w:rPr>
          <w:rFonts w:ascii="Times New Roman" w:hAnsi="Times New Roman" w:cs="Times New Roman"/>
          <w:sz w:val="28"/>
          <w:szCs w:val="28"/>
        </w:rPr>
        <w:t xml:space="preserve">инципов самоорганизации для </w:t>
      </w:r>
      <w:r w:rsidRPr="00905DBC">
        <w:rPr>
          <w:rFonts w:ascii="Times New Roman" w:hAnsi="Times New Roman" w:cs="Times New Roman"/>
          <w:sz w:val="28"/>
          <w:szCs w:val="28"/>
        </w:rPr>
        <w:t>территорий государств-участников СНГ</w:t>
      </w:r>
      <w:r>
        <w:rPr>
          <w:rFonts w:ascii="Times New Roman" w:hAnsi="Times New Roman" w:cs="Times New Roman"/>
          <w:sz w:val="28"/>
          <w:szCs w:val="28"/>
        </w:rPr>
        <w:t xml:space="preserve">. Руководство пользователя экспертной системы.  </w:t>
      </w:r>
    </w:p>
    <w:p w:rsidR="00FF207D" w:rsidRPr="00FF207D" w:rsidRDefault="00FF207D" w:rsidP="00FF207D">
      <w:pPr>
        <w:pStyle w:val="a4"/>
        <w:numPr>
          <w:ilvl w:val="0"/>
          <w:numId w:val="28"/>
        </w:numPr>
        <w:tabs>
          <w:tab w:val="left" w:pos="553"/>
        </w:tabs>
        <w:jc w:val="both"/>
        <w:rPr>
          <w:rFonts w:ascii="Times New Roman" w:hAnsi="Times New Roman"/>
          <w:sz w:val="28"/>
          <w:szCs w:val="28"/>
        </w:rPr>
      </w:pPr>
      <w:r w:rsidRPr="00905DBC">
        <w:rPr>
          <w:rFonts w:ascii="Times New Roman" w:hAnsi="Times New Roman" w:cs="Times New Roman"/>
          <w:sz w:val="28"/>
          <w:szCs w:val="28"/>
        </w:rPr>
        <w:t>Разработка отдельных программных модулей экспертной системы реабилитации геологической среды, загрязненной нефтепродуктами, на основе пр</w:t>
      </w:r>
      <w:r w:rsidR="00BC388B">
        <w:rPr>
          <w:rFonts w:ascii="Times New Roman" w:hAnsi="Times New Roman" w:cs="Times New Roman"/>
          <w:sz w:val="28"/>
          <w:szCs w:val="28"/>
        </w:rPr>
        <w:t xml:space="preserve">инципов самоорганизации для </w:t>
      </w:r>
      <w:r w:rsidRPr="00905DBC">
        <w:rPr>
          <w:rFonts w:ascii="Times New Roman" w:hAnsi="Times New Roman" w:cs="Times New Roman"/>
          <w:sz w:val="28"/>
          <w:szCs w:val="28"/>
        </w:rPr>
        <w:t>территорий государств-участников СНГ</w:t>
      </w:r>
      <w:r>
        <w:rPr>
          <w:rFonts w:ascii="Times New Roman" w:hAnsi="Times New Roman" w:cs="Times New Roman"/>
          <w:sz w:val="28"/>
          <w:szCs w:val="28"/>
        </w:rPr>
        <w:t xml:space="preserve">. Руководство системного администратора по инсталляции программного обеспечения экспертной системы.  </w:t>
      </w:r>
    </w:p>
    <w:p w:rsidR="00FC1B59" w:rsidRPr="00FF207D" w:rsidRDefault="00FC1B59" w:rsidP="00FC1B59">
      <w:pPr>
        <w:pStyle w:val="a4"/>
        <w:numPr>
          <w:ilvl w:val="0"/>
          <w:numId w:val="28"/>
        </w:numPr>
        <w:tabs>
          <w:tab w:val="left" w:pos="553"/>
        </w:tabs>
        <w:jc w:val="both"/>
        <w:rPr>
          <w:rFonts w:ascii="Times New Roman" w:hAnsi="Times New Roman" w:cs="Times New Roman"/>
          <w:sz w:val="28"/>
          <w:szCs w:val="28"/>
        </w:rPr>
      </w:pPr>
      <w:r w:rsidRPr="00FF207D"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FF207D">
        <w:rPr>
          <w:rFonts w:ascii="Times New Roman" w:hAnsi="Times New Roman" w:cs="Times New Roman"/>
          <w:sz w:val="28"/>
          <w:szCs w:val="28"/>
        </w:rPr>
        <w:t xml:space="preserve"> </w:t>
      </w:r>
      <w:r w:rsidRPr="00FF207D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FF207D">
        <w:rPr>
          <w:rFonts w:ascii="Times New Roman" w:hAnsi="Times New Roman" w:cs="Times New Roman"/>
          <w:sz w:val="28"/>
          <w:szCs w:val="28"/>
        </w:rPr>
        <w:t xml:space="preserve"> </w:t>
      </w:r>
      <w:r w:rsidRPr="00FF207D">
        <w:rPr>
          <w:rFonts w:ascii="Times New Roman" w:hAnsi="Times New Roman" w:cs="Times New Roman"/>
          <w:sz w:val="28"/>
          <w:szCs w:val="28"/>
          <w:lang w:val="en-US"/>
        </w:rPr>
        <w:t>Server</w:t>
      </w:r>
      <w:r w:rsidRPr="00FF207D">
        <w:rPr>
          <w:rFonts w:ascii="Times New Roman" w:hAnsi="Times New Roman" w:cs="Times New Roman"/>
          <w:sz w:val="28"/>
          <w:szCs w:val="28"/>
        </w:rPr>
        <w:t xml:space="preserve"> 2012 Документация по продукту </w:t>
      </w:r>
      <w:hyperlink r:id="rId19" w:history="1">
        <w:r w:rsidRPr="00FF20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</w:rPr>
          <w:t>://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technet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microsoft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</w:rPr>
          <w:t>.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library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</w:rPr>
          <w:t>/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bb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</w:rPr>
          <w:t>418433(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v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</w:rPr>
          <w:t>=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sql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</w:rPr>
          <w:t>.10).</w:t>
        </w:r>
        <w:r w:rsidRPr="00FF207D">
          <w:rPr>
            <w:rStyle w:val="aa"/>
            <w:rFonts w:ascii="Times New Roman" w:hAnsi="Times New Roman" w:cs="Times New Roman"/>
            <w:sz w:val="28"/>
            <w:szCs w:val="28"/>
            <w:lang w:val="en-US"/>
          </w:rPr>
          <w:t>aspx</w:t>
        </w:r>
      </w:hyperlink>
    </w:p>
    <w:p w:rsidR="00A946CD" w:rsidRPr="00FC1B59" w:rsidRDefault="00A946CD" w:rsidP="00A946CD">
      <w:pPr>
        <w:rPr>
          <w:rFonts w:ascii="Times New Roman" w:hAnsi="Times New Roman" w:cs="Times New Roman"/>
          <w:sz w:val="28"/>
          <w:szCs w:val="28"/>
        </w:rPr>
      </w:pPr>
    </w:p>
    <w:p w:rsidR="00453FB6" w:rsidRPr="00FC1B59" w:rsidRDefault="00453FB6"/>
    <w:sectPr w:rsidR="00453FB6" w:rsidRPr="00FC1B59" w:rsidSect="00180513">
      <w:footerReference w:type="default" r:id="rId2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1AF" w:rsidRDefault="008611AF">
      <w:pPr>
        <w:spacing w:line="240" w:lineRule="auto"/>
      </w:pPr>
      <w:r>
        <w:separator/>
      </w:r>
    </w:p>
  </w:endnote>
  <w:endnote w:type="continuationSeparator" w:id="0">
    <w:p w:rsidR="008611AF" w:rsidRDefault="008611A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75231941"/>
      <w:docPartObj>
        <w:docPartGallery w:val="Page Numbers (Bottom of Page)"/>
        <w:docPartUnique/>
      </w:docPartObj>
    </w:sdtPr>
    <w:sdtEndPr/>
    <w:sdtContent>
      <w:p w:rsidR="00ED02BB" w:rsidRDefault="00ED02B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CC6">
          <w:rPr>
            <w:noProof/>
          </w:rPr>
          <w:t>1</w:t>
        </w:r>
        <w:r>
          <w:fldChar w:fldCharType="end"/>
        </w:r>
      </w:p>
    </w:sdtContent>
  </w:sdt>
  <w:p w:rsidR="00ED02BB" w:rsidRDefault="00ED02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1AF" w:rsidRDefault="008611AF">
      <w:pPr>
        <w:spacing w:line="240" w:lineRule="auto"/>
      </w:pPr>
      <w:r>
        <w:separator/>
      </w:r>
    </w:p>
  </w:footnote>
  <w:footnote w:type="continuationSeparator" w:id="0">
    <w:p w:rsidR="008611AF" w:rsidRDefault="008611A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1F6E50"/>
    <w:multiLevelType w:val="hybridMultilevel"/>
    <w:tmpl w:val="C6B6C9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956EE2"/>
    <w:multiLevelType w:val="multilevel"/>
    <w:tmpl w:val="40FA2288"/>
    <w:lvl w:ilvl="0">
      <w:start w:val="1"/>
      <w:numFmt w:val="decimal"/>
      <w:lvlText w:val="%1"/>
      <w:lvlJc w:val="left"/>
      <w:pPr>
        <w:ind w:left="1152" w:hanging="11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2" w:hanging="11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1152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52" w:hanging="1152"/>
      </w:pPr>
      <w:rPr>
        <w:rFonts w:hint="default"/>
      </w:rPr>
    </w:lvl>
    <w:lvl w:ilvl="4">
      <w:start w:val="18"/>
      <w:numFmt w:val="decimal"/>
      <w:lvlText w:val="%1.%2.%3.%4.%5"/>
      <w:lvlJc w:val="left"/>
      <w:pPr>
        <w:ind w:left="1152" w:hanging="115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>
    <w:nsid w:val="201871E1"/>
    <w:multiLevelType w:val="hybridMultilevel"/>
    <w:tmpl w:val="4434FE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AE65DA"/>
    <w:multiLevelType w:val="multilevel"/>
    <w:tmpl w:val="6D8277F6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5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22CB7206"/>
    <w:multiLevelType w:val="hybridMultilevel"/>
    <w:tmpl w:val="35069E32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46D3351"/>
    <w:multiLevelType w:val="multilevel"/>
    <w:tmpl w:val="EA986870"/>
    <w:lvl w:ilvl="0">
      <w:start w:val="1"/>
      <w:numFmt w:val="decimal"/>
      <w:lvlText w:val="%1."/>
      <w:lvlJc w:val="left"/>
      <w:pPr>
        <w:ind w:left="1080" w:hanging="10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10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3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>
    <w:nsid w:val="26D04169"/>
    <w:multiLevelType w:val="multilevel"/>
    <w:tmpl w:val="4128FA08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21"/>
      <w:numFmt w:val="decimal"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>
    <w:nsid w:val="29502F83"/>
    <w:multiLevelType w:val="multilevel"/>
    <w:tmpl w:val="24F8C8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720" w:hanging="720"/>
      </w:pPr>
      <w:rPr>
        <w:rFonts w:hint="default"/>
        <w:b w:val="0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."/>
      <w:lvlJc w:val="left"/>
      <w:pPr>
        <w:ind w:left="144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."/>
      <w:lvlJc w:val="left"/>
      <w:pPr>
        <w:ind w:left="1800" w:hanging="1800"/>
      </w:pPr>
      <w:rPr>
        <w:rFonts w:hint="default"/>
        <w:b w:val="0"/>
      </w:rPr>
    </w:lvl>
    <w:lvl w:ilvl="7">
      <w:start w:val="1"/>
      <w:numFmt w:val="decimal"/>
      <w:isLgl/>
      <w:lvlText w:val="%1.%2.%3.%4.%5.%6.%7.%8."/>
      <w:lvlJc w:val="left"/>
      <w:pPr>
        <w:ind w:left="180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2160"/>
      </w:pPr>
      <w:rPr>
        <w:rFonts w:hint="default"/>
        <w:b w:val="0"/>
      </w:rPr>
    </w:lvl>
  </w:abstractNum>
  <w:abstractNum w:abstractNumId="8">
    <w:nsid w:val="2C50296C"/>
    <w:multiLevelType w:val="hybridMultilevel"/>
    <w:tmpl w:val="C8E455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C9F0EDD"/>
    <w:multiLevelType w:val="multilevel"/>
    <w:tmpl w:val="AE9063BA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1"/>
      <w:numFmt w:val="decimal"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0">
    <w:nsid w:val="2CDC3380"/>
    <w:multiLevelType w:val="hybridMultilevel"/>
    <w:tmpl w:val="A83203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EA020A"/>
    <w:multiLevelType w:val="hybridMultilevel"/>
    <w:tmpl w:val="B69C2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7335EE9"/>
    <w:multiLevelType w:val="hybridMultilevel"/>
    <w:tmpl w:val="D87002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174606"/>
    <w:multiLevelType w:val="hybridMultilevel"/>
    <w:tmpl w:val="6A3282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5214233"/>
    <w:multiLevelType w:val="hybridMultilevel"/>
    <w:tmpl w:val="634858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EB38C2"/>
    <w:multiLevelType w:val="multilevel"/>
    <w:tmpl w:val="6D887432"/>
    <w:lvl w:ilvl="0">
      <w:start w:val="1"/>
      <w:numFmt w:val="decimal"/>
      <w:lvlText w:val="%1"/>
      <w:lvlJc w:val="left"/>
      <w:pPr>
        <w:ind w:left="600" w:hanging="60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00" w:hanging="600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>
    <w:nsid w:val="48367EF3"/>
    <w:multiLevelType w:val="multilevel"/>
    <w:tmpl w:val="16CE4788"/>
    <w:lvl w:ilvl="0">
      <w:start w:val="1"/>
      <w:numFmt w:val="decimal"/>
      <w:lvlText w:val="%1.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810" w:hanging="810"/>
      </w:pPr>
      <w:rPr>
        <w:rFonts w:hint="default"/>
      </w:rPr>
    </w:lvl>
    <w:lvl w:ilvl="2">
      <w:start w:val="14"/>
      <w:numFmt w:val="decimal"/>
      <w:lvlText w:val="%1.%2.%3.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7">
    <w:nsid w:val="48511CE9"/>
    <w:multiLevelType w:val="multilevel"/>
    <w:tmpl w:val="9EFA7E86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12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8">
    <w:nsid w:val="49A57A9D"/>
    <w:multiLevelType w:val="hybridMultilevel"/>
    <w:tmpl w:val="81FAE6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69A0C7F"/>
    <w:multiLevelType w:val="hybridMultilevel"/>
    <w:tmpl w:val="24A64216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AAE0A31"/>
    <w:multiLevelType w:val="multilevel"/>
    <w:tmpl w:val="7780DB5C"/>
    <w:lvl w:ilvl="0">
      <w:start w:val="1"/>
      <w:numFmt w:val="decimal"/>
      <w:lvlText w:val="%1."/>
      <w:lvlJc w:val="left"/>
      <w:pPr>
        <w:ind w:left="675" w:hanging="675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5C364EE6"/>
    <w:multiLevelType w:val="multilevel"/>
    <w:tmpl w:val="C1EABCD4"/>
    <w:lvl w:ilvl="0">
      <w:start w:val="1"/>
      <w:numFmt w:val="decimal"/>
      <w:lvlText w:val="%1."/>
      <w:lvlJc w:val="left"/>
      <w:pPr>
        <w:ind w:left="1358" w:hanging="64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2">
    <w:nsid w:val="5D2803A1"/>
    <w:multiLevelType w:val="hybridMultilevel"/>
    <w:tmpl w:val="B69C2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B93C89"/>
    <w:multiLevelType w:val="multilevel"/>
    <w:tmpl w:val="212E41EE"/>
    <w:lvl w:ilvl="0">
      <w:start w:val="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50" w:hanging="750"/>
      </w:pPr>
      <w:rPr>
        <w:rFonts w:hint="default"/>
      </w:rPr>
    </w:lvl>
    <w:lvl w:ilvl="2">
      <w:start w:val="23"/>
      <w:numFmt w:val="decimal"/>
      <w:lvlText w:val="%1.%2.%3"/>
      <w:lvlJc w:val="left"/>
      <w:pPr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4">
    <w:nsid w:val="676B2F94"/>
    <w:multiLevelType w:val="multilevel"/>
    <w:tmpl w:val="04849D3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2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5">
    <w:nsid w:val="6C9F611F"/>
    <w:multiLevelType w:val="hybridMultilevel"/>
    <w:tmpl w:val="D44AAB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93779E4"/>
    <w:multiLevelType w:val="hybridMultilevel"/>
    <w:tmpl w:val="82AA49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A9B5338"/>
    <w:multiLevelType w:val="hybridMultilevel"/>
    <w:tmpl w:val="A9E2EF9C"/>
    <w:lvl w:ilvl="0" w:tplc="7882B558">
      <w:start w:val="1"/>
      <w:numFmt w:val="bullet"/>
      <w:lvlText w:val="-"/>
      <w:lvlJc w:val="left"/>
      <w:pPr>
        <w:ind w:left="36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4"/>
  </w:num>
  <w:num w:numId="3">
    <w:abstractNumId w:val="27"/>
  </w:num>
  <w:num w:numId="4">
    <w:abstractNumId w:val="5"/>
  </w:num>
  <w:num w:numId="5">
    <w:abstractNumId w:val="1"/>
  </w:num>
  <w:num w:numId="6">
    <w:abstractNumId w:val="7"/>
  </w:num>
  <w:num w:numId="7">
    <w:abstractNumId w:val="11"/>
  </w:num>
  <w:num w:numId="8">
    <w:abstractNumId w:val="22"/>
  </w:num>
  <w:num w:numId="9">
    <w:abstractNumId w:val="20"/>
  </w:num>
  <w:num w:numId="10">
    <w:abstractNumId w:val="15"/>
  </w:num>
  <w:num w:numId="11">
    <w:abstractNumId w:val="9"/>
  </w:num>
  <w:num w:numId="12">
    <w:abstractNumId w:val="17"/>
  </w:num>
  <w:num w:numId="13">
    <w:abstractNumId w:val="16"/>
  </w:num>
  <w:num w:numId="14">
    <w:abstractNumId w:val="3"/>
  </w:num>
  <w:num w:numId="15">
    <w:abstractNumId w:val="6"/>
  </w:num>
  <w:num w:numId="16">
    <w:abstractNumId w:val="23"/>
  </w:num>
  <w:num w:numId="17">
    <w:abstractNumId w:val="24"/>
  </w:num>
  <w:num w:numId="18">
    <w:abstractNumId w:val="14"/>
  </w:num>
  <w:num w:numId="19">
    <w:abstractNumId w:val="19"/>
  </w:num>
  <w:num w:numId="20">
    <w:abstractNumId w:val="0"/>
  </w:num>
  <w:num w:numId="21">
    <w:abstractNumId w:val="13"/>
  </w:num>
  <w:num w:numId="22">
    <w:abstractNumId w:val="25"/>
  </w:num>
  <w:num w:numId="23">
    <w:abstractNumId w:val="8"/>
  </w:num>
  <w:num w:numId="24">
    <w:abstractNumId w:val="12"/>
  </w:num>
  <w:num w:numId="25">
    <w:abstractNumId w:val="2"/>
  </w:num>
  <w:num w:numId="26">
    <w:abstractNumId w:val="10"/>
  </w:num>
  <w:num w:numId="27">
    <w:abstractNumId w:val="18"/>
  </w:num>
  <w:num w:numId="2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92FBF"/>
    <w:rsid w:val="000068D7"/>
    <w:rsid w:val="000103D9"/>
    <w:rsid w:val="000116E2"/>
    <w:rsid w:val="0001352F"/>
    <w:rsid w:val="00014417"/>
    <w:rsid w:val="000351D4"/>
    <w:rsid w:val="0005370A"/>
    <w:rsid w:val="00087FA5"/>
    <w:rsid w:val="000A22D7"/>
    <w:rsid w:val="000D6045"/>
    <w:rsid w:val="000F723B"/>
    <w:rsid w:val="00140709"/>
    <w:rsid w:val="00155D95"/>
    <w:rsid w:val="00161D42"/>
    <w:rsid w:val="00161EB8"/>
    <w:rsid w:val="001657EB"/>
    <w:rsid w:val="00180513"/>
    <w:rsid w:val="001A596C"/>
    <w:rsid w:val="001A7777"/>
    <w:rsid w:val="001C0AD6"/>
    <w:rsid w:val="001C2A16"/>
    <w:rsid w:val="001F1558"/>
    <w:rsid w:val="00211EE9"/>
    <w:rsid w:val="002147A8"/>
    <w:rsid w:val="00220E37"/>
    <w:rsid w:val="00233F67"/>
    <w:rsid w:val="00240CFF"/>
    <w:rsid w:val="00272818"/>
    <w:rsid w:val="00277B5C"/>
    <w:rsid w:val="002879B6"/>
    <w:rsid w:val="002929E5"/>
    <w:rsid w:val="00293E54"/>
    <w:rsid w:val="002B4268"/>
    <w:rsid w:val="002D532F"/>
    <w:rsid w:val="002E1469"/>
    <w:rsid w:val="0032577F"/>
    <w:rsid w:val="0032677E"/>
    <w:rsid w:val="00344FBA"/>
    <w:rsid w:val="00345814"/>
    <w:rsid w:val="00376212"/>
    <w:rsid w:val="00382F84"/>
    <w:rsid w:val="003B117A"/>
    <w:rsid w:val="003C0CC6"/>
    <w:rsid w:val="003C1C03"/>
    <w:rsid w:val="003F7F22"/>
    <w:rsid w:val="004035CD"/>
    <w:rsid w:val="004111A9"/>
    <w:rsid w:val="004256E8"/>
    <w:rsid w:val="00425826"/>
    <w:rsid w:val="00443203"/>
    <w:rsid w:val="004433E7"/>
    <w:rsid w:val="00453FB6"/>
    <w:rsid w:val="00464FEC"/>
    <w:rsid w:val="00492FBF"/>
    <w:rsid w:val="004A221B"/>
    <w:rsid w:val="004C162F"/>
    <w:rsid w:val="004D4AE4"/>
    <w:rsid w:val="004D4BCC"/>
    <w:rsid w:val="00522C94"/>
    <w:rsid w:val="005368A7"/>
    <w:rsid w:val="005702F7"/>
    <w:rsid w:val="00585B7D"/>
    <w:rsid w:val="00587BAD"/>
    <w:rsid w:val="00590F5A"/>
    <w:rsid w:val="005B1E0D"/>
    <w:rsid w:val="005B4508"/>
    <w:rsid w:val="005C4562"/>
    <w:rsid w:val="005D588B"/>
    <w:rsid w:val="005E30A7"/>
    <w:rsid w:val="005F3B2E"/>
    <w:rsid w:val="0060613C"/>
    <w:rsid w:val="0064406B"/>
    <w:rsid w:val="00650772"/>
    <w:rsid w:val="00656A21"/>
    <w:rsid w:val="00666210"/>
    <w:rsid w:val="006703C8"/>
    <w:rsid w:val="00673BA6"/>
    <w:rsid w:val="00695849"/>
    <w:rsid w:val="006A6F24"/>
    <w:rsid w:val="006A755D"/>
    <w:rsid w:val="006E7A91"/>
    <w:rsid w:val="007049FA"/>
    <w:rsid w:val="0072329D"/>
    <w:rsid w:val="00733BDC"/>
    <w:rsid w:val="00741BBB"/>
    <w:rsid w:val="00751BF9"/>
    <w:rsid w:val="007971DF"/>
    <w:rsid w:val="007B4B02"/>
    <w:rsid w:val="007B7E3E"/>
    <w:rsid w:val="007C2E46"/>
    <w:rsid w:val="007D7729"/>
    <w:rsid w:val="007F1C69"/>
    <w:rsid w:val="007F1EE2"/>
    <w:rsid w:val="00826D47"/>
    <w:rsid w:val="00827876"/>
    <w:rsid w:val="008433A5"/>
    <w:rsid w:val="00844495"/>
    <w:rsid w:val="00854D51"/>
    <w:rsid w:val="008611AF"/>
    <w:rsid w:val="0086646B"/>
    <w:rsid w:val="008665C0"/>
    <w:rsid w:val="00867833"/>
    <w:rsid w:val="008746BB"/>
    <w:rsid w:val="00895F16"/>
    <w:rsid w:val="008B03FA"/>
    <w:rsid w:val="008B5359"/>
    <w:rsid w:val="008B5DBC"/>
    <w:rsid w:val="008B78BF"/>
    <w:rsid w:val="008D585B"/>
    <w:rsid w:val="008D7EBD"/>
    <w:rsid w:val="008E7F3C"/>
    <w:rsid w:val="008F7F4A"/>
    <w:rsid w:val="009340D7"/>
    <w:rsid w:val="00935F4D"/>
    <w:rsid w:val="009465D9"/>
    <w:rsid w:val="00973D5D"/>
    <w:rsid w:val="00983479"/>
    <w:rsid w:val="009A2FEC"/>
    <w:rsid w:val="009F0DD8"/>
    <w:rsid w:val="009F2602"/>
    <w:rsid w:val="00A110DF"/>
    <w:rsid w:val="00A12A84"/>
    <w:rsid w:val="00A20ECA"/>
    <w:rsid w:val="00A34936"/>
    <w:rsid w:val="00A51CC1"/>
    <w:rsid w:val="00A54D61"/>
    <w:rsid w:val="00A7696C"/>
    <w:rsid w:val="00A84BA1"/>
    <w:rsid w:val="00A87686"/>
    <w:rsid w:val="00A946CD"/>
    <w:rsid w:val="00AC48DF"/>
    <w:rsid w:val="00AC533E"/>
    <w:rsid w:val="00AE5879"/>
    <w:rsid w:val="00B04E47"/>
    <w:rsid w:val="00B063A7"/>
    <w:rsid w:val="00B14E81"/>
    <w:rsid w:val="00B167BE"/>
    <w:rsid w:val="00B2054A"/>
    <w:rsid w:val="00B300F2"/>
    <w:rsid w:val="00B516B0"/>
    <w:rsid w:val="00B75BDC"/>
    <w:rsid w:val="00BC388B"/>
    <w:rsid w:val="00C079BE"/>
    <w:rsid w:val="00C17392"/>
    <w:rsid w:val="00C22440"/>
    <w:rsid w:val="00C33EC9"/>
    <w:rsid w:val="00C5732B"/>
    <w:rsid w:val="00C719B9"/>
    <w:rsid w:val="00CA1787"/>
    <w:rsid w:val="00CA3237"/>
    <w:rsid w:val="00CB6FB9"/>
    <w:rsid w:val="00CC4ED5"/>
    <w:rsid w:val="00CD181E"/>
    <w:rsid w:val="00CD259F"/>
    <w:rsid w:val="00CD2EEC"/>
    <w:rsid w:val="00CE5514"/>
    <w:rsid w:val="00CF1CD4"/>
    <w:rsid w:val="00D006FF"/>
    <w:rsid w:val="00D008CA"/>
    <w:rsid w:val="00D034E0"/>
    <w:rsid w:val="00D0642A"/>
    <w:rsid w:val="00D229F6"/>
    <w:rsid w:val="00D3395A"/>
    <w:rsid w:val="00D40A8D"/>
    <w:rsid w:val="00D566B7"/>
    <w:rsid w:val="00D57CB6"/>
    <w:rsid w:val="00D601C7"/>
    <w:rsid w:val="00D61F42"/>
    <w:rsid w:val="00D64F02"/>
    <w:rsid w:val="00D864D7"/>
    <w:rsid w:val="00DA7C48"/>
    <w:rsid w:val="00DB2136"/>
    <w:rsid w:val="00DC6AD5"/>
    <w:rsid w:val="00DF09FD"/>
    <w:rsid w:val="00E12F35"/>
    <w:rsid w:val="00E32983"/>
    <w:rsid w:val="00E563B2"/>
    <w:rsid w:val="00E5797A"/>
    <w:rsid w:val="00E774CC"/>
    <w:rsid w:val="00E83057"/>
    <w:rsid w:val="00E8323B"/>
    <w:rsid w:val="00E968BC"/>
    <w:rsid w:val="00EA0B1C"/>
    <w:rsid w:val="00EA2AB6"/>
    <w:rsid w:val="00EC27F7"/>
    <w:rsid w:val="00ED02BB"/>
    <w:rsid w:val="00EF66CB"/>
    <w:rsid w:val="00F36AA8"/>
    <w:rsid w:val="00F37047"/>
    <w:rsid w:val="00F37105"/>
    <w:rsid w:val="00F436A5"/>
    <w:rsid w:val="00F66354"/>
    <w:rsid w:val="00F73413"/>
    <w:rsid w:val="00F85140"/>
    <w:rsid w:val="00F91534"/>
    <w:rsid w:val="00FB55FF"/>
    <w:rsid w:val="00FC1B59"/>
    <w:rsid w:val="00FF207D"/>
    <w:rsid w:val="00FF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946CD"/>
    <w:pPr>
      <w:spacing w:after="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AC48D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A946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A946CD"/>
    <w:pPr>
      <w:ind w:left="720"/>
      <w:contextualSpacing/>
    </w:pPr>
  </w:style>
  <w:style w:type="paragraph" w:styleId="a5">
    <w:name w:val="footer"/>
    <w:basedOn w:val="a"/>
    <w:link w:val="a6"/>
    <w:uiPriority w:val="99"/>
    <w:unhideWhenUsed/>
    <w:rsid w:val="00A946CD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A946CD"/>
  </w:style>
  <w:style w:type="character" w:customStyle="1" w:styleId="pl-en">
    <w:name w:val="pl-en"/>
    <w:basedOn w:val="a0"/>
    <w:rsid w:val="005B4508"/>
  </w:style>
  <w:style w:type="character" w:customStyle="1" w:styleId="pl-c">
    <w:name w:val="pl-c"/>
    <w:basedOn w:val="a0"/>
    <w:rsid w:val="005B4508"/>
  </w:style>
  <w:style w:type="paragraph" w:styleId="a7">
    <w:name w:val="Balloon Text"/>
    <w:basedOn w:val="a"/>
    <w:link w:val="a8"/>
    <w:uiPriority w:val="99"/>
    <w:semiHidden/>
    <w:unhideWhenUsed/>
    <w:rsid w:val="00CA323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A3237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4035CD"/>
  </w:style>
  <w:style w:type="character" w:customStyle="1" w:styleId="gt-baf-word-clickable">
    <w:name w:val="gt-baf-word-clickable"/>
    <w:basedOn w:val="a0"/>
    <w:rsid w:val="00A51CC1"/>
  </w:style>
  <w:style w:type="character" w:styleId="a9">
    <w:name w:val="Placeholder Text"/>
    <w:basedOn w:val="a0"/>
    <w:uiPriority w:val="99"/>
    <w:semiHidden/>
    <w:rsid w:val="00F37047"/>
    <w:rPr>
      <w:color w:val="808080"/>
    </w:rPr>
  </w:style>
  <w:style w:type="character" w:styleId="aa">
    <w:name w:val="Hyperlink"/>
    <w:basedOn w:val="a0"/>
    <w:uiPriority w:val="99"/>
    <w:unhideWhenUsed/>
    <w:rsid w:val="00FC1B59"/>
    <w:rPr>
      <w:color w:val="0563C1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FC1B59"/>
    <w:rPr>
      <w:color w:val="954F72" w:themeColor="followedHyperlink"/>
      <w:u w:val="single"/>
    </w:rPr>
  </w:style>
  <w:style w:type="paragraph" w:styleId="ac">
    <w:name w:val="header"/>
    <w:basedOn w:val="a"/>
    <w:link w:val="ad"/>
    <w:uiPriority w:val="99"/>
    <w:unhideWhenUsed/>
    <w:rsid w:val="00277B5C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277B5C"/>
  </w:style>
  <w:style w:type="character" w:customStyle="1" w:styleId="10">
    <w:name w:val="Заголовок 1 Знак"/>
    <w:basedOn w:val="a0"/>
    <w:link w:val="1"/>
    <w:uiPriority w:val="9"/>
    <w:rsid w:val="00AC48DF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customStyle="1" w:styleId="ConsPlusNonformat">
    <w:name w:val="ConsPlusNonformat"/>
    <w:rsid w:val="00FF207D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582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46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hyperlink" Target="https://technet.microsoft.com/library/bb418433(v=sql.10).aspx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E14E72-97FE-4838-931A-445764AE3B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10788</Words>
  <Characters>61492</Characters>
  <Application>Microsoft Office Word</Application>
  <DocSecurity>0</DocSecurity>
  <Lines>512</Lines>
  <Paragraphs>144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72136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smw60</dc:creator>
  <cp:keywords/>
  <dc:description/>
  <cp:lastModifiedBy>e2-User</cp:lastModifiedBy>
  <cp:revision>3</cp:revision>
  <cp:lastPrinted>2016-12-11T19:00:00Z</cp:lastPrinted>
  <dcterms:created xsi:type="dcterms:W3CDTF">2016-12-11T19:04:00Z</dcterms:created>
  <dcterms:modified xsi:type="dcterms:W3CDTF">2016-12-12T01:58:00Z</dcterms:modified>
</cp:coreProperties>
</file>