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пористость, безразмерная величина в диапазоне от 0 до 1; определяет способность грунта задерживать (впитывать) нефтепродукты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нефтепродуктов,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определяет  …, безразмерная величина в диапазоне от 0 до 1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фильтрации воды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диффузии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distribution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коэффициент распределения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sorption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собрции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капиллярная влагоемкость (от 0 до 1)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влажность грунта (от 0 до 1)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Аверьянова (от 4 до 9)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водопроницаемость 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в граммах на сантиметр кубический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443203" w:rsidTr="00180513">
        <w:tc>
          <w:tcPr>
            <w:tcW w:w="3190" w:type="dxa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kinematicalviscocity</w:t>
            </w:r>
          </w:p>
        </w:tc>
        <w:tc>
          <w:tcPr>
            <w:tcW w:w="6274" w:type="dxa"/>
          </w:tcPr>
          <w:p w:rsidR="00443203" w:rsidRPr="00A5467C" w:rsidRDefault="0044320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 миллиметры квадратные в секунду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растворимость миллиграммы в дециметре кубическом   </w:t>
            </w:r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44320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CE6FD8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FD8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коэффициент диффузии м2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 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 ка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тегории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groundlimit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грунте, 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waterlimit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7F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воде,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="007F1C69"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="007F1C69" w:rsidRPr="007F1C6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(=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78BF" w:rsidRP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P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normativedocument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Название нормативного документа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A51CC1">
        <w:tc>
          <w:tcPr>
            <w:tcW w:w="3190" w:type="dxa"/>
            <w:shd w:val="clear" w:color="auto" w:fill="E2EFD9" w:themeFill="accent6" w:themeFillTint="33"/>
          </w:tcPr>
          <w:p w:rsidR="009A2FEC" w:rsidRPr="00A51CC1" w:rsidRDefault="00A51CC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9A2FE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объекта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ввода в эксплуатацию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последней реконструкции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!!!свои поля для каждого вида или всем одинаковые и прятать????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хранения нефтепродуктов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 !!! надо бы еще его размер для контроля!!!!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 карту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наземного резервуара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подземного резервуара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 для ввода комментария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map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p w:rsidR="00EC27F7" w:rsidRPr="00A51CC1" w:rsidRDefault="00EC27F7" w:rsidP="00D110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Default="00EC27F7" w:rsidP="00EC27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центра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пролива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EC27F7" w:rsidRPr="00A51CC1" w:rsidTr="00D110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D1102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D11023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D110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A51CC1" w:rsidRDefault="00EC27F7" w:rsidP="00D110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pointtime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DB7824" w:rsidRDefault="007F1C69" w:rsidP="007F1C6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7F1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7F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справочник основных свойств воды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7F1C69" w:rsidTr="00D11023">
        <w:tc>
          <w:tcPr>
            <w:tcW w:w="3190" w:type="dxa"/>
          </w:tcPr>
          <w:p w:rsidR="007F1C69" w:rsidRDefault="007F1C69" w:rsidP="00D1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7F1C69" w:rsidRDefault="007F1C69" w:rsidP="00D1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5E244C" w:rsidRDefault="007F1C69" w:rsidP="00D110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2F05B3" w:rsidRDefault="007F1C69" w:rsidP="00A12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A12A84"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D014F1" w:rsidRDefault="007F1C69" w:rsidP="00D110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D110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4A">
              <w:rPr>
                <w:rFonts w:ascii="Times New Roman" w:hAnsi="Times New Roman" w:cs="Times New Roman"/>
                <w:sz w:val="28"/>
                <w:szCs w:val="28"/>
              </w:rPr>
              <w:t>Физико-химические свойства воды</w:t>
            </w:r>
          </w:p>
        </w:tc>
      </w:tr>
      <w:tr w:rsidR="007F1C69" w:rsidTr="00D11023">
        <w:tc>
          <w:tcPr>
            <w:tcW w:w="3190" w:type="dxa"/>
            <w:shd w:val="clear" w:color="auto" w:fill="E2EFD9" w:themeFill="accent6" w:themeFillTint="33"/>
          </w:tcPr>
          <w:p w:rsidR="007F1C69" w:rsidRDefault="00B2054A" w:rsidP="00D110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D110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8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кг/м∙с</m:t>
              </m:r>
            </m:oMath>
          </w:p>
        </w:tc>
      </w:tr>
      <w:tr w:rsidR="007F1C69" w:rsidTr="00D11023">
        <w:tc>
          <w:tcPr>
            <w:tcW w:w="3190" w:type="dxa"/>
            <w:shd w:val="clear" w:color="auto" w:fill="E2EFD9" w:themeFill="accent6" w:themeFillTint="33"/>
          </w:tcPr>
          <w:p w:rsidR="007F1C69" w:rsidRPr="00B2054A" w:rsidRDefault="00B2054A" w:rsidP="00D110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D110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плотность воды, кг</w:t>
            </w:r>
            <w:r w:rsidRPr="00A641B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A641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7F1C69" w:rsidRPr="00B2054A" w:rsidTr="00D11023">
        <w:tc>
          <w:tcPr>
            <w:tcW w:w="3190" w:type="dxa"/>
            <w:shd w:val="clear" w:color="auto" w:fill="E2EFD9" w:themeFill="accent6" w:themeFillTint="33"/>
          </w:tcPr>
          <w:p w:rsidR="007F1C69" w:rsidRPr="008B78BF" w:rsidRDefault="00B2054A" w:rsidP="00D110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коэффициент поверхностного натяжения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воды,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>кг/с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</w:rPr>
              <w:t>2</w:t>
            </w:r>
          </w:p>
        </w:tc>
      </w:tr>
      <w:tr w:rsidR="00EC27F7" w:rsidRPr="00B2054A" w:rsidTr="00D11023">
        <w:tc>
          <w:tcPr>
            <w:tcW w:w="3190" w:type="dxa"/>
            <w:shd w:val="clear" w:color="auto" w:fill="E2EFD9" w:themeFill="accent6" w:themeFillTint="33"/>
          </w:tcPr>
          <w:p w:rsidR="00EC27F7" w:rsidRDefault="00EC27F7" w:rsidP="00D110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E1570B" w:rsidRDefault="00EC27F7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</w:pPr>
          </w:p>
        </w:tc>
      </w:tr>
    </w:tbl>
    <w:p w:rsidR="007F1C69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процедуры  </w:t>
            </w:r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пролива (т); вычисляется полная масса пролитого загрязнителя по (4) (см. методика + пример); 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restmass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E563B2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F436A5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585B7D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единица измерения – кг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6A21" w:rsidRDefault="00656A21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6A21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ф. (1) методика расчета+пример1,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="007F1C69">
        <w:rPr>
          <w:rFonts w:ascii="Times New Roman" w:hAnsi="Times New Roman" w:cs="Times New Roman"/>
          <w:sz w:val="28"/>
          <w:szCs w:val="28"/>
        </w:rPr>
        <w:t xml:space="preserve"> описаны в табл. 20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preadpoint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DDB" w:rsidRDefault="001A4DDB">
      <w:pPr>
        <w:spacing w:line="240" w:lineRule="auto"/>
      </w:pPr>
      <w:r>
        <w:separator/>
      </w:r>
    </w:p>
  </w:endnote>
  <w:endnote w:type="continuationSeparator" w:id="0">
    <w:p w:rsidR="001A4DDB" w:rsidRDefault="001A4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Content>
      <w:p w:rsidR="008B78BF" w:rsidRDefault="008B78B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DDB">
          <w:rPr>
            <w:noProof/>
          </w:rPr>
          <w:t>1</w:t>
        </w:r>
        <w:r>
          <w:fldChar w:fldCharType="end"/>
        </w:r>
      </w:p>
    </w:sdtContent>
  </w:sdt>
  <w:p w:rsidR="008B78BF" w:rsidRDefault="008B78B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DDB" w:rsidRDefault="001A4DDB">
      <w:pPr>
        <w:spacing w:line="240" w:lineRule="auto"/>
      </w:pPr>
      <w:r>
        <w:separator/>
      </w:r>
    </w:p>
  </w:footnote>
  <w:footnote w:type="continuationSeparator" w:id="0">
    <w:p w:rsidR="001A4DDB" w:rsidRDefault="001A4D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A22D7"/>
    <w:rsid w:val="000D6045"/>
    <w:rsid w:val="001657EB"/>
    <w:rsid w:val="00180513"/>
    <w:rsid w:val="001A4DDB"/>
    <w:rsid w:val="00240CFF"/>
    <w:rsid w:val="0032577F"/>
    <w:rsid w:val="00344FBA"/>
    <w:rsid w:val="00376212"/>
    <w:rsid w:val="004035CD"/>
    <w:rsid w:val="00443203"/>
    <w:rsid w:val="00453FB6"/>
    <w:rsid w:val="00492FBF"/>
    <w:rsid w:val="004C162F"/>
    <w:rsid w:val="004D4AE4"/>
    <w:rsid w:val="005702F7"/>
    <w:rsid w:val="00585B7D"/>
    <w:rsid w:val="00587BAD"/>
    <w:rsid w:val="005B1E0D"/>
    <w:rsid w:val="005B4508"/>
    <w:rsid w:val="005E30A7"/>
    <w:rsid w:val="005F3B2E"/>
    <w:rsid w:val="0060613C"/>
    <w:rsid w:val="0064406B"/>
    <w:rsid w:val="00656A21"/>
    <w:rsid w:val="00666210"/>
    <w:rsid w:val="00673BA6"/>
    <w:rsid w:val="00695849"/>
    <w:rsid w:val="006A6F24"/>
    <w:rsid w:val="00751BF9"/>
    <w:rsid w:val="007971DF"/>
    <w:rsid w:val="007B4B02"/>
    <w:rsid w:val="007F1C69"/>
    <w:rsid w:val="00854D51"/>
    <w:rsid w:val="00867833"/>
    <w:rsid w:val="008746BB"/>
    <w:rsid w:val="008B5DBC"/>
    <w:rsid w:val="008B78BF"/>
    <w:rsid w:val="008D585B"/>
    <w:rsid w:val="008F7F4A"/>
    <w:rsid w:val="009340D7"/>
    <w:rsid w:val="00973D5D"/>
    <w:rsid w:val="00983479"/>
    <w:rsid w:val="009A2FEC"/>
    <w:rsid w:val="009F2602"/>
    <w:rsid w:val="00A12A84"/>
    <w:rsid w:val="00A20ECA"/>
    <w:rsid w:val="00A51CC1"/>
    <w:rsid w:val="00A54D61"/>
    <w:rsid w:val="00A946CD"/>
    <w:rsid w:val="00AC533E"/>
    <w:rsid w:val="00B14E81"/>
    <w:rsid w:val="00B2054A"/>
    <w:rsid w:val="00B300F2"/>
    <w:rsid w:val="00C22440"/>
    <w:rsid w:val="00C33EC9"/>
    <w:rsid w:val="00CA1787"/>
    <w:rsid w:val="00CA3237"/>
    <w:rsid w:val="00CB6FB9"/>
    <w:rsid w:val="00CC4ED5"/>
    <w:rsid w:val="00CD259F"/>
    <w:rsid w:val="00CF1CD4"/>
    <w:rsid w:val="00E563B2"/>
    <w:rsid w:val="00E774CC"/>
    <w:rsid w:val="00E83057"/>
    <w:rsid w:val="00EC27F7"/>
    <w:rsid w:val="00EF66CB"/>
    <w:rsid w:val="00F36AA8"/>
    <w:rsid w:val="00F436A5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3010</Words>
  <Characters>17162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chimaera</cp:lastModifiedBy>
  <cp:revision>2</cp:revision>
  <dcterms:created xsi:type="dcterms:W3CDTF">2016-11-09T10:15:00Z</dcterms:created>
  <dcterms:modified xsi:type="dcterms:W3CDTF">2016-11-09T10:15:00Z</dcterms:modified>
</cp:coreProperties>
</file>