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D2" w:rsidRPr="0041090F" w:rsidRDefault="007815D2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объем разлитого НП. </w:t>
      </w:r>
    </w:p>
    <w:p w:rsidR="0041090F" w:rsidRDefault="0041090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Default="00E11183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41090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 </w:t>
      </w:r>
      <w:r w:rsidR="003355D6" w:rsidRPr="0033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5E1247" w:rsidRDefault="005E1247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41090F" w:rsidRDefault="0041090F" w:rsidP="00850B90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41090F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850B90" w:rsidRPr="00621776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728F4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7212E9" w:rsidRDefault="00D728F4" w:rsidP="00D728F4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М=ρ∙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 (4)</m:t>
          </m:r>
        </m:oMath>
      </m:oMathPara>
    </w:p>
    <w:p w:rsidR="00D728F4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</w:p>
    <w:p w:rsidR="00D728F4" w:rsidRPr="007212E9" w:rsidRDefault="00D728F4" w:rsidP="00D728F4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D728F4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D728F4" w:rsidRDefault="00D728F4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радиус разлива:</w:t>
      </w:r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r=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нп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(2)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50B90" w:rsidRP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Высота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НП:</w:t>
      </w:r>
    </w:p>
    <w:p w:rsidR="00850B90" w:rsidRPr="00850B90" w:rsidRDefault="00E1118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(3)</m:t>
          </m:r>
        </m:oMath>
      </m:oMathPara>
    </w:p>
    <w:p w:rsidR="00850B90" w:rsidRDefault="00850B90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E1247" w:rsidRDefault="005E1247" w:rsidP="005E1247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Время достижения НП грунтовых вод (в сутках):</w:t>
      </w:r>
    </w:p>
    <w:p w:rsidR="00850B90" w:rsidRPr="005E1247" w:rsidRDefault="00E1118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 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</m:t>
          </m:r>
        </m:oMath>
      </m:oMathPara>
    </w:p>
    <w:p w:rsidR="00850B90" w:rsidRDefault="00042A16" w:rsidP="00042A1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задержки НП в грунте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621776" w:rsidRDefault="00E11183" w:rsidP="005E124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вычисляется по формуле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042A16" w:rsidRPr="001B5EF9" w:rsidRDefault="00E11183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w</m:t>
                  </m:r>
                </m:e>
              </m:d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(5)</m:t>
          </m:r>
        </m:oMath>
      </m:oMathPara>
    </w:p>
    <w:p w:rsidR="000F08AD" w:rsidRDefault="001B5EF9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толщина слоя грунта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1B5EF9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влажность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F08AD" w:rsidRPr="000F08AD" w:rsidRDefault="000F08AD" w:rsidP="001B5EF9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k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w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F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kw</m:t>
                  </m:r>
                </m:sub>
              </m:sSub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                      (6)</m:t>
          </m:r>
        </m:oMath>
      </m:oMathPara>
    </w:p>
    <w:p w:rsidR="00EE0807" w:rsidRPr="00621776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kw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коэффициент Аверьянова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4 до 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E0807" w:rsidRDefault="00E11183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фильтрации воды м</w:t>
      </w:r>
      <w:r w:rsidR="00EE0807" w:rsidRP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сутки,</w:t>
      </w:r>
    </w:p>
    <w:p w:rsidR="00EE0807" w:rsidRDefault="00E11183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капиллярная влагоёмкость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EE0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пористость грунта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E0807" w:rsidRPr="00EE0807" w:rsidRDefault="00EE0807" w:rsidP="00EE0807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C84111" w:rsidRPr="00E1570B" w:rsidRDefault="00C84111" w:rsidP="00C84111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формуле:</w:t>
      </w:r>
    </w:p>
    <w:p w:rsidR="00C84111" w:rsidRPr="003355D6" w:rsidRDefault="00E11183" w:rsidP="00C84111">
      <w:pPr>
        <w:spacing w:after="0" w:line="240" w:lineRule="auto"/>
        <w:ind w:left="142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(7)</m:t>
          </m:r>
        </m:oMath>
      </m:oMathPara>
    </w:p>
    <w:p w:rsidR="00C84111" w:rsidRPr="00E1570B" w:rsidRDefault="00C84111" w:rsidP="00C84111">
      <w:pPr>
        <w:spacing w:after="0" w:line="240" w:lineRule="auto"/>
        <w:ind w:left="1495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noBreakHyphen/>
        <w:t xml:space="preserve"> масса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21776" w:rsidRDefault="00E1118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7212E9" w:rsidRDefault="00E1118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площадь разлива НП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212E9" w:rsidRP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E1570B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w:lastRenderedPageBreak/>
          <m:t>m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пористость грунтового слоя в месте разлива</w:t>
      </w:r>
      <w:r w:rsidRPr="00C84111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)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C84111" w:rsidRPr="00E1570B" w:rsidRDefault="00E1118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капиллярная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9"/>
          <w:w w:val="108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 xml:space="preserve">влагоемкость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слоя грунта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0"/>
          <w:sz w:val="28"/>
          <w:szCs w:val="28"/>
          <w:lang w:val="ru-RU"/>
        </w:rPr>
        <w:t xml:space="preserve"> 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 0 до 1</w:t>
      </w:r>
      <w:r w:rsidR="00C841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(объем пор, занятых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капиллярной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1"/>
          <w:w w:val="108"/>
          <w:sz w:val="28"/>
          <w:szCs w:val="28"/>
          <w:lang w:val="ru-RU"/>
        </w:rPr>
        <w:t xml:space="preserve"> </w:t>
      </w:r>
      <w:r w:rsidR="006A1D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водой)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634275" w:rsidRDefault="00C84111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E1570B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Default="00E11183" w:rsidP="00C84111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7212E9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7212E9" w:rsidRDefault="007212E9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7212E9" w:rsidRDefault="00E11183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7212E9" w:rsidRPr="00E1570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7212E9" w:rsidRPr="00E1570B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5E1247" w:rsidRPr="00E1570B" w:rsidRDefault="00E11183" w:rsidP="007212E9">
      <w:pPr>
        <w:spacing w:after="0" w:line="240" w:lineRule="auto"/>
        <w:ind w:left="1843"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воды.</w:t>
      </w:r>
    </w:p>
    <w:p w:rsidR="001B5EF9" w:rsidRDefault="001B5EF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E1570B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C23975" w:rsidRPr="003414AD" w:rsidRDefault="00C23975" w:rsidP="00BF36FE">
      <w:pPr>
        <w:pStyle w:val="a6"/>
        <w:numPr>
          <w:ilvl w:val="0"/>
          <w:numId w:val="1"/>
        </w:numPr>
        <w:spacing w:before="72" w:after="0" w:line="240" w:lineRule="auto"/>
        <w:ind w:left="426" w:right="-20" w:firstLine="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3414AD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3414AD" w:rsidRPr="00E1570B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BF36FE" w:rsidRPr="00BF36FE" w:rsidRDefault="00C23975" w:rsidP="00BF36FE">
      <w:pPr>
        <w:pStyle w:val="a6"/>
        <w:numPr>
          <w:ilvl w:val="0"/>
          <w:numId w:val="1"/>
        </w:numPr>
        <w:spacing w:before="10" w:after="0" w:line="240" w:lineRule="auto"/>
        <w:ind w:left="426" w:right="-20" w:firstLine="284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или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адсорбированной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слоем 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621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этом случае НП 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 w:rsidR="0092716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1776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вод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ы;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 НП, попавшего в</w:t>
      </w:r>
      <w:r w:rsidR="00BF36FE"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36FE"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</w:t>
      </w:r>
      <w:r w:rsid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BF36FE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5E1247" w:rsidRDefault="00C23975" w:rsidP="005E1247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E1570B" w:rsidRDefault="00C23975" w:rsidP="00C23975">
      <w:pPr>
        <w:spacing w:before="7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первом случае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E1570B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E1570B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E1570B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</w:t>
      </w:r>
      <w:r w:rsidR="00927161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:</w:t>
      </w:r>
    </w:p>
    <w:p w:rsidR="00C23975" w:rsidRPr="00E1570B" w:rsidRDefault="00C23975" w:rsidP="00C23975">
      <w:pPr>
        <w:spacing w:before="10" w:after="0" w:line="240" w:lineRule="auto"/>
        <w:ind w:left="12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3414AD" w:rsidRDefault="00E11183" w:rsidP="00C23975">
      <w:pPr>
        <w:spacing w:before="24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(M-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)∙10000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∙σ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В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В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(8)</m:t>
          </m:r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второго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случая масса НП, попавшего в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грунтовые воды,</w:t>
      </w:r>
      <w:r w:rsidRPr="00C23975">
        <w:rPr>
          <w:rFonts w:ascii="Times New Roman" w:eastAsia="Times New Roman" w:hAnsi="Times New Roman" w:cs="Times New Roman"/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C23975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составляет</w:t>
      </w:r>
    </w:p>
    <w:p w:rsidR="00C23975" w:rsidRPr="00C23975" w:rsidRDefault="00E11183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w w:val="107"/>
              <w:sz w:val="28"/>
              <w:szCs w:val="28"/>
              <w:lang w:val="ru-RU"/>
            </w:rPr>
            <m:t>=M-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w w:val="107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C23975" w:rsidRPr="00C23975" w:rsidRDefault="00C23975" w:rsidP="00C23975">
      <w:pPr>
        <w:pStyle w:val="a6"/>
        <w:spacing w:before="10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Default="00927161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Тогда ко</w:t>
      </w:r>
      <w:r w:rsidR="007E69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нцентрация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НП в 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r w:rsidRPr="00341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414AD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</w:t>
      </w:r>
      <w:r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ах вычисляется по формуле:</w:t>
      </w:r>
    </w:p>
    <w:p w:rsidR="00927161" w:rsidRPr="00562D06" w:rsidRDefault="00E11183" w:rsidP="00C23975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d∙(t-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)π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m:t>гв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4∙d∙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(9)</m:t>
          </m:r>
        </m:oMath>
      </m:oMathPara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="005E12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коэффициент диффузии НП в воде,</w:t>
      </w:r>
    </w:p>
    <w:p w:rsidR="00562D06" w:rsidRDefault="00562D06" w:rsidP="00562D0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расстояние от центра пятна НП в грунтовых водах до </w:t>
      </w:r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наблюдения;</w:t>
      </w:r>
    </w:p>
    <w:p w:rsidR="00512DBE" w:rsidRDefault="00BF36FE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попадания НП в грунтовые воды до момента наблюдения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время </w:t>
      </w:r>
      <w:r w:rsidRPr="00BF36F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BF36F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отсчитывается от момента разлива</w:t>
      </w:r>
      <w:r w:rsidR="00D728F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7212E9" w:rsidRPr="007212E9" w:rsidRDefault="00E11183" w:rsidP="00512DBE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512D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грунтовых вод.</w:t>
      </w:r>
    </w:p>
    <w:p w:rsidR="007212E9" w:rsidRDefault="007212E9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1525A" w:rsidRDefault="009C1FFF" w:rsidP="00A500C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Пятно НП в грунтовых водах расплывается со временем 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5C7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дисперсия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 w:rsid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меняется как:</w:t>
      </w:r>
    </w:p>
    <w:p w:rsidR="002841A5" w:rsidRDefault="00E11183" w:rsidP="002841A5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≡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2∙d∙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991886" w:rsidRDefault="002841A5" w:rsidP="00991886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т.е. линейно растет со временем </w:t>
      </w:r>
      <w:r w:rsidRPr="002841A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2841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концентрация равна:</w:t>
      </w:r>
    </w:p>
    <w:p w:rsidR="00991886" w:rsidRPr="00F879EB" w:rsidRDefault="00E11183" w:rsidP="00991886">
      <w:pPr>
        <w:spacing w:before="75" w:after="0" w:line="240" w:lineRule="auto"/>
        <w:ind w:left="461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2π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(10)</m:t>
          </m:r>
        </m:oMath>
      </m:oMathPara>
    </w:p>
    <w:p w:rsid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Концентрация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размерность кг</w:t>
      </w:r>
      <w:r w:rsidRPr="0099188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м, т.е. масса НП на 1 м длины вдоль скорости потока. Чтобы найти объемную концентрацию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учтем распределение НП в поперечном сечении потока:</w:t>
      </w:r>
    </w:p>
    <w:p w:rsidR="00991886" w:rsidRDefault="00E1118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∙exp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(z-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(11)  </m:t>
          </m:r>
        </m:oMath>
      </m:oMathPara>
    </w:p>
    <w:p w:rsidR="00991886" w:rsidRDefault="00991886" w:rsidP="00991886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</w:t>
      </w:r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ординаты центра пятна НП в поперечной плоскости.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991886" w:rsidRPr="00991886" w:rsidRDefault="00991886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31E67" w:rsidRDefault="00731E67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кг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E602DB" w:rsidRP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E602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равна:</w:t>
      </w:r>
    </w:p>
    <w:p w:rsidR="00731E67" w:rsidRDefault="00E1118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,          (12)               </m:t>
          </m:r>
        </m:oMath>
      </m:oMathPara>
    </w:p>
    <w:p w:rsidR="002841A5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меньше или равна предельно допустимо</w:t>
      </w:r>
      <w:r w:rsid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 концентрации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 w:rsidR="00731E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через время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t≥T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после загрязнения, если:</w:t>
      </w:r>
    </w:p>
    <w:p w:rsidR="00F879EB" w:rsidRPr="00F879EB" w:rsidRDefault="00E1118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гв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                           (13)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откуда: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T=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 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(14)</m:t>
          </m:r>
        </m:oMath>
      </m:oMathPara>
    </w:p>
    <w:p w:rsidR="00F879EB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Такому времени Т соответствует расстояние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загрязнения:</w:t>
      </w:r>
    </w:p>
    <w:p w:rsidR="00F879EB" w:rsidRPr="00F528AE" w:rsidRDefault="00F879EB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L=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w w:val="107"/>
                          <w:sz w:val="28"/>
                          <w:szCs w:val="28"/>
                          <w:lang w:val="ru-RU"/>
                        </w:rPr>
                        <m:t>нпгв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/3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4/3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∙d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π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2/3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(15)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природоохранный объект находится на расстоянии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центра пятна загрязнения, то при 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l≥L</m:t>
          </m:r>
        </m:oMath>
      </m:oMathPara>
    </w:p>
    <w:p w:rsid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будет выполняться условие:</w:t>
      </w:r>
    </w:p>
    <w:p w:rsidR="00F528AE" w:rsidRPr="00F528AE" w:rsidRDefault="00F528AE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528AE" w:rsidRPr="00965EEF" w:rsidRDefault="00E1118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пдк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B15C9" w:rsidRPr="00451752" w:rsidRDefault="00965EEF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вычислить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расстоянии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 потоку, найдем время распро</w:t>
      </w:r>
      <w:r w:rsidR="00AB15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странения НП на это расстояние:</w:t>
      </w:r>
    </w:p>
    <w:p w:rsidR="00AB15C9" w:rsidRPr="00AB15C9" w:rsidRDefault="00AB15C9" w:rsidP="00AB15C9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гв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.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                                              (16)</m:t>
          </m:r>
        </m:oMath>
      </m:oMathPara>
    </w:p>
    <w:p w:rsid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Тогда </w:t>
      </w:r>
    </w:p>
    <w:p w:rsidR="00965EEF" w:rsidRPr="00AB15C9" w:rsidRDefault="00E11183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нпгв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∙(2∙π∙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∙l/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3/2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     (17)</m:t>
          </m:r>
        </m:oMath>
      </m:oMathPara>
    </w:p>
    <w:p w:rsidR="00965EEF" w:rsidRPr="00965EEF" w:rsidRDefault="00965EEF" w:rsidP="002841A5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Полученное значение концентрации нужно сравнить с табличным значением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пдк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данного загрязнителя.</w:t>
      </w:r>
    </w:p>
    <w:sectPr w:rsidR="00965EEF" w:rsidRPr="00965EE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83" w:rsidRDefault="00E11183" w:rsidP="00C73C58">
      <w:pPr>
        <w:spacing w:after="0" w:line="240" w:lineRule="auto"/>
      </w:pPr>
      <w:r>
        <w:separator/>
      </w:r>
    </w:p>
  </w:endnote>
  <w:endnote w:type="continuationSeparator" w:id="0">
    <w:p w:rsidR="00E11183" w:rsidRDefault="00E11183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EndPr/>
    <w:sdtContent>
      <w:p w:rsidR="00D728F4" w:rsidRDefault="00D728F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83" w:rsidRPr="00E11183">
          <w:rPr>
            <w:noProof/>
            <w:lang w:val="ru-RU"/>
          </w:rPr>
          <w:t>1</w:t>
        </w:r>
        <w:r>
          <w:fldChar w:fldCharType="end"/>
        </w:r>
      </w:p>
    </w:sdtContent>
  </w:sdt>
  <w:p w:rsidR="00D728F4" w:rsidRDefault="00D728F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83" w:rsidRDefault="00E11183" w:rsidP="00C73C58">
      <w:pPr>
        <w:spacing w:after="0" w:line="240" w:lineRule="auto"/>
      </w:pPr>
      <w:r>
        <w:separator/>
      </w:r>
    </w:p>
  </w:footnote>
  <w:footnote w:type="continuationSeparator" w:id="0">
    <w:p w:rsidR="00E11183" w:rsidRDefault="00E11183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42A16"/>
    <w:rsid w:val="000D3134"/>
    <w:rsid w:val="000F05F2"/>
    <w:rsid w:val="000F08AD"/>
    <w:rsid w:val="0014099F"/>
    <w:rsid w:val="001646DA"/>
    <w:rsid w:val="001853E4"/>
    <w:rsid w:val="001B5EF9"/>
    <w:rsid w:val="001F3AFC"/>
    <w:rsid w:val="002142DF"/>
    <w:rsid w:val="0021525A"/>
    <w:rsid w:val="002841A5"/>
    <w:rsid w:val="00326EF5"/>
    <w:rsid w:val="003355D6"/>
    <w:rsid w:val="003414AD"/>
    <w:rsid w:val="003E0B92"/>
    <w:rsid w:val="003F4842"/>
    <w:rsid w:val="0041090F"/>
    <w:rsid w:val="00451752"/>
    <w:rsid w:val="00512DBE"/>
    <w:rsid w:val="00562D06"/>
    <w:rsid w:val="005C74E1"/>
    <w:rsid w:val="005E1247"/>
    <w:rsid w:val="00621776"/>
    <w:rsid w:val="00634275"/>
    <w:rsid w:val="006A1D00"/>
    <w:rsid w:val="007212E9"/>
    <w:rsid w:val="00731E67"/>
    <w:rsid w:val="00751B82"/>
    <w:rsid w:val="00764B3F"/>
    <w:rsid w:val="007815D2"/>
    <w:rsid w:val="007C0AD9"/>
    <w:rsid w:val="007E6995"/>
    <w:rsid w:val="00850B90"/>
    <w:rsid w:val="008B3040"/>
    <w:rsid w:val="00927161"/>
    <w:rsid w:val="00960CD4"/>
    <w:rsid w:val="00963512"/>
    <w:rsid w:val="00965EEF"/>
    <w:rsid w:val="00991886"/>
    <w:rsid w:val="009C1FFF"/>
    <w:rsid w:val="009F2E5E"/>
    <w:rsid w:val="00A500C2"/>
    <w:rsid w:val="00A55EC6"/>
    <w:rsid w:val="00A76139"/>
    <w:rsid w:val="00AB15C9"/>
    <w:rsid w:val="00B24E8F"/>
    <w:rsid w:val="00B47374"/>
    <w:rsid w:val="00BF36FE"/>
    <w:rsid w:val="00C23975"/>
    <w:rsid w:val="00C73C58"/>
    <w:rsid w:val="00C84111"/>
    <w:rsid w:val="00C93465"/>
    <w:rsid w:val="00D44344"/>
    <w:rsid w:val="00D7171E"/>
    <w:rsid w:val="00D728F4"/>
    <w:rsid w:val="00D90D28"/>
    <w:rsid w:val="00DB66F8"/>
    <w:rsid w:val="00E11183"/>
    <w:rsid w:val="00E1570B"/>
    <w:rsid w:val="00E233DB"/>
    <w:rsid w:val="00E602DB"/>
    <w:rsid w:val="00EB69C5"/>
    <w:rsid w:val="00EE0807"/>
    <w:rsid w:val="00F528AE"/>
    <w:rsid w:val="00F573ED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cp:lastPrinted>2016-10-31T17:13:00Z</cp:lastPrinted>
  <dcterms:created xsi:type="dcterms:W3CDTF">2016-11-05T17:28:00Z</dcterms:created>
  <dcterms:modified xsi:type="dcterms:W3CDTF">2016-11-05T17:28:00Z</dcterms:modified>
</cp:coreProperties>
</file>