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4" w:type="dxa"/>
        <w:tblLook w:val="04A0" w:firstRow="1" w:lastRow="0" w:firstColumn="1" w:lastColumn="0" w:noHBand="0" w:noVBand="1"/>
      </w:tblPr>
      <w:tblGrid>
        <w:gridCol w:w="3408"/>
        <w:gridCol w:w="1129"/>
        <w:gridCol w:w="1128"/>
        <w:gridCol w:w="1128"/>
        <w:gridCol w:w="1245"/>
        <w:gridCol w:w="1506"/>
      </w:tblGrid>
      <w:tr w:rsidR="00405E88" w:rsidRPr="00405E88" w14:paraId="4A23A84B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2E4B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MK AGROTECH PVT. LTD.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DEC5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F825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6F57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5CE2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22BE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61F95A39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13D8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Kaverny</w:t>
            </w:r>
            <w:proofErr w:type="spellEnd"/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Layout, M.B. Road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3410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278C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089E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5850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B067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7D133423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31D2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Srirangapatna</w:t>
            </w:r>
            <w:proofErr w:type="spellEnd"/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– 571438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B75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2CFF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1624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454F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C68E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55C410AB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1AE6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KARNATAKA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D0E1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3416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FC7E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5912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E593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495D9F1B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48E9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F5DA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728D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7A91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E35D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6D0F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2A117377" w14:textId="77777777" w:rsidTr="00E84873">
        <w:trPr>
          <w:trHeight w:val="283"/>
        </w:trPr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B3AA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ATTENTION: Mr. Mohammed Sami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46F7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5324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44A5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Geneva, 13th February 2020</w:t>
            </w:r>
          </w:p>
        </w:tc>
      </w:tr>
      <w:tr w:rsidR="00405E88" w:rsidRPr="00405E88" w14:paraId="029FC608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6A14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76E7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5CA7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3941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2A22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4B0B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3F371667" w14:textId="77777777" w:rsidTr="00E84873">
        <w:trPr>
          <w:trHeight w:val="247"/>
        </w:trPr>
        <w:tc>
          <w:tcPr>
            <w:tcW w:w="9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DD00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Invoice no. ACI-2020.0103</w:t>
            </w:r>
          </w:p>
        </w:tc>
      </w:tr>
      <w:tr w:rsidR="00405E88" w:rsidRPr="00405E88" w14:paraId="556EC73A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5040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7121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DC94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C83A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FDDD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C1E2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050F201D" w14:textId="77777777" w:rsidTr="00E84873">
        <w:trPr>
          <w:trHeight w:val="361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EAE4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 No. 2020/0108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F91A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5734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2A00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FF0000"/>
              </w:rPr>
              <w:t>ORIGINAL</w:t>
            </w:r>
          </w:p>
        </w:tc>
      </w:tr>
      <w:tr w:rsidR="00405E88" w:rsidRPr="00405E88" w14:paraId="705509C0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B168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772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9A5A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7E55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64A9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82CF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7DDA5F2B" w14:textId="77777777" w:rsidTr="00E84873">
        <w:trPr>
          <w:trHeight w:val="283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00B1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VESSEL</w:t>
            </w:r>
          </w:p>
        </w:tc>
        <w:tc>
          <w:tcPr>
            <w:tcW w:w="6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B362E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M.V. ARDMORE CHEYENNE</w:t>
            </w:r>
          </w:p>
        </w:tc>
      </w:tr>
      <w:tr w:rsidR="00405E88" w:rsidRPr="00405E88" w14:paraId="3B680952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FA5E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COMMODITY</w:t>
            </w:r>
          </w:p>
        </w:tc>
        <w:tc>
          <w:tcPr>
            <w:tcW w:w="6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ECAD4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CRUDE SUNFOWER SEED OIL </w:t>
            </w:r>
          </w:p>
        </w:tc>
      </w:tr>
      <w:tr w:rsidR="00405E88" w:rsidRPr="00405E88" w14:paraId="2D10BECB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49E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 B/L QUANTITY</w:t>
            </w:r>
          </w:p>
        </w:tc>
        <w:tc>
          <w:tcPr>
            <w:tcW w:w="6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8A577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12,170.00</w:t>
            </w:r>
          </w:p>
        </w:tc>
      </w:tr>
      <w:tr w:rsidR="00405E88" w:rsidRPr="00405E88" w14:paraId="439CDF29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2F2F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LOADING PORT</w:t>
            </w:r>
          </w:p>
        </w:tc>
        <w:tc>
          <w:tcPr>
            <w:tcW w:w="6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31C2D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NIKOLAYEV, UKRAINE</w:t>
            </w:r>
          </w:p>
        </w:tc>
      </w:tr>
      <w:tr w:rsidR="00405E88" w:rsidRPr="00405E88" w14:paraId="3863599C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088D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DISCHARGE PORT</w:t>
            </w:r>
          </w:p>
        </w:tc>
        <w:tc>
          <w:tcPr>
            <w:tcW w:w="6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6EF34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MANGALORE, INDIA </w:t>
            </w:r>
          </w:p>
        </w:tc>
      </w:tr>
      <w:tr w:rsidR="00405E88" w:rsidRPr="00405E88" w14:paraId="6AF3B8BD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8698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B/L DATE </w:t>
            </w:r>
          </w:p>
        </w:tc>
        <w:tc>
          <w:tcPr>
            <w:tcW w:w="6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55A6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4TH FEBRUARY 2020</w:t>
            </w:r>
          </w:p>
        </w:tc>
      </w:tr>
      <w:tr w:rsidR="00405E88" w:rsidRPr="00405E88" w14:paraId="48E410D0" w14:textId="77777777" w:rsidTr="00E84873">
        <w:trPr>
          <w:trHeight w:val="283"/>
        </w:trPr>
        <w:tc>
          <w:tcPr>
            <w:tcW w:w="954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1908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05E88" w:rsidRPr="00405E88" w14:paraId="0C34938D" w14:textId="77777777" w:rsidTr="00E84873">
        <w:trPr>
          <w:trHeight w:val="283"/>
        </w:trPr>
        <w:tc>
          <w:tcPr>
            <w:tcW w:w="9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5CB49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12,170 MT CRUDE SUNFLOWER SEED OIL </w:t>
            </w:r>
          </w:p>
        </w:tc>
      </w:tr>
      <w:tr w:rsidR="00405E88" w:rsidRPr="00405E88" w14:paraId="560B73CC" w14:textId="77777777" w:rsidTr="00E84873">
        <w:trPr>
          <w:trHeight w:val="254"/>
        </w:trPr>
        <w:tc>
          <w:tcPr>
            <w:tcW w:w="3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4E94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731D" w14:textId="77777777" w:rsidR="00405E88" w:rsidRPr="00405E88" w:rsidRDefault="00405E88" w:rsidP="00405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8CFDD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3132" w14:textId="77777777" w:rsidR="00405E88" w:rsidRPr="00405E88" w:rsidRDefault="00405E88" w:rsidP="00405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USD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B11D2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8A24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05E88" w:rsidRPr="00405E88" w14:paraId="67B5DE4E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4875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Loading Supervision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60D5" w14:textId="77777777" w:rsidR="00405E88" w:rsidRPr="00405E88" w:rsidRDefault="00405E88" w:rsidP="00405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12,170.00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AB4A" w14:textId="77777777" w:rsidR="00405E88" w:rsidRPr="00405E88" w:rsidRDefault="00405E88" w:rsidP="00405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FC8B" w14:textId="77777777" w:rsidR="00405E88" w:rsidRPr="00405E88" w:rsidRDefault="00405E88" w:rsidP="00EF7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1EFD" w14:textId="77777777" w:rsidR="00405E88" w:rsidRPr="00405E88" w:rsidRDefault="00405E88" w:rsidP="00405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61F" w14:textId="77777777" w:rsidR="00405E88" w:rsidRPr="00405E88" w:rsidRDefault="00405E88" w:rsidP="00EF7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3,407.60 </w:t>
            </w:r>
          </w:p>
        </w:tc>
      </w:tr>
      <w:tr w:rsidR="00405E88" w:rsidRPr="00405E88" w14:paraId="3D1AB2F6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3545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Analysis Costs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7739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B9C6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A259" w14:textId="77777777" w:rsidR="00405E88" w:rsidRPr="00405E88" w:rsidRDefault="00405E88" w:rsidP="00EF7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389.00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D365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CA32" w14:textId="77777777" w:rsidR="00405E88" w:rsidRPr="00405E88" w:rsidRDefault="00405E88" w:rsidP="00EF7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389.00 </w:t>
            </w:r>
          </w:p>
        </w:tc>
      </w:tr>
      <w:tr w:rsidR="00405E88" w:rsidRPr="00405E88" w14:paraId="36463FB8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5631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Dispatch Samples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72EF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3290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7BD5" w14:textId="77777777" w:rsidR="00405E88" w:rsidRPr="00405E88" w:rsidRDefault="00405E88" w:rsidP="00EF7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52BA" w14:textId="77777777" w:rsidR="00405E88" w:rsidRPr="00405E88" w:rsidRDefault="00405E88" w:rsidP="00405E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3D4" w14:textId="77777777" w:rsidR="00405E88" w:rsidRPr="00405E88" w:rsidRDefault="00405E88" w:rsidP="00EF7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     100.00 </w:t>
            </w:r>
          </w:p>
        </w:tc>
      </w:tr>
      <w:tr w:rsidR="00405E88" w:rsidRPr="00405E88" w14:paraId="4CC69BB7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360F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AA79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D9AC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5CBF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ED3F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45E7" w14:textId="77777777" w:rsidR="00405E88" w:rsidRPr="00405E88" w:rsidRDefault="00405E88" w:rsidP="00EF7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05E88" w:rsidRPr="00405E88" w14:paraId="1FEBA01B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08B6D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CD87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6BAD8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9B40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2DB97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0B92" w14:textId="77777777" w:rsidR="00405E88" w:rsidRPr="00405E88" w:rsidRDefault="00405E88" w:rsidP="00EF7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 3,896.60 </w:t>
            </w:r>
          </w:p>
        </w:tc>
      </w:tr>
      <w:tr w:rsidR="00405E88" w:rsidRPr="00405E88" w14:paraId="53655125" w14:textId="77777777" w:rsidTr="00E84873">
        <w:trPr>
          <w:trHeight w:val="283"/>
        </w:trPr>
        <w:tc>
          <w:tcPr>
            <w:tcW w:w="9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9EAE6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USD THREE THOUSAND EIGHT HUNDRED NINETY-SIX AND 60 CENTS</w:t>
            </w:r>
          </w:p>
        </w:tc>
      </w:tr>
      <w:tr w:rsidR="00405E88" w:rsidRPr="00405E88" w14:paraId="1046C35F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DF3E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2F74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5E91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A9F5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E835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08AE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7585CEE2" w14:textId="77777777" w:rsidTr="00E84873">
        <w:trPr>
          <w:trHeight w:val="283"/>
        </w:trPr>
        <w:tc>
          <w:tcPr>
            <w:tcW w:w="9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C3EB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PAYMENT TERMS: WITHIN 15 DAYS UPON RECEIPT OF INVOICE </w:t>
            </w:r>
          </w:p>
        </w:tc>
      </w:tr>
      <w:tr w:rsidR="00405E88" w:rsidRPr="00405E88" w14:paraId="76E293E6" w14:textId="77777777" w:rsidTr="00E84873">
        <w:trPr>
          <w:trHeight w:val="283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9D01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EE3B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101E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4210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409E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E151" w14:textId="77777777" w:rsidR="00405E88" w:rsidRPr="00405E88" w:rsidRDefault="00405E88" w:rsidP="0040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679156ED" w14:textId="77777777" w:rsidTr="00E84873">
        <w:trPr>
          <w:trHeight w:val="205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D696" w14:textId="77777777" w:rsidR="00405E88" w:rsidRPr="00405E88" w:rsidRDefault="00405E88" w:rsidP="00405E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Account</w:t>
            </w:r>
          </w:p>
        </w:tc>
        <w:tc>
          <w:tcPr>
            <w:tcW w:w="61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3865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Credit Suisse (Switzerland) Ltd. CH-8070 Zürich</w:t>
            </w:r>
          </w:p>
        </w:tc>
      </w:tr>
      <w:tr w:rsidR="00405E88" w:rsidRPr="00405E88" w14:paraId="1FE7B21B" w14:textId="77777777" w:rsidTr="00E84873">
        <w:trPr>
          <w:trHeight w:val="205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B2F0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Account No.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9027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1449375-12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28BE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F58A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73EC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CE79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152B87B1" w14:textId="77777777" w:rsidTr="00E84873">
        <w:trPr>
          <w:trHeight w:val="205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7E7C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9069E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CH-8070 Zürich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B9FF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3EA8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96C3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09455152" w14:textId="77777777" w:rsidTr="00E84873">
        <w:trPr>
          <w:trHeight w:val="205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4467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Beneficiary</w:t>
            </w:r>
          </w:p>
        </w:tc>
        <w:tc>
          <w:tcPr>
            <w:tcW w:w="3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F89D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AgriMin Control International S.A.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66AB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7A7A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4F15139E" w14:textId="77777777" w:rsidTr="00E84873">
        <w:trPr>
          <w:trHeight w:val="205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76B4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IBAN</w:t>
            </w:r>
          </w:p>
        </w:tc>
        <w:tc>
          <w:tcPr>
            <w:tcW w:w="3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AEE9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CH85 0483 5144 93</w:t>
            </w:r>
            <w:bookmarkStart w:id="0" w:name="_GoBack"/>
            <w:bookmarkEnd w:id="0"/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75 1200 0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DA1D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7097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0C63F443" w14:textId="77777777" w:rsidTr="00E84873">
        <w:trPr>
          <w:trHeight w:val="205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E682A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BIC</w:t>
            </w:r>
          </w:p>
        </w:tc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F164F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CRESCHZZ80A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A2B2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8A3E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1E81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26982529" w14:textId="77777777" w:rsidTr="00E84873">
        <w:trPr>
          <w:trHeight w:val="205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670F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VAT NO. </w:t>
            </w:r>
          </w:p>
        </w:tc>
        <w:tc>
          <w:tcPr>
            <w:tcW w:w="3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978B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CHE-301.353.684 TVA                           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9B52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5AE1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694E0FEE" w14:textId="77777777" w:rsidTr="00E84873">
        <w:trPr>
          <w:trHeight w:val="205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64AF2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Clearing No.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F077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4835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FB2A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76DC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D8D3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D6B7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741E6C31" w14:textId="77777777" w:rsidTr="00E84873">
        <w:trPr>
          <w:trHeight w:val="205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1B6A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Reference</w:t>
            </w:r>
          </w:p>
        </w:tc>
        <w:tc>
          <w:tcPr>
            <w:tcW w:w="2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6984F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ACI-2020.0103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F0A2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39D6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AF6B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05E88" w:rsidRPr="00405E88" w14:paraId="53627902" w14:textId="77777777" w:rsidTr="00E84873">
        <w:trPr>
          <w:trHeight w:val="224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8936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CEBC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05E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E&amp;OE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CE46" w14:textId="77777777" w:rsidR="00405E88" w:rsidRPr="00405E88" w:rsidRDefault="00405E88" w:rsidP="00405E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344F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B596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EAC5" w14:textId="77777777" w:rsidR="00405E88" w:rsidRPr="00405E88" w:rsidRDefault="00405E88" w:rsidP="0040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01BA74D" w14:textId="260F6217" w:rsidR="0016506C" w:rsidRPr="00E84873" w:rsidRDefault="0016506C" w:rsidP="00B57B96">
      <w:pPr>
        <w:rPr>
          <w:sz w:val="18"/>
          <w:szCs w:val="18"/>
        </w:rPr>
      </w:pPr>
    </w:p>
    <w:sectPr w:rsidR="0016506C" w:rsidRPr="00E84873" w:rsidSect="00000716">
      <w:headerReference w:type="default" r:id="rId10"/>
      <w:footerReference w:type="default" r:id="rId11"/>
      <w:pgSz w:w="11906" w:h="16838" w:code="9"/>
      <w:pgMar w:top="851" w:right="1418" w:bottom="851" w:left="136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99C68" w14:textId="77777777" w:rsidR="00B66759" w:rsidRDefault="00B66759" w:rsidP="00B867CD">
      <w:pPr>
        <w:spacing w:after="0" w:line="240" w:lineRule="auto"/>
      </w:pPr>
      <w:r>
        <w:separator/>
      </w:r>
    </w:p>
  </w:endnote>
  <w:endnote w:type="continuationSeparator" w:id="0">
    <w:p w14:paraId="32F6A635" w14:textId="77777777" w:rsidR="00B66759" w:rsidRDefault="00B66759" w:rsidP="00B8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B2AD" w14:textId="77777777" w:rsidR="006C02D3" w:rsidRDefault="00B66759" w:rsidP="006C02D3">
    <w:pPr>
      <w:rPr>
        <w:color w:val="A6A6A6" w:themeColor="background1" w:themeShade="A6"/>
        <w:sz w:val="14"/>
        <w:szCs w:val="14"/>
      </w:rPr>
    </w:pPr>
    <w:r>
      <w:rPr>
        <w:color w:val="A6A6A6" w:themeColor="background1" w:themeShade="A6"/>
        <w:sz w:val="14"/>
        <w:szCs w:val="14"/>
      </w:rPr>
      <w:pict w14:anchorId="15D02FB7">
        <v:rect id="_x0000_i1025" style="width:0;height:1.5pt" o:hralign="center" o:hrstd="t" o:hr="t" fillcolor="#a0a0a0" stroked="f"/>
      </w:pict>
    </w:r>
  </w:p>
  <w:p w14:paraId="37817063" w14:textId="77777777" w:rsidR="006C02D3" w:rsidRPr="007E60D8" w:rsidRDefault="006C02D3" w:rsidP="006C02D3">
    <w:pPr>
      <w:jc w:val="center"/>
      <w:rPr>
        <w:color w:val="A6A6A6" w:themeColor="background1" w:themeShade="A6"/>
        <w:sz w:val="14"/>
        <w:szCs w:val="14"/>
      </w:rPr>
    </w:pPr>
    <w:r w:rsidRPr="007E60D8">
      <w:rPr>
        <w:color w:val="A6A6A6" w:themeColor="background1" w:themeShade="A6"/>
        <w:sz w:val="14"/>
        <w:szCs w:val="14"/>
      </w:rPr>
      <w:t>THIS COMPANY OPERATES UNDER AGRIMIN CONTROL INTERNATIONAL SA TERMS AND CONDITIONS OF BUSINESS. COPES AVAILABLE ON REQUEST.</w:t>
    </w:r>
  </w:p>
  <w:p w14:paraId="17AC254F" w14:textId="3258FFDB" w:rsidR="005D2268" w:rsidRPr="00176070" w:rsidRDefault="005D2268">
    <w:pPr>
      <w:pStyle w:val="Footer"/>
      <w:jc w:val="center"/>
      <w:rPr>
        <w:caps/>
        <w:noProof/>
      </w:rPr>
    </w:pPr>
    <w:r w:rsidRPr="00176070">
      <w:rPr>
        <w:caps/>
      </w:rPr>
      <w:fldChar w:fldCharType="begin"/>
    </w:r>
    <w:r w:rsidRPr="00176070">
      <w:rPr>
        <w:caps/>
      </w:rPr>
      <w:instrText xml:space="preserve"> PAGE   \* MERGEFORMAT </w:instrText>
    </w:r>
    <w:r w:rsidRPr="00176070">
      <w:rPr>
        <w:caps/>
      </w:rPr>
      <w:fldChar w:fldCharType="separate"/>
    </w:r>
    <w:r w:rsidRPr="00176070">
      <w:rPr>
        <w:caps/>
        <w:noProof/>
      </w:rPr>
      <w:t>2</w:t>
    </w:r>
    <w:r w:rsidRPr="00176070">
      <w:rPr>
        <w:caps/>
        <w:noProof/>
      </w:rPr>
      <w:fldChar w:fldCharType="end"/>
    </w:r>
    <w:r w:rsidRPr="00176070">
      <w:rPr>
        <w:caps/>
        <w:noProof/>
      </w:rPr>
      <w:t>/</w:t>
    </w:r>
    <w:r w:rsidR="00141EB6">
      <w:rPr>
        <w:caps/>
        <w:noProof/>
      </w:rPr>
      <w:t>1</w:t>
    </w:r>
  </w:p>
  <w:p w14:paraId="6F321D84" w14:textId="77777777" w:rsidR="00F84089" w:rsidRDefault="00F84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BE923" w14:textId="77777777" w:rsidR="00B66759" w:rsidRDefault="00B66759" w:rsidP="00B867CD">
      <w:pPr>
        <w:spacing w:after="0" w:line="240" w:lineRule="auto"/>
      </w:pPr>
      <w:r>
        <w:separator/>
      </w:r>
    </w:p>
  </w:footnote>
  <w:footnote w:type="continuationSeparator" w:id="0">
    <w:p w14:paraId="2C5326AD" w14:textId="77777777" w:rsidR="00B66759" w:rsidRDefault="00B66759" w:rsidP="00B8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E2985" w14:textId="25772DBC" w:rsidR="005F6165" w:rsidRDefault="005F6165">
    <w:pPr>
      <w:pStyle w:val="Header"/>
    </w:pPr>
    <w:r>
      <w:rPr>
        <w:noProof/>
      </w:rPr>
      <w:drawing>
        <wp:inline distT="0" distB="0" distL="0" distR="0" wp14:anchorId="68225BB0" wp14:editId="09245957">
          <wp:extent cx="5734052" cy="1638300"/>
          <wp:effectExtent l="0" t="0" r="0" b="0"/>
          <wp:docPr id="386684016" name="Picture 386684016" title="Agrimin Logo Final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4052" cy="1638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CD"/>
    <w:rsid w:val="00000716"/>
    <w:rsid w:val="00000D45"/>
    <w:rsid w:val="0000245F"/>
    <w:rsid w:val="00015C90"/>
    <w:rsid w:val="000203F3"/>
    <w:rsid w:val="000214C0"/>
    <w:rsid w:val="00033FDA"/>
    <w:rsid w:val="000522C6"/>
    <w:rsid w:val="0005266B"/>
    <w:rsid w:val="00052829"/>
    <w:rsid w:val="00055B91"/>
    <w:rsid w:val="00073575"/>
    <w:rsid w:val="00080CE0"/>
    <w:rsid w:val="000848EA"/>
    <w:rsid w:val="000A3D45"/>
    <w:rsid w:val="000B0DA1"/>
    <w:rsid w:val="000B541A"/>
    <w:rsid w:val="000B7B49"/>
    <w:rsid w:val="000D5F48"/>
    <w:rsid w:val="000D6069"/>
    <w:rsid w:val="000E39EA"/>
    <w:rsid w:val="00111220"/>
    <w:rsid w:val="0012367E"/>
    <w:rsid w:val="00124731"/>
    <w:rsid w:val="0012556F"/>
    <w:rsid w:val="001320B9"/>
    <w:rsid w:val="00141EB6"/>
    <w:rsid w:val="0014328D"/>
    <w:rsid w:val="00147151"/>
    <w:rsid w:val="00153662"/>
    <w:rsid w:val="0016506C"/>
    <w:rsid w:val="00176070"/>
    <w:rsid w:val="00183D2E"/>
    <w:rsid w:val="001B57B8"/>
    <w:rsid w:val="001C5D94"/>
    <w:rsid w:val="001D475C"/>
    <w:rsid w:val="001F2890"/>
    <w:rsid w:val="001F3437"/>
    <w:rsid w:val="00205897"/>
    <w:rsid w:val="00206CA9"/>
    <w:rsid w:val="00210351"/>
    <w:rsid w:val="002211DE"/>
    <w:rsid w:val="0022372F"/>
    <w:rsid w:val="002348F2"/>
    <w:rsid w:val="0023764F"/>
    <w:rsid w:val="00246BD4"/>
    <w:rsid w:val="0025259D"/>
    <w:rsid w:val="00264E21"/>
    <w:rsid w:val="00265409"/>
    <w:rsid w:val="0026789A"/>
    <w:rsid w:val="00280FDF"/>
    <w:rsid w:val="002916D6"/>
    <w:rsid w:val="002C0D60"/>
    <w:rsid w:val="002C33AF"/>
    <w:rsid w:val="002D08E5"/>
    <w:rsid w:val="002D4295"/>
    <w:rsid w:val="002D79D4"/>
    <w:rsid w:val="00305F82"/>
    <w:rsid w:val="00314B90"/>
    <w:rsid w:val="0032178F"/>
    <w:rsid w:val="003314EA"/>
    <w:rsid w:val="00345018"/>
    <w:rsid w:val="00346542"/>
    <w:rsid w:val="00356219"/>
    <w:rsid w:val="00387189"/>
    <w:rsid w:val="00387F61"/>
    <w:rsid w:val="003A2828"/>
    <w:rsid w:val="003B500E"/>
    <w:rsid w:val="003C75E6"/>
    <w:rsid w:val="003D160E"/>
    <w:rsid w:val="003D16E6"/>
    <w:rsid w:val="003E7F0F"/>
    <w:rsid w:val="003F659E"/>
    <w:rsid w:val="003F7798"/>
    <w:rsid w:val="00405E88"/>
    <w:rsid w:val="004113D2"/>
    <w:rsid w:val="004125FD"/>
    <w:rsid w:val="0041302F"/>
    <w:rsid w:val="00430A29"/>
    <w:rsid w:val="004311C0"/>
    <w:rsid w:val="00433426"/>
    <w:rsid w:val="00442B2B"/>
    <w:rsid w:val="0045225D"/>
    <w:rsid w:val="00461714"/>
    <w:rsid w:val="004701AE"/>
    <w:rsid w:val="004A3B65"/>
    <w:rsid w:val="004B0AB6"/>
    <w:rsid w:val="004B532F"/>
    <w:rsid w:val="004C6417"/>
    <w:rsid w:val="004E059A"/>
    <w:rsid w:val="004E1EC3"/>
    <w:rsid w:val="004F06F7"/>
    <w:rsid w:val="004F39F5"/>
    <w:rsid w:val="004F557E"/>
    <w:rsid w:val="005034C2"/>
    <w:rsid w:val="00535CD8"/>
    <w:rsid w:val="00535D0F"/>
    <w:rsid w:val="00560D66"/>
    <w:rsid w:val="005653AA"/>
    <w:rsid w:val="005713ED"/>
    <w:rsid w:val="005819C7"/>
    <w:rsid w:val="00585BF9"/>
    <w:rsid w:val="00593973"/>
    <w:rsid w:val="00593EF9"/>
    <w:rsid w:val="005B08F2"/>
    <w:rsid w:val="005B1A19"/>
    <w:rsid w:val="005B4481"/>
    <w:rsid w:val="005D2268"/>
    <w:rsid w:val="005D34AB"/>
    <w:rsid w:val="005E26C5"/>
    <w:rsid w:val="005F40C1"/>
    <w:rsid w:val="005F6165"/>
    <w:rsid w:val="0060051E"/>
    <w:rsid w:val="00603E66"/>
    <w:rsid w:val="00615451"/>
    <w:rsid w:val="00622105"/>
    <w:rsid w:val="00625B31"/>
    <w:rsid w:val="006316E1"/>
    <w:rsid w:val="0064602B"/>
    <w:rsid w:val="0065631D"/>
    <w:rsid w:val="00666395"/>
    <w:rsid w:val="0067111A"/>
    <w:rsid w:val="00683852"/>
    <w:rsid w:val="00683BE0"/>
    <w:rsid w:val="00683FD7"/>
    <w:rsid w:val="006842BE"/>
    <w:rsid w:val="00690064"/>
    <w:rsid w:val="00696340"/>
    <w:rsid w:val="006A6D46"/>
    <w:rsid w:val="006C02D3"/>
    <w:rsid w:val="006C0F7D"/>
    <w:rsid w:val="006D0185"/>
    <w:rsid w:val="006D10AC"/>
    <w:rsid w:val="006D372E"/>
    <w:rsid w:val="006D41B2"/>
    <w:rsid w:val="006D5C81"/>
    <w:rsid w:val="006E1272"/>
    <w:rsid w:val="006E1653"/>
    <w:rsid w:val="006E3914"/>
    <w:rsid w:val="006F1D23"/>
    <w:rsid w:val="006F2FF8"/>
    <w:rsid w:val="006F70EF"/>
    <w:rsid w:val="007013F0"/>
    <w:rsid w:val="0070415B"/>
    <w:rsid w:val="00706336"/>
    <w:rsid w:val="007104A9"/>
    <w:rsid w:val="00741B03"/>
    <w:rsid w:val="0074284A"/>
    <w:rsid w:val="007437E3"/>
    <w:rsid w:val="0075697D"/>
    <w:rsid w:val="00763766"/>
    <w:rsid w:val="0076590E"/>
    <w:rsid w:val="007918AD"/>
    <w:rsid w:val="00792E14"/>
    <w:rsid w:val="007A1D57"/>
    <w:rsid w:val="007A54D9"/>
    <w:rsid w:val="007A60CE"/>
    <w:rsid w:val="007B1CDD"/>
    <w:rsid w:val="007B6D99"/>
    <w:rsid w:val="007D0CFD"/>
    <w:rsid w:val="007E1FE5"/>
    <w:rsid w:val="007F3ECE"/>
    <w:rsid w:val="00827DF8"/>
    <w:rsid w:val="00831215"/>
    <w:rsid w:val="00835022"/>
    <w:rsid w:val="008510B0"/>
    <w:rsid w:val="00863575"/>
    <w:rsid w:val="00864E18"/>
    <w:rsid w:val="00882512"/>
    <w:rsid w:val="00890DCE"/>
    <w:rsid w:val="00895AF0"/>
    <w:rsid w:val="00896B65"/>
    <w:rsid w:val="008B7713"/>
    <w:rsid w:val="008D69F9"/>
    <w:rsid w:val="008D7CA0"/>
    <w:rsid w:val="008E18FF"/>
    <w:rsid w:val="008F4060"/>
    <w:rsid w:val="008F5B97"/>
    <w:rsid w:val="0091141C"/>
    <w:rsid w:val="00921D6F"/>
    <w:rsid w:val="00931E2A"/>
    <w:rsid w:val="00940553"/>
    <w:rsid w:val="00943E70"/>
    <w:rsid w:val="009444EC"/>
    <w:rsid w:val="009566CE"/>
    <w:rsid w:val="00962AD1"/>
    <w:rsid w:val="00972658"/>
    <w:rsid w:val="00990628"/>
    <w:rsid w:val="009A0810"/>
    <w:rsid w:val="009A17EA"/>
    <w:rsid w:val="009B67D4"/>
    <w:rsid w:val="009B68CF"/>
    <w:rsid w:val="009C5134"/>
    <w:rsid w:val="009D2ECC"/>
    <w:rsid w:val="009F0AB9"/>
    <w:rsid w:val="009F563E"/>
    <w:rsid w:val="00A03F1D"/>
    <w:rsid w:val="00A10056"/>
    <w:rsid w:val="00A118A3"/>
    <w:rsid w:val="00A26715"/>
    <w:rsid w:val="00A40E4C"/>
    <w:rsid w:val="00A437E8"/>
    <w:rsid w:val="00A528EE"/>
    <w:rsid w:val="00A62730"/>
    <w:rsid w:val="00A6381A"/>
    <w:rsid w:val="00A67DB2"/>
    <w:rsid w:val="00A84FCB"/>
    <w:rsid w:val="00A85A73"/>
    <w:rsid w:val="00AA2500"/>
    <w:rsid w:val="00AB2B5D"/>
    <w:rsid w:val="00AC47BE"/>
    <w:rsid w:val="00AD3459"/>
    <w:rsid w:val="00AE5D81"/>
    <w:rsid w:val="00AF083A"/>
    <w:rsid w:val="00AF1FF2"/>
    <w:rsid w:val="00B2597B"/>
    <w:rsid w:val="00B305F5"/>
    <w:rsid w:val="00B36A14"/>
    <w:rsid w:val="00B57B96"/>
    <w:rsid w:val="00B647E2"/>
    <w:rsid w:val="00B66759"/>
    <w:rsid w:val="00B67BCB"/>
    <w:rsid w:val="00B802DD"/>
    <w:rsid w:val="00B80C9A"/>
    <w:rsid w:val="00B80E72"/>
    <w:rsid w:val="00B8314C"/>
    <w:rsid w:val="00B867CD"/>
    <w:rsid w:val="00BC1A31"/>
    <w:rsid w:val="00BC2383"/>
    <w:rsid w:val="00BE2882"/>
    <w:rsid w:val="00C02D23"/>
    <w:rsid w:val="00C4207D"/>
    <w:rsid w:val="00C436B4"/>
    <w:rsid w:val="00C52AED"/>
    <w:rsid w:val="00C551C6"/>
    <w:rsid w:val="00C56552"/>
    <w:rsid w:val="00C63E4A"/>
    <w:rsid w:val="00C650A1"/>
    <w:rsid w:val="00C74C4B"/>
    <w:rsid w:val="00C75A7F"/>
    <w:rsid w:val="00C8029C"/>
    <w:rsid w:val="00CA1789"/>
    <w:rsid w:val="00CA3A8F"/>
    <w:rsid w:val="00CA74AB"/>
    <w:rsid w:val="00CB2C35"/>
    <w:rsid w:val="00CC7F6A"/>
    <w:rsid w:val="00CF1AB6"/>
    <w:rsid w:val="00CF4939"/>
    <w:rsid w:val="00D3086F"/>
    <w:rsid w:val="00D37FBA"/>
    <w:rsid w:val="00D43873"/>
    <w:rsid w:val="00D4649C"/>
    <w:rsid w:val="00D51562"/>
    <w:rsid w:val="00D57DC8"/>
    <w:rsid w:val="00D83014"/>
    <w:rsid w:val="00DA5626"/>
    <w:rsid w:val="00DB6984"/>
    <w:rsid w:val="00DD0502"/>
    <w:rsid w:val="00DE0D2F"/>
    <w:rsid w:val="00E20C6B"/>
    <w:rsid w:val="00E21E1B"/>
    <w:rsid w:val="00E24FE5"/>
    <w:rsid w:val="00E419FA"/>
    <w:rsid w:val="00E43F10"/>
    <w:rsid w:val="00E519AB"/>
    <w:rsid w:val="00E54615"/>
    <w:rsid w:val="00E563F4"/>
    <w:rsid w:val="00E62F21"/>
    <w:rsid w:val="00E664FB"/>
    <w:rsid w:val="00E82214"/>
    <w:rsid w:val="00E84873"/>
    <w:rsid w:val="00E915CD"/>
    <w:rsid w:val="00E95502"/>
    <w:rsid w:val="00EC5047"/>
    <w:rsid w:val="00EC69D7"/>
    <w:rsid w:val="00ED3D42"/>
    <w:rsid w:val="00EE3105"/>
    <w:rsid w:val="00EF752C"/>
    <w:rsid w:val="00F0034C"/>
    <w:rsid w:val="00F03315"/>
    <w:rsid w:val="00F03903"/>
    <w:rsid w:val="00F10775"/>
    <w:rsid w:val="00F164E1"/>
    <w:rsid w:val="00F26546"/>
    <w:rsid w:val="00F270AD"/>
    <w:rsid w:val="00F31FA9"/>
    <w:rsid w:val="00F32A6C"/>
    <w:rsid w:val="00F4390D"/>
    <w:rsid w:val="00F64F20"/>
    <w:rsid w:val="00F84089"/>
    <w:rsid w:val="00F84CFE"/>
    <w:rsid w:val="00F92548"/>
    <w:rsid w:val="00FA4ED8"/>
    <w:rsid w:val="00FD79FC"/>
    <w:rsid w:val="00FE0AD1"/>
    <w:rsid w:val="00FF10F0"/>
    <w:rsid w:val="00FF57A8"/>
    <w:rsid w:val="00FF624C"/>
    <w:rsid w:val="04714414"/>
    <w:rsid w:val="3AA7565E"/>
    <w:rsid w:val="4E59AB3E"/>
    <w:rsid w:val="744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C5EAB"/>
  <w15:chartTrackingRefBased/>
  <w15:docId w15:val="{D61D2DF0-6F1A-4E44-9B30-02222538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CD"/>
  </w:style>
  <w:style w:type="paragraph" w:styleId="Footer">
    <w:name w:val="footer"/>
    <w:basedOn w:val="Normal"/>
    <w:link w:val="FooterChar"/>
    <w:uiPriority w:val="99"/>
    <w:unhideWhenUsed/>
    <w:rsid w:val="00B86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CD"/>
  </w:style>
  <w:style w:type="paragraph" w:styleId="BalloonText">
    <w:name w:val="Balloon Text"/>
    <w:basedOn w:val="Normal"/>
    <w:link w:val="BalloonTextChar"/>
    <w:uiPriority w:val="99"/>
    <w:semiHidden/>
    <w:unhideWhenUsed/>
    <w:rsid w:val="00931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E7C9A024CB845A076CC1FBE1D94B5" ma:contentTypeVersion="13" ma:contentTypeDescription="Crée un document." ma:contentTypeScope="" ma:versionID="6d771953997a0bc1feb699baf9c70a3b">
  <xsd:schema xmlns:xsd="http://www.w3.org/2001/XMLSchema" xmlns:xs="http://www.w3.org/2001/XMLSchema" xmlns:p="http://schemas.microsoft.com/office/2006/metadata/properties" xmlns:ns3="2ce0a0bc-a623-4aaf-86c0-30d7fdb43d15" xmlns:ns4="5bfdba9e-47c0-4037-a2e4-b2f6cc9f6efb" targetNamespace="http://schemas.microsoft.com/office/2006/metadata/properties" ma:root="true" ma:fieldsID="8e98a0bee4fa37117f5fa3008bd88e8f" ns3:_="" ns4:_="">
    <xsd:import namespace="2ce0a0bc-a623-4aaf-86c0-30d7fdb43d15"/>
    <xsd:import namespace="5bfdba9e-47c0-4037-a2e4-b2f6cc9f6e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0a0bc-a623-4aaf-86c0-30d7fdb43d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dba9e-47c0-4037-a2e4-b2f6cc9f6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42A02-2CAD-41FC-A8B3-061568946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0a0bc-a623-4aaf-86c0-30d7fdb43d15"/>
    <ds:schemaRef ds:uri="5bfdba9e-47c0-4037-a2e4-b2f6cc9f6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B55D1-A9BA-4FD6-89F9-E177D731C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77345-614A-489F-97B8-E3909D140D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5935F-1C51-4804-9534-DA081BC4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Klaar</dc:creator>
  <cp:keywords/>
  <dc:description/>
  <cp:lastModifiedBy>Jehidy Moya</cp:lastModifiedBy>
  <cp:revision>7</cp:revision>
  <cp:lastPrinted>2019-07-22T09:52:00Z</cp:lastPrinted>
  <dcterms:created xsi:type="dcterms:W3CDTF">2020-02-13T15:02:00Z</dcterms:created>
  <dcterms:modified xsi:type="dcterms:W3CDTF">2020-02-13T15:06:00Z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0x010100F4FE7C9A024CB845A076CC1FBE1D94B5</vt:lpwstr>
  </property>
</Properties>
</file>