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25C33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Dear Samantha </w:t>
      </w:r>
    </w:p>
    <w:p w14:paraId="2047E041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0072DB49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Many thanks for the nomination and </w:t>
      </w:r>
      <w:proofErr w:type="gramStart"/>
      <w:r>
        <w:rPr>
          <w:rFonts w:ascii="Calibri" w:eastAsia="Times New Roman" w:hAnsi="Calibri" w:cs="Calibri"/>
          <w:color w:val="212121"/>
        </w:rPr>
        <w:t>support,  we</w:t>
      </w:r>
      <w:proofErr w:type="gramEnd"/>
      <w:r>
        <w:rPr>
          <w:rFonts w:ascii="Calibri" w:eastAsia="Times New Roman" w:hAnsi="Calibri" w:cs="Calibri"/>
          <w:color w:val="212121"/>
        </w:rPr>
        <w:t xml:space="preserve"> confirm attendance </w:t>
      </w:r>
    </w:p>
    <w:p w14:paraId="51531F70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7CE9F40F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Regards </w:t>
      </w:r>
    </w:p>
    <w:p w14:paraId="3644F017" w14:textId="77777777" w:rsidR="004D4330" w:rsidRDefault="004D4330" w:rsidP="004D4330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Manoj</w:t>
      </w:r>
    </w:p>
    <w:p w14:paraId="0DBB79F3" w14:textId="77777777" w:rsidR="004D4330" w:rsidRDefault="004D4330" w:rsidP="004D4330">
      <w:pPr>
        <w:rPr>
          <w:rFonts w:ascii="Calibri" w:eastAsia="Times New Roman" w:hAnsi="Calibri" w:cs="Calibri"/>
        </w:rPr>
      </w:pPr>
    </w:p>
    <w:p w14:paraId="6C421FB7" w14:textId="77777777" w:rsidR="004D4330" w:rsidRDefault="004D4330" w:rsidP="004D433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</w:t>
      </w:r>
      <w:hyperlink r:id="rId4" w:history="1">
        <w:r>
          <w:rPr>
            <w:rStyle w:val="Hyperlink"/>
            <w:rFonts w:ascii="Calibri" w:eastAsia="Times New Roman" w:hAnsi="Calibri" w:cs="Calibri"/>
          </w:rPr>
          <w:t>Outlook for Android</w:t>
        </w:r>
      </w:hyperlink>
    </w:p>
    <w:p w14:paraId="3FC79169" w14:textId="77777777" w:rsidR="004D4330" w:rsidRDefault="004D4330" w:rsidP="004D4330">
      <w:pPr>
        <w:rPr>
          <w:rFonts w:ascii="Arial" w:eastAsia="Times New Roman" w:hAnsi="Arial" w:cs="Calibri"/>
          <w:color w:val="000000"/>
          <w:sz w:val="24"/>
          <w:szCs w:val="24"/>
        </w:rPr>
      </w:pPr>
    </w:p>
    <w:p w14:paraId="66225291" w14:textId="59A06B88" w:rsidR="004D4330" w:rsidRDefault="004D4330" w:rsidP="004D4330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016D03CE" wp14:editId="0C66AA50">
                <wp:extent cx="5824855" cy="13970"/>
                <wp:effectExtent l="9525" t="9525" r="13970" b="508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3C464" id="Rectangle 1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" filled="f">
                <w10:anchorlock/>
              </v:rect>
            </w:pict>
          </mc:Fallback>
        </mc:AlternateContent>
      </w:r>
    </w:p>
    <w:p w14:paraId="4DC67452" w14:textId="77777777" w:rsidR="004D4330" w:rsidRDefault="004D4330" w:rsidP="004D4330">
      <w:pPr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From:</w:t>
      </w:r>
      <w:r>
        <w:rPr>
          <w:rFonts w:ascii="Calibri" w:eastAsia="Times New Roman" w:hAnsi="Calibri" w:cs="Calibri"/>
        </w:rPr>
        <w:t xml:space="preserve"> Samantha Koh &lt;Samantha_Koh@cargill.com&gt;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Sent:</w:t>
      </w:r>
      <w:r>
        <w:rPr>
          <w:rFonts w:ascii="Calibri" w:eastAsia="Times New Roman" w:hAnsi="Calibri" w:cs="Calibri"/>
        </w:rPr>
        <w:t xml:space="preserve"> Thursday, 6 August 2020, 10:15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To:</w:t>
      </w:r>
      <w:r>
        <w:rPr>
          <w:rFonts w:ascii="Calibri" w:eastAsia="Times New Roman" w:hAnsi="Calibri" w:cs="Calibri"/>
        </w:rPr>
        <w:t xml:space="preserve"> Manoj </w:t>
      </w:r>
      <w:proofErr w:type="spellStart"/>
      <w:r>
        <w:rPr>
          <w:rFonts w:ascii="Calibri" w:eastAsia="Times New Roman" w:hAnsi="Calibri" w:cs="Calibri"/>
        </w:rPr>
        <w:t>Kewalramani</w:t>
      </w:r>
      <w:proofErr w:type="spellEnd"/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Cc:</w:t>
      </w:r>
      <w:r>
        <w:rPr>
          <w:rFonts w:ascii="Calibri" w:eastAsia="Times New Roman" w:hAnsi="Calibri" w:cs="Calibri"/>
        </w:rPr>
        <w:t xml:space="preserve"> sukoco@agrimarinainspeksi.com; amri.saiful@agrimarinainspeksi.com; </w:t>
      </w:r>
      <w:proofErr w:type="spellStart"/>
      <w:r>
        <w:rPr>
          <w:rFonts w:ascii="Calibri" w:eastAsia="Times New Roman" w:hAnsi="Calibri" w:cs="Calibri"/>
        </w:rPr>
        <w:t>AgriMin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Coordinations</w:t>
      </w:r>
      <w:proofErr w:type="spellEnd"/>
      <w:r>
        <w:rPr>
          <w:rFonts w:ascii="Calibri" w:eastAsia="Times New Roman" w:hAnsi="Calibri" w:cs="Calibri"/>
        </w:rPr>
        <w:t xml:space="preserve"> Singapore; Aarti Poddar; -SINP-OIL-TRADEXECUTION-SPORE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Subject:</w:t>
      </w:r>
      <w:r>
        <w:rPr>
          <w:rFonts w:ascii="Calibri" w:eastAsia="Times New Roman" w:hAnsi="Calibri" w:cs="Calibri"/>
        </w:rPr>
        <w:t xml:space="preserve"> SURVEY AT LOAD AND DISCHARGE – TB. PANCARAN XLV 1015 - BG.PMT XLV 1015 (ETA TJ BAKAU 15TH AUG)</w:t>
      </w:r>
    </w:p>
    <w:p w14:paraId="516939FE" w14:textId="77777777" w:rsidR="004D4330" w:rsidRDefault="004D4330" w:rsidP="004D433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D4330" w14:paraId="2B6F5F2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294B2" w14:textId="77777777" w:rsidR="004D4330" w:rsidRDefault="004D433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TO  :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AGRIMIN</w:t>
            </w:r>
          </w:p>
        </w:tc>
      </w:tr>
      <w:tr w:rsidR="004D4330" w14:paraId="196072F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364D7" w14:textId="77777777" w:rsidR="004D4330" w:rsidRDefault="004D433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FRM :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Cargill Spore</w:t>
            </w:r>
          </w:p>
        </w:tc>
      </w:tr>
      <w:tr w:rsidR="004D4330" w14:paraId="2B323AD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7F016" w14:textId="77777777" w:rsidR="004D4330" w:rsidRDefault="004D433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DTD :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05 AUGUST 2020</w:t>
            </w:r>
          </w:p>
        </w:tc>
      </w:tr>
      <w:tr w:rsidR="004D4330" w14:paraId="099E497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8CC9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6FE637C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587C4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SURVEY AT LOAD AND DISCHARGE – TB. PANCARAN XLV 1015 - BG.PMT XLV 1015</w:t>
            </w:r>
          </w:p>
        </w:tc>
      </w:tr>
      <w:tr w:rsidR="004D4330" w14:paraId="07F54298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5C0E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ETA TJ BAKAU 15 AUGUST 2020</w:t>
            </w:r>
          </w:p>
        </w:tc>
      </w:tr>
      <w:tr w:rsidR="004D4330" w14:paraId="4D1803D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8866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</w:t>
            </w:r>
          </w:p>
        </w:tc>
      </w:tr>
      <w:tr w:rsidR="004D4330" w14:paraId="059282E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734D4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PLS ATTEND TO THE LOADING &amp; DISCHARGE SURVEY FOR TB. PANCARAN XLV 1015 - BG.PMT XLV 1015</w:t>
            </w:r>
          </w:p>
        </w:tc>
      </w:tr>
      <w:tr w:rsidR="004D4330" w14:paraId="372463B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5BD1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AT TJ BAKAU &amp; BENUA PUHUN, INDONESIA &amp; PORT KLANG, MALAYSIA</w:t>
            </w:r>
          </w:p>
        </w:tc>
      </w:tr>
      <w:tr w:rsidR="004D4330" w14:paraId="771817DB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2321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3C4F7FDD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830A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PCL    LOAD        SHIPPER                 GRADE        QTY (</w:t>
            </w: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MTS)   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DESTN    RCVRS</w:t>
            </w:r>
          </w:p>
        </w:tc>
      </w:tr>
      <w:tr w:rsidR="004D4330" w14:paraId="176107B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90B3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---------------------------------------------------------------------------</w:t>
            </w:r>
          </w:p>
        </w:tc>
      </w:tr>
      <w:tr w:rsidR="004D4330" w14:paraId="2819583E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1C82F" w14:textId="77777777" w:rsidR="004D4330" w:rsidRDefault="004D433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  TANJUNG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BAKAU  PT. LETAWA                CPKO       2,400 - 2,402 MTS    PK      MEWAH</w:t>
            </w:r>
          </w:p>
        </w:tc>
      </w:tr>
      <w:tr w:rsidR="004D4330" w14:paraId="102634F8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AF998" w14:textId="77777777" w:rsidR="004D4330" w:rsidRDefault="004D433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  BENUA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PUHUN    PT. KARYANUSA EKADAYA     CPKO       1,600 - 1,602 MTS    PK      MEWAH</w:t>
            </w:r>
          </w:p>
        </w:tc>
      </w:tr>
      <w:tr w:rsidR="004D4330" w14:paraId="12AD017D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AC9D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4D4330" w14:paraId="437D89C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D27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 </w:t>
            </w: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TOTAL  QTY</w:t>
            </w:r>
            <w:proofErr w:type="gramEnd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 FOR SURVEY:               4,000 - 4,004 MTS</w:t>
            </w:r>
          </w:p>
        </w:tc>
      </w:tr>
      <w:tr w:rsidR="004D4330" w14:paraId="126520E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A9F7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4D4330" w14:paraId="5C0A69E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B207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**************************************************************************</w:t>
            </w:r>
          </w:p>
        </w:tc>
      </w:tr>
      <w:tr w:rsidR="004D4330" w14:paraId="7145654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E6F0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5BC5F46D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A846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SURVEY INSTRUCTIONS FOR </w:t>
            </w: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LOADING :</w:t>
            </w:r>
            <w:proofErr w:type="gramEnd"/>
          </w:p>
        </w:tc>
      </w:tr>
      <w:tr w:rsidR="004D4330" w14:paraId="0A9851F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EDC5A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**PLEASE CARRY OUT PRE-LOADING INSPECTION OF BARGE TANKS.</w:t>
            </w:r>
          </w:p>
        </w:tc>
      </w:tr>
      <w:tr w:rsidR="004D4330" w14:paraId="1E6024EB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78C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PLEASE ENSURE BARGE TANKS &amp; PIPELINES ARE CLEAN AND FIT TO RECEIVE THE CARGOES.</w:t>
            </w:r>
          </w:p>
        </w:tc>
      </w:tr>
      <w:tr w:rsidR="004D4330" w14:paraId="4C750D8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51A0B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LOADING IS NOT TO COMMENCE IF BARGE TANKS ARE NOT IN SUITABLE CONDITION TO RECEIVE THE CARGOES</w:t>
            </w:r>
          </w:p>
        </w:tc>
      </w:tr>
      <w:tr w:rsidR="004D4330" w14:paraId="32A0777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6009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</w:t>
            </w:r>
          </w:p>
        </w:tc>
      </w:tr>
      <w:tr w:rsidR="004D4330" w14:paraId="63521EEF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30FC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PLEASE ASSIST TO PASS INDIVIDUAL SHIP AND SHORE TANK SAMPLES SEALED BY SURVEYORS AT LOADPORT </w:t>
            </w:r>
          </w:p>
        </w:tc>
      </w:tr>
      <w:tr w:rsidR="004D4330" w14:paraId="37E83F4B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9B381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TO RECEIVERS THROUGH MASTER OR CHIEF OFFICER OF THE VESSEL.</w:t>
            </w:r>
          </w:p>
        </w:tc>
      </w:tr>
      <w:tr w:rsidR="004D4330" w14:paraId="634D8D34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0FB8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</w:t>
            </w:r>
          </w:p>
        </w:tc>
      </w:tr>
      <w:tr w:rsidR="004D4330" w14:paraId="736F41E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F021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ATTACHED VESSEL'S LAST 3 CARGOES FOR YOUR REFERENCE</w:t>
            </w:r>
          </w:p>
        </w:tc>
      </w:tr>
      <w:tr w:rsidR="004D4330" w14:paraId="2E069AB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50A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06F8248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B571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IMPORTANT:</w:t>
            </w:r>
          </w:p>
        </w:tc>
      </w:tr>
      <w:tr w:rsidR="004D4330" w14:paraId="6BA95D3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E4AD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==========</w:t>
            </w:r>
          </w:p>
        </w:tc>
      </w:tr>
      <w:tr w:rsidR="004D4330" w14:paraId="618763D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E0D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1. PLS CONDUCT SURVEY BASIS FOSFA STANDARD.</w:t>
            </w:r>
          </w:p>
        </w:tc>
      </w:tr>
      <w:tr w:rsidR="004D4330" w14:paraId="67F0E4F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D012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2. PLS CONTACT SHIPPER TO DRAW PRE-SHIPMENT AND ADVISE ONCE RESULTS ARE</w:t>
            </w:r>
          </w:p>
        </w:tc>
      </w:tr>
      <w:tr w:rsidR="004D4330" w14:paraId="524B5E6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BD3D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AVAILABLE BEFORE COMMENCEMENT OF LOADING.</w:t>
            </w:r>
          </w:p>
        </w:tc>
      </w:tr>
      <w:tr w:rsidR="004D4330" w14:paraId="72E9BB7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0D00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5240390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9A80A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DOCS </w:t>
            </w: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REQUIRED :</w:t>
            </w:r>
            <w:proofErr w:type="gramEnd"/>
          </w:p>
        </w:tc>
      </w:tr>
      <w:tr w:rsidR="004D4330" w14:paraId="6C170CEB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7F67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==============</w:t>
            </w:r>
          </w:p>
        </w:tc>
      </w:tr>
      <w:tr w:rsidR="004D4330" w14:paraId="7675463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77D7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A. FULL SET SURVEY REPORT</w:t>
            </w:r>
          </w:p>
        </w:tc>
      </w:tr>
      <w:tr w:rsidR="004D4330" w14:paraId="736689CD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3EC8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B. PRE-SHIPMENT SAMPLES CERTIFICATE</w:t>
            </w:r>
          </w:p>
        </w:tc>
      </w:tr>
      <w:tr w:rsidR="004D4330" w14:paraId="7D6F429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1809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C. CERTIFICATE OF WEIGHT</w:t>
            </w:r>
          </w:p>
        </w:tc>
      </w:tr>
      <w:tr w:rsidR="004D4330" w14:paraId="4DE7E3D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BD42F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D. CERTIFICATE OF ANALYSIS (AS PER FOSFA SPECIFICATION)</w:t>
            </w:r>
          </w:p>
        </w:tc>
      </w:tr>
      <w:tr w:rsidR="004D4330" w14:paraId="45C10E0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BB37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E. CERTIFICATE OF MASTER/ SHIP’S OWNER</w:t>
            </w:r>
          </w:p>
        </w:tc>
      </w:tr>
      <w:tr w:rsidR="004D4330" w14:paraId="48E666A5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44A63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F. FOSFA COMBINED MASTER CERTIFICATE</w:t>
            </w:r>
          </w:p>
        </w:tc>
      </w:tr>
      <w:tr w:rsidR="004D4330" w14:paraId="7CC5DC9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CA80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G. MASTER’S AUTHORITY TO SIGN BL</w:t>
            </w:r>
          </w:p>
        </w:tc>
      </w:tr>
      <w:tr w:rsidR="004D4330" w14:paraId="7016A555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C8FD4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H. FOSFA HEATING INSTRUCTIONS</w:t>
            </w:r>
          </w:p>
        </w:tc>
      </w:tr>
      <w:tr w:rsidR="004D4330" w14:paraId="1A244C8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1AE9B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I. FOSFA INTERNATIONAL CERTIFICATE OF SHIP’S COMPLIANCE AND CLEANLINESS </w:t>
            </w:r>
          </w:p>
        </w:tc>
      </w:tr>
      <w:tr w:rsidR="004D4330" w14:paraId="00380F3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9615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&amp; SUITABILITY OF SHIP’S TANK</w:t>
            </w:r>
          </w:p>
        </w:tc>
      </w:tr>
      <w:tr w:rsidR="004D4330" w14:paraId="4DA7ED6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C64E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J. MASTER’S STATEMENT</w:t>
            </w:r>
          </w:p>
        </w:tc>
      </w:tr>
      <w:tr w:rsidR="004D4330" w14:paraId="6B66EF4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B577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K. CERTIFICATE OF LAST THREE CARGOES.</w:t>
            </w:r>
          </w:p>
        </w:tc>
      </w:tr>
      <w:tr w:rsidR="004D4330" w14:paraId="73ADABA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582F4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L. STATEMENT OF FACTS</w:t>
            </w:r>
          </w:p>
        </w:tc>
      </w:tr>
      <w:tr w:rsidR="004D4330" w14:paraId="54C6361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FC7F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1C02AB5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65D3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3. PLS MONITOR AND KEEP US POSTED OF VSL STATUS.</w:t>
            </w:r>
          </w:p>
        </w:tc>
      </w:tr>
      <w:tr w:rsidR="004D4330" w14:paraId="3A5CC5D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3464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4. PLS PAY EXTRA ATTENTION TO WEIGHT MEASUREMENT TO AVOID ANY</w:t>
            </w:r>
          </w:p>
        </w:tc>
      </w:tr>
      <w:tr w:rsidR="004D4330" w14:paraId="5DC9AAAE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DFEE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VAST DIFF BTWN SHORE N SHIP WT.</w:t>
            </w:r>
          </w:p>
        </w:tc>
      </w:tr>
      <w:tr w:rsidR="004D4330" w14:paraId="1BFFAE7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5B439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5. COMMINGLING OF CARGILL'S OIL OF THE SAME ORIGIN/GRADE/QUALITY/</w:t>
            </w:r>
          </w:p>
        </w:tc>
      </w:tr>
      <w:tr w:rsidR="004D4330" w14:paraId="1D746CD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5218A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  BUYER ALLOWED.</w:t>
            </w:r>
          </w:p>
        </w:tc>
      </w:tr>
      <w:tr w:rsidR="004D4330" w14:paraId="5AB29895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07FC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2B46282B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47B2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UNLESS OTHERWISE SPECIFIED, PLEASE ISSUE REPORTS IN 1 ORIGINAL + 2 COPIES.</w:t>
            </w:r>
          </w:p>
        </w:tc>
      </w:tr>
      <w:tr w:rsidR="004D4330" w14:paraId="6981A2D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FC3A7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013C722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06B9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SURVEY INSTRUCTIONS FOR </w:t>
            </w:r>
            <w:proofErr w:type="gramStart"/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DISCHARGING :</w:t>
            </w:r>
            <w:proofErr w:type="gramEnd"/>
          </w:p>
        </w:tc>
      </w:tr>
      <w:tr w:rsidR="004D4330" w14:paraId="2FE83BFE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2E92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</w:tc>
      </w:tr>
      <w:tr w:rsidR="004D4330" w14:paraId="1C7BA576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239A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1. MONITOR VSL ETA N ADVISE ACCDLY                                                                                                                                       </w:t>
            </w:r>
          </w:p>
        </w:tc>
      </w:tr>
      <w:tr w:rsidR="004D4330" w14:paraId="3BC583E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7689F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                                                                                  </w:t>
            </w:r>
          </w:p>
        </w:tc>
      </w:tr>
      <w:tr w:rsidR="004D4330" w14:paraId="121F95E8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26DEB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2. ADVISE US ON LIST OF VSL LINE-UP AT DISPORT                                                                                                                               </w:t>
            </w:r>
          </w:p>
        </w:tc>
      </w:tr>
      <w:tr w:rsidR="004D4330" w14:paraId="411AF6E7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6AE5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</w:tc>
      </w:tr>
      <w:tr w:rsidR="004D4330" w14:paraId="172601C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ED7B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3. ASCERTAIN WEIGHT N SAMPLING                                                                                                                                             </w:t>
            </w:r>
          </w:p>
        </w:tc>
      </w:tr>
      <w:tr w:rsidR="004D4330" w14:paraId="564D1DA9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F5D5A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lastRenderedPageBreak/>
              <w:t>   - DETERMINATION OF ARRIVED WEIGHT BEFORE DISCHARGE</w:t>
            </w:r>
          </w:p>
        </w:tc>
      </w:tr>
      <w:tr w:rsidR="004D4330" w14:paraId="78011D2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7BFA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MEASUREMENT N SAMPLING ON BOARD</w:t>
            </w:r>
          </w:p>
        </w:tc>
      </w:tr>
      <w:tr w:rsidR="004D4330" w14:paraId="04E62466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90C3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MEASUREMENT ON SHORE TANKS</w:t>
            </w:r>
          </w:p>
        </w:tc>
      </w:tr>
      <w:tr w:rsidR="004D4330" w14:paraId="3A6712A8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F1A0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DETERMINATION OF WEIGHT</w:t>
            </w:r>
          </w:p>
        </w:tc>
      </w:tr>
      <w:tr w:rsidR="004D4330" w14:paraId="7A56980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377C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TIMESHEET</w:t>
            </w:r>
          </w:p>
        </w:tc>
      </w:tr>
      <w:tr w:rsidR="004D4330" w14:paraId="469D542E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25D97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ENSURE SHIP'S TANKS ARE EMPTY</w:t>
            </w:r>
          </w:p>
        </w:tc>
      </w:tr>
      <w:tr w:rsidR="004D4330" w14:paraId="229A1D94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338E3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ADVISE ON CONTAMINATION OF CARGO IF ANY</w:t>
            </w:r>
          </w:p>
        </w:tc>
      </w:tr>
      <w:tr w:rsidR="004D4330" w14:paraId="3E6E463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D8AB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SAMPLING N SEALING WITH RECEIVER</w:t>
            </w:r>
          </w:p>
        </w:tc>
      </w:tr>
      <w:tr w:rsidR="004D4330" w14:paraId="217E669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7D836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TESTED ANALYSIS RESULTS**</w:t>
            </w:r>
          </w:p>
        </w:tc>
      </w:tr>
      <w:tr w:rsidR="004D4330" w14:paraId="0EC802E5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441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OUTTURN SURVEY IN ACCORDANCE TO UPDATED FOSFA RULES</w:t>
            </w:r>
          </w:p>
        </w:tc>
      </w:tr>
      <w:tr w:rsidR="004D4330" w14:paraId="3A36823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3CB2F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678EDECD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D93E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  <w:u w:val="single"/>
              </w:rPr>
              <w:t>**SPECIFICATIONS FOR RECEIVERS (DISCHARGED QUALITY BASIS</w:t>
            </w:r>
          </w:p>
        </w:tc>
      </w:tr>
      <w:tr w:rsidR="004D4330" w14:paraId="5E68B2B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643E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  <w:u w:val="single"/>
              </w:rPr>
              <w:t>COMPOSITE SHORETANK RESULTS)</w:t>
            </w:r>
          </w:p>
        </w:tc>
      </w:tr>
      <w:tr w:rsidR="004D4330" w14:paraId="06724477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BF0D0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ARR SPECS: FFA (AS LAURIC ACID) 3PCT MAX WITHOUT ADJUSTMENT.</w:t>
            </w:r>
          </w:p>
        </w:tc>
      </w:tr>
      <w:tr w:rsidR="004D4330" w14:paraId="270FA9C5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94818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MNI 0.5 PCT MAX</w:t>
            </w:r>
          </w:p>
        </w:tc>
      </w:tr>
      <w:tr w:rsidR="004D4330" w14:paraId="13B771F5" w14:textId="77777777" w:rsidTr="004D4330">
        <w:trPr>
          <w:trHeight w:val="29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0B75F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IODINE VALUE (WIJ’S) 19 MAX  </w:t>
            </w:r>
          </w:p>
        </w:tc>
      </w:tr>
      <w:tr w:rsidR="004D4330" w14:paraId="0E2BCE5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918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03B26F5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81D8D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4. DOCUMENTS</w:t>
            </w:r>
          </w:p>
        </w:tc>
      </w:tr>
      <w:tr w:rsidR="004D4330" w14:paraId="0E3D79BA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EF4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DOCUMENT VSL ARRIVAL N DISCHARGE OPERATIONS AS TO DETAILS OF</w:t>
            </w:r>
          </w:p>
        </w:tc>
      </w:tr>
      <w:tr w:rsidR="004D4330" w14:paraId="562B868C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387BF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 ANY DELAY IN VSL DISCHARGE</w:t>
            </w:r>
          </w:p>
        </w:tc>
      </w:tr>
      <w:tr w:rsidR="004D4330" w14:paraId="426B0306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592BB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SEND OUT LETTER OF PROTEST AGAINST SHRINKAGE/DELAYS</w:t>
            </w:r>
          </w:p>
        </w:tc>
      </w:tr>
      <w:tr w:rsidR="004D4330" w14:paraId="5DC8AC7D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FD705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ADVISE FULL OUTTURN WTS PER B/L NO. AGST EACH RECEIVER</w:t>
            </w:r>
          </w:p>
        </w:tc>
      </w:tr>
      <w:tr w:rsidR="004D4330" w14:paraId="432756B3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E10C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4863B0A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35DCC7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 ADDED VALUE</w:t>
            </w:r>
          </w:p>
        </w:tc>
      </w:tr>
      <w:tr w:rsidR="004D4330" w14:paraId="3AA75BD1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C17B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ALL INFORMATION ABOUT DELAYS AND PROBLEMS DURING DISCHARGE</w:t>
            </w:r>
          </w:p>
        </w:tc>
      </w:tr>
      <w:tr w:rsidR="004D4330" w14:paraId="088C4A1F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A369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ALL ACTIONS TO PROVIDE GOOD WEIGHTS AND GOOD QUALITY DURING</w:t>
            </w:r>
          </w:p>
        </w:tc>
      </w:tr>
      <w:tr w:rsidR="004D4330" w14:paraId="0253F614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43AE4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 DELIVERY</w:t>
            </w:r>
          </w:p>
        </w:tc>
      </w:tr>
      <w:tr w:rsidR="004D4330" w14:paraId="1D85A9B4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4080C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- ALL ACTIONS TO PROTECT SELLERS AGAINST EVENTUAL DEVIATIONS</w:t>
            </w:r>
          </w:p>
        </w:tc>
      </w:tr>
      <w:tr w:rsidR="004D4330" w14:paraId="4F1E2016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C13BE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 OF SAMPLING AND WEIGHING</w:t>
            </w:r>
          </w:p>
        </w:tc>
      </w:tr>
      <w:tr w:rsidR="004D4330" w14:paraId="138CDA02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1D172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4D4330" w14:paraId="5B481030" w14:textId="77777777" w:rsidTr="004D4330">
        <w:trPr>
          <w:trHeight w:val="29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43F2B" w14:textId="77777777" w:rsidR="004D4330" w:rsidRDefault="004D433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PLEASE CONFIRM YOUR ATTENDANCE.</w:t>
            </w:r>
          </w:p>
        </w:tc>
      </w:tr>
    </w:tbl>
    <w:p w14:paraId="76A1EAC9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B909B2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B5C210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color w:val="44546A"/>
        </w:rPr>
        <w:t xml:space="preserve">Regards, </w:t>
      </w:r>
    </w:p>
    <w:p w14:paraId="54E2B5D4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color w:val="44546A"/>
        </w:rPr>
        <w:t>Samantha Koh</w:t>
      </w:r>
    </w:p>
    <w:p w14:paraId="186673F0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color w:val="44546A"/>
        </w:rPr>
        <w:t xml:space="preserve">CARGILL INTERNATIONAL TRADING PTE LTD </w:t>
      </w:r>
    </w:p>
    <w:p w14:paraId="2D7A8393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color w:val="44546A"/>
        </w:rPr>
        <w:t>(WTG - WORLD TRADING GROUP)</w:t>
      </w:r>
    </w:p>
    <w:p w14:paraId="50165985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44546A"/>
        </w:rPr>
        <w:t>DID</w:t>
      </w:r>
      <w:r>
        <w:rPr>
          <w:rFonts w:ascii="Calibri" w:hAnsi="Calibri" w:cs="Calibri"/>
          <w:color w:val="44546A"/>
        </w:rPr>
        <w:t>: +65 63938579</w:t>
      </w:r>
    </w:p>
    <w:p w14:paraId="04752939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44546A"/>
        </w:rPr>
        <w:t>MOBILE:</w:t>
      </w:r>
      <w:r>
        <w:rPr>
          <w:rFonts w:ascii="Calibri" w:hAnsi="Calibri" w:cs="Calibri"/>
          <w:color w:val="44546A"/>
        </w:rPr>
        <w:t xml:space="preserve"> +65 9823 6635</w:t>
      </w:r>
    </w:p>
    <w:p w14:paraId="1DBB2462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44546A"/>
        </w:rPr>
        <w:t>Email</w:t>
      </w:r>
      <w:r>
        <w:rPr>
          <w:rFonts w:ascii="Calibri" w:hAnsi="Calibri" w:cs="Calibri"/>
          <w:color w:val="44546A"/>
        </w:rPr>
        <w:t xml:space="preserve">: </w:t>
      </w:r>
      <w:hyperlink r:id="rId5" w:tgtFrame="_blank" w:history="1">
        <w:r>
          <w:rPr>
            <w:rStyle w:val="Hyperlink"/>
            <w:rFonts w:ascii="Calibri" w:hAnsi="Calibri" w:cs="Calibri"/>
            <w:color w:val="44546A"/>
          </w:rPr>
          <w:t>samantha_koh@cargill.com</w:t>
        </w:r>
      </w:hyperlink>
    </w:p>
    <w:p w14:paraId="2F6F91AE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  <w:color w:val="44546A"/>
        </w:rPr>
        <w:t> </w:t>
      </w:r>
    </w:p>
    <w:p w14:paraId="66347E06" w14:textId="77777777" w:rsidR="004D4330" w:rsidRDefault="004D4330" w:rsidP="004D4330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0D5AC9" w14:textId="77777777" w:rsidR="00BE515B" w:rsidRDefault="00BE515B"/>
    <w:sectPr w:rsidR="00BE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0"/>
    <w:rsid w:val="004D4330"/>
    <w:rsid w:val="00B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ADE9"/>
  <w15:chartTrackingRefBased/>
  <w15:docId w15:val="{6E76CFB7-1974-4EC3-B037-59A2F6F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30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3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4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antha_koh@cargill.com" TargetMode="External"/><Relationship Id="rId4" Type="http://schemas.openxmlformats.org/officeDocument/2006/relationships/hyperlink" Target="https://aka.ms/ghei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2020-08-06T03:32:00Z</dcterms:created>
  <dcterms:modified xsi:type="dcterms:W3CDTF">2020-08-06T03:32:00Z</dcterms:modified>
</cp:coreProperties>
</file>