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4101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Dear Lisa</w:t>
      </w:r>
    </w:p>
    <w:p w14:paraId="1CBC8707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0794CBD9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Many thanks for the nomination and kind support, we confirm attendance </w:t>
      </w:r>
    </w:p>
    <w:p w14:paraId="725CEF10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724C3198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Best regards</w:t>
      </w:r>
    </w:p>
    <w:p w14:paraId="70178CED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Manoj Kewalramani</w:t>
      </w:r>
    </w:p>
    <w:p w14:paraId="528651EA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Executive Director – South East Asia</w:t>
      </w:r>
    </w:p>
    <w:p w14:paraId="0601548E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Agrimin Control International Pte. Ltd.</w:t>
      </w:r>
    </w:p>
    <w:p w14:paraId="7C157731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#42-01, Suntec Tower Three</w:t>
      </w:r>
    </w:p>
    <w:p w14:paraId="5E8A8810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8,Temasek Boulevard</w:t>
      </w:r>
    </w:p>
    <w:p w14:paraId="0392B1FF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Singapore 038988</w:t>
      </w:r>
    </w:p>
    <w:p w14:paraId="2DC3317F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344E8EE8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DID       : + 65 6829 2161</w:t>
      </w:r>
    </w:p>
    <w:p w14:paraId="44CD35D8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HP         : + 65 9129 2919</w:t>
      </w:r>
    </w:p>
    <w:p w14:paraId="0F9777F6" w14:textId="77777777" w:rsidR="00A35DA5" w:rsidRDefault="00A35DA5" w:rsidP="00A35DA5">
      <w:pPr>
        <w:rPr>
          <w:rFonts w:ascii="Calibri" w:hAnsi="Calibri" w:cs="Calibri"/>
          <w:color w:val="ED7D31"/>
          <w:lang w:val="en-US"/>
        </w:rPr>
      </w:pPr>
      <w:r>
        <w:rPr>
          <w:rFonts w:ascii="Calibri" w:hAnsi="Calibri" w:cs="Calibri"/>
          <w:lang w:val="en-US"/>
        </w:rPr>
        <w:t xml:space="preserve">Email    : </w:t>
      </w:r>
      <w:hyperlink r:id="rId4" w:history="1">
        <w:r>
          <w:rPr>
            <w:rStyle w:val="Hyperlink"/>
            <w:rFonts w:ascii="Calibri" w:hAnsi="Calibri" w:cs="Calibri"/>
            <w:b/>
            <w:bCs/>
            <w:color w:val="ED7D31"/>
            <w:lang w:val="en-US"/>
          </w:rPr>
          <w:t>Manoj.Kewalramani@agrimincontrol.com</w:t>
        </w:r>
      </w:hyperlink>
      <w:r>
        <w:rPr>
          <w:rFonts w:ascii="Calibri" w:hAnsi="Calibri" w:cs="Calibri"/>
          <w:color w:val="ED7D31"/>
          <w:lang w:val="en-US"/>
        </w:rPr>
        <w:t xml:space="preserve"> </w:t>
      </w:r>
    </w:p>
    <w:p w14:paraId="40E1DFB3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Web     : </w:t>
      </w:r>
      <w:hyperlink r:id="rId5" w:history="1">
        <w:r>
          <w:rPr>
            <w:rStyle w:val="Hyperlink"/>
            <w:rFonts w:ascii="Calibri" w:hAnsi="Calibri" w:cs="Calibri"/>
            <w:b/>
            <w:bCs/>
            <w:color w:val="ED7D31"/>
            <w:lang w:val="en-US"/>
          </w:rPr>
          <w:t>www.agrimincontrol.com</w:t>
        </w:r>
      </w:hyperlink>
      <w:r>
        <w:rPr>
          <w:rFonts w:ascii="Calibri" w:hAnsi="Calibri" w:cs="Calibri"/>
          <w:lang w:val="en-US"/>
        </w:rPr>
        <w:t xml:space="preserve"> </w:t>
      </w:r>
    </w:p>
    <w:p w14:paraId="344FACDF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6FA7AE7E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0EDDFC8E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IN"/>
        </w:rPr>
        <w:drawing>
          <wp:inline distT="0" distB="0" distL="0" distR="0" wp14:anchorId="291C083E" wp14:editId="33750C4A">
            <wp:extent cx="5722620" cy="122682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92E6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16C66E0E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5578C329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From:</w:t>
      </w:r>
      <w:r>
        <w:rPr>
          <w:rFonts w:ascii="Calibri" w:hAnsi="Calibri" w:cs="Calibri"/>
          <w:lang w:val="en-US"/>
        </w:rPr>
        <w:t xml:space="preserve"> Docs Ecocom &lt;docs@ecocom.sg&gt; 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Sent:</w:t>
      </w:r>
      <w:r>
        <w:rPr>
          <w:rFonts w:ascii="Calibri" w:hAnsi="Calibri" w:cs="Calibri"/>
          <w:lang w:val="en-US"/>
        </w:rPr>
        <w:t xml:space="preserve"> Tuesday, 17 November 2020 12:18 PM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To:</w:t>
      </w:r>
      <w:r>
        <w:rPr>
          <w:rFonts w:ascii="Calibri" w:hAnsi="Calibri" w:cs="Calibri"/>
          <w:lang w:val="en-US"/>
        </w:rPr>
        <w:t xml:space="preserve"> AGRIMIN INDO &lt;operations-indo@agrimincontrol.com&gt;; Manoj Kewalramani &lt;manoj.kewalramani@agrimincontrol.com&gt;; Sukoco &lt;sukoco@agrimarinainspeksi.com&gt;; amri.saiful &lt;amri.saiful@agrimarinainspeksi.com&gt;; Aarti Poddar &lt;Aarti.Poddar@agrimincontrol.com&gt;; AgriMin Coordinations Singapore &lt;coordination.sg@agrimincontrol.com&gt;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Cc:</w:t>
      </w:r>
      <w:r>
        <w:rPr>
          <w:rFonts w:ascii="Calibri" w:hAnsi="Calibri" w:cs="Calibri"/>
          <w:lang w:val="en-US"/>
        </w:rPr>
        <w:t xml:space="preserve"> Vijay Ecocom &lt;vijay@ecocom.sg&gt;; Execution Ecocom &lt;execution@ecocom.sg&gt;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Subject:</w:t>
      </w:r>
      <w:r>
        <w:rPr>
          <w:rFonts w:ascii="Calibri" w:hAnsi="Calibri" w:cs="Calibri"/>
          <w:lang w:val="en-US"/>
        </w:rPr>
        <w:t xml:space="preserve"> SURVEYOR NOMINATION - MT SONGA BREEZE - 4000 MT CPO FROM DUMAI TO KANDLA</w:t>
      </w:r>
    </w:p>
    <w:p w14:paraId="14E3DEF4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04ECEF11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Dear Sirs,</w:t>
      </w:r>
    </w:p>
    <w:p w14:paraId="109C0A0A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4D39D136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 hereby would like to nominate you as Surveyor on our behalf to attend loading process for below shipment :</w:t>
      </w:r>
    </w:p>
    <w:p w14:paraId="3E1BEB92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5029098B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Vessel name : </w:t>
      </w:r>
      <w:r>
        <w:rPr>
          <w:rFonts w:ascii="Calibri" w:hAnsi="Calibri" w:cs="Calibri"/>
          <w:b/>
          <w:bCs/>
          <w:lang w:val="en-US"/>
        </w:rPr>
        <w:t>MT SONGA BREEZE</w:t>
      </w:r>
      <w:r>
        <w:rPr>
          <w:rFonts w:ascii="Calibri" w:hAnsi="Calibri" w:cs="Calibri"/>
          <w:lang w:val="en-US"/>
        </w:rPr>
        <w:t> </w:t>
      </w:r>
    </w:p>
    <w:p w14:paraId="515FFA9A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Cargo : </w:t>
      </w:r>
      <w:r>
        <w:rPr>
          <w:rFonts w:ascii="Calibri" w:hAnsi="Calibri" w:cs="Calibri"/>
          <w:b/>
          <w:bCs/>
          <w:lang w:val="en-US"/>
        </w:rPr>
        <w:t>4000 mt CRUDE PALM OIL OF EDIBLE GRADE IN BULK</w:t>
      </w:r>
    </w:p>
    <w:p w14:paraId="6A1DCF5E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Load port : </w:t>
      </w:r>
      <w:r>
        <w:rPr>
          <w:rFonts w:ascii="Calibri" w:hAnsi="Calibri" w:cs="Calibri"/>
          <w:b/>
          <w:bCs/>
          <w:lang w:val="en-US"/>
        </w:rPr>
        <w:t>DUMAI, INDONESIA</w:t>
      </w:r>
    </w:p>
    <w:p w14:paraId="14A938CB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Shipper : </w:t>
      </w:r>
      <w:r>
        <w:rPr>
          <w:rFonts w:ascii="Calibri" w:hAnsi="Calibri" w:cs="Calibri"/>
          <w:b/>
          <w:bCs/>
          <w:lang w:val="en-US"/>
        </w:rPr>
        <w:t>PT SMM (3000mt) &amp; PT ANJA (1000mt)</w:t>
      </w:r>
    </w:p>
    <w:p w14:paraId="3AF48FF3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53432CB3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Standard specs need to be tested as per below : </w:t>
      </w:r>
    </w:p>
    <w:p w14:paraId="5316BD8C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2A727AA1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FFA</w:t>
      </w:r>
    </w:p>
    <w:p w14:paraId="04D73301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MNI</w:t>
      </w:r>
    </w:p>
    <w:p w14:paraId="4ECC6FE6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13EDAFC9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Will update you if there is any necessary for other specs to be tested.</w:t>
      </w:r>
    </w:p>
    <w:p w14:paraId="207D74B5" w14:textId="77777777" w:rsidR="00A35DA5" w:rsidRDefault="00A35DA5" w:rsidP="00A35DA5">
      <w:pPr>
        <w:rPr>
          <w:rFonts w:ascii="Calibri" w:hAnsi="Calibri" w:cs="Calibri"/>
          <w:lang w:val="en-US"/>
        </w:rPr>
      </w:pPr>
    </w:p>
    <w:p w14:paraId="07F3108F" w14:textId="77777777" w:rsidR="00A35DA5" w:rsidRDefault="00A35DA5" w:rsidP="00A35D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Thanks and Best Regards,</w:t>
      </w:r>
    </w:p>
    <w:p w14:paraId="12CEF865" w14:textId="77777777" w:rsidR="00DF46CA" w:rsidRDefault="00A35DA5" w:rsidP="00A35DA5">
      <w:r>
        <w:rPr>
          <w:rFonts w:ascii="Calibri" w:hAnsi="Calibri" w:cs="Calibri"/>
          <w:lang w:val="en-US" w:eastAsia="en-GB"/>
        </w:rPr>
        <w:t>Lisa </w:t>
      </w:r>
    </w:p>
    <w:sectPr w:rsidR="00DF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A5"/>
    <w:rsid w:val="00A35DA5"/>
    <w:rsid w:val="00D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542F"/>
  <w15:chartTrackingRefBased/>
  <w15:docId w15:val="{86E7EDB3-D841-4068-BEC2-340B5AFE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DA5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5DA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jpg@01D6BCDB.DD8EEE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grimincontrol.com/" TargetMode="External"/><Relationship Id="rId4" Type="http://schemas.openxmlformats.org/officeDocument/2006/relationships/hyperlink" Target="mailto:Manoj.Kewalramani@agrimincontro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2020-11-17T04:57:00Z</dcterms:created>
  <dcterms:modified xsi:type="dcterms:W3CDTF">2020-11-17T04:58:00Z</dcterms:modified>
</cp:coreProperties>
</file>