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FA1A" w14:textId="39E8F852" w:rsidR="00DB3A98" w:rsidRDefault="00066300">
      <w:r>
        <w:t xml:space="preserve">Murray </w:t>
      </w:r>
      <w:r w:rsidR="00DB3A98">
        <w:t xml:space="preserve"> </w:t>
      </w:r>
      <w:r>
        <w:t>Grossman cell: 610-506-0871</w:t>
      </w:r>
    </w:p>
    <w:p w14:paraId="398B442C" w14:textId="512BFCB1" w:rsidR="00066300" w:rsidRDefault="00066300"/>
    <w:p w14:paraId="1F89FB94" w14:textId="36698D9F" w:rsidR="00066300" w:rsidRDefault="00066300">
      <w:r>
        <w:t xml:space="preserve">Sophia </w:t>
      </w:r>
      <w:proofErr w:type="gramStart"/>
      <w:r>
        <w:t>is in charge of</w:t>
      </w:r>
      <w:proofErr w:type="gramEnd"/>
      <w:r>
        <w:t xml:space="preserve"> the schedules. </w:t>
      </w:r>
    </w:p>
    <w:p w14:paraId="0CA662D3" w14:textId="286EE952" w:rsidR="00066300" w:rsidRDefault="00066300">
      <w:r w:rsidRPr="00066300">
        <w:rPr>
          <w:b/>
        </w:rPr>
        <w:t>Patient scheduling meeting</w:t>
      </w:r>
      <w:r>
        <w:t>: 4 weeks in advance, Mondays, 3-5 PM</w:t>
      </w:r>
    </w:p>
    <w:p w14:paraId="38BC3CA2" w14:textId="5795B41E" w:rsidR="00066300" w:rsidRDefault="00066300">
      <w:r>
        <w:t>5</w:t>
      </w:r>
      <w:r w:rsidRPr="00066300">
        <w:rPr>
          <w:vertAlign w:val="superscript"/>
        </w:rPr>
        <w:t>th</w:t>
      </w:r>
      <w:r>
        <w:t xml:space="preserve"> floor of Maloney (36</w:t>
      </w:r>
      <w:r w:rsidRPr="00066300">
        <w:rPr>
          <w:vertAlign w:val="superscript"/>
        </w:rPr>
        <w:t>th</w:t>
      </w:r>
      <w:r>
        <w:t xml:space="preserve"> and Spruce entrance). Elevator up, conference room out of elevator and to left. </w:t>
      </w:r>
    </w:p>
    <w:p w14:paraId="252BD7DD" w14:textId="0A6ADF90" w:rsidR="00066300" w:rsidRDefault="00066300"/>
    <w:p w14:paraId="410F3FC6" w14:textId="4850C1BD" w:rsidR="00066300" w:rsidRDefault="00066300">
      <w:r>
        <w:t>Patient testing is 51 Perelman. 2</w:t>
      </w:r>
      <w:r w:rsidRPr="00066300">
        <w:rPr>
          <w:vertAlign w:val="superscript"/>
        </w:rPr>
        <w:t>nd</w:t>
      </w:r>
      <w:r>
        <w:t xml:space="preserve"> Floor (south wing). Turn right after entering clinic.</w:t>
      </w:r>
    </w:p>
    <w:p w14:paraId="5D2549A6" w14:textId="151EDEE4" w:rsidR="00066300" w:rsidRDefault="00066300"/>
    <w:p w14:paraId="5C598B1F" w14:textId="723B0A3D" w:rsidR="00066300" w:rsidRDefault="00066300"/>
    <w:p w14:paraId="629A32BF" w14:textId="77777777" w:rsidR="00066300" w:rsidRDefault="00066300"/>
    <w:p w14:paraId="3453947F" w14:textId="77777777" w:rsidR="00066300" w:rsidRDefault="00066300"/>
    <w:p w14:paraId="5E04A82A" w14:textId="5099B8CE" w:rsidR="00066300" w:rsidRDefault="00066300">
      <w:r>
        <w:t>TODO:</w:t>
      </w:r>
    </w:p>
    <w:p w14:paraId="69761AAD" w14:textId="77777777" w:rsidR="007372AE" w:rsidRDefault="00066300" w:rsidP="00066300">
      <w:r w:rsidRPr="002C5C03">
        <w:rPr>
          <w:strike/>
        </w:rPr>
        <w:t>Pseudo randomize the actual trials for colors</w:t>
      </w:r>
      <w:r w:rsidR="002C5C03" w:rsidRPr="007372AE">
        <w:t xml:space="preserve"> </w:t>
      </w:r>
    </w:p>
    <w:p w14:paraId="7D35C58F" w14:textId="57AED6DF" w:rsidR="00066300" w:rsidRPr="00A841BB" w:rsidRDefault="002C5C03" w:rsidP="00066300">
      <w:pPr>
        <w:rPr>
          <w:strike/>
        </w:rPr>
      </w:pPr>
      <w:r w:rsidRPr="00A841BB">
        <w:rPr>
          <w:strike/>
        </w:rPr>
        <w:t>(</w:t>
      </w:r>
      <w:r w:rsidR="007372AE" w:rsidRPr="00A841BB">
        <w:rPr>
          <w:strike/>
        </w:rPr>
        <w:t>generates a seq. that’s constrained by number of same color in a row (4) and equates number of colors (max = 23, min = 17) and number of same/diff (approximately random)</w:t>
      </w:r>
    </w:p>
    <w:p w14:paraId="0173EF45" w14:textId="77777777" w:rsidR="007372AE" w:rsidRPr="002C5C03" w:rsidRDefault="007372AE" w:rsidP="00066300">
      <w:pPr>
        <w:rPr>
          <w:strike/>
        </w:rPr>
      </w:pPr>
    </w:p>
    <w:p w14:paraId="326B9628" w14:textId="2FCF3B8A" w:rsidR="00066300" w:rsidRDefault="00066300">
      <w:r>
        <w:t>Add “positive control trials” for images</w:t>
      </w:r>
    </w:p>
    <w:p w14:paraId="15BFBD9D" w14:textId="77D9E96D" w:rsidR="00E56E3E" w:rsidRDefault="00E56E3E">
      <w:pPr>
        <w:rPr>
          <w:strike/>
        </w:rPr>
      </w:pPr>
    </w:p>
    <w:p w14:paraId="7DDD000B" w14:textId="77777777" w:rsidR="00E56E3E" w:rsidRDefault="00E56E3E">
      <w:pPr>
        <w:rPr>
          <w:strike/>
        </w:rPr>
      </w:pPr>
    </w:p>
    <w:p w14:paraId="68F835EF" w14:textId="3DC6FC09" w:rsidR="00066300" w:rsidRPr="00A841BB" w:rsidRDefault="00066300">
      <w:pPr>
        <w:rPr>
          <w:strike/>
        </w:rPr>
      </w:pPr>
      <w:r w:rsidRPr="00A841BB">
        <w:rPr>
          <w:strike/>
        </w:rPr>
        <w:t>Hand-craft practice trials for directions</w:t>
      </w:r>
    </w:p>
    <w:p w14:paraId="6EABC3DB" w14:textId="0574A7EE" w:rsidR="00066300" w:rsidRPr="00A841BB" w:rsidRDefault="00066300">
      <w:pPr>
        <w:rPr>
          <w:strike/>
        </w:rPr>
      </w:pPr>
      <w:r w:rsidRPr="00A841BB">
        <w:rPr>
          <w:strike/>
        </w:rPr>
        <w:t>Pseudo randomize the actual trials for directions</w:t>
      </w:r>
    </w:p>
    <w:p w14:paraId="675AF621" w14:textId="655E272F" w:rsidR="00066300" w:rsidRPr="00E56E3E" w:rsidRDefault="00066300">
      <w:pPr>
        <w:rPr>
          <w:strike/>
        </w:rPr>
      </w:pPr>
      <w:r w:rsidRPr="00E56E3E">
        <w:rPr>
          <w:strike/>
        </w:rPr>
        <w:t>Add fixation cross for directions</w:t>
      </w:r>
    </w:p>
    <w:p w14:paraId="58FED22B" w14:textId="1ED3B062" w:rsidR="00066300" w:rsidRPr="00E56E3E" w:rsidRDefault="00066300">
      <w:pPr>
        <w:rPr>
          <w:strike/>
        </w:rPr>
      </w:pPr>
      <w:r w:rsidRPr="00E56E3E">
        <w:rPr>
          <w:strike/>
        </w:rPr>
        <w:t>Fix language in directions</w:t>
      </w:r>
    </w:p>
    <w:p w14:paraId="6EBEB886" w14:textId="77777777" w:rsidR="00E56E3E" w:rsidRDefault="00E56E3E"/>
    <w:p w14:paraId="692EA6EF" w14:textId="77777777" w:rsidR="00E56E3E" w:rsidRDefault="00E56E3E"/>
    <w:p w14:paraId="3A225361" w14:textId="25B9EFBB" w:rsidR="00066300" w:rsidRDefault="00066300">
      <w:r>
        <w:t>Add line bisection task</w:t>
      </w:r>
    </w:p>
    <w:p w14:paraId="07A72D2A" w14:textId="68D86605" w:rsidR="00A33384" w:rsidRDefault="004D2C42">
      <w:r>
        <w:t>Remove “experimenter” text.</w:t>
      </w:r>
    </w:p>
    <w:p w14:paraId="50CEC387" w14:textId="67BA2DFC" w:rsidR="004D2C42" w:rsidRDefault="004D2C42">
      <w:r>
        <w:t>Check fixation cross again. It’s broken.</w:t>
      </w:r>
    </w:p>
    <w:p w14:paraId="6C82FAE1" w14:textId="4DB69436" w:rsidR="004D2C42" w:rsidRDefault="004D2C42">
      <w:r>
        <w:t>Change “Ready for next set?” to -&gt; TIME FOR A SHORT BREAK (and make it be a break of ~20s).</w:t>
      </w:r>
    </w:p>
    <w:p w14:paraId="7060AE1C" w14:textId="4DF999B4" w:rsidR="004D2C42" w:rsidRDefault="004D2C42">
      <w:r>
        <w:t xml:space="preserve">Change main sequence to let it be 3 in a row. </w:t>
      </w:r>
    </w:p>
    <w:p w14:paraId="7B8A739E" w14:textId="723048E7" w:rsidR="004D2C42" w:rsidRDefault="004D2C42">
      <w:r>
        <w:t xml:space="preserve">Change practice trials to be 4 for the color. </w:t>
      </w:r>
    </w:p>
    <w:p w14:paraId="4169C752" w14:textId="6F79962F" w:rsidR="004D2C42" w:rsidRDefault="004D2C42">
      <w:r>
        <w:t xml:space="preserve">Create the gesture part – 2 per format per direction. Gesture for all stimuli. </w:t>
      </w:r>
    </w:p>
    <w:p w14:paraId="624CA966" w14:textId="1B2B691A" w:rsidR="003F2A10" w:rsidRDefault="003F2A10" w:rsidP="003F2A10">
      <w:pPr>
        <w:ind w:left="360"/>
      </w:pPr>
    </w:p>
    <w:p w14:paraId="6B6BB7D9" w14:textId="77777777" w:rsidR="004D2C42" w:rsidRDefault="004D2C42" w:rsidP="003F2A10">
      <w:pPr>
        <w:ind w:left="360"/>
      </w:pPr>
      <w:bookmarkStart w:id="0" w:name="_GoBack"/>
      <w:bookmarkEnd w:id="0"/>
    </w:p>
    <w:sectPr w:rsidR="004D2C42" w:rsidSect="006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4D80"/>
    <w:multiLevelType w:val="hybridMultilevel"/>
    <w:tmpl w:val="64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4"/>
    <w:rsid w:val="00054C20"/>
    <w:rsid w:val="00066300"/>
    <w:rsid w:val="002C5C03"/>
    <w:rsid w:val="003F2A10"/>
    <w:rsid w:val="004D2C42"/>
    <w:rsid w:val="00523D24"/>
    <w:rsid w:val="005F6837"/>
    <w:rsid w:val="00635C10"/>
    <w:rsid w:val="00656FB1"/>
    <w:rsid w:val="00735514"/>
    <w:rsid w:val="00735BF7"/>
    <w:rsid w:val="007372AE"/>
    <w:rsid w:val="00767FE5"/>
    <w:rsid w:val="008C0453"/>
    <w:rsid w:val="00A33384"/>
    <w:rsid w:val="00A841BB"/>
    <w:rsid w:val="00C406C1"/>
    <w:rsid w:val="00CA38BB"/>
    <w:rsid w:val="00DB3A98"/>
    <w:rsid w:val="00E372B4"/>
    <w:rsid w:val="00E47E5B"/>
    <w:rsid w:val="00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039"/>
  <w15:chartTrackingRefBased/>
  <w15:docId w15:val="{0D6286A5-2801-43FF-83BE-531983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Weis</dc:creator>
  <cp:keywords/>
  <dc:description/>
  <cp:lastModifiedBy>Steve Weis</cp:lastModifiedBy>
  <cp:revision>5</cp:revision>
  <dcterms:created xsi:type="dcterms:W3CDTF">2018-10-17T17:09:00Z</dcterms:created>
  <dcterms:modified xsi:type="dcterms:W3CDTF">2018-10-24T18:44:00Z</dcterms:modified>
</cp:coreProperties>
</file>