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5B689" w14:textId="7612B756" w:rsidR="002C54A4" w:rsidRDefault="00032276" w:rsidP="00032276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Game Guide</w:t>
      </w:r>
    </w:p>
    <w:p w14:paraId="471053CE" w14:textId="2E42D733" w:rsidR="00032276" w:rsidRDefault="00032276" w:rsidP="00032276">
      <w:pPr>
        <w:rPr>
          <w:sz w:val="24"/>
          <w:szCs w:val="24"/>
        </w:rPr>
      </w:pPr>
    </w:p>
    <w:p w14:paraId="55468E5A" w14:textId="120192DA" w:rsidR="00032276" w:rsidRPr="00032276" w:rsidRDefault="00032276" w:rsidP="00032276">
      <w:pPr>
        <w:rPr>
          <w:sz w:val="24"/>
          <w:szCs w:val="24"/>
          <w:u w:val="single"/>
        </w:rPr>
      </w:pPr>
      <w:r w:rsidRPr="00032276">
        <w:rPr>
          <w:sz w:val="24"/>
          <w:szCs w:val="24"/>
          <w:u w:val="single"/>
        </w:rPr>
        <w:t>Game Premise</w:t>
      </w:r>
    </w:p>
    <w:p w14:paraId="3D3E70C8" w14:textId="04F239FA" w:rsidR="00032276" w:rsidRPr="00032276" w:rsidRDefault="00032276" w:rsidP="00032276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Player Druids advance around the board building up their mana reserves. Mana can be used to create forests in desolate squares, improve already owned forests or maintain rival players forests.</w:t>
      </w:r>
    </w:p>
    <w:p w14:paraId="5BA6D81A" w14:textId="218F283A" w:rsidR="00032276" w:rsidRDefault="00032276" w:rsidP="00032276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Objective</w:t>
      </w:r>
    </w:p>
    <w:p w14:paraId="0C06F7DD" w14:textId="41CA690A" w:rsidR="00032276" w:rsidRPr="00ED02F1" w:rsidRDefault="00ED02F1" w:rsidP="00032276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Players aim to repopulate as many squares as they can with forests. Play ends either when only one player remains controlling the entire board, or when a player chooses to end the game.</w:t>
      </w:r>
    </w:p>
    <w:p w14:paraId="0D2C8718" w14:textId="29939BEE" w:rsidR="00ED02F1" w:rsidRDefault="00ED02F1" w:rsidP="00ED02F1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The Board</w:t>
      </w:r>
    </w:p>
    <w:p w14:paraId="1ED1B8ED" w14:textId="6E64BCEE" w:rsidR="00ED02F1" w:rsidRDefault="00ED02F1" w:rsidP="00ED02F1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Forest Squares</w:t>
      </w:r>
    </w:p>
    <w:p w14:paraId="2987FC3B" w14:textId="77777777" w:rsidR="00ED02F1" w:rsidRPr="00ED02F1" w:rsidRDefault="00ED02F1" w:rsidP="00ED02F1">
      <w:pPr>
        <w:pStyle w:val="ListParagraph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Each forest square is desolate at the beginning of the game.</w:t>
      </w:r>
    </w:p>
    <w:p w14:paraId="4EBC505A" w14:textId="3FAFAB47" w:rsidR="00B23519" w:rsidRPr="00B23519" w:rsidRDefault="00ED02F1" w:rsidP="00ED02F1">
      <w:pPr>
        <w:pStyle w:val="ListParagraph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Players can invest the required mana cost to repopulate a square with a forest. That player is then considered to “own” that </w:t>
      </w:r>
      <w:r w:rsidR="00B23519">
        <w:rPr>
          <w:sz w:val="24"/>
          <w:szCs w:val="24"/>
        </w:rPr>
        <w:t>square.</w:t>
      </w:r>
    </w:p>
    <w:p w14:paraId="09E4803E" w14:textId="442E4A9D" w:rsidR="00B23519" w:rsidRPr="00B23519" w:rsidRDefault="00B23519" w:rsidP="00ED02F1">
      <w:pPr>
        <w:pStyle w:val="ListParagraph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Once a player owns all forest squares </w:t>
      </w:r>
      <w:proofErr w:type="gramStart"/>
      <w:r>
        <w:rPr>
          <w:sz w:val="24"/>
          <w:szCs w:val="24"/>
        </w:rPr>
        <w:t>in a given</w:t>
      </w:r>
      <w:proofErr w:type="gramEnd"/>
      <w:r>
        <w:rPr>
          <w:sz w:val="24"/>
          <w:szCs w:val="24"/>
        </w:rPr>
        <w:t xml:space="preserve"> section, they can upgrade the forests therein for that square’s given mana cost.</w:t>
      </w:r>
    </w:p>
    <w:p w14:paraId="2421673F" w14:textId="2349E246" w:rsidR="00B23519" w:rsidRPr="00CD6C77" w:rsidRDefault="00B23519" w:rsidP="00CD6C77">
      <w:pPr>
        <w:pStyle w:val="ListParagraph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A player landing on a rival player’s owned forest, must pay the given mana cost to maintain the forest as they pass through.</w:t>
      </w:r>
      <w:r w:rsidR="00CD6C77">
        <w:rPr>
          <w:sz w:val="24"/>
          <w:szCs w:val="24"/>
        </w:rPr>
        <w:t xml:space="preserve"> That payment varies depending on the upgrades already applied to that square.</w:t>
      </w:r>
      <w:r>
        <w:rPr>
          <w:sz w:val="24"/>
          <w:szCs w:val="24"/>
        </w:rPr>
        <w:t xml:space="preserve"> That payment goes directly to the owner of the square.</w:t>
      </w:r>
    </w:p>
    <w:p w14:paraId="647A5372" w14:textId="03D2F939" w:rsidR="00CD6C77" w:rsidRDefault="00CD6C77" w:rsidP="00CD6C77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</w:t>
      </w:r>
      <w:r w:rsidR="00405531">
        <w:rPr>
          <w:sz w:val="24"/>
          <w:szCs w:val="24"/>
          <w:u w:val="single"/>
        </w:rPr>
        <w:t>acred Alder</w:t>
      </w:r>
      <w:r>
        <w:rPr>
          <w:sz w:val="24"/>
          <w:szCs w:val="24"/>
          <w:u w:val="single"/>
        </w:rPr>
        <w:t xml:space="preserve"> Square</w:t>
      </w:r>
    </w:p>
    <w:p w14:paraId="4FAFBF2C" w14:textId="2C812729" w:rsidR="00405531" w:rsidRPr="00405531" w:rsidRDefault="00405531" w:rsidP="0040553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05531">
        <w:rPr>
          <w:sz w:val="24"/>
          <w:szCs w:val="24"/>
        </w:rPr>
        <w:t>The Sacred Alder square i</w:t>
      </w:r>
      <w:r>
        <w:rPr>
          <w:sz w:val="24"/>
          <w:szCs w:val="24"/>
        </w:rPr>
        <w:t>s considered the safe resting place of the druids and as such, it is where play begins.</w:t>
      </w:r>
    </w:p>
    <w:p w14:paraId="19737B5A" w14:textId="77777777" w:rsidR="00405531" w:rsidRDefault="00CD6C77" w:rsidP="00CD6C7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D6C77">
        <w:rPr>
          <w:sz w:val="24"/>
          <w:szCs w:val="24"/>
        </w:rPr>
        <w:t xml:space="preserve">After every full rotation of </w:t>
      </w:r>
      <w:r>
        <w:rPr>
          <w:sz w:val="24"/>
          <w:szCs w:val="24"/>
        </w:rPr>
        <w:t xml:space="preserve">the board, players are granted </w:t>
      </w:r>
      <w:r w:rsidR="00405531">
        <w:rPr>
          <w:sz w:val="24"/>
          <w:szCs w:val="24"/>
        </w:rPr>
        <w:t>100</w:t>
      </w:r>
      <w:r>
        <w:rPr>
          <w:sz w:val="24"/>
          <w:szCs w:val="24"/>
        </w:rPr>
        <w:t xml:space="preserve"> mana</w:t>
      </w:r>
      <w:r w:rsidR="00405531">
        <w:rPr>
          <w:sz w:val="24"/>
          <w:szCs w:val="24"/>
        </w:rPr>
        <w:t xml:space="preserve"> as they pass the Sacred Alder square to symbolise them restoring their magical energy in their sanctuary.</w:t>
      </w:r>
    </w:p>
    <w:p w14:paraId="05327A3B" w14:textId="6667DA6D" w:rsidR="007D7A93" w:rsidRDefault="00405531" w:rsidP="007D7A9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Ending your turn on the Sacred Alder square grants a </w:t>
      </w:r>
      <w:r w:rsidR="007D7A93">
        <w:rPr>
          <w:sz w:val="24"/>
          <w:szCs w:val="24"/>
        </w:rPr>
        <w:t>200-mana bonus instead of the 100 mana for passing by.</w:t>
      </w:r>
    </w:p>
    <w:p w14:paraId="6AA16FB6" w14:textId="1CF1549B" w:rsidR="00CD6C77" w:rsidRPr="007D7A93" w:rsidRDefault="00CD6C77" w:rsidP="007D7A9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D7A93">
        <w:rPr>
          <w:sz w:val="24"/>
          <w:szCs w:val="24"/>
        </w:rPr>
        <w:t xml:space="preserve"> </w:t>
      </w:r>
      <w:r w:rsidR="007D7A93">
        <w:rPr>
          <w:sz w:val="24"/>
          <w:szCs w:val="24"/>
          <w:u w:val="single"/>
        </w:rPr>
        <w:t>Wildlife Sanctuary</w:t>
      </w:r>
    </w:p>
    <w:p w14:paraId="71478962" w14:textId="29AF3973" w:rsidR="007D7A93" w:rsidRDefault="000B663E" w:rsidP="007D7A9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wildlife sanctuary represents a safe place for the druids to stop. There are no consequences for landing on this square.</w:t>
      </w:r>
    </w:p>
    <w:p w14:paraId="423BB543" w14:textId="7CBF132C" w:rsidR="000B663E" w:rsidRDefault="000B663E" w:rsidP="000B663E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Repopulating</w:t>
      </w:r>
    </w:p>
    <w:p w14:paraId="6BF83F26" w14:textId="34FB6991" w:rsidR="00D60851" w:rsidRDefault="00D60851" w:rsidP="00D60851">
      <w:pPr>
        <w:pStyle w:val="ListParagraph"/>
        <w:numPr>
          <w:ilvl w:val="0"/>
          <w:numId w:val="5"/>
        </w:numPr>
        <w:ind w:left="360"/>
        <w:rPr>
          <w:sz w:val="24"/>
          <w:szCs w:val="24"/>
        </w:rPr>
      </w:pPr>
      <w:r w:rsidRPr="00D60851">
        <w:rPr>
          <w:sz w:val="24"/>
          <w:szCs w:val="24"/>
        </w:rPr>
        <w:t xml:space="preserve">Upon landing on a desolate, unowned square, players may opt to spend mana to repopulate it with a forest. The cost of that action will be given on the square on which they have landed. This action will become increasingly expensive as players progress around the board. Once a player repopulates a square, they </w:t>
      </w:r>
      <w:proofErr w:type="gramStart"/>
      <w:r w:rsidRPr="00D60851">
        <w:rPr>
          <w:sz w:val="24"/>
          <w:szCs w:val="24"/>
        </w:rPr>
        <w:t>are considered to be</w:t>
      </w:r>
      <w:proofErr w:type="gramEnd"/>
      <w:r w:rsidRPr="00D60851">
        <w:rPr>
          <w:sz w:val="24"/>
          <w:szCs w:val="24"/>
        </w:rPr>
        <w:t xml:space="preserve"> that square’s owner.</w:t>
      </w:r>
    </w:p>
    <w:p w14:paraId="494F8B8D" w14:textId="08FC5E55" w:rsidR="00D60851" w:rsidRPr="00D60851" w:rsidRDefault="00D60851" w:rsidP="00D60851">
      <w:pPr>
        <w:rPr>
          <w:sz w:val="24"/>
          <w:szCs w:val="24"/>
          <w:u w:val="single"/>
        </w:rPr>
      </w:pPr>
    </w:p>
    <w:p w14:paraId="56B2E6C8" w14:textId="7D54A522" w:rsidR="00D60851" w:rsidRDefault="00D60851" w:rsidP="00D60851">
      <w:pPr>
        <w:rPr>
          <w:sz w:val="24"/>
          <w:szCs w:val="24"/>
          <w:u w:val="single"/>
        </w:rPr>
      </w:pPr>
      <w:r w:rsidRPr="00D60851">
        <w:rPr>
          <w:sz w:val="24"/>
          <w:szCs w:val="24"/>
          <w:u w:val="single"/>
        </w:rPr>
        <w:t>Upgrading</w:t>
      </w:r>
    </w:p>
    <w:p w14:paraId="7FFD777C" w14:textId="77777777" w:rsidR="00D60851" w:rsidRPr="00D60851" w:rsidRDefault="00D60851" w:rsidP="00D6085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60851">
        <w:rPr>
          <w:sz w:val="24"/>
          <w:szCs w:val="24"/>
        </w:rPr>
        <w:t>Only once a player owns all the squares within a group, can they begin upgrading their forests.</w:t>
      </w:r>
    </w:p>
    <w:p w14:paraId="39DDC5D6" w14:textId="77777777" w:rsidR="00D60851" w:rsidRPr="00D60851" w:rsidRDefault="00D60851" w:rsidP="00D6085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60851">
        <w:rPr>
          <w:sz w:val="24"/>
          <w:szCs w:val="24"/>
        </w:rPr>
        <w:t>There are 4 different upgrades which are available on every forest square. These upgrades represent the introduction of different trees into the forest.</w:t>
      </w:r>
    </w:p>
    <w:p w14:paraId="0BFB6AE7" w14:textId="77777777" w:rsidR="00D60851" w:rsidRPr="00D60851" w:rsidRDefault="00D60851" w:rsidP="00D6085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60851">
        <w:rPr>
          <w:sz w:val="24"/>
          <w:szCs w:val="24"/>
        </w:rPr>
        <w:t>The first upgrade is Oak. For druids, oak wood represents strength and is used to solidify the foundations of the forest. This upgrade introduces a modest increase in the mana cost for rival players landing on the square</w:t>
      </w:r>
    </w:p>
    <w:p w14:paraId="4740D052" w14:textId="77777777" w:rsidR="00D60851" w:rsidRPr="00D60851" w:rsidRDefault="00D60851" w:rsidP="00D6085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60851">
        <w:rPr>
          <w:sz w:val="24"/>
          <w:szCs w:val="24"/>
        </w:rPr>
        <w:t>The second upgrade is Birch. Birch represents the potential energy of the forest and introduces a moderate increase in the mana cost for rival players landing on the square.</w:t>
      </w:r>
    </w:p>
    <w:p w14:paraId="1C84C0AB" w14:textId="77777777" w:rsidR="00D60851" w:rsidRPr="00D60851" w:rsidRDefault="00D60851" w:rsidP="00D6085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60851">
        <w:rPr>
          <w:sz w:val="24"/>
          <w:szCs w:val="24"/>
        </w:rPr>
        <w:t>The third upgrade is Yew. This represents the death and rebirth of the forest and introduces another modest increase to the mana cost for rival players.</w:t>
      </w:r>
    </w:p>
    <w:p w14:paraId="2BE022A9" w14:textId="77777777" w:rsidR="00D60851" w:rsidRPr="00D60851" w:rsidRDefault="00D60851" w:rsidP="00D6085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60851">
        <w:rPr>
          <w:sz w:val="24"/>
          <w:szCs w:val="24"/>
        </w:rPr>
        <w:t xml:space="preserve">The major upgrade is Ash. Ash represents life and is indicative of the new ecosystem created withing the now mature forest. </w:t>
      </w:r>
    </w:p>
    <w:p w14:paraId="509E6C42" w14:textId="77777777" w:rsidR="00D60851" w:rsidRPr="00D60851" w:rsidRDefault="00D60851" w:rsidP="00D6085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60851">
        <w:rPr>
          <w:sz w:val="24"/>
          <w:szCs w:val="24"/>
        </w:rPr>
        <w:t>Each upgrade must be purchased on each forest tile before a player can progress to the next tier of upgrades.</w:t>
      </w:r>
    </w:p>
    <w:p w14:paraId="68AC0906" w14:textId="57AA5161" w:rsidR="00D60851" w:rsidRPr="00AD769B" w:rsidRDefault="00D60851" w:rsidP="00D60851">
      <w:pPr>
        <w:pStyle w:val="ListParagraph"/>
        <w:numPr>
          <w:ilvl w:val="0"/>
          <w:numId w:val="5"/>
        </w:numPr>
        <w:rPr>
          <w:sz w:val="24"/>
          <w:szCs w:val="24"/>
          <w:u w:val="single"/>
        </w:rPr>
      </w:pPr>
      <w:r w:rsidRPr="00D60851">
        <w:rPr>
          <w:sz w:val="24"/>
          <w:szCs w:val="24"/>
        </w:rPr>
        <w:t xml:space="preserve">Upgrade costs are stated on each </w:t>
      </w:r>
      <w:proofErr w:type="gramStart"/>
      <w:r w:rsidRPr="00D60851">
        <w:rPr>
          <w:sz w:val="24"/>
          <w:szCs w:val="24"/>
        </w:rPr>
        <w:t>tile</w:t>
      </w:r>
      <w:proofErr w:type="gramEnd"/>
      <w:r w:rsidRPr="00D60851">
        <w:rPr>
          <w:sz w:val="24"/>
          <w:szCs w:val="24"/>
        </w:rPr>
        <w:t xml:space="preserve"> and they vary, dependant on the expanse and expense of each forest.</w:t>
      </w:r>
    </w:p>
    <w:p w14:paraId="3C00CA15" w14:textId="0F44DE53" w:rsidR="00AD769B" w:rsidRDefault="00AD769B" w:rsidP="00AD769B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Landing on an Opponent’s Forest</w:t>
      </w:r>
    </w:p>
    <w:p w14:paraId="2CB476DE" w14:textId="6A451EC1" w:rsidR="00AD769B" w:rsidRPr="00AD769B" w:rsidRDefault="00AD769B" w:rsidP="00AD769B">
      <w:pPr>
        <w:pStyle w:val="ListParagraph"/>
        <w:numPr>
          <w:ilvl w:val="0"/>
          <w:numId w:val="8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Landing on an “owned” square results in the player having to pay a mana cost to maintain the forest as they pass through.</w:t>
      </w:r>
    </w:p>
    <w:p w14:paraId="78B9AF9F" w14:textId="72166714" w:rsidR="00AD769B" w:rsidRPr="00AD769B" w:rsidRDefault="00AD769B" w:rsidP="00AD769B">
      <w:pPr>
        <w:pStyle w:val="ListParagraph"/>
        <w:numPr>
          <w:ilvl w:val="0"/>
          <w:numId w:val="8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Each square has a standard mana cost for this independent of other squares within the same group.</w:t>
      </w:r>
    </w:p>
    <w:p w14:paraId="607D5F14" w14:textId="214BABB4" w:rsidR="00AD769B" w:rsidRPr="00CD6DA9" w:rsidRDefault="00AD769B" w:rsidP="00AD769B">
      <w:pPr>
        <w:pStyle w:val="ListParagraph"/>
        <w:numPr>
          <w:ilvl w:val="0"/>
          <w:numId w:val="8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This mana cost increases when the player owns all the squares within a group and again with each upgrade added to the square.</w:t>
      </w:r>
    </w:p>
    <w:p w14:paraId="6F06CD96" w14:textId="0B02E1DB" w:rsidR="00CD6DA9" w:rsidRDefault="00CD6DA9" w:rsidP="00CD6DA9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Mana Depletion</w:t>
      </w:r>
    </w:p>
    <w:p w14:paraId="089F579E" w14:textId="5F4C6F87" w:rsidR="00CD6DA9" w:rsidRPr="00CD6DA9" w:rsidRDefault="00CD6DA9" w:rsidP="00CD6DA9">
      <w:pPr>
        <w:pStyle w:val="ListParagraph"/>
        <w:numPr>
          <w:ilvl w:val="0"/>
          <w:numId w:val="10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If a player is required to pay mana to another player and cannot afford the cost, they are allowed to return their forests and upgrades for 50% of their initial value to cover the cost. This cannot be done to repopulate new squares or to upgrade existing ones.</w:t>
      </w:r>
    </w:p>
    <w:p w14:paraId="125F712D" w14:textId="0CD07C90" w:rsidR="00CD6DA9" w:rsidRPr="00CD6DA9" w:rsidRDefault="00CD6DA9" w:rsidP="00CD6DA9">
      <w:pPr>
        <w:pStyle w:val="ListParagraph"/>
        <w:numPr>
          <w:ilvl w:val="0"/>
          <w:numId w:val="10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If, after returning their assets, a player still cannot afford the mana cost, the</w:t>
      </w:r>
      <w:r w:rsidR="00B71E68">
        <w:rPr>
          <w:sz w:val="24"/>
          <w:szCs w:val="24"/>
        </w:rPr>
        <w:t xml:space="preserve">ir mana is </w:t>
      </w:r>
      <w:proofErr w:type="gramStart"/>
      <w:r w:rsidR="00B71E68">
        <w:rPr>
          <w:sz w:val="24"/>
          <w:szCs w:val="24"/>
        </w:rPr>
        <w:t>depleted</w:t>
      </w:r>
      <w:proofErr w:type="gramEnd"/>
      <w:r w:rsidR="00B71E68">
        <w:rPr>
          <w:sz w:val="24"/>
          <w:szCs w:val="24"/>
        </w:rPr>
        <w:t xml:space="preserve"> and they have lost the game.</w:t>
      </w:r>
    </w:p>
    <w:p w14:paraId="5B60A85E" w14:textId="2FCE716A" w:rsidR="00AD769B" w:rsidRDefault="00AD769B" w:rsidP="00AD769B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Winning The Game</w:t>
      </w:r>
    </w:p>
    <w:p w14:paraId="33500F79" w14:textId="61FEE743" w:rsidR="00D60851" w:rsidRPr="00B71E68" w:rsidRDefault="00AD769B" w:rsidP="00D60851">
      <w:pPr>
        <w:pStyle w:val="ListParagraph"/>
        <w:numPr>
          <w:ilvl w:val="0"/>
          <w:numId w:val="9"/>
        </w:numPr>
        <w:rPr>
          <w:sz w:val="24"/>
          <w:szCs w:val="24"/>
          <w:u w:val="single"/>
        </w:rPr>
      </w:pPr>
      <w:r w:rsidRPr="00B71E68">
        <w:rPr>
          <w:sz w:val="24"/>
          <w:szCs w:val="24"/>
        </w:rPr>
        <w:t xml:space="preserve">The winner is the player who controls the most forests at the end of the game. In a complete game that will be the last player not to </w:t>
      </w:r>
      <w:r w:rsidR="00CD6DA9" w:rsidRPr="00B71E68">
        <w:rPr>
          <w:sz w:val="24"/>
          <w:szCs w:val="24"/>
        </w:rPr>
        <w:t>lose all their mana. However, if a game is ended early by request, the player with highest mana value of forests, upgrades and stored mana is the winner.</w:t>
      </w:r>
    </w:p>
    <w:sectPr w:rsidR="00D60851" w:rsidRPr="00B71E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30EE"/>
    <w:multiLevelType w:val="hybridMultilevel"/>
    <w:tmpl w:val="B77C837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A97E57"/>
    <w:multiLevelType w:val="hybridMultilevel"/>
    <w:tmpl w:val="29AE74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167EE"/>
    <w:multiLevelType w:val="hybridMultilevel"/>
    <w:tmpl w:val="655E2ABC"/>
    <w:lvl w:ilvl="0" w:tplc="08090001">
      <w:start w:val="1"/>
      <w:numFmt w:val="bullet"/>
      <w:lvlText w:val=""/>
      <w:lvlJc w:val="left"/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224030FD"/>
    <w:multiLevelType w:val="hybridMultilevel"/>
    <w:tmpl w:val="2EEED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2A7ACD"/>
    <w:multiLevelType w:val="hybridMultilevel"/>
    <w:tmpl w:val="DD5E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E1085A"/>
    <w:multiLevelType w:val="hybridMultilevel"/>
    <w:tmpl w:val="AD80A5E6"/>
    <w:lvl w:ilvl="0" w:tplc="08090001">
      <w:start w:val="1"/>
      <w:numFmt w:val="bullet"/>
      <w:lvlText w:val=""/>
      <w:lvlJc w:val="left"/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6" w15:restartNumberingAfterBreak="0">
    <w:nsid w:val="63F02F8D"/>
    <w:multiLevelType w:val="hybridMultilevel"/>
    <w:tmpl w:val="F848A0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C772BD"/>
    <w:multiLevelType w:val="hybridMultilevel"/>
    <w:tmpl w:val="49C43EDC"/>
    <w:lvl w:ilvl="0" w:tplc="08090001">
      <w:start w:val="1"/>
      <w:numFmt w:val="bullet"/>
      <w:lvlText w:val=""/>
      <w:lvlJc w:val="left"/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76D633B1"/>
    <w:multiLevelType w:val="hybridMultilevel"/>
    <w:tmpl w:val="B8BCB5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9633CE"/>
    <w:multiLevelType w:val="hybridMultilevel"/>
    <w:tmpl w:val="48D20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7"/>
  </w:num>
  <w:num w:numId="5">
    <w:abstractNumId w:val="2"/>
  </w:num>
  <w:num w:numId="6">
    <w:abstractNumId w:val="1"/>
  </w:num>
  <w:num w:numId="7">
    <w:abstractNumId w:val="0"/>
  </w:num>
  <w:num w:numId="8">
    <w:abstractNumId w:val="3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276"/>
    <w:rsid w:val="00032276"/>
    <w:rsid w:val="000356BF"/>
    <w:rsid w:val="000B663E"/>
    <w:rsid w:val="0011241D"/>
    <w:rsid w:val="002C54A4"/>
    <w:rsid w:val="00405531"/>
    <w:rsid w:val="006F0177"/>
    <w:rsid w:val="007D7A93"/>
    <w:rsid w:val="00A2762E"/>
    <w:rsid w:val="00AD769B"/>
    <w:rsid w:val="00B23519"/>
    <w:rsid w:val="00B71E68"/>
    <w:rsid w:val="00CD6C77"/>
    <w:rsid w:val="00CD6DA9"/>
    <w:rsid w:val="00D60851"/>
    <w:rsid w:val="00E2090F"/>
    <w:rsid w:val="00ED02F1"/>
    <w:rsid w:val="00F84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848ED"/>
  <w15:chartTrackingRefBased/>
  <w15:docId w15:val="{4C62D250-F897-442C-9CF7-788CC76DD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2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Thompson</dc:creator>
  <cp:keywords/>
  <dc:description/>
  <cp:lastModifiedBy>David Thompson</cp:lastModifiedBy>
  <cp:revision>1</cp:revision>
  <dcterms:created xsi:type="dcterms:W3CDTF">2022-02-03T12:54:00Z</dcterms:created>
  <dcterms:modified xsi:type="dcterms:W3CDTF">2022-02-03T14:23:00Z</dcterms:modified>
</cp:coreProperties>
</file>