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rFonts w:ascii="Malgun Gothic" w:hAnsi="Malgun Gothic" w:eastAsia="Malgun Gothic"/>
        </w:rPr>
        <w:t xml:space="preserve"/>
      </w:r>
    </w:p>
    <w:p>
      <w:pPr>
        <w:spacing w:after="200" w:before="0"/>
        <w:jc w:val="center"/>
      </w:pPr>
      <w:r>
        <w:rPr>
          <w:rFonts w:ascii="Malgun Gothic" w:cs="Arial" w:eastAsia="Malgun Gothic" w:hAnsi="Malgun Gothic"/>
          <w:b/>
          <w:bCs/>
          <w:color w:val="1F3864"/>
          <w:sz w:val="56"/>
          <w:szCs w:val="56"/>
        </w:rPr>
        <w:t xml:space="preserve">YOLOv7 커스텀 학습 시스템</w:t>
      </w:r>
    </w:p>
    <w:p>
      <w:pPr>
        <w:spacing w:after="400" w:before="0"/>
        <w:jc w:val="center"/>
      </w:pPr>
      <w:r>
        <w:rPr>
          <w:rFonts w:ascii="Malgun Gothic" w:cs="Arial" w:eastAsia="Malgun Gothic" w:hAnsi="Malgun Gothic"/>
          <w:b/>
          <w:bCs/>
          <w:color w:val="2E75B6"/>
          <w:sz w:val="48"/>
          <w:szCs w:val="48"/>
        </w:rPr>
        <w:t xml:space="preserve">설계 요구서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rPr>
          <w:rFonts w:ascii="Malgun Gothic" w:cs="Arial" w:eastAsia="Malgun Gothic" w:hAnsi="Malgun Gothic"/>
          <w:sz w:val="24"/>
          <w:szCs w:val="24"/>
        </w:rPr>
        <w:t xml:space="preserve"/>
      </w:r>
    </w:p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pPr>
        <w:spacing w:after="120" w:before="0"/>
        <w:jc w:val="center"/>
      </w:pPr>
      <w:r>
        <w:rPr>
          <w:rFonts w:ascii="Malgun Gothic" w:cs="Arial" w:eastAsia="Malgun Gothic" w:hAnsi="Malgun Gothic"/>
          <w:b/>
          <w:bCs/>
          <w:color w:val="595959"/>
          <w:sz w:val="24"/>
          <w:szCs w:val="24"/>
        </w:rPr>
        <w:t xml:space="preserve">문서 정보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Arial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v1.2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Arial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2026. 05. 21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Arial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대상 모델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Arial" w:eastAsia="Malgun Gothic" w:hAnsi="Malgun Gothic"/>
                <w:sz w:val="20"/>
                <w:szCs w:val="20"/>
              </w:rPr>
              <w:t xml:space="preserve">YOLOv7-L / YOLOv7-W6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Arial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학습 환경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최종 개발 착수안 확정 (논문 비교 검토 반영)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Arial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추론 환경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Arial" w:eastAsia="Malgun Gothic" w:hAnsi="Malgun Gothic"/>
                <w:sz w:val="20"/>
                <w:szCs w:val="20"/>
              </w:rPr>
              <w:t xml:space="preserve">TensorRT 8.6 / 10.x (Windows)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Arial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상태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최종 개발 요구서 확정</w:t>
            </w:r>
          </w:p>
        </w:tc>
      </w:tr>
    </w:tbl>
    <w:p>
      <w:pPr>
        <w:spacing w:after="0" w:before="4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1. 프로젝트 개요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1.1 목적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설계 요구서는 YOLOv7-L 및 YOLOv7-W6 모델을 기반으로, CCTV 영상 환경에 특화된 고성능 객체 탐지 시스템을 구축하기 위한 커스텀 학습 파이프라인 전체를 정의한다.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속도를 유지하면서 탐지 성능(mAP)을 향상시키는 것을 핵심 목표로 하며, 오감지 및 미감지 억제를 위한 CCTV 특화 Augmentation, 최신 학습 기법 통합, 단일 실행 자동화 학습 흐름을 포함한다.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1.2 핵심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탐지 mAP 향상 (+6~12% 예상)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속도 유지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속도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추론 속도 유지 (TRT FP16 기준)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L: 경량 유지 / W6: 공격 적용, TRT 실측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오감지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나뭇가지, 거미줄, 그림자 오감지 억제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Hard Negative 학습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미감지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소형 객체, 역광, 안전모, 부분 가림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 P2 Anchor 확정, FCOS P2 후순위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단일 실행으로 전체 학습 완결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3단계 자동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호환성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TRT 8.6 / 10.x 양쪽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버전 자동 감지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1.3 환경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베이스 모델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YOLOv7 원본 repo (L / W6)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RTX A6000 48GB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추론 환경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Windows + TensorRT 8.6 / 10.x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개발 환경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Visual Studio 2019/2022, C++/Python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해상도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640×640 (1차) → 640×384 / 1280×736 (3차)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추론 해상도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YOLOv7-L: 640×360 / YOLOv7-W6: 1280×720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80만장 이상, RGB + IR 혼재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클래스 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5~15개 (불균형 있음)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카메라 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RGB 카메라 + IR 카메라 (혼재, 분리 불가)</w:t>
            </w:r>
          </w:p>
        </w:tc>
      </w:tr>
    </w:tbl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2. 학습 코드 통합 설계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2.1 기존 구조 문제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YOLOv7 원본은 학습 코드가 두 개로 분리되어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train.py: YOLOv7-L 등 기본 모델 학습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train_aux.py: YOLOv7-W6 등 AUX Head 포함 모델 학습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두 파일 분리로 인한 문제: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L 모델에 AUX Head 추가 시 train_aux.py 사용 불가 (W6 전용 구조 하드코딩)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3단계 자동 전환(Phase 1→2→3) 구현 시 두 파일 동기화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유지보수 이중화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2.2 통합 train.py 설계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단일 train.py로 완전 통합한다. AUX Head 포함 여부는 cfg 파일 기반으로 자동 감지한다.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방식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모델 타입 감지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cfg 파일명 또는 레이어 구조로 L / W6 자동 판별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AUX Head 감지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model.yaml 내 aux 키 존재 여부로 자동 활성/비활성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자동 전환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epoch 기반 Phase 1→2→3 자동 분기 (단일 루프)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DataLoader rebuild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전환 시 해상도/rect 설정 변경 후 자동 재생성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hyp 자동 전환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진입 시 hyp_phase1.yaml / hyp_phase3.yaml 자동 로드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 분기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AUX 감지 시 AUX Loss 자동 추가, Phase 3에서 자동 비활성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2.3 실행 명령어</w:t>
      </w:r>
    </w:p>
    <w:p>
      <w:pPr>
        <w:spacing w:after="60" w:before="60"/>
      </w:pPr>
      <w:r>
        <w:rPr>
          <w:rFonts w:ascii="Malgun Gothic" w:hAnsi="Malgun Gothic" w:eastAsia="Malgun Gothic"/>
        </w:rPr>
        <w:t>최종 개발 착수 기본값은 L 경량형 / W6 공격형으로 분리한다. L은 속도 유지 목적상 AUX/P2/Neck 수정 없이 가볍게 두고, W6는 WIoU + TAL/VFL + P2 Anchor + SCDown을 기본 적용한다.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# YOLOv7-L 기본 실행 (경량형 확정: AUX off / P2 off / Neck 원본)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python train.py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--cfg cfg/yolov7-l-custom.yaml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--data data/custom.yaml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--hyp data/hyp_phase1.yaml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--epochs 400 --img 640 --batch 32 --workers 8 --device 0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--name exp_l_baseline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--phase1-epochs 290 --phase2-epochs 70 --phase3-epochs 40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--rect-size-l 640 384 \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--head decoupled --aux off --p2-head none --neck-mod none \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--loss-box wiou_v3 --loss-cls vfl --assign tal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--nms-mode none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# YOLOv7-W6 기본 실행 (공격형 확정: AUX on / P2 Anchor / SCDown)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python train.py \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--cfg cfg/yolov7-w6-custom.yaml \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--data data/custom.yaml --hyp data/hyp_phase1.yaml --epochs 400 --img 640 \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--batch 8 --grad-accumulate 4 --rect-size-w6 1280 736 \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--head decoupled --aux on --p2-head anchor --neck-mod scdown \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--loss-box wiou_v3 --loss-cls vfl --assign tal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--nms-mode none</w:t>
      </w:r>
    </w:p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3. 아키텍처 설계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3.1 전체 구조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2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여부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Backbone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YOLOv7-L / W6 원본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고정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완전 동결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L: 원본 ELAN Neck / W6: ELAN + SCDown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분리 적용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PSA P5는 2차 후보, GELAN은 최후순위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P2 경로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 P2 Anchor 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신규 확정(W6)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 제외, FCOS P2는 후순위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AUX Head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P4 중간 피처 분기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모델별 분리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 on 확정 / L off 기본, 성능형 옵션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 헤드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Decoupled Head (P3/P4/P5)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수정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cls/reg/obj 분리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앵커프리 헤드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FCOS Head (P2)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후순위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 P2 Anchor 효과 부족 시만 검토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3.2 Neck 설계</w:t>
      </w:r>
    </w:p>
    <w:p>
      <w:pPr>
        <w:pStyle w:val="Heading3"/>
        <w:spacing w:after="80" w:before="200"/>
      </w:pPr>
      <w:r>
        <w:rPr>
          <w:rFonts w:ascii="Malgun Gothic" w:hAnsi="Malgun Gothic" w:eastAsia="Malgun Gothic"/>
        </w:rPr>
        <w:t>3.2.1 GELAN 부분 교체 (최후순위)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최후순위 실험 항목으로 유지한다. W6에서도 채널/concat/route 안정성 검증 후 단독 적용한다.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초기 개발 착수안에서는 L/W6 모두 GELAN을 기본 적용하지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GELAN 적용 시 기존 Neck 원본 대비 mAP/latency/export 결과를 별도 기록한다.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GELAN은 FCOS P2 이후에도 추가 성능이 필요할 때만 검토한다.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3"/>
        <w:spacing w:after="80" w:before="200"/>
      </w:pPr>
      <w:r>
        <w:rPr>
          <w:rFonts w:ascii="Malgun Gothic" w:hAnsi="Malgun Gothic" w:eastAsia="Malgun Gothic"/>
        </w:rPr>
        <w:t>3.2.2 PSA (Partial Self-Attention, W6 2차 후보)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W6 2차 확정 후보로만 유지한다. 기본 착수안에는 포함하지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적용 순서는 P5 단독 → P4 추가 → P3 추가이며, P3/P4/P5 동시 적용은 금지한다.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TRT FP16 latency와 profile별 편차를 반드시 측정한다.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L 모델에는 PSA를 적용하지 않는다.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3"/>
        <w:spacing w:after="80" w:before="200"/>
      </w:pPr>
      <w:r>
        <w:rPr>
          <w:rFonts w:ascii="Malgun Gothic" w:hAnsi="Malgun Gothic" w:eastAsia="Malgun Gothic"/>
        </w:rPr>
        <w:t>3.2.3 SCDown (Stride Convolution Downsampling, W6 확정)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W6 공격형 기본 구성으로 적용한다. L 모델에는 적용하지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Conv 계열 연산으로 TensorRT 리스크가 낮고, W6 고해상도 추론에서 효율 개선을 기대한다.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적용 후 raw output ONNX/TRT 변환 및 latency를 중간 검증한다.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3"/>
        <w:spacing w:after="80" w:before="200"/>
      </w:pPr>
      <w:r>
        <w:rPr>
          <w:rFonts w:ascii="Malgun Gothic" w:hAnsi="Malgun Gothic" w:eastAsia="Malgun Gothic"/>
        </w:rPr>
        <w:t>3.2.4 P2 경로 (W6 P2 Anchor 확정)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W6는 P2 Anchor Head를 기본 적용한다. L은 P2를 제외한다.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W6 1280×736 기준 stride=4 P2 feature를 소형 객체 검출에 사용한다.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FCOS P2는 후순위로 두고, 먼저 P2 Anchor Head로 성능/속도 균형을 확인한다.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P2 추가 후 total_boxes 증가에 따른 C++ NMS 속도도 함께 측정한다.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3.3 AUX Head 설계 (L / W6 공통)</w:t>
      </w:r>
    </w:p>
    <w:p>
      <w:pPr>
        <w:spacing w:after="60" w:before="60"/>
      </w:pPr>
      <w:r>
        <w:rPr>
          <w:rFonts w:ascii="Malgun Gothic" w:hAnsi="Malgun Gothic" w:eastAsia="Malgun Gothic"/>
        </w:rPr>
        <w:t>AUX Head는 W6에서 기본 ON으로 유지한다. L 모델은 속도형/경량형 역할을 유지하기 위해 기본 OFF로 두며, 성능형 옵션으로만 별도 실험한다.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연결 위치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Neck PAN 중간 P4 스케일 ELAN 출력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 모델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AUX off 기본 / 성능형 옵션으로 --aux on 실험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W6 모델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AUX on 확정 / 기존 train_aux 계열 설계 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Coarse-to-Fine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Lead Head 예측 기반 soft label → AUX: coarse / Main: fine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희귀 클래스 효과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 성능형 옵션에서만 검증. W6는 희귀/소형 클래스 recall 보조 목적으로 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 가중치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λ_aux = 0.25 (Phase 1~2), 0.0 (Phase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추론 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브랜치 완전 제거 → 속도 영향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ONNX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model.eval() + AUX 비활성 후 trace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3.4 Head 설계</w:t>
      </w:r>
    </w:p>
    <w:p>
      <w:pPr>
        <w:pStyle w:val="Heading3"/>
        <w:spacing w:after="80" w:before="200"/>
      </w:pPr>
      <w:r>
        <w:rPr>
          <w:rFonts w:ascii="Malgun Gothic" w:cs="Arial" w:eastAsia="Malgun Gothic" w:hAnsi="Malgun Gothic"/>
          <w:b/>
          <w:bCs/>
          <w:color w:val="C55A11"/>
          <w:sz w:val="22"/>
          <w:szCs w:val="22"/>
        </w:rPr>
        <w:t xml:space="preserve">3.4.1 Decoupled Head (앵커 헤드, P3/P4/P5)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cls branch: Conv3×3 → 클래스 분류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reg branch: Conv3×3 → 박스 회귀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obj branch: Conv1×1 → 객체 유무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cls/reg 분리로 학습 충돌 제거 → 특히 소형/희귀 클래스 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추론 속도 영향: ±2ms (TRT FP16 기준)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3"/>
        <w:spacing w:after="80" w:before="200"/>
      </w:pPr>
      <w:r>
        <w:rPr>
          <w:rFonts w:ascii="Malgun Gothic" w:hAnsi="Malgun Gothic" w:eastAsia="Malgun Gothic"/>
        </w:rPr>
        <w:t>3.4.2 P2 Head 설계 (W6 P2 Anchor 확정 / FCOS 후순위)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W6 기본: P2 Anchor Head를 적용한다. 기존 YOLO 출력 체계와 맞춰 obj/cls/reg 분기를 유지한다.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L 기본: P2 Head를 적용하지 않는다. L은 640×360 속도형 모델로 유지한다.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FCOS P2는 후순위다. P2 Anchor 적용 후에도 소형 객체 recall이 부족할 때만 검토한다.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W6 P2 Anchor 적용 시 output 증가에 따른 NMS 속도와 memory 사용량을 반드시 측정한다.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FCOS P2 적용 시 centerness/obj score 결합, raw output decode, C++ postprocess를 별도 구현한다.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hAnsi="Malgun Gothic" w:eastAsia="Malgun Gothic"/>
        </w:rPr>
        <w:t>FCOS P2는 기본 export 경로에 포함하지 않는다.</w:t>
      </w:r>
    </w:p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4. Loss 및 Label Assignment 설계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4.1 Loss 구성</w:t>
      </w:r>
    </w:p>
    <w:p>
      <w:pPr>
        <w:spacing w:after="60" w:before="60"/>
      </w:pPr>
      <w:r>
        <w:rPr>
          <w:rFonts w:ascii="Malgun Gothic" w:hAnsi="Malgun Gothic" w:eastAsia="Malgun Gothic"/>
        </w:rPr>
        <w:t>최종 착수 기본값은 WIoU v3 + TAL + VFL이다. CIoU + BCE + SimOTA는 fallback 기준선으로 유지한다. VFL은 반드시 TAL과 세트로만 적용한다.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2600"/>
        <w:gridCol w:w="23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헤드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Loss 유형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세부 설정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 헤드 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CIoU / WIoU 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WIoU v3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WIoU: .detach() 필수 / CIoU fallback 유지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박스 회귀 정밀도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 헤드 Cls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BCE / VFL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VFL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TAL 적용 시 사용, 단독 사용 금지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클래스 분류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 헤드 Obj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BCE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focal gamma=1.5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객체 유무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앵커프리 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GIoU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FCOS 표준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P2 박스 회귀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앵커프리 Cls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Focal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γ=1.5, α=0.5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소형 클래스 불균형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앵커프리 Ctr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Centerness 학습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AUX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 헤드와 동일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λ=0.25 고정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보조 gradient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4.2 Loss 가중치 스케줄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2400"/>
        <w:gridCol w:w="21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λ_main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λ_free (앵커프리)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λ_aux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워밍업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 1~30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0.1 (앵커 안정화 우선)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 31~290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 291~360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 (AUX freeze)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 361~400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C00000"/>
          <w:sz w:val="20"/>
          <w:szCs w:val="20"/>
        </w:rPr>
        <w:t xml:space="preserve">※ WIoU v3 구현 주의: 동적 가중치 계산 시 .detach() 누락 시 gradient explosion 발생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C00000"/>
          <w:sz w:val="20"/>
          <w:szCs w:val="20"/>
        </w:rPr>
        <w:t xml:space="preserve">※ VFL과 TAL 순서: TAL이 positive 결정 → VFL이 해당 positive에 loss 계산 (순서 고정)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4.3 Label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헤드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 헤드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TAL (Task-Aligned Learning)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cls^0.5 × IoU^6.0, TopK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최종 기본값. SimOTA는 fallback 기준선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앵커프리 헤드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Center Sampling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radius = 1.5 × stride(4)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GT 중심 반경 내 positive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4.4 클래스 불균형 대응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WeightedRandomSampler: 희귀 클래스 포함 이미지 샘플링 가중치 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image_weights=False (Sampler와 중복 방지, Sampler 단일화)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cls_pw (positive weight): 희귀 클래스 2.0~3.0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소형 객체 IoU 가중치 보정: iou_weight = 1.0 + (1.0 - normalize_area)</w:t>
      </w:r>
    </w:p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5. Augmentation 설계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5.1 설계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RGB + IR 혼재, 분리 불가 → 도메인 무관하게 동작하는 aug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박스 기반 (마스크 없음) → Patch-Paste 방식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OneOf 구조 활용으로 과도한 중첩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SpiderWeb Aug는 Mosaic 이전 단일 이미지 단계에서 적용 (단일 카메라 렌즈 현실 반영)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5.2 전체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기법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Mosaic 이전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SpiderWeb Aug (커스텀)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거미줄 오감지 억제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Mosaic 이전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IR 고반사 시뮬레이션 (커스텀)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안전모 역광/과노출 학습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Mosaic 이전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ToGray→3채널 복제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IR 도메인 증강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Mosaic4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p=0.85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기본 공간 다양성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Mosaic9 (OR, --mosaic9 플래그)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p=0.0 (기본 off)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소형 객체 극단 부족 시 옵션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RandomAffine (scale+shear)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기하 변환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Flip LR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좌우 대칭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Flip 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p=0.00~0.05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천장 카메라 대응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Patch-Paste (희귀/소형 우선)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p=0.10~0.15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클래스 불균형 완화 (보수적 시작)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Hard Negative Paste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나뭇가지 오감지 억제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안전모→사람 박스 상단 배치 (조건 강화)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기본 off / 옵션 p=0.05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라벨 오염 방지를 위해 시각 검증 후 사용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GridMask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부분 가림, 펜스 대응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RandomShift (translate 전담)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바람 흔들림 폴대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DirectionalMotionBlur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방향성 카메라 진동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진동 블러 중첩 (OneOf 흡수)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OneOf[MotionBlur/Defocus/DirBlur]로 통합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OneOf[JPEG, Downscale, Pixelate]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비트레이트 열화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OneOf[GaussNoise, ISONoise, S&amp;P]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센서 노이즈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OneOf[MotionBlur, Defocus, DirBlur]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모션/초점 열화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Unsharp Mask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CCTV 샤프닝 펌웨어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Sharpen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과샤프닝 시뮬레이션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RandomFog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p=0.05~0.10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렌즈 오염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GlassBlur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❌ 제외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Defocus와 중복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LensFlare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역광 플레어 (과도한 적용 방지)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RandomSunFlare (상단 집중)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p=0.05~0.10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안전모 역광 (확률 조정)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과노출 박스 집중 (커스텀)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흰 안전모 과노출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역광 배경 시뮬레이션 (커스텀)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실루엣 극단 케이스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Gamma 조정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하이라이트 압축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CLAHE (clip=1~4 랜덤)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p=0.20~0.40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IR/야간 대비 강화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RandomBrightnessContrast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저대비 미감지 억제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RandomShadow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그림자 오감지 억제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HSV (h=0.015, s=0.7, v=0.5)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색상 다양성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ISONoise (color_shift=0)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IR 센서 노이즈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Posterize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❌ 제외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실효성 낮음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OcclusionAug (커스텀)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GT 위 패치 부분 가림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Stage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MixUp (alpha=0.3)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도메인 일반화 (최소화)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5.3 커스텀 Aug 상세 설계</w:t>
      </w:r>
    </w:p>
    <w:p>
      <w:pPr>
        <w:pStyle w:val="Heading3"/>
        <w:spacing w:after="80" w:before="200"/>
      </w:pPr>
      <w:r>
        <w:rPr>
          <w:rFonts w:ascii="Malgun Gothic" w:cs="Arial" w:eastAsia="Malgun Gothic" w:hAnsi="Malgun Gothic"/>
          <w:b/>
          <w:bCs/>
          <w:color w:val="C55A11"/>
          <w:sz w:val="22"/>
          <w:szCs w:val="22"/>
        </w:rPr>
        <w:t xml:space="preserve">5.3.1 SpiderWeb Aug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중심점: 이미지 코너 또는 엣지 랜덤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방사형 선: 8~16개 방향, 두께 1~2px, 색상 회색~흰색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동심원 연결: 2~4레이어 곡선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반투명 합성: alpha=0.15~0.40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GT 변경 없음 (거미줄 = 배경 처리)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3"/>
        <w:spacing w:after="80" w:before="200"/>
      </w:pPr>
      <w:r>
        <w:rPr>
          <w:rFonts w:ascii="Malgun Gothic" w:cs="Arial" w:eastAsia="Malgun Gothic" w:hAnsi="Malgun Gothic"/>
          <w:b/>
          <w:bCs/>
          <w:color w:val="C55A11"/>
          <w:sz w:val="22"/>
          <w:szCs w:val="22"/>
        </w:rPr>
        <w:t xml:space="preserve">5.3.2 Patch-Paste (박스 기반 Copy-Paste)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희귀/소형 클래스 인스턴스 우선 선택 (빈도 역수 가중치)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GT IoU &lt; 0.3 위치 제약 (과도한 중첩 방지)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소프트 blending: alpha=0.1~0.2 (사각형 패턴 학습 방지)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소형 인스턴스 붙여넣기 시 추가 Downscale(0.5~0.8) 적용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3"/>
        <w:spacing w:after="80" w:before="200"/>
      </w:pPr>
      <w:r>
        <w:rPr>
          <w:rFonts w:ascii="Malgun Gothic" w:cs="Arial" w:eastAsia="Malgun Gothic" w:hAnsi="Malgun Gothic"/>
          <w:b/>
          <w:bCs/>
          <w:color w:val="C55A11"/>
          <w:sz w:val="22"/>
          <w:szCs w:val="22"/>
        </w:rPr>
        <w:t xml:space="preserve">5.3.3 Hard Negative Paste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데이터셋 내 GT 없는 이미지 자동 분류 (별도 풀 불필요)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나뭇가지/전신주/펜스 영역 crop → 학습 이미지에 paste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paste 영역 GT 없음 → 배경으로 강제 학습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3"/>
        <w:spacing w:after="80" w:before="200"/>
      </w:pPr>
      <w:r>
        <w:rPr>
          <w:rFonts w:ascii="Malgun Gothic" w:cs="Arial" w:eastAsia="Malgun Gothic" w:hAnsi="Malgun Gothic"/>
          <w:b/>
          <w:bCs/>
          <w:color w:val="C55A11"/>
          <w:sz w:val="22"/>
          <w:szCs w:val="22"/>
        </w:rPr>
        <w:t xml:space="preserve">5.3.4 카메라 흔들림 Aug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RandomShift: ±5~20px 전체 이동, 빈 영역 replicate 패딩, GT 동일 방향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DirectionalMotionBlur: 좌우/상하 고정 방향, kernel=5~15, angle=0°/90° ±10°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진동 블러: 짧은 kernel(3~5) 다방향 중첩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Rolling Shutter: 구현 복잡도로 제외, 선택 옵션 문서화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5.4 Phase별 Aug 적용 범위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20"/>
        <w:gridCol w:w="1920"/>
        <w:gridCol w:w="172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Aug 그룹</w:t>
            </w:r>
          </w:p>
        </w:tc>
        <w:tc>
          <w:tcPr>
            <w:tcW w:type="dxa" w:w="1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 1
(ep1~290)</w:t>
            </w:r>
          </w:p>
        </w:tc>
        <w:tc>
          <w:tcPr>
            <w:tcW w:type="dxa" w:w="1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 2
(ep291~360)</w:t>
            </w:r>
          </w:p>
        </w:tc>
        <w:tc>
          <w:tcPr>
            <w:tcW w:type="dxa" w:w="1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 3
(ep361~400)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Mosaic4 / Mosaic9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Patch-Paste / Hard Neg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GridMask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MixUp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카메라 흔들림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픽셀레벨 전체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SpiderWeb (단일이미지)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</w:tr>
    </w:tbl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6. 학습 흐름 설계 (단일 실행 자동화)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6.1 3단계 자동화 개요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 train.py 단일 실행으로 아래 3단계가 자동으로 순서대로 실행된다. 각 Phase 전환은 epoch 기반으로 자동 감지하며, DataLoader / 해상도 / hyp / 동결 설정이 자동 전환된다.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1200"/>
        <w:gridCol w:w="2400"/>
        <w:gridCol w:w="15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해상도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Mosaic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 1~290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640×640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최대 다양성 풀학습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Multi-scale 0.5~1.5×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 291~360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640×384 / 1280×736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추론 해상도 적응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rect=True, lr=0.001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 361~400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640×384 / 1280×736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분포 최종 안정화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Early stopping p=20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C55A11"/>
          <w:sz w:val="20"/>
          <w:szCs w:val="20"/>
        </w:rPr>
        <w:t xml:space="preserve">※ Phase 2에서 Mosaic ON 유지 이유: 해상도 전환 시 다양한 스케일 커버로 적응 안정화. Close Mosaic(OFF)는 올바른 해상도에서 수행해야 의미있음.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6.2 Phase 전환 자동화 로직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for epoch in range(total_epochs):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# Phase 1: 풀학습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if epoch &lt; phase1_end: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set_augmentation(mosaic=True, full=True)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set_loss_weights(lam_free=0.1 if epoch&lt;30 else 0.5, lam_aux=0.25)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# Phase 2: Rect Finetune (최초 1회 전환)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elif epoch &lt; phase2_end: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if epoch == phase1_end:  # 최초 1회만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freeze_backbone()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freeze_neck_existing()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unfreeze_neck_p2_path()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unfreeze_head()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rebuild_dataloader(rect=True, mosaic=True)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rebuild_val_loader(rect=True)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reset_lr(lr=0.001)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reset_scheduler(cosine)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load_hyp("hyp_phase2.yaml")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set_loss_weights(lam_aux=0.0)  # AUX freeze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# Phase 3: Close Mosaic (최초 1회 전환)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else: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if epoch == phase2_end:  # 최초 1회만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rebuild_dataloader(rect=True, mosaic=False)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load_hyp("hyp_phase3.yaml")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if early_stopping(patience=20): break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6.3 DataLoader 자동 재생성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Phase 2 진입: del train_loader → 해상도/rect 변경 → 새 DataLoader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Phase 3 진입: mosaic=False 설정 → 새 DataLoader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val_loader도 Phase 2 진입 시 rect=True로 함께 재생성 (mAP 기준 일치)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모델 타입 자동 감지: L → 640×384 / W6 → 1280×736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6.4 학습 설정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YOLOv7-L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YOLOv7-W6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 Batch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 (grad_accum=4, effective=32)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 해상도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640×640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640×640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2/3 해상도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640×384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1280×736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lr0 (Phase 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lr (Phase 2~3)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LR Schedule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Cosine Annealing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Cosine Annealing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Warmup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 epoch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 epoch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decay=0.9999 전구간 유지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decay=0.9999 전구간 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Workers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disk (80만장 RAM 초과)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Early Stopping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3만, patience=20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3만, patience=20</w:t>
            </w:r>
          </w:p>
        </w:tc>
      </w:tr>
    </w:tbl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7. 학습 로그 및 결과 출력 설계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7.1 Verbose 출력 설계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학습 중 콘솔에 아래 정보를 매 epoch 출력한다. 기본값으로 활성화되며 --no-verbose 플래그로 비활성 가능하다.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━━━━━━━━━━━━━━━━━━━━━━━━━━━━━━━━━━━━━━━━━━━━━━━━━━━━━━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[Phase 1] Epoch 045/400  |  lr: 0.00821  |  GPU: 38.2GB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━━━━━━━━━━━━━━━━━━━━━━━━━━━━━━━━━━━━━━━━━━━━━━━━━━━━━━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Loss     │  box: 0.0312  cls: 0.0187  obj: 0.0094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│  aux: 0.0078  free: 0.0143  total: 0.0814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Train    │  P: 0.782  R: 0.751  mAP@0.5: 0.801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Val      │  P: 0.764  R: 0.739  mAP@0.5: 0.789  mAP@0.5:0.95: 0.512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Per-cls  │  person: 0.831  vehicle: 0.812  helmet: 0.623  ...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Speed    │  pre: 1.2ms  infer: 8.3ms  nms: 0.8ms  total: 10.3ms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Aug      │  mosaic: ON  copy_paste: ON  clahe: ON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Sampler  │  weighted: ON  rare_boost: 2.3×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━━━━━━━━━━━━━━━━━━━━━━━━━━━━━━━━━━━━━━━━━━━━━━━━━━━━━━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Best mAP@0.5: 0.789 (ep045)  │  No improve: 0/20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━━━━━━━━━━━━━━━━━━━━━━━━━━━━━━━━━━━━━━━━━━━━━━━━━━━━━━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7.2 로그 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갱신 주기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results.csv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전체 epoch 학습/검증 지표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 epoch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results_per_class.csv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클래스별 P/R/AP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 epoch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loss_detail.csv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box/cls/obj/aux/free loss 분리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 epoch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train_log.txt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콘솔 출력 전체 저장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phase_transition.log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전환 시점/설정 기록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전환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hyp_used.yaml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실제 사용된 hyp 스냅샷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YAML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전환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opt.yaml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실행 옵션 전체 기록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YAML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시작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best.pt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최고 mAP@0.5 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best 갱신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last.pt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마지막 epoch 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 epoch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confusion_matrix.png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혼동 행렬 시각화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종료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PR_curve.png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 곡선 전체 클래스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종료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F1_curve.png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F1 곡선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종료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results_plot.png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loss/mAP 학습 곡선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종료 시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7.3 results.csv 컬럼 정의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epoch, phase,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train/box_loss, train/cls_loss, train/obj_loss,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train/aux_loss, train/free_loss, train/total_loss,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metrics/precision, metrics/recall,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metrics/mAP_0.5, metrics/mAP_0.5:0.95,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val/box_loss, val/cls_loss, val/obj_loss,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x/lr0, x/lr1, x/lr2,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gpu_mem_gb, epoch_time_sec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7.4 Phase 전환 알림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╔══════════════════════════════════════════════════════╗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║  PHASE TRANSITION: 1 → 2 (Rect Finetune)           ║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║  Epoch: 291                                         ║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║  Resolution: 640×640 → 640×384                     ║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║  Mosaic: ON (유지)                                  ║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║  Backbone: FROZEN                                   ║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║  LR reset: 0.00821 → 0.001                         ║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║  DataLoader: REBUILT                                ║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╚══════════════════════════════════════════════════════╝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7.5 Early Stopping 알림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⚠ Early Stopping: no improvement for 20 epochs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Best mAP@0.5: 0.847 @ epoch 378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Saving best.pt → runs/train/exp_l_custom/weights/best.pt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Training complete.</w:t>
      </w:r>
    </w:p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8. TensorRT Export 설계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8.1 Export 전처리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model.eval() + AUX Head 브랜치 비활성 후 torch.onnx.export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앵커프리 출력 정규화 노드 포함 (ltrb→xywh, centerness→obj_score)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표준 ONNX 연산만 사용 (Reshape, Mul, Add, Sigmoid)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두 헤드 출력 concat → flatten → [batch, total_boxes, 5+C]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ONNX opset=16 (TRT 8.6 / 10.x 양쪽 지원)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8.2 NMS 모드 설계 — raw output 기본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운영 안정성 기준으로 raw output을 기본값으로 한다. EfficientNMS 내장은 옵션으로 제공한다.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2200"/>
        <w:gridCol w:w="15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NMS 모드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단점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none (raw)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C++ 외부 NMS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TRT 버전 무관 / threshold 런타임 조정 / 디버깅 용이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후처리 별도 구현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기본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efficient_nms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TRT Plugin 내장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end-to-end 단순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TRT 버전별 API 다름 / threshold 고정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옵션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C++ 후처리 구조 (raw output 기본):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// TRT inference → raw output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// output: [batch, total_boxes, 5+C]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//   total_boxes = anchor_boxes + free_boxes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// C++ NMS 후처리 (런타임 threshold 자유 조정)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vector&lt;Detection&gt; postprocess(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float* output, int total_boxes,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float conf_thres, float iou_thres, int num_classes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);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8.3 TRT 버전별 EfficientNMS 분기 (옵션 모드)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TRT 8.6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TRT 10.x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Plugin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IPluginV2Creator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IPluginV3Creator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버전 감지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trt.__version__ 자동 판별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빌드 스크립트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build_trt.py 내부 분기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동일 스크립트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정밀도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FP16 기본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FP16 기본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8.4 Dynamic Shape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opt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YOLOv7-L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1×3×320×192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4×3×640×384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8×3×640×384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YOLOv7-W6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1×3×640×384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4×3×1280×736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8×3×1280×736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8.5 Export 명령어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ONNX export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python export.py --weights best.pt --img 640 384 --opset 16 --nms-mode none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TRT raw output 빌드 (기본, 권장)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python build_trt.py --onnx best.onnx --trt-version 8.6 --fp16 --nms-mode none --model-type l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TRT EfficientNMS 빌드 (옵션)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python build_trt.py --onnx best.onnx --trt-version 8.6 --fp16 --nms-mode efficient_nms --model-type l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TRT 10.x (동일 스크립트, 버전만 변경)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python build_trt.py --onnx best.onnx --trt-version 10 --fp16 --nms-mode none --model-type l</w:t>
      </w:r>
    </w:p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9. 구현 파일 맵 및 작업 순서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9.1 수정/신규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000"/>
        <w:gridCol w:w="25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utils/loss.py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WIoU v3 + VFL + AUX Loss + A/B 플래그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utils/augmentations.py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CCTV 특화 Aug 파이프라인 (조정 버전)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utils/datasets.py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Mosaic9, Patch-Paste(조건강화), CLAHE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utils/tal.py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TAL assigner 신규 구현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utils/sampler.py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WeightedRandomSampler 구현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utils/loggers.py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Verbose 출력 + CSV/PNG 로그 전체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models/common.py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SCDown 확정(W6) / PSA P5 후보 / GELAN 후순위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models/yolo.py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Decoupled Head + W6 P2 Anchor + AUX 통합 / FCOS 후순위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common.py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cfg/yolov7-l-custom.yaml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 모델 커스텀 아키텍처 정의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models/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cfg/yolov7-w6-custom.yaml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W6 모델 커스텀 아키텍처 정의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models/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data/hyp_phase1.yaml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 하이퍼파라미터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data/hyp_phase2.yaml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 하이퍼파라미터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data/hyp_phase3.yaml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3 하이퍼파라미터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train+train_aux 통합, 3단계 자동화, A/B 플래그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export.py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AUX 비활성 + 두 헤드 정규화 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models/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build_trt.py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TRT 8.6/10.x 분기, NMS 모드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export.py</w:t>
            </w:r>
          </w:p>
        </w:tc>
      </w:tr>
      <w:tr>
        <w:tc>
          <w:tcPr>
            <w:tcW w:type="dxa" w:w="3200"/>
          </w:tcPr>
          <w:p>
            <w:r>
              <w:rPr>
                <w:rFonts w:ascii="Malgun Gothic" w:hAnsi="Malgun Gothic" w:eastAsia="Malgun Gothic"/>
                <w:sz w:val="18"/>
              </w:rPr>
              <w:t>tools/verify_export.py</w:t>
            </w:r>
          </w:p>
        </w:tc>
        <w:tc>
          <w:tcPr>
            <w:tcW w:type="dxa" w:w="2600"/>
          </w:tcPr>
          <w:p>
            <w:r>
              <w:rPr>
                <w:rFonts w:ascii="Malgun Gothic" w:hAnsi="Malgun Gothic" w:eastAsia="Malgun Gothic"/>
                <w:sz w:val="18"/>
              </w:rPr>
              <w:t>PyTorch/ONNX/TensorRT raw output 수치 비교</w:t>
            </w:r>
          </w:p>
        </w:tc>
        <w:tc>
          <w:tcPr>
            <w:tcW w:type="dxa" w:w="1000"/>
          </w:tcPr>
          <w:p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2560"/>
          </w:tcPr>
          <w:p>
            <w:r>
              <w:rPr>
                <w:rFonts w:ascii="Malgun Gothic" w:hAnsi="Malgun Gothic" w:eastAsia="Malgun Gothic"/>
                <w:sz w:val="18"/>
              </w:rPr>
              <w:t>export.py, build_trt.py</w:t>
            </w:r>
          </w:p>
        </w:tc>
      </w:tr>
      <w:tr>
        <w:tc>
          <w:tcPr>
            <w:tcW w:type="dxa" w:w="3200"/>
          </w:tcPr>
          <w:p>
            <w:r>
              <w:rPr>
                <w:rFonts w:ascii="Malgun Gothic" w:hAnsi="Malgun Gothic" w:eastAsia="Malgun Gothic"/>
                <w:sz w:val="18"/>
              </w:rPr>
              <w:t>deploy/cpp/postprocess.cpp/.h</w:t>
            </w:r>
          </w:p>
        </w:tc>
        <w:tc>
          <w:tcPr>
            <w:tcW w:type="dxa" w:w="2600"/>
          </w:tcPr>
          <w:p>
            <w:r>
              <w:rPr>
                <w:rFonts w:ascii="Malgun Gothic" w:hAnsi="Malgun Gothic" w:eastAsia="Malgun Gothic"/>
                <w:sz w:val="18"/>
              </w:rPr>
              <w:t>raw output decode + C++ NMS 후처리</w:t>
            </w:r>
          </w:p>
        </w:tc>
        <w:tc>
          <w:tcPr>
            <w:tcW w:type="dxa" w:w="1000"/>
          </w:tcPr>
          <w:p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2560"/>
          </w:tcPr>
          <w:p>
            <w:r>
              <w:rPr>
                <w:rFonts w:ascii="Malgun Gothic" w:hAnsi="Malgun Gothic" w:eastAsia="Malgun Gothic"/>
                <w:sz w:val="18"/>
              </w:rPr>
              <w:t>TRT runtime</w:t>
            </w:r>
          </w:p>
        </w:tc>
      </w:tr>
      <w:tr>
        <w:tc>
          <w:tcPr>
            <w:tcW w:type="dxa" w:w="3200"/>
          </w:tcPr>
          <w:p>
            <w:r>
              <w:rPr>
                <w:rFonts w:ascii="Malgun Gothic" w:hAnsi="Malgun Gothic" w:eastAsia="Malgun Gothic"/>
                <w:sz w:val="18"/>
              </w:rPr>
              <w:t>tools/check_aug_visual.py</w:t>
            </w:r>
          </w:p>
        </w:tc>
        <w:tc>
          <w:tcPr>
            <w:tcW w:type="dxa" w:w="2600"/>
          </w:tcPr>
          <w:p>
            <w:r>
              <w:rPr>
                <w:rFonts w:ascii="Malgun Gothic" w:hAnsi="Malgun Gothic" w:eastAsia="Malgun Gothic"/>
                <w:sz w:val="18"/>
              </w:rPr>
              <w:t>Augmentation 결과/라벨 오염 시각 검증</w:t>
            </w:r>
          </w:p>
        </w:tc>
        <w:tc>
          <w:tcPr>
            <w:tcW w:type="dxa" w:w="1000"/>
          </w:tcPr>
          <w:p>
            <w:r>
              <w:rPr>
                <w:rFonts w:ascii="Malgun Gothic" w:hAnsi="Malgun Gothic" w:eastAsia="Malgun Gothic"/>
                <w:sz w:val="18"/>
              </w:rPr>
              <w:t>낮</w:t>
            </w:r>
          </w:p>
        </w:tc>
        <w:tc>
          <w:tcPr>
            <w:tcW w:type="dxa" w:w="2560"/>
          </w:tcPr>
          <w:p>
            <w:r>
              <w:rPr>
                <w:rFonts w:ascii="Malgun Gothic" w:hAnsi="Malgun Gothic" w:eastAsia="Malgun Gothic"/>
                <w:sz w:val="18"/>
              </w:rPr>
              <w:t>augmentations.py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9.2 A/B 실험 플래그 (train.py)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원인 분리를 위해 모든 핵심 기법을 플래그로 제어한다. 기본값은 안정적인 설정으로 고정한다.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플래그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--loss-box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ciou / wiou_v3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wiou_v3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박스 Loss 선택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--loss-cls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bce / vfl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vfl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분류 Loss 선택 (TAL 적용 시 vfl 권장)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--assign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simota / 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Label Assignment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--head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coupled / decoupled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decoupled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Detection Head 구조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--aux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on / 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L: off / W6: 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AUX Head 활성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--p2-head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none / anchor / fcos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L: none / W6: anchor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P2 소형객체 헤드 (W6 우선 실험)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--neck-mod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none / scdown / psa / gelan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L: none / W6: scdown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Neck 모듈 교체 (단독 실험)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--nms-mode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none / efficient_nms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NMS 모드 (raw output 기본)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 모델은 실험 A~D(Loss/Assignment)까지, W6는 A~I 전체 진행한다. Export 검증은 각 구조 변경 직후 중간 체크포인트로 반드시 수행한다.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600"/>
        <w:gridCol w:w="33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실험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적용 모델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변경 항목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기본값 대비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 / 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Decoupled Head + WIoU v3 + TAL + VFL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최종 공통 기본값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실험A + P2 Anchor Head + SCDown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 공격형 확정 구성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실험A + AUX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 성능형 옵션 검증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실험B + PSA P5 단독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2차 확정 후보, P4/P3 순차 확장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실험B + FCOS P2 Head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후순위, P2 Anchor 부족 시 검토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실험B + GELAN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최후순위, 채널/route 검증 후 적용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C00000"/>
          <w:sz w:val="20"/>
          <w:szCs w:val="20"/>
        </w:rPr>
        <w:t xml:space="preserve">※ Export 중간 검증 체크포인트: 실험 A 완료 후 즉시 raw output ONNX → TRT 빌드 검증. 이후 구조 변경(E/F/G/H/I)마다 재검증.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C00000"/>
          <w:sz w:val="20"/>
          <w:szCs w:val="20"/>
        </w:rPr>
        <w:t xml:space="preserve">※ PSA는 P3/P4/P5 동시 적용 금지. P5 단독 → P4 추가 → P3 추가 순서로 효과 분리.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C00000"/>
          <w:sz w:val="20"/>
          <w:szCs w:val="20"/>
        </w:rPr>
        <w:t xml:space="preserve">※ VFL 단독 적용 금지. TAL 없는 VFL은 설계에서 제외.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hAnsi="Malgun Gothic" w:eastAsia="Malgun Gothic"/>
        </w:rPr>
        <w:t>9.3 구현 권장 순서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Baseline YOLOv7-L/W6 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raw output ONNX export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TensorRT FP16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C++ NMS 후처리 연결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verify_export.py 작성 및 PyTorch/ONNX/TRT 출력 비교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train.py 통합 + 3-Phase / Rect Finetune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CCTV Aug 조정 + check_aug_visual.py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Hard Negative + Weighted Sampler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Decoupled Head + WIoU + TAL/VFL 공통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W6 P2 Anchor + SCDown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L AUX 옵션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W6 PSA P5 후보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hAnsi="Malgun Gothic" w:eastAsia="Malgun Gothic"/>
        </w:rPr>
        <w:t>FCOS P2 / GELAN 후순위 검증</w:t>
      </w:r>
    </w:p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10. 기대 효과 및 확정 체크리스트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10.1 기대 성능 향상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항목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mAP 향상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속도 영향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실험 구분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CCTV 특화 Aug (조정 버전)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+2~4%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기본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Hard Negative Paste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+1~2%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기본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역광/과노출 Aug (미감지 억제)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+1~2%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기본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Decoupled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+1~2%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±2ms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실험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WIoU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+0.5~1%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공통 확정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TAL + VFL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+1~2%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공통 확정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SCDown (W6) / PSA P5 후보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+0.5~1%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없음~-2ms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SCDown 확정, PSA 후보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P2 Anchor Head (W6)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+1~2%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+2~3ms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 확정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FCOS P2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+1~3%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+2~4ms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후순위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AUX Head L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+0.5~1%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 (추론 제거)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 옵션 / W6 확정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Rect Finetune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+0.5~1%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기본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+0.5~1%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실험 G (최후순위)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합계 (중복 제외)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+6~12% 예상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속도 유지~+6ms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10.2 최종 확정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600"/>
        <w:gridCol w:w="23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Backbone 완전 고정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PSA (P5 단독 시작 → P4→P3 순차)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⚠ 2차 후보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 P5 단독부터, 전체 적용 금지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SCDown (Downsampling)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✅ W6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L 제외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P2 upsample + Conv×2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✅ W6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P2 Anchor 우선, L 제외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</w:rPr>
              <w:t>AUX Head L/W6 분리 (W6 on / L off 기본)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✅ 모델별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W6 on / L off 기본, L on은 옵션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Decoupled Head (P3/P4/P5)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실험 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FCOS 앵커프리 헤드 (P2)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⚠ 후순위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P2 Anchor 부족 시만 검토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출력 포맷 정규화 노드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55A11"/>
                <w:sz w:val="18"/>
                <w:szCs w:val="18"/>
              </w:rPr>
              <w:t xml:space="preserve">⚠ 후순위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채널 검증 후 단독 실험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WIoU v3 (.detach 명시)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✅ 공통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CIoU fallback 유지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VFL (TAL 할당 후 순서 고정)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✅ 공통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TAL과 세트, 단독 금지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TAL + Center Sampling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✅ 공통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SimOTA fallback 유지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λ 워밍업 ep30 기준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AUX Phase 3 비활성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CCTV 특화 파이프라인 (조정)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GlassBlur/Posterize 제외, Mosaic9 기본 off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IR/RGB 혼재 대응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카메라 흔들림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Rolling Shutter 제외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오감지 억제 (나뭇가지/거미줄/그림자)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미감지 억제 (소형/역광/저대비/부분가림)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OneOf 구조 (중복 방지)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안전모 Paste 조건 강화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⚠ 옵션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기본 off, p=0.05 시각 검증 후 사용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image_weights 제거 → Sampler 단일화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GlassBlur / Posterize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❌ 제외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Defocus 중복 / 실효성 낮음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LensFlare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55A11"/>
                <w:sz w:val="18"/>
                <w:szCs w:val="18"/>
              </w:rPr>
              <w:t xml:space="preserve">⚠ 조정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p=0.1 → 0.05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단일 실행 3단계 자동 전환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train.py + train_aux.py 통합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A/B 실험 플래그 7개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신규 추가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DataLoader / val_loader 자동 rebuild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EMA 전구간 유지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Early Stopping Phase 3만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W6 batch=8 + grad_accum=4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Verbose 매 epoch 상세 출력 (기본 활성)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results.csv / per_class.csv / loss_detail.csv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전환 알림 / 로그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곡선 / PR / F1 / 혼동행렬 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raw output 기본 (C++ NMS 외부 처리)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구조 변경마다 중간 검증 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EfficientNMS 옵션 (--nms-mode efficient_nms)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옵션화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ONNX opset=16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TRT 버전 자동 감지 / 분기 빌드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 / W6 Dynamic Profile 분리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FP16 기본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70AD47"/>
                <w:sz w:val="18"/>
                <w:szCs w:val="18"/>
              </w:rPr>
              <w:t xml:space="preserve">✅ 확정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PGI (성능 검증 실패)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❌ 제외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SAHI (속도 조건 위반)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❌ 제외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FlashAttention (GPU 행렬 한계)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❌ 제외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R-ELAN (채널 불일치 리스크)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❌ 제외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Area Attention (TRT 호환성)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❌ 제외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선택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Rolling Shutter Aug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55A11"/>
                <w:sz w:val="18"/>
                <w:szCs w:val="18"/>
              </w:rPr>
              <w:t xml:space="preserve">⚠ 선택옵션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구현 복잡도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선택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/>
                <w:bCs/>
                <w:color w:val="C55A11"/>
                <w:sz w:val="18"/>
                <w:szCs w:val="18"/>
              </w:rPr>
              <w:t xml:space="preserve">⚠ 후순위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채널 검증 후 단독 실험</w:t>
            </w:r>
          </w:p>
        </w:tc>
      </w:tr>
    </w:tbl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Malgun Gothic" w:cs="Arial" w:eastAsia="Malgun Gothic" w:hAnsi="Malgun Gothic"/>
          <w:b/>
          <w:bCs/>
          <w:color w:val="1F3864"/>
          <w:sz w:val="32"/>
          <w:szCs w:val="32"/>
        </w:rPr>
        <w:t xml:space="preserve">11. 파인튜닝 설계 — Catastrophic Forgetting 억제</w:t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11.1 문제 정의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15개 클래스 스크래치 학습 완료 후, 5개 클래스 신규 데이터로만 파인튜닝 시 나머지 10개 클래스 성능이 급락하는 현상이 발생한다. 이를 Catastrophic Forgetting이라 한다.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Gradient 편중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5개 클래스 데이터만 존재 → 나머지 10개 클래스 gradient =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Weight Decay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Gradient 없는 10개 클래스 관련 weight가 decay로 소실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BN 통계 변화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배치 내 클래스 분포 변화 → BatchNorm 통계 틀어짐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cls branch 충돌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Head cls branch 전체 클래스 공유 → 5개만 학습 시 나머지 node 소실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기존 해결책 한계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스크래치 전체 데이터 혼합 → 데이터 관리 복잡, 학습 시간 증가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11.2 적용 방법 — YOLO LwF + Replay Buffer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2025년 3월 발표된 "Teach YOLO to Remember" (arXiv:2503.04688) 연구에서 YOLO 전용 Self-Distillation 방법인 YOLO LwF를 제안했다. 기존 LwF가 one-stage YOLO에서 noisy regression 출력으로 인해 비효과적인 문제를 해결하고, Replay Buffer와 함께 사용 시 SOTA 성능을 달성했다.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기존 LwF의 YOLO 적용 문제점: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Teacher 모델의 regression 출력(박스 좌표)은 노이즈가 많음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노이즈 있는 regression을 distillation target으로 쓰면 손상된 지식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cls 출력은 상대적으로 안정적 → cls만 선택적 distillation 필요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YOLO LwF 해결 방식: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cls distillation: 전체 예측 위치에 적용 (안정적)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reg distillation: confidence &gt; threshold 박스만 선택적 적용 (노이즈 필터링)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Arial" w:eastAsia="Malgun Gothic" w:hAnsi="Malgun Gothic"/>
          <w:color w:val="000000"/>
          <w:sz w:val="20"/>
          <w:szCs w:val="20"/>
        </w:rPr>
        <w:t xml:space="preserve">Replay Buffer 병행으로 distillation 효과 극대화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11.3 파인튜닝 전체 흐름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   준비 단계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        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1. Teacher 모델 준비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스크래치 완료 best.pt → freeze (변경 없음)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        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2. Pseudo Label 생성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Teacher로 파인튜닝 이미지 추론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conf &gt; 0.5 박스 → 기존 10개 클래스 Pseudo GT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파인튜닝 데이터 레이블에 자동 병합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        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3. Replay Buffer 구성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스크래치 데이터에서 클래스당 200장 선택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Hard case 위주 (conf 낮은 샘플 우선)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야간/IR/역광/소형/부분가림 다양성 포함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                     ▼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   학습 단계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        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Freeze:  Backbone + Neck 하위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Unfreeze: Neck 상위 + Head 전체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        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│  배치 구성:        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│    새 데이터 (5cls + Pseudo GT)  70%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│    Replay Buffer                 30%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        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Loss:             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L_total = L_yolo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+ α × L_distill_cls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+ β × L_distill_reg (conf&gt;0.5만)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                                         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│  LR: 스크래치의 1/20, cosine, warmup 3ep           │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11.4 Loss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Loss 항목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수식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L_yolo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YOLOv7 기본 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새 5개 클래스 + Pseudo GT 학습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L_distill_cls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KLDiv(Student cls, Teacher cls)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α=0.2→0.5 스케줄, 망각 심하면 0.8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기존 10개 클래스 cls 기억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L_distill_reg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SmoothL1(Student box, Teacher box)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β=0.1→0.3 스케줄, conf&gt;0.5만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신뢰도 높은 박스만 reg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L_total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L_yolo + α×L_cls + β×L_reg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α/β A/B 조정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망각 억제 + 새 클래스 학습 균형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C00000"/>
          <w:sz w:val="20"/>
          <w:szCs w:val="20"/>
        </w:rPr>
        <w:t xml:space="preserve">※ reg distillation은 conf &gt; 0.5 박스만 적용. 노이즈 있는 박스를 target으로 쓰면 오히려 성능 저하.</w:t>
      </w:r>
    </w:p>
    <w:p>
      <w:pPr>
        <w:spacing w:after="60" w:before="60"/>
      </w:pPr>
      <w:r>
        <w:rPr>
          <w:rFonts w:ascii="Malgun Gothic" w:cs="Arial" w:eastAsia="Malgun Gothic" w:hAnsi="Malgun Gothic"/>
          <w:b w:val="false"/>
          <w:bCs w:val="false"/>
          <w:i w:val="false"/>
          <w:iCs w:val="false"/>
          <w:color w:val="C55A11"/>
          <w:sz w:val="20"/>
          <w:szCs w:val="20"/>
        </w:rPr>
        <w:t xml:space="preserve">※ α/β는 클래스 불균형 정도에 따라 조정. 기존 클래스 망각이 심하면 α 높임 (0.5→0.8).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11.5 Replay Buffer 구성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선택 기준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Hard case 우선: 스크래치 모델 추론 시 conf 낮은 샘플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클래스별 수량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200장 기본 / 희귀 클래스는 300장까지 확대 / replay-ratio 기본 0.3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다양성 조건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야간/주간/IR/역광 균등 포함, 소형 객체 포함, 부분 가림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총 용량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15클래스 × 200장 = 3,000장 (전체 데이터의 0.4% 이하)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파인튜닝마다 재선택 (새 Hard case 반영)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저장 형식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이미지 + 레이블 쌍으로 저장 (기존 데이터 포맷 동일)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11.6 Pseudo Label 생성 파이프라인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1. Teacher 모델로 파인튜닝 이미지 추론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python generate_pseudo_labels.py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--weights scratch_best.pt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--source finetune_data/images/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--conf-thres 0.5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--iou-thres 0.45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--output finetune_data/pseudo_labels/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2. 기존 레이블 + Pseudo Label 병합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새 5개 클래스 GT + 기존 10개 클래스 Pseudo GT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python merge_labels.py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--gt-labels finetune_data/labels/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--pseudo-labels finetune_data/pseudo_labels/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--output finetune_data/merged_labels/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3. Pseudo Label 품질 검증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conf &lt; 0.5 박스 자동 제거 (이미 필터됨)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GT와 IoU &gt; 0.8 중복 제거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11.7 파인튜닝 실행 명령어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# 파인튜닝 실행 (YOLO LwF + Replay Buffer)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python finetune.py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--weights scratch_best.pt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--teacher-weights scratch_best.pt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--data data/finetune.yaml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--replay-buffer data/replay_buffer/ \</w:t>
      </w:r>
    </w:p>
    <w:p>
      <w:pPr>
        <w:shd w:fill="1E1E1E" w:val="clear"/>
        <w:spacing w:after="20" w:before="20"/>
        <w:ind w:left="360"/>
      </w:pPr>
      <w:r>
        <w:rPr>
          <w:rFonts w:ascii="Malgun Gothic" w:hAnsi="Malgun Gothic" w:eastAsia="Malgun Gothic"/>
          <w:color w:val="D4D4D4"/>
          <w:sz w:val="18"/>
        </w:rPr>
        <w:t>--replay-ratio 0.3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--hyp data/hyp_finetune.yaml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--epochs 100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--img 640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--batch 32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--freeze backbone,neck_lower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--distill-alpha 0.5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--distill-beta 0.3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--distill-conf-thres 0.5 \</w:t>
      </w:r>
    </w:p>
    <w:p>
      <w:pPr>
        <w:shd w:fill="1E1E1E" w:val="clear"/>
        <w:spacing w:after="20" w:before="20"/>
        <w:ind w:left="360"/>
      </w:pPr>
      <w:r>
        <w:rPr>
          <w:rFonts w:ascii="Malgun Gothic" w:cs="Courier New" w:eastAsia="Malgun Gothic" w:hAnsi="Malgun Gothic"/>
          <w:color w:val="D4D4D4"/>
          <w:sz w:val="18"/>
          <w:szCs w:val="16"/>
        </w:rPr>
        <w:t xml:space="preserve">    --name exp_finetune_v1</w:t>
      </w:r>
    </w:p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11.8 hyp_finetune.yaml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파인튜닝 값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스크래치 값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lr0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스크래치의 1/20, 기존 weight 보호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최종 LR 낮게 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warmup_epochs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초반 안정화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mosaic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Close Mosaic 유지 (파인튜닝 전구간)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mixup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도메인 혼재 방지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copy_paste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파인튜닝 단계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weight_decay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hsv_v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 강도 낮춤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aug 강도 낮춤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11.9 파인튜닝 단계별 검증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새 5개 클래스 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스크래치 대비 90% 이상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미달 시 α 낮춤 (새 클래스 학습 강화)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기존 10개 클래스 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스크래치 대비 95% 이상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미달 시 α 높임 + Replay 비율 증가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전체 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스크래치 전체 대비 93% 이상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미달 시 Replay Buffer 크기 증가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추론 속도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스크래치 모델 대비 동일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Teacher는 학습 시에만 사용, 추론 무관</w:t>
            </w:r>
          </w:p>
        </w:tc>
      </w:tr>
    </w:tbl>
    <w:p>
      <w:pPr>
        <w:spacing w:after="0" w:before="120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  <w:spacing w:after="100" w:before="280"/>
      </w:pPr>
      <w:r>
        <w:rPr>
          <w:rFonts w:ascii="Malgun Gothic" w:cs="Arial" w:eastAsia="Malgun Gothic" w:hAnsi="Malgun Gothic"/>
          <w:b/>
          <w:bCs/>
          <w:color w:val="2E75B6"/>
          <w:sz w:val="26"/>
          <w:szCs w:val="26"/>
        </w:rPr>
        <w:t xml:space="preserve">11.10 구현 파일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Arial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finetune.py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YOLO LwF + Replay 통합 파인튜닝 스크립트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utils/continual_loss.py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L_distill_cls + L_distill_reg 구현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utils/replay_buffer.py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Hard case 선택 + Buffer 관리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utils/pseudo_label.py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Teacher 추론 → Pseudo GT 생성 + 병합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data/hyp_finetune.yaml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파인튜닝 전용 하이퍼파라미터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data/finetune.yaml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파인튜닝 데이터 경로 정의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Arial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</w:tr>
    </w:tbl>
    <w:p>
      <w:pPr>
        <w:spacing w:after="0" w:before="200"/>
      </w:pPr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br w:type="page"/>
      </w:r>
    </w:p>
    <w:p>
      <w:r>
        <w:rPr>
          <w:rFonts w:ascii="Malgun Gothic" w:hAnsi="Malgun Gothic" w:eastAsia="Malgun Gothic"/>
        </w:rPr>
        <w:br w:type="page"/>
      </w:r>
    </w:p>
    <w:p>
      <w:r>
        <w:rPr>
          <w:rFonts w:ascii="Malgun Gothic" w:hAnsi="Malgun Gothic" w:eastAsia="Malgun Gothic"/>
        </w:rPr>
        <w:t>12. 최종 개발 착수안 반영 요약</w:t>
      </w:r>
    </w:p>
    <w:p>
      <w:r>
        <w:rPr>
          <w:rFonts w:ascii="Malgun Gothic" w:hAnsi="Malgun Gothic" w:eastAsia="Malgun Gothic"/>
        </w:rPr>
        <w:t>12.1 확정 방향</w:t>
      </w:r>
    </w:p>
    <w:p>
      <w:r>
        <w:rPr>
          <w:rFonts w:ascii="Malgun Gothic" w:hAnsi="Malgun Gothic" w:eastAsia="Malgun Gothic"/>
        </w:rPr>
        <w:t>공통 확정: Decoupled Head, WIoU v3, TAL + VFL, CCTV Aug 조정, Hard Negative, Rect Finetune, raw output export, C++ NMS.</w:t>
      </w:r>
    </w:p>
    <w:p>
      <w:r>
        <w:rPr>
          <w:rFonts w:ascii="Malgun Gothic" w:hAnsi="Malgun Gothic" w:eastAsia="Malgun Gothic"/>
        </w:rPr>
        <w:t>YOLOv7-L 확정: 경량형 모델로 운용한다. AUX off, P2 off, Neck 원본 유지, Decoupled Head + WIoU + TAL/VFL만 적용한다.</w:t>
      </w:r>
    </w:p>
    <w:p>
      <w:r>
        <w:rPr>
          <w:rFonts w:ascii="Malgun Gothic" w:hAnsi="Malgun Gothic" w:eastAsia="Malgun Gothic"/>
        </w:rPr>
        <w:t>YOLOv7-W6 확정: 공격형 모델로 운용한다. AUX on, P2 Anchor Head, SCDown, Decoupled Head, WIoU + TAL/VFL을 기본 적용한다.</w:t>
      </w:r>
    </w:p>
    <w:p>
      <w:r>
        <w:rPr>
          <w:rFonts w:ascii="Malgun Gothic" w:hAnsi="Malgun Gothic" w:eastAsia="Malgun Gothic"/>
        </w:rPr>
        <w:t>12.2 후순위 유지</w:t>
      </w:r>
    </w:p>
    <w:p>
      <w:r>
        <w:rPr>
          <w:rFonts w:ascii="Malgun Gothic" w:hAnsi="Malgun Gothic" w:eastAsia="Malgun Gothic"/>
        </w:rPr>
        <w:t>PSA는 W6 P5 단독부터 시작하는 2차 후보로 유지한다. P3/P4/P5 동시 적용은 금지한다.</w:t>
      </w:r>
    </w:p>
    <w:p>
      <w:r>
        <w:rPr>
          <w:rFonts w:ascii="Malgun Gothic" w:hAnsi="Malgun Gothic" w:eastAsia="Malgun Gothic"/>
        </w:rPr>
        <w:t>FCOS P2는 W6 P2 Anchor Head로도 소형 객체 성능이 부족할 때만 검토한다.</w:t>
      </w:r>
    </w:p>
    <w:p>
      <w:r>
        <w:rPr>
          <w:rFonts w:ascii="Malgun Gothic" w:hAnsi="Malgun Gothic" w:eastAsia="Malgun Gothic"/>
        </w:rPr>
        <w:t>GELAN은 최후순위 실험으로 유지한다. 채널/route/concat 안정성 검증 전 기본 적용하지 않는다.</w:t>
      </w:r>
    </w:p>
    <w:p>
      <w:r>
        <w:rPr>
          <w:rFonts w:ascii="Malgun Gothic" w:hAnsi="Malgun Gothic" w:eastAsia="Malgun Gothic"/>
        </w:rPr>
        <w:t>12.3 구현 기준</w:t>
      </w:r>
    </w:p>
    <w:p>
      <w:r>
        <w:rPr>
          <w:rFonts w:ascii="Malgun Gothic" w:hAnsi="Malgun Gothic" w:eastAsia="Malgun Gothic"/>
        </w:rPr>
        <w:t>구조 변경 후에는 즉시 raw output ONNX export, TensorRT FP16 build, PyTorch/ONNX/TRT 출력 비교를 수행한다.</w:t>
      </w:r>
    </w:p>
    <w:p>
      <w:r>
        <w:rPr>
          <w:rFonts w:ascii="Malgun Gothic" w:hAnsi="Malgun Gothic" w:eastAsia="Malgun Gothic"/>
        </w:rPr>
        <w:t>L은 속도 유지가 핵심이고 W6는 소형 객체 성능 개선이 핵심이다. 모델별 역할을 혼동하지 않는다.</w:t>
      </w:r>
    </w:p>
    <w:p>
      <w:r>
        <w:rPr>
          <w:rFonts w:ascii="Malgun Gothic" w:hAnsi="Malgun Gothic" w:eastAsia="Malgun Gothic"/>
          <w:b/>
          <w:sz w:val="30"/>
        </w:rPr>
        <w:t>13. 논문 비교 기반 최종 검토 결과</w:t>
      </w:r>
    </w:p>
    <w:p>
      <w:r>
        <w:rPr>
          <w:rFonts w:ascii="Malgun Gothic" w:hAnsi="Malgun Gothic" w:eastAsia="Malgun Gothic"/>
          <w:b w:val="0"/>
          <w:sz w:val="18"/>
        </w:rPr>
        <w:t>본 절은 v1.2 최종 개발 착수안을 YOLOv7, WIoU, TOOD/TAL, VarifocalNet, FCOS, YOLOv9, YOLOv10, YOLO LwF 관련 논문 방향과 비교하여 최종 확정/후순위 판단을 정리한다.</w:t>
      </w:r>
    </w:p>
    <w:p>
      <w:r>
        <w:rPr>
          <w:rFonts w:ascii="Malgun Gothic" w:hAnsi="Malgun Gothic" w:eastAsia="Malgun Gothic"/>
          <w:b/>
          <w:sz w:val="24"/>
        </w:rPr>
        <w:t>13.1 최종 판단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최종 상태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판단 근거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개발 적용 기준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 경량형 유지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L은 640×360 속도형이므로 구조 추가보다 latency 보존 우선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Backbone/Neck 원본, AUX off, P2 off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공격형 적용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W6는 1280×720 정확도형이므로 소형 객체/박스 품질 개선 여지 큼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AUX on, P2 Anchor, SCDown, WIoU, TAL+VFL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Decoupled Head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cls/reg 분리로 task 충돌 완화 가능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L/W6 공통 적용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WIoU v3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공통 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추론 구조 영향 없이 box regression 품질 개선 가능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CIoU fallback 유지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TAL + VFL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공통 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classification/localization alignment 및 IoU-aware score 학습 목적과 부합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VFL 단독 금지, TAL과 세트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P2 Anchor Head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FCOS보다 기존 YOLO head와 output/postprocess 일관성 높음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적용, L 제외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SCDown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Conv 계열로 TRT 리스크 낮고 고해상도 W6 효율 개선 여지 있음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적용, L 제외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PSA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2차 후보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attention 계열로 latency/profile 편차 가능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P5 단독부터 검증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FCOS 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후순위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anchor head와 score/loss/postprocess 결합 복잡도 높음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P2 Anchor 부족 시만 검토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GELAN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최후순위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YOLOv9 PGI/GELAN 전체 맥락과 분리 적용 시 효과 보장 어려움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채널/route 검증 후 단독 실험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raw output + C++ NMS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TRT 버전 차이, threshold 변경, ROI/class filtering 운영성 확보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--nms-mode none 기본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Replay Buffer + YOLO LwF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Replay 확정 / LwF A-B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continual learning에서 기존 클래스 망각 억제 목적과 부합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replay-ratio 0.3 기본, LwF는 성능 비교</w:t>
            </w:r>
          </w:p>
        </w:tc>
      </w:tr>
    </w:tbl>
    <w:p/>
    <w:p>
      <w:r>
        <w:rPr>
          <w:rFonts w:ascii="Malgun Gothic" w:hAnsi="Malgun Gothic" w:eastAsia="Malgun Gothic"/>
          <w:b/>
          <w:sz w:val="24"/>
        </w:rPr>
        <w:t>13.2 논문별 반영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논문/기술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핵심 내용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요구서 반영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주의점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YOLOv7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E-ELAN, trainable bag-of-freebies, lead/auxiliary head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AUX on 유지, L은 AUX off 기본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 AUX는 성능형 옵션으로만 유지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WIoU v3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dynamic focusing mechanism 기반 box loss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L/W6 공통 box loss 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.detach 및 running mean 관리 필요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TOOD / TAL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classification-localization task alignment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TAL 적용 확정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VFL과 세트로 적용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VarifocalNet / VFL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IoU-aware classification score 학습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TAL 적용 시 cls loss로 사용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TAL 없는 VFL 단독 금지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FCOS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anchor-free + centerness 기반 per-pixel detector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FCOS P2는 후순위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YOLO anchor output과 score/NMS 결합 복잡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YOLOv10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NMS-free 방향, SCDown/PSA 등 효율 구조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SCDown은 W6 확정, PSA는 P5 후보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YOLOv7 단독 이식 효과는 실측 필요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YOLOv9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PGI + GELAN 구조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GELAN 최후순위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PGI 없이 GELAN만 이식 시 효과 보장 어려움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YOLO LwF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YOLO continual learning용 self-distillation + replay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Replay Buffer 확정, LwF A/B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teacher forward 비용 및 distill loss 튜닝 필요</w:t>
            </w:r>
          </w:p>
        </w:tc>
      </w:tr>
    </w:tbl>
    <w:p/>
    <w:p>
      <w:r>
        <w:rPr>
          <w:rFonts w:ascii="Malgun Gothic" w:hAnsi="Malgun Gothic" w:eastAsia="Malgun Gothic"/>
          <w:b/>
          <w:sz w:val="24"/>
        </w:rPr>
        <w:t>13.3 최종 모델별 개발 착수 기준</w:t>
      </w:r>
    </w:p>
    <w:p>
      <w:r>
        <w:rPr>
          <w:rFonts w:ascii="Malgun Gothic" w:hAnsi="Malgun Gothic" w:eastAsia="Malgun Gothic"/>
          <w:b/>
          <w:sz w:val="18"/>
        </w:rPr>
        <w:t>YOLOv7-L 최종 착수 기준</w:t>
      </w:r>
    </w:p>
    <w:p>
      <w:r>
        <w:rPr>
          <w:rFonts w:ascii="Malgun Gothic" w:hAnsi="Malgun Gothic" w:eastAsia="Malgun Gothic"/>
          <w:b w:val="0"/>
          <w:sz w:val="18"/>
        </w:rPr>
        <w:t>• 역할: 속도형 모델, 640×360 추론 중심</w:t>
      </w:r>
    </w:p>
    <w:p>
      <w:r>
        <w:rPr>
          <w:rFonts w:ascii="Malgun Gothic" w:hAnsi="Malgun Gothic" w:eastAsia="Malgun Gothic"/>
          <w:b w:val="0"/>
          <w:sz w:val="18"/>
        </w:rPr>
        <w:t>• 구조: Backbone 원본, Neck 원본, Decoupled Head 적용</w:t>
      </w:r>
    </w:p>
    <w:p>
      <w:r>
        <w:rPr>
          <w:rFonts w:ascii="Malgun Gothic" w:hAnsi="Malgun Gothic" w:eastAsia="Malgun Gothic"/>
          <w:b w:val="0"/>
          <w:sz w:val="18"/>
        </w:rPr>
        <w:t>• 제외: AUX 기본 off, P2 Head off, SCDown/PSA/GELAN 제외</w:t>
      </w:r>
    </w:p>
    <w:p>
      <w:r>
        <w:rPr>
          <w:rFonts w:ascii="Malgun Gothic" w:hAnsi="Malgun Gothic" w:eastAsia="Malgun Gothic"/>
          <w:b w:val="0"/>
          <w:sz w:val="18"/>
        </w:rPr>
        <w:t>• 학습: WIoU v3 + TAL + VFL 확정, CIoU/BCE/SimOTA fallback 유지</w:t>
      </w:r>
    </w:p>
    <w:p>
      <w:r>
        <w:rPr>
          <w:rFonts w:ascii="Malgun Gothic" w:hAnsi="Malgun Gothic" w:eastAsia="Malgun Gothic"/>
          <w:b w:val="0"/>
          <w:sz w:val="18"/>
        </w:rPr>
        <w:t>• 운영: raw output export + C++ NMS 후처리</w:t>
      </w:r>
    </w:p>
    <w:p>
      <w:r>
        <w:rPr>
          <w:rFonts w:ascii="Malgun Gothic" w:hAnsi="Malgun Gothic" w:eastAsia="Malgun Gothic"/>
          <w:b/>
          <w:sz w:val="18"/>
        </w:rPr>
        <w:t>YOLOv7-W6 최종 착수 기준</w:t>
      </w:r>
    </w:p>
    <w:p>
      <w:r>
        <w:rPr>
          <w:rFonts w:ascii="Malgun Gothic" w:hAnsi="Malgun Gothic" w:eastAsia="Malgun Gothic"/>
          <w:b w:val="0"/>
          <w:sz w:val="18"/>
        </w:rPr>
        <w:t>• 역할: 정확도형 모델, 1280×720 추론 중심</w:t>
      </w:r>
    </w:p>
    <w:p>
      <w:r>
        <w:rPr>
          <w:rFonts w:ascii="Malgun Gothic" w:hAnsi="Malgun Gothic" w:eastAsia="Malgun Gothic"/>
          <w:b w:val="0"/>
          <w:sz w:val="18"/>
        </w:rPr>
        <w:t>• 구조: Backbone 원본, Decoupled Head, AUX on, P2 Anchor Head, SCDown 적용</w:t>
      </w:r>
    </w:p>
    <w:p>
      <w:r>
        <w:rPr>
          <w:rFonts w:ascii="Malgun Gothic" w:hAnsi="Malgun Gothic" w:eastAsia="Malgun Gothic"/>
          <w:b w:val="0"/>
          <w:sz w:val="18"/>
        </w:rPr>
        <w:t>• 학습: WIoU v3 + TAL + VFL 확정</w:t>
      </w:r>
    </w:p>
    <w:p>
      <w:r>
        <w:rPr>
          <w:rFonts w:ascii="Malgun Gothic" w:hAnsi="Malgun Gothic" w:eastAsia="Malgun Gothic"/>
          <w:b w:val="0"/>
          <w:sz w:val="18"/>
        </w:rPr>
        <w:t>• 후순위: PSA P5, FCOS P2, GELAN</w:t>
      </w:r>
    </w:p>
    <w:p>
      <w:r>
        <w:rPr>
          <w:rFonts w:ascii="Malgun Gothic" w:hAnsi="Malgun Gothic" w:eastAsia="Malgun Gothic"/>
          <w:b w:val="0"/>
          <w:sz w:val="18"/>
        </w:rPr>
        <w:t>• 운영: raw output export + C++ NMS 후처리</w:t>
      </w:r>
    </w:p>
    <w:p>
      <w:r>
        <w:rPr>
          <w:rFonts w:ascii="Malgun Gothic" w:hAnsi="Malgun Gothic" w:eastAsia="Malgun Gothic"/>
          <w:b/>
          <w:sz w:val="24"/>
        </w:rPr>
        <w:t>13.4 후순위 항목 적용 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후순위 항목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적용 조건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적용 순서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중단 기준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PSA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기본안에서 mAP/recall이 부족하고 latency 여유가 있을 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P5 단독 → P4 추가 → P3 추가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TRT FP16 latency/profile 편차가 커지면 중단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FCOS 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P2 Anchor로도 소형 객체 recall이 부족할 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단독 실험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postprocess 복잡도 또는 속도 손실이 크면 중단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GELAN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P2/SCDown/PSA 이후에도 구조 성능 상한 개선이 필요할 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W6 Neck 일부 단독 교체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채널/route/export 안정성 문제 발생 시 중단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 AUX 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 경량형에서 희귀 클래스 recall이 부족할 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 성능형 옵션으로 별도 실험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학습 안정성/효과 미미하면 off 유지</w:t>
            </w:r>
          </w:p>
        </w:tc>
      </w:tr>
    </w:tbl>
    <w:p/>
    <w:p>
      <w:r>
        <w:rPr>
          <w:rFonts w:ascii="Malgun Gothic" w:hAnsi="Malgun Gothic" w:eastAsia="Malgun Gothic"/>
          <w:b/>
          <w:sz w:val="24"/>
        </w:rPr>
        <w:t>13.5 개발 게이트</w:t>
      </w:r>
    </w:p>
    <w:p>
      <w:r>
        <w:rPr>
          <w:rFonts w:ascii="Malgun Gothic" w:hAnsi="Malgun Gothic" w:eastAsia="Malgun Gothic"/>
          <w:b w:val="0"/>
          <w:sz w:val="18"/>
        </w:rPr>
        <w:t>1. Baseline L/W6 학습 결과와 v1.2 최종안 결과를 반드시 동일 validation set에서 비교한다.</w:t>
      </w:r>
    </w:p>
    <w:p>
      <w:r>
        <w:rPr>
          <w:rFonts w:ascii="Malgun Gothic" w:hAnsi="Malgun Gothic" w:eastAsia="Malgun Gothic"/>
          <w:b w:val="0"/>
          <w:sz w:val="18"/>
        </w:rPr>
        <w:t>2. 구조 변경 직후 tools/verify_export.py로 PyTorch/ONNX/TensorRT raw output을 비교한다.</w:t>
      </w:r>
    </w:p>
    <w:p>
      <w:r>
        <w:rPr>
          <w:rFonts w:ascii="Malgun Gothic" w:hAnsi="Malgun Gothic" w:eastAsia="Malgun Gothic"/>
          <w:b w:val="0"/>
          <w:sz w:val="18"/>
        </w:rPr>
        <w:t>3. W6 P2 Anchor/SCDown 적용 후 latency가 목표 범위를 벗어나면 PSA/FCOS/GELAN 실험을 보류한다.</w:t>
      </w:r>
    </w:p>
    <w:p>
      <w:r>
        <w:rPr>
          <w:rFonts w:ascii="Malgun Gothic" w:hAnsi="Malgun Gothic" w:eastAsia="Malgun Gothic"/>
          <w:b w:val="0"/>
          <w:sz w:val="18"/>
        </w:rPr>
        <w:t>4. L 모델은 구조 경량 유지 원칙을 깨지 않는다. L의 성능 개선은 WIoU/TAL/VFL, Aug, Hard Negative 중심으로 처리한다.</w:t>
      </w:r>
    </w:p>
    <w:p>
      <w:r>
        <w:rPr>
          <w:rFonts w:ascii="Malgun Gothic" w:hAnsi="Malgun Gothic" w:eastAsia="Malgun Gothic"/>
          <w:b w:val="0"/>
          <w:sz w:val="18"/>
        </w:rPr>
        <w:t>5. 파인튜닝은 Replay Buffer를 먼저 적용하고, LwF는 forgetting이 남을 때 A/B로 활성화한다.</w:t>
      </w:r>
    </w:p>
    <w:p>
      <w:r>
        <w:rPr>
          <w:rFonts w:ascii="Malgun Gothic" w:hAnsi="Malgun Gothic" w:eastAsia="Malgun Gothic"/>
          <w:b w:val="0"/>
          <w:sz w:val="18"/>
        </w:rPr>
        <w:t>기밀 — 사내 배포용 / v1.2 최종 개발 요구서</w:t>
      </w:r>
    </w:p>
    <w:sectPr>
      <w:headerReference w:type="default" r:id="rId7"/>
      <w:footerReference w:type="default" r:id="rId8"/>
      <w:headerReference w:type="first" r:id="rId10"/>
      <w:headerReference w:type="even" r:id="rId11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기밀 — 사내 배포용</w:t>
    </w:r>
    <w:r>
      <w:rPr>
        <w:rFonts w:ascii="Arial" w:cs="Arial" w:eastAsia="Arial" w:hAnsi="Arial"/>
        <w:sz w:val="16"/>
        <w:szCs w:val="16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Malgun Gothic" w:hAnsi="Malgun Gothic" w:eastAsia="Malgun Gothic"/>
      </w:rPr>
      <w:t>YOLOv7 커스텀 학습 시스템 설계 요구서  |  v1.2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2026-05-21T03:12:09.076Z</dcterms:created>
  <dcterms:modified xsi:type="dcterms:W3CDTF">2026-05-21T03:12:09.109Z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