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Activitat AS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Introducció (classes del 10 i 17 de febrer)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DATA LÍMIT DE LLIURAMENT: Dimarts 25 de febrer, a mitjanit (preguntes bàsiques)</w:t>
      </w:r>
    </w:p>
    <w:p w:rsidR="00000000" w:rsidDel="00000000" w:rsidP="00000000" w:rsidRDefault="00000000" w:rsidRPr="00000000" w14:paraId="00000005">
      <w:pPr>
        <w:rPr>
          <w:color w:val="ffffff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Lliurament: al Racó/Pràctiques. Hi ha dos llocs: un per deixar el fitxer amb les preguntes bàsiques i un altre on deixar l’ampliada, si decidiu fer aquesta.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fitxer ha de lliurar-se amb el següent nom: AS01.CognomNom.pdf; per exemple, en el meu cas hauria de ser </w:t>
      </w:r>
      <w:r w:rsidDel="00000000" w:rsidR="00000000" w:rsidRPr="00000000">
        <w:rPr>
          <w:b w:val="1"/>
          <w:rtl w:val="0"/>
        </w:rPr>
        <w:t xml:space="preserve">AS01.LopezDavid.pdf</w:t>
      </w:r>
      <w:r w:rsidDel="00000000" w:rsidR="00000000" w:rsidRPr="00000000">
        <w:rPr>
          <w:rtl w:val="0"/>
        </w:rPr>
        <w:t xml:space="preserve">. El nom és el mateix pel lliurament normal i per l’ampliada, només que es lliuren a llocs diferents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 i COGNOMS: Sergio Shmyhelskyy Yaskevych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No us oblideu d’això i de posar el nom adequat al fitxer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Defineix OPEX i CAPEX i posa un exemple (relacionat amb informàtica).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OPEX (Operational Expenditure)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Són les despeses / costos operacionals continues de funcionament diari d’una empresa model (diners usats en serveis o accions).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lloguer de servidors en un proveïdor de núvol (AWS, Azure), manteniment de servidors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CAPEX (Capital expenditures):  </w:t>
      </w:r>
      <w:r w:rsidDel="00000000" w:rsidR="00000000" w:rsidRPr="00000000">
        <w:rPr>
          <w:color w:val="0000ff"/>
          <w:rtl w:val="0"/>
        </w:rPr>
        <w:t xml:space="preserve">Representa la inversió en actius físics a llarg termini, o bé en el manteniment de patrimoni de l’empresa. Això implica una despesa inicial elevada però pot reduir costos recurrents a llarg termini.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compra de servidors per instal·lar-los en un CPD.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Descriu amb les teves pròpies paraules IaaS, PaaS i SaaS. Posa un exemple de un d’ells (NOMÉS UN i no utilitzat a classe) i justifica perquè penses que és IaaS, PaaS o SaaS.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Iaas (Infrastructure as a Service):</w:t>
      </w:r>
      <w:r w:rsidDel="00000000" w:rsidR="00000000" w:rsidRPr="00000000">
        <w:rPr>
          <w:color w:val="0000ff"/>
          <w:rtl w:val="0"/>
        </w:rPr>
        <w:t xml:space="preserve"> El servei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proporciona infraestructura informàtica virtualitzada sota demanda, incloent servidors, emmagatzematge, xarxes i, en alguns casos, middleware. L’usuari és responsable de gestionar el sistema operatiu i les aplicacions, mentre que el proveïdor s’encarrega del manteniment del maquinari i dels recursos bàsics.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Exemple: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Linode</w:t>
      </w:r>
      <w:r w:rsidDel="00000000" w:rsidR="00000000" w:rsidRPr="00000000">
        <w:rPr>
          <w:color w:val="0000ff"/>
          <w:rtl w:val="0"/>
        </w:rPr>
        <w:t xml:space="preserve">, una alternativa a AWS o Google Cloud, enfocada a desenvolupadors i petites empreses. Proporciona servidors virtuals escalables i espai d'emmagatzematge al núvol, permetent als usuaris desplegar les seves pròpies aplicacions i gestionar-les completament.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Això el converteix en un servei </w:t>
      </w:r>
      <w:r w:rsidDel="00000000" w:rsidR="00000000" w:rsidRPr="00000000">
        <w:rPr>
          <w:b w:val="1"/>
          <w:color w:val="0000ff"/>
          <w:rtl w:val="0"/>
        </w:rPr>
        <w:t xml:space="preserve">IaaS</w:t>
      </w:r>
      <w:r w:rsidDel="00000000" w:rsidR="00000000" w:rsidRPr="00000000">
        <w:rPr>
          <w:color w:val="0000ff"/>
          <w:rtl w:val="0"/>
        </w:rPr>
        <w:t xml:space="preserve">, ja que ofereix la infraestructura, però no gestiona el sistema operatiu ni les aplicacions que l'usuari decideixi instal·lar.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Paas (Platform as a Service): </w:t>
      </w:r>
      <w:r w:rsidDel="00000000" w:rsidR="00000000" w:rsidRPr="00000000">
        <w:rPr>
          <w:color w:val="0000ff"/>
          <w:highlight w:val="white"/>
          <w:rtl w:val="0"/>
        </w:rPr>
        <w:t xml:space="preserve">El servei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ofereix una plataforma preparada per desenvolupar i executar aplicacions sense preocupar-se de la infraestructura subjacent. És a dir, proporciona eines+entorn de desenvolupament, bases de dades i entorns de desplegament.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L’usuari té un control total tant el maquinari com el middleware i les aplicacions del sistema virtualitzat oferit (eg: eines de programació), permetent centrar-se exclusivament en el codi i la funcionalitat del seu programari.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Exemple: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PythonAnywhere</w:t>
      </w:r>
      <w:r w:rsidDel="00000000" w:rsidR="00000000" w:rsidRPr="00000000">
        <w:rPr>
          <w:color w:val="0000ff"/>
          <w:rtl w:val="0"/>
        </w:rPr>
        <w:t xml:space="preserve">, una plataforma basada en el núvol que permet escriure i executar aplicacions en Python sense haver de configurar servidors. Els usuaris poden desenvolupar, provar i executar codi des d’un navegador, amb accés a bases de dades i altres recursos integrats. 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Això la converteix en un servei </w:t>
      </w:r>
      <w:r w:rsidDel="00000000" w:rsidR="00000000" w:rsidRPr="00000000">
        <w:rPr>
          <w:b w:val="1"/>
          <w:color w:val="0000ff"/>
          <w:rtl w:val="0"/>
        </w:rPr>
        <w:t xml:space="preserve">PaaS</w:t>
      </w:r>
      <w:r w:rsidDel="00000000" w:rsidR="00000000" w:rsidRPr="00000000">
        <w:rPr>
          <w:color w:val="0000ff"/>
          <w:rtl w:val="0"/>
        </w:rPr>
        <w:t xml:space="preserve">, ja que proporciona un entorn complet per al desenvolupament sense necessitat de gestionar servidors o infraestructures físiques.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SaaS (Software as a service)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és un model en què els usuaris accedeixen a aplicacions allotjades al núvol sense necessitat d’instal·lar-les ni gestionar-les. Aquestes aplicacions es consumeixen directament des d’un navegador i el proveïdor s'encarrega tant del manteniment com de les actualitzacions i la seguretat del programari. Normalment, es basa en un model de subscripció, permetent als usuaris pagar només pel temps o les funcionalitats que necessiten.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Exemple: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Google Drive</w:t>
      </w:r>
      <w:r w:rsidDel="00000000" w:rsidR="00000000" w:rsidRPr="00000000">
        <w:rPr>
          <w:color w:val="0000ff"/>
          <w:rtl w:val="0"/>
        </w:rPr>
        <w:t xml:space="preserve">, una plataforma d’emmagatzematge i gestió de fitxers al núvol. Els usuaris poden accedir-hi des de qualsevol dispositiu amb connexió a internet, sense haver d’instal·lar cap programari específic ni preocupar-se per la seguretat o les còpies de seguretat dels seus arxius. Google s’encarrega de gestionar l’infraestructura, garantir la disponibilitat del servei i protegir les dades dels usuaris. 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Això el classifica com un servei </w:t>
      </w:r>
      <w:r w:rsidDel="00000000" w:rsidR="00000000" w:rsidRPr="00000000">
        <w:rPr>
          <w:b w:val="1"/>
          <w:color w:val="0000ff"/>
          <w:rtl w:val="0"/>
        </w:rPr>
        <w:t xml:space="preserve">SaaS</w:t>
      </w:r>
      <w:r w:rsidDel="00000000" w:rsidR="00000000" w:rsidRPr="00000000">
        <w:rPr>
          <w:color w:val="0000ff"/>
          <w:rtl w:val="0"/>
        </w:rPr>
        <w:t xml:space="preserve">, ja que proporciona una aplicació completa i funcional sense requerir que l’usuari gestioni servidors, sistemes operatius o configuracions tècniques.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Diferència entre fault i error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Fault: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És una fallada potencial en hardware o software no intencionada, que sempre acabarà passant, però que pot passar desapercebuda si hi ha mecanismes de correcció.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exemple:</w:t>
      </w:r>
      <w:r w:rsidDel="00000000" w:rsidR="00000000" w:rsidRPr="00000000">
        <w:rPr>
          <w:color w:val="0000ff"/>
          <w:rtl w:val="0"/>
        </w:rPr>
        <w:t xml:space="preserve"> sector defectuós en un disc dur, </w:t>
      </w:r>
      <w:r w:rsidDel="00000000" w:rsidR="00000000" w:rsidRPr="00000000">
        <w:rPr>
          <w:color w:val="0000ff"/>
          <w:rtl w:val="0"/>
        </w:rPr>
        <w:t xml:space="preserve">una</w:t>
      </w:r>
      <w:r w:rsidDel="00000000" w:rsidR="00000000" w:rsidRPr="00000000">
        <w:rPr>
          <w:color w:val="0000ff"/>
          <w:rtl w:val="0"/>
        </w:rPr>
        <w:t xml:space="preserve"> memòria RAM amb bits malmesos (</w:t>
      </w:r>
      <w:r w:rsidDel="00000000" w:rsidR="00000000" w:rsidRPr="00000000">
        <w:rPr>
          <w:color w:val="0000ff"/>
          <w:rtl w:val="0"/>
        </w:rPr>
        <w:t xml:space="preserve">básicament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i w:val="1"/>
          <w:color w:val="0000ff"/>
          <w:rtl w:val="0"/>
        </w:rPr>
        <w:t xml:space="preserve">bugs</w:t>
      </w:r>
      <w:r w:rsidDel="00000000" w:rsidR="00000000" w:rsidRPr="00000000">
        <w:rPr>
          <w:color w:val="0000ff"/>
          <w:rtl w:val="0"/>
        </w:rPr>
        <w:t xml:space="preserve">), HW afectat per raigs </w:t>
      </w:r>
      <w:r w:rsidDel="00000000" w:rsidR="00000000" w:rsidRPr="00000000">
        <w:rPr>
          <w:color w:val="0000ff"/>
          <w:rtl w:val="0"/>
        </w:rPr>
        <w:t xml:space="preserve">cósmics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ciberatac</w:t>
      </w:r>
      <w:r w:rsidDel="00000000" w:rsidR="00000000" w:rsidRPr="00000000">
        <w:rPr>
          <w:color w:val="0000ff"/>
          <w:rtl w:val="0"/>
        </w:rPr>
        <w:t xml:space="preserve">….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És tota mena de </w:t>
      </w:r>
      <w:r w:rsidDel="00000000" w:rsidR="00000000" w:rsidRPr="00000000">
        <w:rPr>
          <w:i w:val="1"/>
          <w:color w:val="0000ff"/>
          <w:rtl w:val="0"/>
        </w:rPr>
        <w:t xml:space="preserve">fault </w:t>
      </w:r>
      <w:r w:rsidDel="00000000" w:rsidR="00000000" w:rsidRPr="00000000">
        <w:rPr>
          <w:color w:val="0000ff"/>
          <w:rtl w:val="0"/>
        </w:rPr>
        <w:t xml:space="preserve">que</w:t>
      </w:r>
      <w:r w:rsidDel="00000000" w:rsidR="00000000" w:rsidRPr="00000000">
        <w:rPr>
          <w:i w:val="1"/>
          <w:color w:val="0000ff"/>
          <w:rtl w:val="0"/>
        </w:rPr>
        <w:t xml:space="preserve">,</w:t>
      </w:r>
      <w:r w:rsidDel="00000000" w:rsidR="00000000" w:rsidRPr="00000000">
        <w:rPr>
          <w:color w:val="0000ff"/>
          <w:rtl w:val="0"/>
        </w:rPr>
        <w:t xml:space="preserve"> no detectable o controlable, </w:t>
      </w:r>
      <w:r w:rsidDel="00000000" w:rsidR="00000000" w:rsidRPr="00000000">
        <w:rPr>
          <w:color w:val="0000ff"/>
          <w:rtl w:val="0"/>
        </w:rPr>
        <w:t xml:space="preserve">té un impacte real en el funcionament del sistema i no es pot corregir automàticament.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exemple:</w:t>
      </w:r>
      <w:r w:rsidDel="00000000" w:rsidR="00000000" w:rsidRPr="00000000">
        <w:rPr>
          <w:color w:val="0000ff"/>
          <w:rtl w:val="0"/>
        </w:rPr>
        <w:t xml:space="preserve"> un servidor sense memòria ECC processa un valor incorrecte degut a una fallada en la RAM.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què és important de tenir un SLA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 SLA (Service Level Agreement) és un contracte que defineix legalment quines son les condicions de servei mínims entre un proveïdor i un client. És molt important per establir garanties sobre disponibilitat, tolerancia de fallades, temps de resposta i penalitzacions en cas d’incompliment. Obliga a que les dues bandes s’adaptin als requeriments i que compleixin les seves obligacions.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Sense un SLA, el client no tindria cap seguretat sobre el nivell de servei rebut i no podria exigir </w:t>
      </w:r>
      <w:r w:rsidDel="00000000" w:rsidR="00000000" w:rsidRPr="00000000">
        <w:rPr>
          <w:color w:val="0000ff"/>
          <w:rtl w:val="0"/>
        </w:rPr>
        <w:t xml:space="preserve">compensacions</w:t>
      </w:r>
      <w:r w:rsidDel="00000000" w:rsidR="00000000" w:rsidRPr="00000000">
        <w:rPr>
          <w:color w:val="0000ff"/>
          <w:rtl w:val="0"/>
        </w:rPr>
        <w:t xml:space="preserve"> en cas de fallades greus.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Perquè utilitza un servidor de disc elements com processador, memòria i un disc propi del servidor? Quins requeriments serien lògic que tingués?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Un </w:t>
      </w:r>
      <w:r w:rsidDel="00000000" w:rsidR="00000000" w:rsidRPr="00000000">
        <w:rPr>
          <w:b w:val="1"/>
          <w:color w:val="0000ff"/>
          <w:rtl w:val="0"/>
        </w:rPr>
        <w:t xml:space="preserve">servidor de disc</w:t>
      </w:r>
      <w:r w:rsidDel="00000000" w:rsidR="00000000" w:rsidRPr="00000000">
        <w:rPr>
          <w:color w:val="0000ff"/>
          <w:rtl w:val="0"/>
        </w:rPr>
        <w:t xml:space="preserve"> ha de gestionar un gran volum de peticions simultànies, assegurant una resposta ràpida i eficient. Per aconseguir-ho, el </w:t>
      </w:r>
      <w:r w:rsidDel="00000000" w:rsidR="00000000" w:rsidRPr="00000000">
        <w:rPr>
          <w:b w:val="1"/>
          <w:color w:val="0000ff"/>
          <w:rtl w:val="0"/>
        </w:rPr>
        <w:t xml:space="preserve">processador </w:t>
      </w:r>
      <w:r w:rsidDel="00000000" w:rsidR="00000000" w:rsidRPr="00000000">
        <w:rPr>
          <w:color w:val="0000ff"/>
          <w:rtl w:val="0"/>
        </w:rPr>
        <w:t xml:space="preserve">coordina l’accés a les dades, gestiona la concurrència i aplica protocols de seguretat. La </w:t>
      </w:r>
      <w:r w:rsidDel="00000000" w:rsidR="00000000" w:rsidRPr="00000000">
        <w:rPr>
          <w:b w:val="1"/>
          <w:color w:val="0000ff"/>
          <w:rtl w:val="0"/>
        </w:rPr>
        <w:t xml:space="preserve">memòria RAM</w:t>
      </w:r>
      <w:r w:rsidDel="00000000" w:rsidR="00000000" w:rsidRPr="00000000">
        <w:rPr>
          <w:color w:val="0000ff"/>
          <w:rtl w:val="0"/>
        </w:rPr>
        <w:t xml:space="preserve"> accelera l’accés a la informació mitjançant sistemes de memòria cau, reduint la necessitat de consultes directes al disc. A més, el servidor pot disposar d’un </w:t>
      </w:r>
      <w:r w:rsidDel="00000000" w:rsidR="00000000" w:rsidRPr="00000000">
        <w:rPr>
          <w:b w:val="1"/>
          <w:color w:val="0000ff"/>
          <w:rtl w:val="0"/>
        </w:rPr>
        <w:t xml:space="preserve">disc propi persistent</w:t>
      </w:r>
      <w:r w:rsidDel="00000000" w:rsidR="00000000" w:rsidRPr="00000000">
        <w:rPr>
          <w:color w:val="0000ff"/>
          <w:rtl w:val="0"/>
        </w:rPr>
        <w:t xml:space="preserve"> per a tasques essencials com l’emmagatzematge de logs, metadades del sistema o fitxers temporals, millorant així la gestió del servei i garantint un funcionament òptim fins i tot en entorns amb alta demanda.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color w:val="0000ff"/>
          <w:rtl w:val="0"/>
        </w:rPr>
        <w:t xml:space="preserve">Els requeriments habituals és tenir processadors potents amb múltiples nuclis, molta RAM per a cache, </w:t>
      </w:r>
      <w:r w:rsidDel="00000000" w:rsidR="00000000" w:rsidRPr="00000000">
        <w:rPr>
          <w:color w:val="0000ff"/>
          <w:rtl w:val="0"/>
        </w:rPr>
        <w:t xml:space="preserve">discs</w:t>
      </w:r>
      <w:r w:rsidDel="00000000" w:rsidR="00000000" w:rsidRPr="00000000">
        <w:rPr>
          <w:color w:val="0000ff"/>
          <w:rtl w:val="0"/>
        </w:rPr>
        <w:t xml:space="preserve"> amb RAID per redundància i connexions de xarxa d’alta velocitat.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Defineix què és la tecnologia SMART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SMART </w:t>
      </w:r>
      <w:r w:rsidDel="00000000" w:rsidR="00000000" w:rsidRPr="00000000">
        <w:rPr>
          <w:color w:val="0000ff"/>
          <w:rtl w:val="0"/>
        </w:rPr>
        <w:t xml:space="preserve">o </w:t>
      </w:r>
      <w:r w:rsidDel="00000000" w:rsidR="00000000" w:rsidRPr="00000000">
        <w:rPr>
          <w:i w:val="1"/>
          <w:color w:val="0000ff"/>
          <w:rtl w:val="0"/>
        </w:rPr>
        <w:t xml:space="preserve">Self-Monitoring, Analysis, and Reporting Technology</w:t>
      </w:r>
      <w:r w:rsidDel="00000000" w:rsidR="00000000" w:rsidRPr="00000000">
        <w:rPr>
          <w:color w:val="0000ff"/>
          <w:rtl w:val="0"/>
        </w:rPr>
        <w:t xml:space="preserve"> és un sistema de monitorització automàtica dels discos durs i SSD que detecta errors imminents per evitar pèrdua de dades. Analitza paràmetres com temps d’accés, sectors defectuosos i nombre de reassignacions per alertar l’usuari abans que el disc falli.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color w:val="0000ff"/>
          <w:rtl w:val="0"/>
        </w:rPr>
        <w:t xml:space="preserve">És a dir, només cobreix les fallades predictives dels discos.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Vistes les avantatges i inconvenients de SLC, MLC, TLC, QLC, penseu que és lògic que una Flash Memory NOR utilitzi QLC? Raonar la resposta.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NOR és utilitzada en dispositius que requereixen temps d’accés molt baixos(accés rápid) i fiabilitat a llarg termini, com BIOS, </w:t>
      </w:r>
      <w:r w:rsidDel="00000000" w:rsidR="00000000" w:rsidRPr="00000000">
        <w:rPr>
          <w:i w:val="1"/>
          <w:color w:val="0000ff"/>
          <w:rtl w:val="0"/>
        </w:rPr>
        <w:t xml:space="preserve">firmware </w:t>
      </w:r>
      <w:r w:rsidDel="00000000" w:rsidR="00000000" w:rsidRPr="00000000">
        <w:rPr>
          <w:color w:val="0000ff"/>
          <w:rtl w:val="0"/>
        </w:rPr>
        <w:t xml:space="preserve">i sistemes crítics; interessa que durin el </w:t>
      </w:r>
      <w:r w:rsidDel="00000000" w:rsidR="00000000" w:rsidRPr="00000000">
        <w:rPr>
          <w:color w:val="0000ff"/>
          <w:rtl w:val="0"/>
        </w:rPr>
        <w:t xml:space="preserve">máxim</w:t>
      </w:r>
      <w:r w:rsidDel="00000000" w:rsidR="00000000" w:rsidRPr="00000000">
        <w:rPr>
          <w:color w:val="0000ff"/>
          <w:rtl w:val="0"/>
        </w:rPr>
        <w:t xml:space="preserve"> tenint en compte el seu baix write-erase cicle (en QLC per a accedir a qualsevol de 4 bits s’ha d’accedir a tota la cel·la, impulsant el desgast).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QLC seria inadequat perquè té un cicle de vida més curt i una velocitat d’accés més baixa en comparació amb altres tecnologies com SLC (Single-Level Cell) o MLC (Multi-Level Cell).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QLC prioritza la densitat d’emmagatzematge, permetent emmagatzemar més informació per cel·la a costa d’una major latència, menor durabilitat i un cicle de vida reduït. Aquestes limitacions són problemàtiques per a NOR, ja que aquests sistemes han de suportar múltiples cicles d’escriptura/esborrat i mantenir una resposta ràpida.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 tant, No és lògic que una memòria Flash NOR </w:t>
      </w:r>
      <w:r w:rsidDel="00000000" w:rsidR="00000000" w:rsidRPr="00000000">
        <w:rPr>
          <w:color w:val="0000ff"/>
          <w:rtl w:val="0"/>
        </w:rPr>
        <w:t xml:space="preserve">utilitzi</w:t>
      </w:r>
      <w:r w:rsidDel="00000000" w:rsidR="00000000" w:rsidRPr="00000000">
        <w:rPr>
          <w:color w:val="0000ff"/>
          <w:rtl w:val="0"/>
        </w:rPr>
        <w:t xml:space="preserve"> QLC (Quad-Level Cell) perquè </w:t>
      </w:r>
      <w:r w:rsidDel="00000000" w:rsidR="00000000" w:rsidRPr="00000000">
        <w:rPr>
          <w:color w:val="0000ff"/>
          <w:rtl w:val="0"/>
        </w:rPr>
        <w:t xml:space="preserve">NOR</w:t>
      </w:r>
      <w:r w:rsidDel="00000000" w:rsidR="00000000" w:rsidRPr="00000000">
        <w:rPr>
          <w:color w:val="0000ff"/>
          <w:rtl w:val="0"/>
        </w:rPr>
        <w:t xml:space="preserve"> està dissenyada per oferir velocitat i fiabilitat en lectura, mentre que QLC prioritza la densitat d’emmagatzematge però amb menor durabilitat i més latència.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 vols que aquesta sigui una de les dues activitats AS que compten fins a 8 punts, aprofundeix en el següent tema (citant fonts i afegint els gràfics que consideris). Recorda que en aquest cas s’ha de lliurar en un altre apartat de pràctiques.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Fes una anàlisi del creixement del tràfic mundial degut a xarxes socials, missatgeria instantània, streaming (TV, música, ...). Creixement, impacte, previsions. Quines activitats creixeran més? (unes 3-4 pàgines, sense incloure referències)</w: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88" w:hanging="288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A131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DF48C4"/>
    <w:pPr>
      <w:keepNext w:val="1"/>
      <w:keepLines w:val="1"/>
      <w:numPr>
        <w:ilvl w:val="1"/>
        <w:numId w:val="1"/>
      </w:numPr>
      <w:tabs>
        <w:tab w:val="clear" w:pos="360"/>
        <w:tab w:val="num" w:pos="288"/>
      </w:tabs>
      <w:spacing w:after="60" w:before="120"/>
      <w:outlineLvl w:val="1"/>
    </w:pPr>
    <w:rPr>
      <w:rFonts w:ascii="Times New Roman" w:cs="Times New Roman" w:eastAsia="SimSun" w:hAnsi="Times New Roman"/>
      <w:i w:val="1"/>
      <w:iCs w:val="1"/>
      <w:noProof w:val="1"/>
      <w:sz w:val="20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rsid w:val="00DF48C4"/>
    <w:rPr>
      <w:rFonts w:ascii="Times New Roman" w:cs="Times New Roman" w:eastAsia="SimSun" w:hAnsi="Times New Roman"/>
      <w:i w:val="1"/>
      <w:iCs w:val="1"/>
      <w:noProof w:val="1"/>
      <w:sz w:val="20"/>
      <w:szCs w:val="20"/>
      <w:lang w:val="en-US"/>
    </w:rPr>
  </w:style>
  <w:style w:type="numbering" w:styleId="David" w:customStyle="1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 w:val="1"/>
    <w:rsid w:val="0026501A"/>
    <w:pPr>
      <w:ind w:left="720"/>
      <w:contextualSpacing w:val="1"/>
    </w:pPr>
  </w:style>
  <w:style w:type="paragraph" w:styleId="Sinespaciado">
    <w:name w:val="No Spacing"/>
    <w:uiPriority w:val="1"/>
    <w:qFormat w:val="1"/>
    <w:rsid w:val="009A1312"/>
  </w:style>
  <w:style w:type="character" w:styleId="Ttulo1Car" w:customStyle="1">
    <w:name w:val="Título 1 Car"/>
    <w:basedOn w:val="Fuentedeprrafopredeter"/>
    <w:link w:val="Ttulo1"/>
    <w:uiPriority w:val="9"/>
    <w:rsid w:val="009A131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utWvFNQCzwznZ+hSYf8AU0pyuQ==">CgMxLjA4AHIhMUctOTBIWW1lS3Z0UE5VY2M1dGZ6bm9QS2RGVXBoTnFD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2024-09-19T08:41:00Z</dcterms:created>
  <dc:creator>Usuario de Microsoft Office</dc:creator>
</cp:coreProperties>
</file>