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r08hag6srix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СОДЕРЖАНИЕ</w:t>
      </w:r>
    </w:p>
    <w:sdt>
      <w:sdtPr>
        <w:id w:val="13295250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3zatafzy3c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  <w:rtl w:val="0"/>
            </w:rPr>
            <w:t xml:space="preserve">1. </w:t>
          </w:r>
          <w:hyperlink w:anchor="_lwufml27thm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</w:t>
            </w:r>
          </w:hyperlink>
          <w:hyperlink w:anchor="_lwufml27thm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ор существующих решений задачи относительного позиционирования беспилотных летательных апаратов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8w1kj86msmy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Общая характеристика предметной области и условий применения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r64aushqszt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1.1.1 Назначение информационной системы и место в контуре противодроновой борьбы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c57o4fnew24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1.1.2 Исходные данные, участники процесса, ограничения и факторы погрешности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xaezu55yczz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Подходы к оценке координат источника излучения по данным радиопеленгации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mcyvci6yg3p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Геолокация и картографическое обеспечение целеуказания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su04qy67zd1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 Радиопеленгация как источник измерений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elblaa60lhq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1.2.3 Определение координат по двум, трём и более пеленгам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o9fjrztfd13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Постановка задачи на разработку информационной системы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2sodvfes7oy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1.3.1 Цель, назначение и состав функций системы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n21o23anxgp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1.3.2 Нефункциональные требования и требования к входным и результирующим данным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nj0vhx4w0vf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Анализ существующих разработок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idc4h1r2hc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1.4.1 Обзор существующих решений и подходов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rnpge0k962t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1.4.2 Сравнение по критериям и вывод о необходимости проектирования информационной системы под поставленную задачу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7dacgu3aoh7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k5r7xin31u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3zatafzy3c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Беспилотные летательные аппараты (БПЛА) различного назначения широко применяются для решения задач разведки, наблюдения, корректировки огня и поражения целей. Управление БПЛА, как правило, обеспечивается специализированными пунктами управления и расчётами операторов, функционирование которых сопровождается радиообменом на определённых частотах. Указанные объекты становятся источниками радиоизлучения и представляют собой приоритетные цели при организации противодроновой борьбы. В связи с этим актуализируется задача определения местонахождения источника излучения по данным радиопеленгации и последующего формирования целеуказания для средств поражения.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информационной системы оценки координат источника излучения направлено на повышение обоснованности и оперативности принятия решений за счёт автоматизации обработки измерений, получаемых с БПЛА, и формализации вывода о возможности поражения цели. В рассматриваемом сценарии БПЛА движется по заданной или изменяемой пользователем траектории и осуществляет измерения направлений на радиоизлучающий объект с использованием одного или двух пеленгаторов. Каждый пеленг передаётся в систему совместно с коэффициентом качества (весом), отражающим надёжность измерения (например, по уровню сигнала и наличию шумов). При накоплении серии измерений возникает необходимость обработки значительных объёмов данных и исключения заведомо некачественных наблюдений, поскольку ошибки измерений и неблагоприятная геометрия точек пеленгации способны существенно снижать точность вычисления координат.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исследования является процесс определения координат источника радиоизлучения по данным радиопеленгации, получаемым с подвижной платформы (БПЛА), и использование результата для целеуказания средствам противодроновой борьбы.</w:t>
        <w:br w:type="textWrapping"/>
        <w:tab/>
        <w:t xml:space="preserve">Предметом исследования являются методы и алгоритмы обработки пеленгационных измерений, включая учёт качества данных, а также принципы проектирования информационной системы, обеспечивающей расчёт координат, оценку точности и формирование итогового заключения о возможности поражения цели.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работы является проектирование информационной системы, позволяющей по данным радиопеленгации с БПЛА вычислять приближённые координаты источника радиоизлучения, оценивать точность вычислений и определять возможность поражения цели средствами противодроновой борьбы с заданными тактико-техническими характеристиками.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предметную область, сформулировать проблематику и требования к информационному обеспечению в рамках теоретического раздела.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Рассмотреть и систематизировать подходы к оценке координат по пеленгам, включая определение координат по двум, трём и более пеленгам, а также методы учёта качества измерений.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Сформулировать постановку задачи на разработку информационной системы: определить состав функций, входные и выходные данные, требования к результатам расчёта и ограничения.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обзор существующих решений и подходов, определить критерии сравнения и обосновать необходимость проектирования системы под рассматриваемый сценарий применения.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Ожидаемым результатом выполнения работы является формализованное описание предметной области и требований к системе, обеспечивающих основу для последующих разделов.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wufml27thm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Обзор существующих решений задачи относительного позиционирования беспилотных летательных апаратов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w1kj86msmy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Общая характеристика предметной области и условий применения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64aushqszt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1.1.1 Назначение информационной системы и место в контуре противодроновой борьбы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средства противодействия беспилотным летательным аппаратам (БПЛА) предполагают поэтапное решение задач обнаружения, сопровождения, идентификации и нейтрализации объекта, а также оценку результата воздействия. В рамках данного контура важную роль играет информационное обеспечение этапов уточнения местоположения источников, связанных с функционированием БПЛА и его управлением, поскольку параметры целеуказания напрямую определяют эффективность последующих действий.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Проектируемая информационная система предназначена для оценки координат источника радиоизлучения по серии пеленгационных измерений, получаемых с подвижной платформы (БПЛА), и для формирования целеуказания средствам противодроновой борьбы (Рисунок 1.1). 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80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Рисунок 1.1 – Проектируемая ИС в контексте общего процесса противодроновой борьбы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рассматривается как компонент поддержки принятия решений, обеспечивающий: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приём и накопление измерений, поступающих с бортовых пеленгационных средств;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алгоритмическую обработку данных с учётом качества измерений;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 приближенного положения источника излучения и оценку достоверности результата;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выдачу итогового заключения.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применения предполагает, что БПЛА выполняет полёт по заданной либо изменяемой траектории и осуществляет замеры направлений на источник излучения (пеленги). При накоплении достаточного количества наблюдений система вычисляет оценку местоположения источника как наиболее вероятную точку, используя информацию о качестве каждого измерения и исключая заведомо некорректные значения.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точки зрения логики контура противодействия, система относится к этапам, аналогичным «уточнению/фиксации» цели и подготовке целеуказания, обеспечивая переход от разрозненных измерений к формализованному результату, пригодному для практического применения. В литературе по противодействию подобные контуры описываются как последовательность стадий обнаружения – сопровождения – идентификации – поражения, в данной концепции возможны различные термины и детализация, где критичным является качество сенсорных данных и их интеграция в единый процесс принятия решений.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57o4fnew24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1.1.2 Исходные данные, участники процесса, ограничения и факторы погрешности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Функционирование системы основано на обработке массива входных данных, формируемых в ходе полёта БПЛА и работы средств радиопеленгации. В общем виде входную информацию целесообразно разделить на следующие группы: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о позиции и траектории платформы наблюдения: координаты БПЛА в моменты измерений, параметры траектории (последовательность точек), временные метки. Эти данные задают геометрию наблюдений и определяют взаимное расположение точек пеленгации, от которого зависит устойчивость вычисления координат.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Пеленгационные измерения: направления на источник излучения, получаемые одним или несколькими пеленгаторами, с привязкой к координатам точки измерения.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Показатели качества измерений (веса): числовые характеристики, отражающие доверие к конкретному пеленгу (например, на основе уровня сигнала, шумовой обстановки, признаков помех и др.). Использование весов позволяет учитывать неоднородность данных и повышать устойчивость результата при наличии искажений, аномалий.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целеуказания: характеристики средств воздействия (например, радиусы/зоны поражения), необходимые для формирования итогового вывода о достижимости цели и оценке результата.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pgSz w:h="16838" w:w="11906" w:orient="portrait"/>
          <w:pgMar w:bottom="850.3937007874016" w:top="850.3937007874016" w:left="1700.7874015748032" w:right="566.929133858267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наглядности была составлена Таблица 1.1, которая несёт в себе информацию по классификации входных данных.</w:t>
      </w:r>
    </w:p>
    <w:p w:rsidR="00000000" w:rsidDel="00000000" w:rsidP="00000000" w:rsidRDefault="00000000" w:rsidRPr="00000000" w14:paraId="00000033">
      <w:pPr>
        <w:spacing w:after="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1.1 – Состав входных данных информационной системы оценки координат источника</w:t>
      </w:r>
    </w:p>
    <w:tbl>
      <w:tblPr>
        <w:tblStyle w:val="Table1"/>
        <w:tblW w:w="15360.0" w:type="dxa"/>
        <w:jc w:val="left"/>
        <w:tblInd w:w="-9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0"/>
        <w:gridCol w:w="2250"/>
        <w:gridCol w:w="2925"/>
        <w:gridCol w:w="3840"/>
        <w:gridCol w:w="3525"/>
        <w:tblGridChange w:id="0">
          <w:tblGrid>
            <w:gridCol w:w="2820"/>
            <w:gridCol w:w="2250"/>
            <w:gridCol w:w="2925"/>
            <w:gridCol w:w="3840"/>
            <w:gridCol w:w="3525"/>
          </w:tblGrid>
        </w:tblGridChange>
      </w:tblGrid>
      <w:tr>
        <w:trPr>
          <w:cantSplit w:val="0"/>
          <w:trHeight w:val="431.4624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Группа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Источник формирования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Примеры параметров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Назначение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Комментарии/требования к качеству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.4624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Позиция платформы наблюдения (БПЛА)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Навигационный контур БПЛА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Координаты, высота, время измерения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Геометрическая привязка пеленгов к точкам наблюдения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Требуется единая система координат и синхронизация времени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Траектория/маршрут наблюдения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Оператор / автопилот БПЛА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Последовательность точек маршрута, режимы полёта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Планирование/моделирование измерений, воспроизводимость сценариев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Важно фиксировать версию маршрута и параметры изменения</w:t>
            </w:r>
          </w:p>
        </w:tc>
      </w:tr>
      <w:tr>
        <w:trPr>
          <w:cantSplit w:val="0"/>
          <w:trHeight w:val="639.10400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Пеленгационные измерения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Бортовой пеленгатор(ы)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Пеленг, частота/канал (при наличии), время, точка измерения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наблюдения для оценки координат источника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Возможны выбросы; требуется контроль допустимых диапазонов</w:t>
            </w:r>
          </w:p>
        </w:tc>
      </w:tr>
      <w:tr>
        <w:trPr>
          <w:cantSplit w:val="0"/>
          <w:trHeight w:val="550.283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Показатели качества (веса) измерений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Алгоритм оценки качества / телеметрия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Вес измерения, уровень сигнала, SNR/признаки помех (если доступны)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Взвешивание и фильтрация измерений, повышение устойчивости расчёта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Должен быть определён метод нормализации и шкала весов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 средств воздействия (для целеуказания)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Оператор / справочные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Радиусы/зоны воздействия, ограничения применения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Формирование заключения о достижимости/поражении цели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Должны храниться как настраиваемые параметры сценария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1906" w:w="16838" w:orient="landscape"/>
          <w:pgMar w:bottom="850.3937007874016" w:top="850.3937007874016" w:left="1700.7874015748032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типовым участникам процесса относятся оператор (либо группа операторов), задающий траекторию/режим наблюдения и анализирующий результат, а также вычислительный контур (программный модуль), обеспечивающий обработку данных и визуализацию результатов. В рамках проектирования ИС целесообразно предусмотреть разграничение ролей и прав доступа на уровне интерфейса и хранения данных, поскольку входные массивы измерений и результаты расчётов являются критичными для принятия решений.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ключевым ограничениям и факторам погрешности относятся: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измерения пеленга: случайные и систематические отклонения направления на источник, обусловленные аппаратными особенностями, калибровкой, условиями приёма и распространения радиоволн. Даже малые угловые ошибки при неблагоприятной геометрии могут приводить к существенным линейным ошибкам оценки координат.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Геометрия точек пеленгации (Рисунок 1.2): расположение точек измерений относительно источника также определяет погрешности решения. При близких направлениях (почти параллельных линиях пеленга) координатная оценка становится плохо обусловленной (Рисунок 1.2 б); при наличии шума линии пеленга из нескольких точек обычно не пересекаются в одной точке, что требует методов оценивания по серии измерений.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помех и неблагоприятная радиосреда: в реальных условиях возможны отражения, интерференция, а также целенаправленное подавление отдельных радиоканалов. Это повышает вероятность появления выбросов, ложных измерений и снижает доверие к данным. В таких условиях критично наличие механизмов контроля качества, фильтрации и взвешивания наблюдений.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Объём данных и требования к оперативности: накопление большого количества измерений требует эффективной организации хранения, предобработки и расчёта, включая исключение некорректных значений и обеспечение воспроизводимости результатов на одинаковых входных данных.</w:t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38710" cy="629209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710" cy="6292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Рисунок 1.2 – иллюстрация геометрического фактора погрешностей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Указанные ограничения определяют необходимость проектирования системы как информационного контура с управлением качеством данных, фиксацией входов/выходов и возможностью интерпретации результата.</w:t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aezu55yczz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1.2 Подходы к оценке координат источника излучения по данным радиопеленгации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cyvci6yg3p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1.2.1 Геолокация и картографическое обеспечение целеуказания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координат цели и последующее целеуказание являются задачами, в которых вычисленный результат должен быть корректно интерпретирован в геопространстве. Поэтому расчёт координат источника излучения рассматривается совместно с вопросами картографического обеспечения: выбором системы координат, датумов, проекций и правилами преобразования координат. Различие датумов и проекций способно приводить к систематическим смещениям координат при совмещении данных из разных источников (например, при отображении результата на карте или при сравнении с другими геопространственными слоями), что требует явной фиксации используемой системы координат и, при необходимости, применения преобразований.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Картографическая основа в задачах целеуказания, как правило, включает цифровые топографические карты и (при необходимости) данные о рельефе местности. Использование топографических данных позволяет: 1) визуально контролировать результат и его согласованность с местностью, 2) учитывать особенности рельефа и застройки при анализе условий распространения радиоволн и качества наблюдений, 3) обеспечивать сопоставление результатов с пространственными ограничениями и зонами применения средств противодействия. При этом существенными параметрами картографической основы выступают масштаб/разрешение, актуальность и точность геопривязки слоёв, поскольку недостаточная точность базовой карты снижает практическую ценность даже корректно выполненного расчёта координат.</w:t>
      </w:r>
    </w:p>
    <w:p w:rsidR="00000000" w:rsidDel="00000000" w:rsidP="00000000" w:rsidRDefault="00000000" w:rsidRPr="00000000" w14:paraId="00000061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следует учитывать, что геолокация подвижной платформы наблюдения (БПЛА), обеспечивающая привязку пеленгов к точкам измерений, может выполняться различными способами (спутниковая навигация, инерциальная навигация, гибридные решения). Спутниковая навигация (GNSS) в реальных условиях уязвима к радиоэлектронным воздействиям: подавлению сигналов, приводящему к деградации точности или потере навигационного решения, а также к подмене, при которой приёмник может выдавать уверенное, но неверное положение. Эти факторы усиливают требования к контролю качества данных и обоснованию доверия к навигационным и пеленгационным измерениям, используемым в расчёте координат источника излучения. Подробнее различные способы геолокации БПЛА описаны в Таблице 1.2.</w:t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850.3937007874016" w:top="850.3937007874016" w:left="1700.7874015748032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1.2 – Основные способы определения местоположения платформы наблюдения и типовые ограничения </w:t>
      </w:r>
    </w:p>
    <w:tbl>
      <w:tblPr>
        <w:tblStyle w:val="Table2"/>
        <w:tblW w:w="15135.0" w:type="dxa"/>
        <w:jc w:val="left"/>
        <w:tblInd w:w="-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85"/>
        <w:gridCol w:w="3135"/>
        <w:gridCol w:w="2745"/>
        <w:gridCol w:w="3540"/>
        <w:gridCol w:w="3030"/>
        <w:tblGridChange w:id="0">
          <w:tblGrid>
            <w:gridCol w:w="2685"/>
            <w:gridCol w:w="3135"/>
            <w:gridCol w:w="2745"/>
            <w:gridCol w:w="3540"/>
            <w:gridCol w:w="3030"/>
          </w:tblGrid>
        </w:tblGridChange>
      </w:tblGrid>
      <w:tr>
        <w:trPr>
          <w:cantSplit w:val="0"/>
          <w:trHeight w:val="445.283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Способ геолокации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Принцип получения координат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Сильные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Типовые проблемы/ограничения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Устойчивость к активным радиовоздействиям (глушение/подмена)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2.924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Спутниковая навигация (GNSS: GPS/ГЛОНАСС/Galileo и др.)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Оценка координат по сигналам навигационных спутников (псевдодальности/фазовые измерения)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Глобальность, доступность, удобство интеграции, понятная модель точности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Деградация в городской застройке и при мультипути; ухудшение при экранировании; зависимость от качества приёма и видимости спутников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Низкая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уязвима 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jamming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(потеря/снижение точности)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spoofing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(ложные координаты)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Инерциальная навигация (INS/IMU)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Интегрирование измерений ускорений и угловых скоростей (с последующим вычислением положения)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Автономность; независимость от внешних сигналов; высокая частота обновления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Накопление ошибки (дрейф) во времени; необходимость начальной калибровки; чувствительность к вибрациям и температуре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Высокая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не зависит от радиоэфира, но требует периодической коррекции из внешних источников</w:t>
            </w:r>
          </w:p>
        </w:tc>
      </w:tr>
      <w:tr>
        <w:trPr>
          <w:cantSplit w:val="0"/>
          <w:trHeight w:val="2329.38720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Гибридная навигация GNSS+INS (сенсорное слияние)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Коррекция INS по GNSS (фильтрация/оценивание состояния), иногда с дополнительными датчиками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Компромисс: INS закрывает провалы GNSS; более стабильная траектория; сглаживание шумов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Сложность настройки; зависимость от качества моделей и фильтра; при длительной потере GNSS накапливается дрейф 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Средняя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устойчивее GNSS за счёт INS, но при длительном подавлении/спуфинге GNSS требуется детектирование аномалий и альтернативная коррекция</w:t>
            </w:r>
          </w:p>
        </w:tc>
      </w:tr>
    </w:tbl>
    <w:p w:rsidR="00000000" w:rsidDel="00000000" w:rsidP="00000000" w:rsidRDefault="00000000" w:rsidRPr="00000000" w14:paraId="00000078">
      <w:pPr>
        <w:spacing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135.0" w:type="dxa"/>
        <w:jc w:val="left"/>
        <w:tblInd w:w="-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85"/>
        <w:gridCol w:w="3135"/>
        <w:gridCol w:w="2745"/>
        <w:gridCol w:w="3540"/>
        <w:gridCol w:w="3030"/>
        <w:tblGridChange w:id="0">
          <w:tblGrid>
            <w:gridCol w:w="2685"/>
            <w:gridCol w:w="3135"/>
            <w:gridCol w:w="2745"/>
            <w:gridCol w:w="3540"/>
            <w:gridCol w:w="3030"/>
          </w:tblGrid>
        </w:tblGridChange>
      </w:tblGrid>
      <w:tr>
        <w:trPr>
          <w:cantSplit w:val="0"/>
          <w:trHeight w:val="1386.74560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Визуальная локализация (VSLAM/VO)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Оценка перемещения и положения по видеопотоку (сопоставление признаков/картирование)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Работает при проблемах GNSS; хорошая локальная точность на “богатых” сценах; полезна для уточнения траектории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Зависимость от освещения/погоды; проблемы на однотипных поверхностях и при сильных вибрациях; вычислительная сложность; требование к качеству камеры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Высокая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к радиопомехам (не радио), но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зависит от условий видимости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и качества изображения</w:t>
            </w:r>
          </w:p>
        </w:tc>
      </w:tr>
      <w:tr>
        <w:trPr>
          <w:cantSplit w:val="0"/>
          <w:trHeight w:val="1191.74560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Локализация по радиоинфраструктуре (Wi-Fi/BLE/сотовые сети, маяки)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Оценка положения по RSSI/ToA/TDoA/OTDOA/«отпечаткам» сигналов инфраструктуры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Может работать там, где GNSS деградирует; пригодно в зоне плотной инфраструктуры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Зависимость от наличия/плотности инфраструктуры; нестабильность радиосцены; мультипуть; часто ограниченная и нестабильная точность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Низкая–средняя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уязвима к помехам в диапазонах и изменению инфраструктуры; возможны подмены/ложные маяки</w:t>
            </w:r>
          </w:p>
        </w:tc>
      </w:tr>
      <w:tr>
        <w:trPr>
          <w:cantSplit w:val="0"/>
          <w:trHeight w:val="831.74560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Картографическая коррекция (map matching) и привязка к цифровой карте/рельефу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Согласование траектории/положения с картой местности (дороги, контуры, рельеф)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Повышает правдоподобие траектории; полезно как «ограничитель» ошибок; улучшает интерпретацию на карте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Требует актуальной и точной карты; зависит от модели местности; может давать ошибочные привязки при неполных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Высокая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к радиопомехам как отдельный метод, но является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коррекцией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а не самостоятельным источником координат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1906" w:w="16838" w:orient="landscape"/>
          <w:pgMar w:bottom="850.3937007874016" w:top="850.3937007874016" w:left="1700.7874015748032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u04qy67zd1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1.2.2 Радиопеленгация как источник измерений</w:t>
      </w:r>
    </w:p>
    <w:p w:rsidR="00000000" w:rsidDel="00000000" w:rsidP="00000000" w:rsidRDefault="00000000" w:rsidRPr="00000000" w14:paraId="0000008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Радиопеленгация относится к методам геолокации источника радиоизлучения, при которых измеряется направление прихода сигнала. Одно измерение пеленга задаёт линию положения (линию пеленга), на которой располагается источник, а определение координат источника достигается комбинацией пеленгов, полученных из разных точек наблюдения.</w:t>
      </w:r>
    </w:p>
    <w:p w:rsidR="00000000" w:rsidDel="00000000" w:rsidP="00000000" w:rsidRDefault="00000000" w:rsidRPr="00000000" w14:paraId="0000008C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Существуют различные технические реализации пеленгаторов, отличающиеся принципом формирования пеленга и типичными характеристиками точности: амплитудные методы (включая Watson–Watt), доплеровские/псевдодоплеровские схемы, интерферометрические методы и их модификации. Различие методик приводит к различной чувствительности к шумам, отражениям и ограничениям по типу сигналов, что важно учитывать на уровне информационной системы как источник вариативности погрешности измерений.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основным факторам, влияющим на качество пеленгационных измерений, относятся: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сигнал/шум и помеховая обстановка (снижение SNR повышает дисперсию ошибки угла);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мультипуть и отражения, особенно в условиях застройки и сложного рельефа, вызывающие искажения направления прихода;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динамика платформы наблюдения (курс, крен, тангаж), ошибки ориентирования и калибровки антенных систем;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несоответствие условий измерений предположениям используемого метода DF (например, особенности полосы, модуляции, кратковременность излучения).</w:t>
      </w:r>
    </w:p>
    <w:p w:rsidR="00000000" w:rsidDel="00000000" w:rsidP="00000000" w:rsidRDefault="00000000" w:rsidRPr="00000000" w14:paraId="0000009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учётом перечисленного, практическая обработка пеленгов требует использования показателей качества измерений (например, “весов”), а также механизмов фильтрации выбросов и контроля согласованности данных. Такой подход согласуется с исходной постановкой задачи, где каждому пеленгу сопоставляется коэффициент качества, отражающий надёжность измерения и позволяющий повысить устойчивость итоговой оценки координат при неоднородных наблюдениях.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lblaa60lhq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1.2.3 Определение координат по двум, трём и более пеленгам</w:t>
      </w:r>
    </w:p>
    <w:p w:rsidR="00000000" w:rsidDel="00000000" w:rsidP="00000000" w:rsidRDefault="00000000" w:rsidRPr="00000000" w14:paraId="0000009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простейшей геометрической постановке координаты источника могут быть оценены по двум пеленгам, полученным из двух различных точек наблюдения: линии пеленга пересекаются, и точка пересечения интерпретируется как оценка положения источника. Однако такая схема чувствительна к ошибкам измерения угла и к неблагоприятной геометрии (например, когда линии пеленга пересекаются под малым углом или почти параллельны). В этом случае даже малые угловые погрешности приводят к существенному разбросу оценки координат.</w:t>
      </w:r>
    </w:p>
    <w:p w:rsidR="00000000" w:rsidDel="00000000" w:rsidP="00000000" w:rsidRDefault="00000000" w:rsidRPr="00000000" w14:paraId="0000009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трёх и более пеленгов, как правило, возникает ситуация, когда из-за ошибок измерений линии пеленга не пересекаются в одной точке. Тогда задача определения координат формулируется как задача оценивания: требуется найти точку, которая “наилучшим образом” согласуется с набором наблюдений. На практике применяются методы минимизации невязок (в том числе на основе метода наименьших квадратов и его модификаций), позволяющие получить единую оценку координат источника по серии измерений.</w:t>
      </w:r>
    </w:p>
    <w:p w:rsidR="00000000" w:rsidDel="00000000" w:rsidP="00000000" w:rsidRDefault="00000000" w:rsidRPr="00000000" w14:paraId="00000096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Ввиду неоднородности качества пеленгов целесообразно использовать взвешивание измерений: более надёжным наблюдениям присваиваются большие веса, а менее надёжным — меньшие. Такой подход повышает устойчивость расчёта в условиях помех, мультипути и динамики платформы, а также позволяет корректно интегрировать данные, полученные при различных условиях приёма. Дополнительно в вычислительном контуре обычно предусматриваются процедуры отбраковки выбросов и оценка неопределённости результата (например, в виде области доверия/эллипса ошибок), что необходимо для интерпретации координат в задаче целеуказания и для последующего вывода о достижимости цели средствами с заданными характеристиками.</w:t>
      </w:r>
    </w:p>
    <w:p w:rsidR="00000000" w:rsidDel="00000000" w:rsidP="00000000" w:rsidRDefault="00000000" w:rsidRPr="00000000" w14:paraId="0000009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итогу в данном пункте сформовалась теоретическая основа для проектирования информационной системы: обосновывает необходимость строгой геопривязки и корректной работы с системами координат; показывает уязвимости отдельных каналов геолокации в неблагоприятной радиосреде; описывает радиопеленгацию как источник измерений и объясняет, почему в практических условиях требуются методы оценивания по серии пеленгов с учётом качества данных (взвешивание, фильтрация, оценка точности).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9fjrztfd13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1.3 Постановка задачи на разработку информационной системы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sodvfes7oy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1.3.1 Цель, назначение и состав функций системы</w:t>
      </w:r>
    </w:p>
    <w:p w:rsidR="00000000" w:rsidDel="00000000" w:rsidP="00000000" w:rsidRDefault="00000000" w:rsidRPr="00000000" w14:paraId="0000009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разработки является создание информационной системы, обеспечивающей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оценку координат источника радиоизлучения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серии пеленгационных измерений, получаемых с подвижной платформы (БПЛА), а также формирование результата, пригодного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целевого применения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визуализации на картографической основе, анализа достоверности и выдачи заключения о достижимости/поражении цели средствами противодроновой борьбы с заданными характеристиками.</w:t>
      </w:r>
    </w:p>
    <w:p w:rsidR="00000000" w:rsidDel="00000000" w:rsidP="00000000" w:rsidRDefault="00000000" w:rsidRPr="00000000" w14:paraId="0000009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системы заключается в автоматизации полного вычислительного контура обработки измерений, включая: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накопление входных данных (траектория/позиции платформы, пеленги, показатели качества измерений);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предобработку и контроль качества измерений;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итоговой координатной оценки источника как наиболее вероятной точки с учётом неоднородности наблюдений;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 показателей точности (неопределённости) результата;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выпуск результата в форме, пригодной для последующего целеуказания (координаты, оценка точности, заключение по зонам воздействия/радиусам).</w:t>
      </w:r>
    </w:p>
    <w:p w:rsidR="00000000" w:rsidDel="00000000" w:rsidP="00000000" w:rsidRDefault="00000000" w:rsidRPr="00000000" w14:paraId="000000A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следующий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состав функций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="360" w:lineRule="auto"/>
        <w:ind w:left="850.3937007874017" w:hanging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Импорт/приём и хранение данных наблюдений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серии пеленгов, привязанных к координатам и времени измерения;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метаданных эксперимента/сценария (идентификатор задачи, параметры траектории, параметры средств воздействия);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воспроизводимости: возможность повторного расчёта по сохранённым данным.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="360" w:lineRule="auto"/>
        <w:ind w:left="850.3937007874017" w:hanging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Визуализация исходных данных и результатов на карте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траектории платформы наблюдения и точек пеленгации;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линий пеленга и (при наличии) их статистических характеристик;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рассчитанного положения источника и области неопределённости (в формате, определённом требованиями к визуализации).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="360" w:lineRule="auto"/>
        <w:ind w:left="850.3937007874017" w:hanging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Предобработка и контроль качества измерений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корректности входных значений (диапазоны углов, координат, временных меток);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фильтрация заведомо некорректных измерений;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учёт показателей качества (весов) для последующего расчёта;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причин исключения измерений (протоколирование).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="360" w:lineRule="auto"/>
        <w:ind w:left="850.3937007874017" w:hanging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Расчёт координат источника излучения по серии пеленгов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координатной оценки по нескольким измерениям с учётом качества данных;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работы с большим количеством измерений и их последовательной обработкой;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итоговой “наиболее вероятной точки” как результата оценивания.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="360" w:lineRule="auto"/>
        <w:ind w:left="850.3937007874017" w:hanging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 точности результата и интерпретация для целеуказания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 показателя неопределённости результата (в форме, установленной методикой: численная оценка/зона/область);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сопоставление результата с параметрами средств воздействия (например, радиусами/зонами поражения) и формирование заключения о достижимости/поражении.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="360" w:lineRule="auto"/>
        <w:ind w:left="850.3937007874017" w:hanging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Формирование отчётных материалов и экспорт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результатов расчёта (координаты, параметры точности, используемые измерения);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240" w:before="0" w:beforeAutospacing="0" w:line="360" w:lineRule="auto"/>
        <w:ind w:left="1275.5905511811022" w:hanging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выгрузка результата в распространённых форматах (табличный отчёт, графические материалы), достаточных для включения в документацию и последующей передачи.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21o23anxgp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1.3.2 Нефункциональные требования и требования к входным и результирующим данным</w:t>
      </w:r>
    </w:p>
    <w:p w:rsidR="00000000" w:rsidDel="00000000" w:rsidP="00000000" w:rsidRDefault="00000000" w:rsidRPr="00000000" w14:paraId="000000B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Требования к входным данным.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 системы должны включать: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координаты платформы наблюдения в моменты измерений и временные метки (для геопривязки);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значения пеленгов (направлений на источник излучения), привязанные к соответствующим точкам/времени;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показатель качества (вес) для каждого пеленга либо набор параметров, позволяющих его вычислять;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24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сценария расчёта: сведения о траектории, а также параметры средств воздействия (например, радиусы/зоны).</w:t>
      </w:r>
    </w:p>
    <w:p w:rsidR="00000000" w:rsidDel="00000000" w:rsidP="00000000" w:rsidRDefault="00000000" w:rsidRPr="00000000" w14:paraId="000000B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входным данным предъявляются требования согласованности: единая система координат, непротиворечивость временных меток, полнота полей для выполнения расчёта.</w:t>
      </w:r>
    </w:p>
    <w:p w:rsidR="00000000" w:rsidDel="00000000" w:rsidP="00000000" w:rsidRDefault="00000000" w:rsidRPr="00000000" w14:paraId="000000C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Требования к выходным данным и результату.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формировать: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координатную оценку положения источника излучения;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показатель(и) точности/неопределённости результата (например, численная оценка и/или геометрическое представление области);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 по сценарию целеуказания (в частности, по критерию достижимости/поражения на основе заданных зон/радиусов воздействия);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расчёта, обеспечивающий проверяемость: перечень использованных измерений, веса, исключённые измерения и причины исключения, параметры сценария.</w:t>
      </w:r>
    </w:p>
    <w:p w:rsidR="00000000" w:rsidDel="00000000" w:rsidP="00000000" w:rsidRDefault="00000000" w:rsidRPr="00000000" w14:paraId="000000C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Производительность и масштабируемость: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обработку значительных серий измерений с приемлемым временем отклика при интерактивной работе оператора. Предусматривается возможность пакетной обработки и повторного расчёта по сохранённым данным без потери воспроизводимости результатов.</w:t>
      </w:r>
    </w:p>
    <w:p w:rsidR="00000000" w:rsidDel="00000000" w:rsidP="00000000" w:rsidRDefault="00000000" w:rsidRPr="00000000" w14:paraId="000000C6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Надёжность и воспроизводимость: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расчёта должны быть детерминированными при идентичном наборе входных данных и параметров сценария. Система должна обеспечивать сохранность исходных данных и результатов, включая защиту от случайной модификации и возможность восстановления расчётной сессии.</w:t>
      </w:r>
    </w:p>
    <w:p w:rsidR="00000000" w:rsidDel="00000000" w:rsidP="00000000" w:rsidRDefault="00000000" w:rsidRPr="00000000" w14:paraId="000000C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Требования к удобству и интерпретируемости: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системы должен обеспечивать: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визуальную проверку исходных данных (траектория, точки пеленгации, линии пеленга);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наглядное представление результата (точка/область неопределённости, сопоставление с зонами воздействия);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протоколу обработки (какие измерения учтены, какие исключены и почему).</w:t>
      </w:r>
    </w:p>
    <w:p w:rsidR="00000000" w:rsidDel="00000000" w:rsidP="00000000" w:rsidRDefault="00000000" w:rsidRPr="00000000" w14:paraId="000000C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Интеграция и переносимость данных: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Должны быть предусмотрены механизмы импорта/экспорта, позволяющие использовать результаты в смежных программных компонентах (например, для отчётности, дальнейшего анализа или передачи координат в другие системы).</w:t>
      </w:r>
    </w:p>
    <w:p w:rsidR="00000000" w:rsidDel="00000000" w:rsidP="00000000" w:rsidRDefault="00000000" w:rsidRPr="00000000" w14:paraId="000000CC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Требования к безопасности: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предусматривать разграничение прав доступа к данным и результатам расчётов, журналирование действий пользователя и контроль целостности сохраняемых наборов измерений и расчётных сессий (в пределах, задаваемых регламентом разработки и эксплуатации).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j0vhx4w0vf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1.4 Анализ существующих разработок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idc4h1r2hc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1.4.1 Обзор существующих решений и подходов</w:t>
      </w:r>
    </w:p>
    <w:p w:rsidR="00000000" w:rsidDel="00000000" w:rsidP="00000000" w:rsidRDefault="00000000" w:rsidRPr="00000000" w14:paraId="000000C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существующих разработок показывает, что задачи обнаружения и противодействия БПЛА, включая геолокацию источников радиоизлучения, как правило, решаются в составе комплексных counter-UAS (C-UAS) систем, объединяющих несколько типов сенсоров (радиочастотные, РЛС, оптико-электронные, акустические) и единый контур управления. В отчётах и обзорах по C-UAS подчёркивается, что радиочастотные (RF) подсистемы используются для обнаружения активности каналов управления или телеметрии и, в ряде случаев, для определения местоположения БПЛА и/или пункта управления при помощи процедур геолокации.</w:t>
      </w:r>
    </w:p>
    <w:p w:rsidR="00000000" w:rsidDel="00000000" w:rsidP="00000000" w:rsidRDefault="00000000" w:rsidRPr="00000000" w14:paraId="000000D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точки зрения методов геолокации источника излучения, в прикладной литературе широко рассматриваются подходы на основе Angle of Arrival (AoA), при которых направлениемерная система формирует линию пеленга, которая может быть наложена на карту; координаты источника оцениваются по пересечению/совместной обработке нескольких линий пеленга из различных точек наблюдения.</w:t>
        <w:br w:type="textWrapping"/>
        <w:t xml:space="preserve"> В рамках AoA-подходов важны вопросы геометрии наблюдений, корректной ориентации пеленгов относительно истинного севера и обработки ошибок угловых измерений, что отражается в специализированных работах по геолокации на основе углов direction finding и моделях измерений.</w:t>
      </w:r>
    </w:p>
    <w:p w:rsidR="00000000" w:rsidDel="00000000" w:rsidP="00000000" w:rsidRDefault="00000000" w:rsidRPr="00000000" w14:paraId="000000D1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уровню прикладной реализации существующие решения можно условно разделить на три класса: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Интегрированные промышленные C-UAS платформы и подсистемы RF-обнаружения/геолокации.</w:t>
        <w:br w:type="textWrapping"/>
        <w:t xml:space="preserve"> Данный класс ориентирован на комплексную эксплуатацию и включает собственные программные средства отображения, корреляции треков и поддержки решений. Как правило, такие решения являются закрытыми, с ограниченной гибкостью настройки вычислительных методов и форматов обмена данными (особенно на уровне экспериментирования с алгоритмами и сценариями).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Программные средства геолокации и отображения линий пеленга (map-based DF geolocation).</w:t>
        <w:br w:type="textWrapping"/>
        <w:t xml:space="preserve"> Существуют продукты и приложения, позволяющие наносить пеленги на карту и выполнять триангуляцию/геолокацию по серии пеленгов, включая специализированное ПО для direction finders.</w:t>
        <w:br w:type="textWrapping"/>
        <w:t xml:space="preserve"> Вместе с тем такие средства часто ориентированы на конкретные источники данных/устройства либо на узкий сценарий (например, “нанести линии и найти пересечение”), без требований к строгому протоколированию качества измерений, их взвешиванию и формированию итогового заключения в логике целеуказания.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Исследовательские и открытые разработки (алгоритмические прототипы, SDR-экосистемы).</w:t>
        <w:br w:type="textWrapping"/>
        <w:t xml:space="preserve"> К ним относятся научные и инженерные материалы по bearings-only localization и обработке AoA-измерений (включая варианты МНК, фильтров), а также любительские или открытые экосистемы на базе SDR-оборудования, поддерживающие направление-поиск и построение линий пеленга на карте.</w:t>
        <w:br w:type="textWrapping"/>
        <w:t xml:space="preserve"> Преимущество данного класса — доступность методических подходов и примеров обработки пеленгов, недостаток — отсутствие комплексной “проектной” формы информационной системы под прикладной сценарий (хранилище, управление сценариями, контроль качества, вывод для целеуказания).</w:t>
      </w:r>
    </w:p>
    <w:p w:rsidR="00000000" w:rsidDel="00000000" w:rsidP="00000000" w:rsidRDefault="00000000" w:rsidRPr="00000000" w14:paraId="000000D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существующие решения охватывают либо (а) комплексные закрытые C-UAS платформы, либо (б) узкоспециализированные DF-инструменты визуализации/триангуляции, либо (в) исследовательские/открытые компоненты, которые требуют интеграции и адаптации под требования конкретной предметной области.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npge0k962t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1.4.2 Сравнение по критериям и вывод о необходимости проектирования информационной системы под поставленную задачу</w:t>
      </w:r>
    </w:p>
    <w:p w:rsidR="00000000" w:rsidDel="00000000" w:rsidP="00000000" w:rsidRDefault="00000000" w:rsidRPr="00000000" w14:paraId="000000D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сопоставления существующих подходов с поставленной задачей целесообразно использовать критерии, непосредственно связанные с требованиями к проектируемой информационной системе: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обработки серии пеленгов с учётом качества измерений (веса), фильтрация выбросов.</w:t>
        <w:br w:type="textWrapping"/>
        <w:t xml:space="preserve">В прикладных условиях неоднородность измерений является нормой; поэтому критично наличие механизмов взвешивания и контроля качества, а также формирование протокола исключения некорректных наблюдений. При этом значительная часть “картографических” DF-инструментов ориентирована на геометрическую триангуляцию без развитого контура качества данных.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неопределённости результата и интерпретируемость для оператора.</w:t>
        <w:br w:type="textWrapping"/>
        <w:t xml:space="preserve"> В контуре целеуказания важно не только получить координату, но и иметь оценку достоверности/точности (например, область неопределённости), что требует алгоритмического и интерфейсного представления результата. Исследовательские работы по AoA-геолокации уделяют этому внимание на уровне моделей и оценивания, однако не всегда предоставляют прикладную программную реализацию “под ключ”.</w:t>
        <w:br w:type="textWrapping"/>
        <w:t xml:space="preserve">Интеграция с картографической основой и единая геопривязка.</w:t>
        <w:br w:type="textWrapping"/>
        <w:t xml:space="preserve"> Промышленные C-UAS платформы обычно имеют собственные GIS-интерфейсы и корреляцию сенсоров, однако закрытость и избыточность функционала могут ограничивать гибкость под конкретную научно-проектную задачу.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Сценарное моделирование и воспроизводимость расчётов.</w:t>
        <w:br w:type="textWrapping"/>
        <w:t xml:space="preserve"> Для проектирования и обоснования решений требуется режим, в котором фиксируются входные наборы, параметры сценария (траектория, настройки фильтрации, радиусы/зоны воздействия) и обеспечивается повторяемость вычислений. В большинстве “готовых” решений этот аспект либо реализован как закрытая функция производителя, либо отсутствует в инструментах “лёгкой” триангуляции.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Выдача результата именно в логике целеуказания (координата + точность + заключение по зоне воздействия).</w:t>
        <w:br w:type="textWrapping"/>
        <w:t xml:space="preserve"> Обзоры C-UAS подчёркивают необходимость ясной поддержки принятия решений и представления данных оператору, однако типовые DF-инструменты чаще ограничиваются отображением линий пеленга/точки пересечения и не формируют прикладного заключения, учитывающего параметры средств воздействия.</w:t>
      </w:r>
    </w:p>
    <w:p w:rsidR="00000000" w:rsidDel="00000000" w:rsidP="00000000" w:rsidRDefault="00000000" w:rsidRPr="00000000" w14:paraId="000000DC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наглядности указанных особенностей различных существующих систем, соответствующих нашей предметной области, была создана сравнительная Таблица 1.3.</w:t>
      </w:r>
    </w:p>
    <w:p w:rsidR="00000000" w:rsidDel="00000000" w:rsidP="00000000" w:rsidRDefault="00000000" w:rsidRPr="00000000" w14:paraId="000000D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850.3937007874016" w:top="850.3937007874016" w:left="1700.7874015748032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1.3 – Сравнительный анализ существующих решений и проектируемой системы</w:t>
      </w:r>
    </w:p>
    <w:tbl>
      <w:tblPr>
        <w:tblStyle w:val="Table4"/>
        <w:tblW w:w="14970.0" w:type="dxa"/>
        <w:jc w:val="left"/>
        <w:tblInd w:w="-6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925"/>
        <w:gridCol w:w="1905"/>
        <w:gridCol w:w="2535"/>
        <w:gridCol w:w="2550"/>
        <w:gridCol w:w="2055"/>
        <w:tblGridChange w:id="0">
          <w:tblGrid>
            <w:gridCol w:w="5925"/>
            <w:gridCol w:w="1905"/>
            <w:gridCol w:w="2535"/>
            <w:gridCol w:w="2550"/>
            <w:gridCol w:w="20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Комплексные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Узкоспециализированное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Исследовательские алгоритмы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Проектируемая система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Интеграция разнородных источников (пеленги, траектория, метаданные)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с сериями измерений (много пеленгов)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Учёт качества измерений (веса), взвешивание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Фильтрация, отбраковка выбросов, контроль согласованности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точности, неопределённости результата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Визуализация на карте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Сценарное моделирование и воспроизводимость расчёта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–/±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Запись, сохранение расчетов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 для целеуказания,заключение по задаче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Гибкость настройки алгоритмов, параметров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–/±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Интеграция/экспорт результатов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Скорость внедрения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–/±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</w:t>
            </w:r>
          </w:p>
        </w:tc>
      </w:tr>
      <w:tr>
        <w:trPr>
          <w:cantSplit w:val="0"/>
          <w:trHeight w:val="308.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владения, лицензирование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 (лицензии/контракты)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 (лицензия/подписка)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Низкая/условно бесплатная, но трудозатраты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Оптимизированная (зависит от модели внедрения)</w:t>
            </w:r>
          </w:p>
        </w:tc>
      </w:tr>
    </w:tbl>
    <w:p w:rsidR="00000000" w:rsidDel="00000000" w:rsidP="00000000" w:rsidRDefault="00000000" w:rsidRPr="00000000" w14:paraId="00000125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1906" w:w="16838" w:orient="landscape"/>
          <w:pgMar w:bottom="850.3937007874016" w:top="850.3937007874016" w:left="1700.7874015748032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Пояснения к обозначениям в Таблице 1.3: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+)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обычно присутствует;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–)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обычно отсутствует; 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24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±)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зависит от конкретной реализации или требует доработки.</w:t>
      </w:r>
    </w:p>
    <w:p w:rsidR="00000000" w:rsidDel="00000000" w:rsidP="00000000" w:rsidRDefault="00000000" w:rsidRPr="00000000" w14:paraId="0000012A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данным Таблицы 1.3 видно, что существующие решения закрывают отдельные элементы задачи: комплексные C-UAS платформы обеспечивают интеграцию и визуализацию, однако часто уступают по гибкости настройки и воспроизводимости вычислений, тогда как исследовательские подходы сильны в алгоритмической части, но не формируют законченный контур хранения данных, протоколирования и выдачи результата в логике целеуказания. Узкоспециализированные инструменты, как правило, ограничиваются отображением пеленгов и базовой геометрической оценкой без развитых механизмов контроля качества, взвешивания и оценки неопределённости. Проектируемая система ориентирована на объединение этих требований в едином контуре: обработка серии пеленгов с учётом качества измерений, получение координатной оценки и её точности, протоколирование расчёта и формирование результата, непосредственно применимого для целеуказания.</w:t>
      </w:r>
    </w:p>
    <w:p w:rsidR="00000000" w:rsidDel="00000000" w:rsidP="00000000" w:rsidRDefault="00000000" w:rsidRPr="00000000" w14:paraId="0000012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Сопоставление по указанным критериям позволяет сделать вывод, что существующие решения либо: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являются частью закрытых комплексных платформ (с ограниченной адаптацией алгоритмов и форматов данных под цели проектирования), либо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решают частную задачу отображения, триангуляции пеленгов без расширенного контура качества данных, воспроизводимости и вывода для целеуказания, либо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24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представлены исследовательскими прототипами, требующими системной интеграции и доведения до уровня полноценной информационной системы.</w:t>
      </w:r>
    </w:p>
    <w:p w:rsidR="00000000" w:rsidDel="00000000" w:rsidP="00000000" w:rsidRDefault="00000000" w:rsidRPr="00000000" w14:paraId="0000012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Следовательно, проектирование специализированной информационной системы оценки координат источника излучения является обоснованным: оно позволяет формализовать входные данные, реализовать обработку серии пеленгов с учётом качества измерений, обеспечить оценку точности и предоставить результат в форме, непосредственно применимой для целеуказания средствам противодроновой борьбы в рамках заданного сценария.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h6zt57ar4m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dacgu3aoh7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13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первой главе («отчёт о практике») выполнено обобщение предметной области и сформирована теоретико-методическая основа проектирования информационной системы оценки координат источника излучения для целеуказания средствам противодроновой борьбы. Определено место проектируемой системы в общем контуре противодействия БПЛА и охарактеризованы исходные данные, участвующие в расчёте (пеленги, координаты платформы, временные метки, показатели качества измерений, параметры зон воздействия), а также основные факторы погрешности, влияющие на точность результата.</w:t>
      </w:r>
    </w:p>
    <w:p w:rsidR="00000000" w:rsidDel="00000000" w:rsidP="00000000" w:rsidRDefault="00000000" w:rsidRPr="00000000" w14:paraId="0000013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Рассмотрены подходы геопривязки и картографического обеспечения, включая уязвимости отдельных каналов навигации и необходимость контроля достоверности данных в условиях помех и возможного подавления/подмены сигналов. Описаны принципы радиопеленгации как источника измерений и обоснована необходимость оценивания координат по двум, трём и более пеленгам с учётом ошибок и неоднородности наблюдений (взвешивание, фильтрация, оценка неопределённости). Сформулирована постановка задачи на разработку системы, определены функциональные и нефункциональные требования к обработке данных, визуализации, протоколированию и выдаче результата в форме, пригодной для целеуказания. Проведён сравнительный анализ существующих классов решений и сделан вывод о целесообразности проектирования специализированной информационной системы под заданный сценарий применения.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o7bcnqjfkq6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5r7xin31u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24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Буханцева С. Н. Комплексная безопасность организации [Электронный ресурс]: учебное пособие / С. Н. Буханцева — М.: РТУ МИРЭА, 2023. — Электрон. опт. диск (ISO) — 5 с. (дата обращения: 12.01.2026).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Рульков Д. И. Навигация и лоция : электронный ресурс. URL: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https://flot.com/publications/books/shelf/rulkov/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12.01.2026).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Тихонов А. Н., Арсенин В. Я. Методы решения некорректных задач : электронный ресурс. URL: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https://www.mathnet.ru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12.01.2026).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afterAutospacing="0" w:before="0" w:beforeAutospacing="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информационной системы оценки координат источника излучения для целеуказания средствам противодроновой борьбы [Электронный ресурс]. — Материалы по теме ВКР. — 2025. (дата обращения: 12.01.2026).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0" w:afterAutospacing="0" w:before="0" w:beforeAutospacing="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Глобальные системы позиционирования: GPS [Электронный ресурс]. –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https://www.cisa.gov/sites/default/files/2023-02/CISA-Insights_GPS-Interference_508.pdf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13.01.2026).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0" w:afterAutospacing="0" w:before="0" w:beforeAutospacing="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Глобальные системы позиционирования: используемое оборудование для получения данных для расчетов [Электронный ресурс]. –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https://www.cisa.gov/sites/default/files/documents/Improving_the_Operation_and_Development_of_Global_Positioning_System_%28GPS%29_Equipment_Used_by_Critical_Infrastructure_S508C.pdf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13.01.2026).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0" w:afterAutospacing="0" w:before="0" w:beforeAutospacing="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Grabbe M. T. Geo-Location Using Direction Finding Angles [Электронный ресурс]. –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https://www.jhuapl.edu/content/techdigest/pdf/V31-N03/31-03-Grabbe.pdf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14.01.2026).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spacing w:after="0" w:afterAutospacing="0" w:before="0" w:beforeAutospacing="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Триангуляционные расчеты в азимутальной системе координат [Электронный ресурс]. –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https://pdfs.semanticscholar.org/a547/8f804c41f05f76bd9122b10f5f70f24cad92.pdf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14.01.2026).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0" w:afterAutospacing="0" w:before="0" w:beforeAutospacing="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Локализация целей радиоэлектронной разведки [Электронный ресурс]. –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https://www.sciencedirect.com/science/article/abs/pii/S0165168405000903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15.01.2026).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0" w:beforeAutospacing="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Противодействие РЭС воздушных судов [Электронный ресурс]. –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https://www.japcc.org/wp-content/uploads/A-Comprehensive-Approach-to-Countering-Unmanned-Aircraft-Systems.pdf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16.01.2026).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240" w:before="0" w:beforeAutospacing="0" w:line="36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Противодействие малогабаритным воздушным судам и беспилотным летательным аппаратам [Электронный ресурс]. –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https://www.dote.osd.mil/Portals/97/pub/reports/FY2020/army/2020csuas.pdf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16.01.2026).</w:t>
      </w:r>
    </w:p>
    <w:p w:rsidR="00000000" w:rsidDel="00000000" w:rsidP="00000000" w:rsidRDefault="00000000" w:rsidRPr="00000000" w14:paraId="00000141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50.3937007874016" w:top="850.3937007874016" w:left="1700.7874015748032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850.3937007874017" w:hanging="850.3937007874017"/>
      </w:pPr>
      <w:rPr>
        <w:u w:val="none"/>
      </w:rPr>
    </w:lvl>
    <w:lvl w:ilvl="1">
      <w:start w:val="1"/>
      <w:numFmt w:val="decimal"/>
      <w:lvlText w:val="%1.%2."/>
      <w:lvlJc w:val="right"/>
      <w:pPr>
        <w:ind w:left="1275.5905511811022" w:hanging="566.9291338582675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1.%1."/>
      <w:lvlJc w:val="left"/>
      <w:pPr>
        <w:ind w:left="708.6614173228347" w:hanging="708.6614173228347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ciencedirect.com/science/article/abs/pii/S0165168405000903?utm_source=chatgpt.com" TargetMode="External"/><Relationship Id="rId22" Type="http://schemas.openxmlformats.org/officeDocument/2006/relationships/hyperlink" Target="https://www.japcc.org/wp-content/uploads/A-Comprehensive-Approach-to-Countering-Unmanned-Aircraft-Systems.pdf?utm_source=chatgpt.com" TargetMode="External"/><Relationship Id="rId21" Type="http://schemas.openxmlformats.org/officeDocument/2006/relationships/hyperlink" Target="https://www.sciencedirect.com/science/article/abs/pii/S0165168405000903?utm_source=chatgpt.com" TargetMode="External"/><Relationship Id="rId24" Type="http://schemas.openxmlformats.org/officeDocument/2006/relationships/hyperlink" Target="https://www.dote.osd.mil/Portals/97/pub/reports/FY2020/army/2020csuas.pdf?utm_source=chatgpt.com" TargetMode="External"/><Relationship Id="rId23" Type="http://schemas.openxmlformats.org/officeDocument/2006/relationships/hyperlink" Target="https://www.japcc.org/wp-content/uploads/A-Comprehensive-Approach-to-Countering-Unmanned-Aircraft-Systems.pdf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ot.com/publications/books/shelf/rulkov/" TargetMode="External"/><Relationship Id="rId25" Type="http://schemas.openxmlformats.org/officeDocument/2006/relationships/hyperlink" Target="https://www.dote.osd.mil/Portals/97/pub/reports/FY2020/army/2020csuas.pdf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flot.com/publications/books/shelf/rulkov/" TargetMode="External"/><Relationship Id="rId11" Type="http://schemas.openxmlformats.org/officeDocument/2006/relationships/hyperlink" Target="https://www.mathnet.ru" TargetMode="External"/><Relationship Id="rId10" Type="http://schemas.openxmlformats.org/officeDocument/2006/relationships/hyperlink" Target="https://www.mathnet.ru" TargetMode="External"/><Relationship Id="rId13" Type="http://schemas.openxmlformats.org/officeDocument/2006/relationships/hyperlink" Target="https://www.cisa.gov/sites/default/files/2023-02/CISA-Insights_GPS-Interference_508.pdf?utm_source=chatgpt.com" TargetMode="External"/><Relationship Id="rId12" Type="http://schemas.openxmlformats.org/officeDocument/2006/relationships/hyperlink" Target="https://www.cisa.gov/sites/default/files/2023-02/CISA-Insights_GPS-Interference_508.pdf?utm_source=chatgpt.com" TargetMode="External"/><Relationship Id="rId15" Type="http://schemas.openxmlformats.org/officeDocument/2006/relationships/hyperlink" Target="https://www.cisa.gov/sites/default/files/documents/Improving_the_Operation_and_Development_of_Global_Positioning_System_%28GPS%29_Equipment_Used_by_Critical_Infrastructure_S508C.pdf?utm_source=chatgpt.com" TargetMode="External"/><Relationship Id="rId14" Type="http://schemas.openxmlformats.org/officeDocument/2006/relationships/hyperlink" Target="https://www.cisa.gov/sites/default/files/documents/Improving_the_Operation_and_Development_of_Global_Positioning_System_%28GPS%29_Equipment_Used_by_Critical_Infrastructure_S508C.pdf?utm_source=chatgpt.com" TargetMode="External"/><Relationship Id="rId17" Type="http://schemas.openxmlformats.org/officeDocument/2006/relationships/hyperlink" Target="https://www.jhuapl.edu/content/techdigest/pdf/V31-N03/31-03-Grabbe.pdf?utm_source=chatgpt.com" TargetMode="External"/><Relationship Id="rId16" Type="http://schemas.openxmlformats.org/officeDocument/2006/relationships/hyperlink" Target="https://www.jhuapl.edu/content/techdigest/pdf/V31-N03/31-03-Grabbe.pdf?utm_source=chatgpt.com" TargetMode="External"/><Relationship Id="rId19" Type="http://schemas.openxmlformats.org/officeDocument/2006/relationships/hyperlink" Target="https://pdfs.semanticscholar.org/a547/8f804c41f05f76bd9122b10f5f70f24cad92.pdf?utm_source=chatgpt.com" TargetMode="External"/><Relationship Id="rId18" Type="http://schemas.openxmlformats.org/officeDocument/2006/relationships/hyperlink" Target="https://pdfs.semanticscholar.org/a547/8f804c41f05f76bd9122b10f5f70f24cad92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