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53413E" w14:textId="77777777" w:rsidR="008A3505" w:rsidRPr="008A3505" w:rsidRDefault="008A3505" w:rsidP="008A3505">
      <w:pPr>
        <w:rPr>
          <w:b/>
          <w:bCs/>
        </w:rPr>
      </w:pPr>
      <w:r w:rsidRPr="008A3505">
        <w:rPr>
          <w:b/>
          <w:bCs/>
        </w:rPr>
        <w:fldChar w:fldCharType="begin"/>
      </w:r>
      <w:r w:rsidRPr="008A3505">
        <w:rPr>
          <w:b/>
          <w:bCs/>
        </w:rPr>
        <w:instrText>HYPERLINK "https://www.geeksforgeeks.org/what-is-terraform/" \t "_blank"</w:instrText>
      </w:r>
      <w:r w:rsidRPr="008A3505">
        <w:rPr>
          <w:b/>
          <w:bCs/>
        </w:rPr>
      </w:r>
      <w:r w:rsidRPr="008A3505">
        <w:rPr>
          <w:b/>
          <w:bCs/>
        </w:rPr>
        <w:fldChar w:fldCharType="separate"/>
      </w:r>
      <w:r w:rsidRPr="008A3505">
        <w:rPr>
          <w:rStyle w:val="Hyperlink"/>
          <w:b/>
          <w:bCs/>
        </w:rPr>
        <w:t>Terraform Scripts</w:t>
      </w:r>
      <w:r w:rsidRPr="008A3505">
        <w:fldChar w:fldCharType="end"/>
      </w:r>
    </w:p>
    <w:p w14:paraId="253586E2" w14:textId="6611B40E" w:rsidR="008A3505" w:rsidRPr="008A3505" w:rsidRDefault="008A3505" w:rsidP="008A3505">
      <w:r w:rsidRPr="008A3505">
        <w:t>Terraform is an </w:t>
      </w:r>
      <w:r w:rsidRPr="008A3505">
        <w:rPr>
          <w:b/>
          <w:bCs/>
        </w:rPr>
        <w:t>infrastructure-as-code (</w:t>
      </w:r>
      <w:proofErr w:type="spellStart"/>
      <w:r w:rsidRPr="008A3505">
        <w:rPr>
          <w:b/>
          <w:bCs/>
        </w:rPr>
        <w:t>IaC</w:t>
      </w:r>
      <w:proofErr w:type="spellEnd"/>
      <w:r w:rsidRPr="008A3505">
        <w:rPr>
          <w:b/>
          <w:bCs/>
        </w:rPr>
        <w:t>)</w:t>
      </w:r>
      <w:r w:rsidRPr="008A3505">
        <w:t> tool that allows you to automate the provisioning and management of infrastructure resources. It uses configuration files written in the </w:t>
      </w:r>
      <w:proofErr w:type="spellStart"/>
      <w:r w:rsidRPr="008A3505">
        <w:rPr>
          <w:b/>
          <w:bCs/>
        </w:rPr>
        <w:t>HashiCorp</w:t>
      </w:r>
      <w:proofErr w:type="spellEnd"/>
      <w:r w:rsidRPr="008A3505">
        <w:rPr>
          <w:b/>
          <w:bCs/>
        </w:rPr>
        <w:t xml:space="preserve"> Configuration Language (HCL)</w:t>
      </w:r>
      <w:r w:rsidRPr="008A3505">
        <w:t> to define the desired state of your infrastructure. Terraform supports multiple cloud providers, such as AWS, Azure, and Google Cloud Platform, as well as on-premises environments.</w:t>
      </w:r>
    </w:p>
    <w:p w14:paraId="6B715711" w14:textId="71520A97" w:rsidR="00B321F7" w:rsidRDefault="00B321F7" w:rsidP="008A3505">
      <w:pPr>
        <w:rPr>
          <w:b/>
          <w:bCs/>
        </w:rPr>
      </w:pPr>
      <w:r w:rsidRPr="00B321F7">
        <w:rPr>
          <w:b/>
          <w:bCs/>
        </w:rPr>
        <w:t>Terraform Architecture:</w:t>
      </w:r>
    </w:p>
    <w:p w14:paraId="41CF26E7" w14:textId="799239D6" w:rsidR="00B321F7" w:rsidRPr="008A3505" w:rsidRDefault="00B321F7" w:rsidP="008A3505">
      <w:pPr>
        <w:rPr>
          <w:b/>
          <w:bCs/>
        </w:rPr>
      </w:pPr>
      <w:r>
        <w:rPr>
          <w:noProof/>
        </w:rPr>
        <w:drawing>
          <wp:inline distT="0" distB="0" distL="0" distR="0" wp14:anchorId="149F501F" wp14:editId="4EC87C69">
            <wp:extent cx="5731510" cy="2487295"/>
            <wp:effectExtent l="0" t="0" r="2540" b="8255"/>
            <wp:docPr id="77133783" name="Picture 1" descr="Terraform Architecture and Components through diagram - DevOpsSchoo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rraform Architecture and Components through diagram - DevOpsSchool.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87295"/>
                    </a:xfrm>
                    <a:prstGeom prst="rect">
                      <a:avLst/>
                    </a:prstGeom>
                    <a:noFill/>
                    <a:ln>
                      <a:noFill/>
                    </a:ln>
                  </pic:spPr>
                </pic:pic>
              </a:graphicData>
            </a:graphic>
          </wp:inline>
        </w:drawing>
      </w:r>
    </w:p>
    <w:p w14:paraId="153DB702" w14:textId="77777777" w:rsidR="00B321F7" w:rsidRDefault="00B321F7" w:rsidP="008A3505">
      <w:pPr>
        <w:rPr>
          <w:rFonts w:asciiTheme="majorHAnsi" w:hAnsiTheme="majorHAnsi"/>
          <w:b/>
          <w:bCs/>
        </w:rPr>
      </w:pPr>
    </w:p>
    <w:p w14:paraId="47D713EC" w14:textId="77777777" w:rsidR="0098069D" w:rsidRPr="008A3505" w:rsidRDefault="0098069D" w:rsidP="0098069D">
      <w:pPr>
        <w:rPr>
          <w:b/>
          <w:bCs/>
        </w:rPr>
      </w:pPr>
      <w:r w:rsidRPr="008A3505">
        <w:rPr>
          <w:b/>
          <w:bCs/>
        </w:rPr>
        <w:t>Configuration Files</w:t>
      </w:r>
    </w:p>
    <w:p w14:paraId="21241908" w14:textId="77777777" w:rsidR="0098069D" w:rsidRPr="008A3505" w:rsidRDefault="0098069D" w:rsidP="0098069D">
      <w:r w:rsidRPr="008A3505">
        <w:t>Terraform configuration files contain the definition of the infrastructure resources that Terraform will manage. These files are written in HCL and can include input and output variables, modules, and resource definitio</w:t>
      </w:r>
      <w:r>
        <w:t>n.</w:t>
      </w:r>
    </w:p>
    <w:p w14:paraId="00E108A6" w14:textId="77777777" w:rsidR="0098069D" w:rsidRPr="008A3505" w:rsidRDefault="0098069D" w:rsidP="0098069D">
      <w:pPr>
        <w:rPr>
          <w:b/>
          <w:bCs/>
        </w:rPr>
      </w:pPr>
      <w:r w:rsidRPr="008A3505">
        <w:rPr>
          <w:b/>
          <w:bCs/>
        </w:rPr>
        <w:t>State File</w:t>
      </w:r>
    </w:p>
    <w:p w14:paraId="54157962" w14:textId="77777777" w:rsidR="0098069D" w:rsidRDefault="0098069D" w:rsidP="0098069D">
      <w:r w:rsidRPr="008A3505">
        <w:t>The state file stores the current state of the infrastructure resources managed by Terraform. It is used to track the resources that have been created, modified, or destroyed, ensuring that the infrastructure matches the desired state defined in the configuration file</w:t>
      </w:r>
      <w:r>
        <w:t>s.</w:t>
      </w:r>
    </w:p>
    <w:p w14:paraId="56DE7D77" w14:textId="77777777" w:rsidR="0098069D" w:rsidRDefault="0098069D" w:rsidP="0098069D">
      <w:pPr>
        <w:rPr>
          <w:b/>
          <w:bCs/>
        </w:rPr>
      </w:pPr>
      <w:r w:rsidRPr="0098069D">
        <w:rPr>
          <w:b/>
          <w:bCs/>
        </w:rPr>
        <w:t>Core:</w:t>
      </w:r>
    </w:p>
    <w:p w14:paraId="308033DF" w14:textId="77777777" w:rsidR="0098069D" w:rsidRPr="008A3505" w:rsidRDefault="0098069D" w:rsidP="0098069D">
      <w:r w:rsidRPr="0098069D">
        <w:t>Terraform core is a piece of software installed on a host machine. It uses two input sources: a user-configured Terraform configuration and the current state of the infrastructure. The core compares these inputs to create a plan, determining what needs to be created, updated, or deleted to achieve the desired infrastructure setup.</w:t>
      </w:r>
    </w:p>
    <w:p w14:paraId="4152AC3B" w14:textId="77777777" w:rsidR="0098069D" w:rsidRPr="008A3505" w:rsidRDefault="0098069D" w:rsidP="0098069D">
      <w:pPr>
        <w:rPr>
          <w:b/>
          <w:bCs/>
        </w:rPr>
      </w:pPr>
      <w:r w:rsidRPr="008A3505">
        <w:rPr>
          <w:b/>
          <w:bCs/>
        </w:rPr>
        <w:t>Providers</w:t>
      </w:r>
    </w:p>
    <w:p w14:paraId="1BA63272" w14:textId="77777777" w:rsidR="0098069D" w:rsidRPr="008A3505" w:rsidRDefault="0098069D" w:rsidP="0098069D">
      <w:r w:rsidRPr="008A3505">
        <w:lastRenderedPageBreak/>
        <w:t>Providers are plugins that enable Terraform to communicate with various infrastructure platforms. They define the resource types and data sources that Terraform can manage for a specific platform</w:t>
      </w:r>
      <w:hyperlink r:id="rId6" w:tgtFrame="_blank" w:history="1">
        <w:r w:rsidRPr="008A3505">
          <w:rPr>
            <w:rStyle w:val="Hyperlink"/>
            <w:vertAlign w:val="superscript"/>
          </w:rPr>
          <w:t>1</w:t>
        </w:r>
      </w:hyperlink>
      <w:r w:rsidRPr="008A3505">
        <w:t>.</w:t>
      </w:r>
    </w:p>
    <w:p w14:paraId="51E9FF2D" w14:textId="77777777" w:rsidR="0098069D" w:rsidRPr="008A3505" w:rsidRDefault="0098069D" w:rsidP="0098069D">
      <w:pPr>
        <w:rPr>
          <w:b/>
          <w:bCs/>
        </w:rPr>
      </w:pPr>
      <w:r w:rsidRPr="008A3505">
        <w:rPr>
          <w:b/>
          <w:bCs/>
        </w:rPr>
        <w:t>Modules</w:t>
      </w:r>
    </w:p>
    <w:p w14:paraId="18EF514B" w14:textId="77777777" w:rsidR="0098069D" w:rsidRDefault="0098069D" w:rsidP="0098069D">
      <w:r w:rsidRPr="008A3505">
        <w:t>Modules are containers for a set of related resources that are used together to perform a specific task. They allow users to organize and reuse their infrastructure code, making it easier to manage complex deployments</w:t>
      </w:r>
      <w:hyperlink r:id="rId7" w:tgtFrame="_blank" w:history="1">
        <w:r w:rsidRPr="008A3505">
          <w:rPr>
            <w:rStyle w:val="Hyperlink"/>
            <w:vertAlign w:val="superscript"/>
          </w:rPr>
          <w:t>1</w:t>
        </w:r>
      </w:hyperlink>
      <w:r w:rsidRPr="008A3505">
        <w:t>.</w:t>
      </w:r>
    </w:p>
    <w:p w14:paraId="23298DE4" w14:textId="77777777" w:rsidR="00B321F7" w:rsidRDefault="00B321F7" w:rsidP="008A3505">
      <w:pPr>
        <w:rPr>
          <w:rFonts w:asciiTheme="majorHAnsi" w:hAnsiTheme="majorHAnsi"/>
          <w:b/>
          <w:bCs/>
        </w:rPr>
      </w:pPr>
    </w:p>
    <w:p w14:paraId="46E9D39D" w14:textId="7BA279DA" w:rsidR="008A3505" w:rsidRPr="008A3505" w:rsidRDefault="008A3505" w:rsidP="008A3505">
      <w:pPr>
        <w:rPr>
          <w:rFonts w:asciiTheme="majorHAnsi" w:hAnsiTheme="majorHAnsi"/>
          <w:b/>
          <w:bCs/>
        </w:rPr>
      </w:pPr>
      <w:r w:rsidRPr="008A3505">
        <w:rPr>
          <w:rFonts w:asciiTheme="majorHAnsi" w:hAnsiTheme="majorHAnsi"/>
          <w:b/>
          <w:bCs/>
        </w:rPr>
        <w:t>Terraform Workflow</w:t>
      </w:r>
    </w:p>
    <w:p w14:paraId="2885BFF8" w14:textId="77777777" w:rsidR="00B321F7" w:rsidRPr="00B321F7" w:rsidRDefault="00B321F7" w:rsidP="00B321F7">
      <w:pPr>
        <w:pStyle w:val="NormalWeb"/>
        <w:rPr>
          <w:rFonts w:asciiTheme="majorHAnsi" w:hAnsiTheme="majorHAnsi"/>
        </w:rPr>
      </w:pPr>
      <w:r w:rsidRPr="00B321F7">
        <w:rPr>
          <w:rStyle w:val="Strong"/>
          <w:rFonts w:asciiTheme="majorHAnsi" w:eastAsiaTheme="majorEastAsia" w:hAnsiTheme="majorHAnsi"/>
        </w:rPr>
        <w:t>1. Initialization (Init):</w:t>
      </w:r>
    </w:p>
    <w:p w14:paraId="2E224554" w14:textId="77777777" w:rsidR="00B321F7" w:rsidRPr="00B321F7" w:rsidRDefault="00B321F7" w:rsidP="00B321F7">
      <w:pPr>
        <w:numPr>
          <w:ilvl w:val="0"/>
          <w:numId w:val="5"/>
        </w:numPr>
        <w:spacing w:before="100" w:beforeAutospacing="1" w:after="100" w:afterAutospacing="1" w:line="240" w:lineRule="auto"/>
        <w:rPr>
          <w:rFonts w:asciiTheme="majorHAnsi" w:hAnsiTheme="majorHAnsi"/>
        </w:rPr>
      </w:pPr>
      <w:r w:rsidRPr="00B321F7">
        <w:rPr>
          <w:rFonts w:asciiTheme="majorHAnsi" w:hAnsiTheme="majorHAnsi"/>
        </w:rPr>
        <w:t>Sets up a working directory for Terraform.</w:t>
      </w:r>
    </w:p>
    <w:p w14:paraId="73CA7A7F" w14:textId="77777777" w:rsidR="00B321F7" w:rsidRPr="00B321F7" w:rsidRDefault="00B321F7" w:rsidP="00B321F7">
      <w:pPr>
        <w:numPr>
          <w:ilvl w:val="0"/>
          <w:numId w:val="5"/>
        </w:numPr>
        <w:spacing w:before="100" w:beforeAutospacing="1" w:after="100" w:afterAutospacing="1" w:line="240" w:lineRule="auto"/>
        <w:rPr>
          <w:rFonts w:asciiTheme="majorHAnsi" w:hAnsiTheme="majorHAnsi"/>
        </w:rPr>
      </w:pPr>
      <w:r w:rsidRPr="00B321F7">
        <w:rPr>
          <w:rFonts w:asciiTheme="majorHAnsi" w:hAnsiTheme="majorHAnsi"/>
        </w:rPr>
        <w:t>Downloads necessary provider plugins.</w:t>
      </w:r>
    </w:p>
    <w:p w14:paraId="39CA4D91" w14:textId="77777777" w:rsidR="00B321F7" w:rsidRPr="00B321F7" w:rsidRDefault="00B321F7" w:rsidP="00B321F7">
      <w:pPr>
        <w:numPr>
          <w:ilvl w:val="0"/>
          <w:numId w:val="5"/>
        </w:numPr>
        <w:spacing w:before="100" w:beforeAutospacing="1" w:after="100" w:afterAutospacing="1" w:line="240" w:lineRule="auto"/>
        <w:rPr>
          <w:rFonts w:asciiTheme="majorHAnsi" w:hAnsiTheme="majorHAnsi"/>
        </w:rPr>
      </w:pPr>
      <w:r w:rsidRPr="00B321F7">
        <w:rPr>
          <w:rFonts w:asciiTheme="majorHAnsi" w:hAnsiTheme="majorHAnsi"/>
        </w:rPr>
        <w:t>Prepares the environment for subsequent operations.</w:t>
      </w:r>
    </w:p>
    <w:p w14:paraId="210E7371" w14:textId="77777777" w:rsidR="00B321F7" w:rsidRPr="00B321F7" w:rsidRDefault="00B321F7" w:rsidP="00B321F7">
      <w:pPr>
        <w:pStyle w:val="NormalWeb"/>
        <w:rPr>
          <w:rFonts w:asciiTheme="majorHAnsi" w:hAnsiTheme="majorHAnsi"/>
        </w:rPr>
      </w:pPr>
      <w:r w:rsidRPr="00B321F7">
        <w:rPr>
          <w:rStyle w:val="Strong"/>
          <w:rFonts w:asciiTheme="majorHAnsi" w:eastAsiaTheme="majorEastAsia" w:hAnsiTheme="majorHAnsi"/>
        </w:rPr>
        <w:t>2. Validation (Validate):</w:t>
      </w:r>
    </w:p>
    <w:p w14:paraId="426F7FA1" w14:textId="77777777" w:rsidR="00B321F7" w:rsidRPr="00B321F7" w:rsidRDefault="00B321F7" w:rsidP="00B321F7">
      <w:pPr>
        <w:numPr>
          <w:ilvl w:val="0"/>
          <w:numId w:val="6"/>
        </w:numPr>
        <w:spacing w:before="100" w:beforeAutospacing="1" w:after="100" w:afterAutospacing="1" w:line="240" w:lineRule="auto"/>
        <w:rPr>
          <w:rFonts w:asciiTheme="majorHAnsi" w:hAnsiTheme="majorHAnsi"/>
        </w:rPr>
      </w:pPr>
      <w:r w:rsidRPr="00B321F7">
        <w:rPr>
          <w:rFonts w:asciiTheme="majorHAnsi" w:hAnsiTheme="majorHAnsi"/>
        </w:rPr>
        <w:t>Checks Terraform configuration files for syntactic correctness.</w:t>
      </w:r>
    </w:p>
    <w:p w14:paraId="4A802B90" w14:textId="77777777" w:rsidR="00B321F7" w:rsidRPr="00B321F7" w:rsidRDefault="00B321F7" w:rsidP="00B321F7">
      <w:pPr>
        <w:numPr>
          <w:ilvl w:val="0"/>
          <w:numId w:val="6"/>
        </w:numPr>
        <w:spacing w:before="100" w:beforeAutospacing="1" w:after="100" w:afterAutospacing="1" w:line="240" w:lineRule="auto"/>
        <w:rPr>
          <w:rFonts w:asciiTheme="majorHAnsi" w:hAnsiTheme="majorHAnsi"/>
        </w:rPr>
      </w:pPr>
      <w:r w:rsidRPr="00B321F7">
        <w:rPr>
          <w:rFonts w:asciiTheme="majorHAnsi" w:hAnsiTheme="majorHAnsi"/>
        </w:rPr>
        <w:t>Verifies internal consistency within the configuration.</w:t>
      </w:r>
    </w:p>
    <w:p w14:paraId="3214189E" w14:textId="77777777" w:rsidR="00B321F7" w:rsidRPr="00B321F7" w:rsidRDefault="00B321F7" w:rsidP="00B321F7">
      <w:pPr>
        <w:numPr>
          <w:ilvl w:val="0"/>
          <w:numId w:val="6"/>
        </w:numPr>
        <w:spacing w:before="100" w:beforeAutospacing="1" w:after="100" w:afterAutospacing="1" w:line="240" w:lineRule="auto"/>
        <w:rPr>
          <w:rFonts w:asciiTheme="majorHAnsi" w:hAnsiTheme="majorHAnsi"/>
        </w:rPr>
      </w:pPr>
      <w:r w:rsidRPr="00B321F7">
        <w:rPr>
          <w:rFonts w:asciiTheme="majorHAnsi" w:hAnsiTheme="majorHAnsi"/>
        </w:rPr>
        <w:t>Ensures the configuration is ready for the next phase.</w:t>
      </w:r>
    </w:p>
    <w:p w14:paraId="48012F0E" w14:textId="77777777" w:rsidR="00B321F7" w:rsidRPr="00B321F7" w:rsidRDefault="00B321F7" w:rsidP="00B321F7">
      <w:pPr>
        <w:pStyle w:val="NormalWeb"/>
        <w:rPr>
          <w:rFonts w:asciiTheme="majorHAnsi" w:hAnsiTheme="majorHAnsi"/>
        </w:rPr>
      </w:pPr>
      <w:r w:rsidRPr="00B321F7">
        <w:rPr>
          <w:rStyle w:val="Strong"/>
          <w:rFonts w:asciiTheme="majorHAnsi" w:eastAsiaTheme="majorEastAsia" w:hAnsiTheme="majorHAnsi"/>
        </w:rPr>
        <w:t>3. Planning (Plan):</w:t>
      </w:r>
    </w:p>
    <w:p w14:paraId="7076F4C4" w14:textId="77777777" w:rsidR="00B321F7" w:rsidRPr="00B321F7" w:rsidRDefault="00B321F7" w:rsidP="00B321F7">
      <w:pPr>
        <w:numPr>
          <w:ilvl w:val="0"/>
          <w:numId w:val="7"/>
        </w:numPr>
        <w:spacing w:before="100" w:beforeAutospacing="1" w:after="100" w:afterAutospacing="1" w:line="240" w:lineRule="auto"/>
        <w:rPr>
          <w:rFonts w:asciiTheme="majorHAnsi" w:hAnsiTheme="majorHAnsi"/>
        </w:rPr>
      </w:pPr>
      <w:proofErr w:type="spellStart"/>
      <w:r w:rsidRPr="00B321F7">
        <w:rPr>
          <w:rFonts w:asciiTheme="majorHAnsi" w:hAnsiTheme="majorHAnsi"/>
        </w:rPr>
        <w:t>Analyzes</w:t>
      </w:r>
      <w:proofErr w:type="spellEnd"/>
      <w:r w:rsidRPr="00B321F7">
        <w:rPr>
          <w:rFonts w:asciiTheme="majorHAnsi" w:hAnsiTheme="majorHAnsi"/>
        </w:rPr>
        <w:t xml:space="preserve"> the current state of infrastructure compared to the desired state defined in the configuration.</w:t>
      </w:r>
    </w:p>
    <w:p w14:paraId="1E98E463" w14:textId="77777777" w:rsidR="00B321F7" w:rsidRPr="00B321F7" w:rsidRDefault="00B321F7" w:rsidP="00B321F7">
      <w:pPr>
        <w:numPr>
          <w:ilvl w:val="0"/>
          <w:numId w:val="7"/>
        </w:numPr>
        <w:spacing w:before="100" w:beforeAutospacing="1" w:after="100" w:afterAutospacing="1" w:line="240" w:lineRule="auto"/>
        <w:rPr>
          <w:rFonts w:asciiTheme="majorHAnsi" w:hAnsiTheme="majorHAnsi"/>
        </w:rPr>
      </w:pPr>
      <w:r w:rsidRPr="00B321F7">
        <w:rPr>
          <w:rFonts w:asciiTheme="majorHAnsi" w:hAnsiTheme="majorHAnsi"/>
        </w:rPr>
        <w:t>Generates an execution plan, outlining the necessary actions to reach the desired state.</w:t>
      </w:r>
    </w:p>
    <w:p w14:paraId="6A7E7411" w14:textId="77777777" w:rsidR="00B321F7" w:rsidRPr="00B321F7" w:rsidRDefault="00B321F7" w:rsidP="00B321F7">
      <w:pPr>
        <w:numPr>
          <w:ilvl w:val="0"/>
          <w:numId w:val="7"/>
        </w:numPr>
        <w:spacing w:before="100" w:beforeAutospacing="1" w:after="100" w:afterAutospacing="1" w:line="240" w:lineRule="auto"/>
        <w:rPr>
          <w:rFonts w:asciiTheme="majorHAnsi" w:hAnsiTheme="majorHAnsi"/>
        </w:rPr>
      </w:pPr>
      <w:r w:rsidRPr="00B321F7">
        <w:rPr>
          <w:rFonts w:asciiTheme="majorHAnsi" w:hAnsiTheme="majorHAnsi"/>
        </w:rPr>
        <w:t>Provides a preview of changes before they are applied.</w:t>
      </w:r>
    </w:p>
    <w:p w14:paraId="1037A2AB" w14:textId="77777777" w:rsidR="00B321F7" w:rsidRPr="00B321F7" w:rsidRDefault="00B321F7" w:rsidP="00B321F7">
      <w:pPr>
        <w:pStyle w:val="NormalWeb"/>
        <w:rPr>
          <w:rFonts w:asciiTheme="majorHAnsi" w:hAnsiTheme="majorHAnsi"/>
        </w:rPr>
      </w:pPr>
      <w:r w:rsidRPr="00B321F7">
        <w:rPr>
          <w:rStyle w:val="Strong"/>
          <w:rFonts w:asciiTheme="majorHAnsi" w:eastAsiaTheme="majorEastAsia" w:hAnsiTheme="majorHAnsi"/>
        </w:rPr>
        <w:t>4. Application (Apply):</w:t>
      </w:r>
    </w:p>
    <w:p w14:paraId="41684294" w14:textId="77777777" w:rsidR="00B321F7" w:rsidRPr="00B321F7" w:rsidRDefault="00B321F7" w:rsidP="00B321F7">
      <w:pPr>
        <w:numPr>
          <w:ilvl w:val="0"/>
          <w:numId w:val="8"/>
        </w:numPr>
        <w:spacing w:before="100" w:beforeAutospacing="1" w:after="100" w:afterAutospacing="1" w:line="240" w:lineRule="auto"/>
        <w:rPr>
          <w:rFonts w:asciiTheme="majorHAnsi" w:hAnsiTheme="majorHAnsi"/>
        </w:rPr>
      </w:pPr>
      <w:r w:rsidRPr="00B321F7">
        <w:rPr>
          <w:rFonts w:asciiTheme="majorHAnsi" w:hAnsiTheme="majorHAnsi"/>
        </w:rPr>
        <w:t>Executes the plan generated in the previous phase.</w:t>
      </w:r>
    </w:p>
    <w:p w14:paraId="57CEF40B" w14:textId="77777777" w:rsidR="00B321F7" w:rsidRPr="00B321F7" w:rsidRDefault="00B321F7" w:rsidP="00B321F7">
      <w:pPr>
        <w:numPr>
          <w:ilvl w:val="0"/>
          <w:numId w:val="8"/>
        </w:numPr>
        <w:spacing w:before="100" w:beforeAutospacing="1" w:after="100" w:afterAutospacing="1" w:line="240" w:lineRule="auto"/>
        <w:rPr>
          <w:rFonts w:asciiTheme="majorHAnsi" w:hAnsiTheme="majorHAnsi"/>
        </w:rPr>
      </w:pPr>
      <w:r w:rsidRPr="00B321F7">
        <w:rPr>
          <w:rFonts w:asciiTheme="majorHAnsi" w:hAnsiTheme="majorHAnsi"/>
        </w:rPr>
        <w:t>Creates, modifies, or deletes resources to match the desired state.</w:t>
      </w:r>
    </w:p>
    <w:p w14:paraId="39752064" w14:textId="77777777" w:rsidR="00B321F7" w:rsidRPr="00B321F7" w:rsidRDefault="00B321F7" w:rsidP="00B321F7">
      <w:pPr>
        <w:numPr>
          <w:ilvl w:val="0"/>
          <w:numId w:val="8"/>
        </w:numPr>
        <w:spacing w:before="100" w:beforeAutospacing="1" w:after="100" w:afterAutospacing="1" w:line="240" w:lineRule="auto"/>
        <w:rPr>
          <w:rFonts w:asciiTheme="majorHAnsi" w:hAnsiTheme="majorHAnsi"/>
        </w:rPr>
      </w:pPr>
      <w:r w:rsidRPr="00B321F7">
        <w:rPr>
          <w:rFonts w:asciiTheme="majorHAnsi" w:hAnsiTheme="majorHAnsi"/>
        </w:rPr>
        <w:t>Provides feedback on the progress of the application process.</w:t>
      </w:r>
    </w:p>
    <w:p w14:paraId="5D68605D" w14:textId="77777777" w:rsidR="00B321F7" w:rsidRPr="00B321F7" w:rsidRDefault="00B321F7" w:rsidP="00B321F7">
      <w:pPr>
        <w:pStyle w:val="NormalWeb"/>
        <w:rPr>
          <w:rFonts w:asciiTheme="majorHAnsi" w:hAnsiTheme="majorHAnsi"/>
        </w:rPr>
      </w:pPr>
      <w:r w:rsidRPr="00B321F7">
        <w:rPr>
          <w:rStyle w:val="Strong"/>
          <w:rFonts w:asciiTheme="majorHAnsi" w:eastAsiaTheme="majorEastAsia" w:hAnsiTheme="majorHAnsi"/>
        </w:rPr>
        <w:t>5. Destruction (Destroy):</w:t>
      </w:r>
    </w:p>
    <w:p w14:paraId="0845A6EE" w14:textId="77777777" w:rsidR="00B321F7" w:rsidRPr="00B321F7" w:rsidRDefault="00B321F7" w:rsidP="00B321F7">
      <w:pPr>
        <w:numPr>
          <w:ilvl w:val="0"/>
          <w:numId w:val="9"/>
        </w:numPr>
        <w:spacing w:before="100" w:beforeAutospacing="1" w:after="100" w:afterAutospacing="1" w:line="240" w:lineRule="auto"/>
        <w:rPr>
          <w:rFonts w:asciiTheme="majorHAnsi" w:hAnsiTheme="majorHAnsi"/>
        </w:rPr>
      </w:pPr>
      <w:r w:rsidRPr="00B321F7">
        <w:rPr>
          <w:rFonts w:asciiTheme="majorHAnsi" w:hAnsiTheme="majorHAnsi"/>
        </w:rPr>
        <w:t>Removes the infrastructure managed by Terraform.</w:t>
      </w:r>
    </w:p>
    <w:p w14:paraId="7321B573" w14:textId="77777777" w:rsidR="00B321F7" w:rsidRPr="00B321F7" w:rsidRDefault="00B321F7" w:rsidP="00B321F7">
      <w:pPr>
        <w:numPr>
          <w:ilvl w:val="0"/>
          <w:numId w:val="9"/>
        </w:numPr>
        <w:spacing w:before="100" w:beforeAutospacing="1" w:after="100" w:afterAutospacing="1" w:line="240" w:lineRule="auto"/>
        <w:rPr>
          <w:rFonts w:asciiTheme="majorHAnsi" w:hAnsiTheme="majorHAnsi"/>
        </w:rPr>
      </w:pPr>
      <w:r w:rsidRPr="00B321F7">
        <w:rPr>
          <w:rFonts w:asciiTheme="majorHAnsi" w:hAnsiTheme="majorHAnsi"/>
        </w:rPr>
        <w:t>Prompts for confirmation before proceeding to avoid accidental deletion.</w:t>
      </w:r>
    </w:p>
    <w:p w14:paraId="6F3AF76F" w14:textId="77777777" w:rsidR="00B321F7" w:rsidRPr="00B321F7" w:rsidRDefault="00B321F7" w:rsidP="00B321F7">
      <w:pPr>
        <w:numPr>
          <w:ilvl w:val="0"/>
          <w:numId w:val="9"/>
        </w:numPr>
        <w:spacing w:before="100" w:beforeAutospacing="1" w:after="100" w:afterAutospacing="1" w:line="240" w:lineRule="auto"/>
        <w:rPr>
          <w:rFonts w:asciiTheme="majorHAnsi" w:hAnsiTheme="majorHAnsi"/>
        </w:rPr>
      </w:pPr>
      <w:r w:rsidRPr="00B321F7">
        <w:rPr>
          <w:rFonts w:asciiTheme="majorHAnsi" w:hAnsiTheme="majorHAnsi"/>
        </w:rPr>
        <w:t>Cleans up all resources created by Terraform.</w:t>
      </w:r>
    </w:p>
    <w:p w14:paraId="0AD7ED07" w14:textId="77777777" w:rsidR="008A3505" w:rsidRPr="008A3505" w:rsidRDefault="008A3505" w:rsidP="008A3505">
      <w:pPr>
        <w:rPr>
          <w:b/>
          <w:bCs/>
        </w:rPr>
      </w:pPr>
      <w:r w:rsidRPr="008A3505">
        <w:rPr>
          <w:b/>
          <w:bCs/>
        </w:rPr>
        <w:t>Example: Provisioning an AWS EC2 Instance</w:t>
      </w:r>
    </w:p>
    <w:p w14:paraId="18ACD0B4" w14:textId="77777777" w:rsidR="008A3505" w:rsidRPr="008A3505" w:rsidRDefault="008A3505" w:rsidP="008A3505">
      <w:r w:rsidRPr="008A3505">
        <w:lastRenderedPageBreak/>
        <w:t>Here is a simple example of a Terraform script to launch an AWS EC2 instance:</w:t>
      </w:r>
    </w:p>
    <w:p w14:paraId="38CF54D8" w14:textId="77777777" w:rsidR="008A3505" w:rsidRPr="008A3505" w:rsidRDefault="008A3505" w:rsidP="008A3505">
      <w:r w:rsidRPr="008A3505">
        <w:t>provider "</w:t>
      </w:r>
      <w:proofErr w:type="spellStart"/>
      <w:r w:rsidRPr="008A3505">
        <w:t>aws</w:t>
      </w:r>
      <w:proofErr w:type="spellEnd"/>
      <w:r w:rsidRPr="008A3505">
        <w:t>" {</w:t>
      </w:r>
    </w:p>
    <w:p w14:paraId="04F6B8F1" w14:textId="77777777" w:rsidR="008A3505" w:rsidRPr="008A3505" w:rsidRDefault="008A3505" w:rsidP="008A3505">
      <w:proofErr w:type="spellStart"/>
      <w:r w:rsidRPr="008A3505">
        <w:t>access_key</w:t>
      </w:r>
      <w:proofErr w:type="spellEnd"/>
      <w:r w:rsidRPr="008A3505">
        <w:t xml:space="preserve"> = "YOUR_ACCESS_KEY"</w:t>
      </w:r>
    </w:p>
    <w:p w14:paraId="08219A32" w14:textId="77777777" w:rsidR="008A3505" w:rsidRPr="008A3505" w:rsidRDefault="008A3505" w:rsidP="008A3505">
      <w:proofErr w:type="spellStart"/>
      <w:r w:rsidRPr="008A3505">
        <w:t>secret_key</w:t>
      </w:r>
      <w:proofErr w:type="spellEnd"/>
      <w:r w:rsidRPr="008A3505">
        <w:t xml:space="preserve"> = "YOUR_SECRET_KEY"</w:t>
      </w:r>
    </w:p>
    <w:p w14:paraId="0C251CD3" w14:textId="77777777" w:rsidR="008A3505" w:rsidRPr="008A3505" w:rsidRDefault="008A3505" w:rsidP="008A3505">
      <w:r w:rsidRPr="008A3505">
        <w:t>region = "us-west-2"</w:t>
      </w:r>
    </w:p>
    <w:p w14:paraId="06CF8806" w14:textId="77777777" w:rsidR="008A3505" w:rsidRPr="008A3505" w:rsidRDefault="008A3505" w:rsidP="008A3505">
      <w:r w:rsidRPr="008A3505">
        <w:t>}</w:t>
      </w:r>
    </w:p>
    <w:p w14:paraId="62A1F896" w14:textId="77777777" w:rsidR="008A3505" w:rsidRPr="008A3505" w:rsidRDefault="008A3505" w:rsidP="008A3505"/>
    <w:p w14:paraId="7ACA8B59" w14:textId="77777777" w:rsidR="008A3505" w:rsidRPr="008A3505" w:rsidRDefault="008A3505" w:rsidP="008A3505">
      <w:r w:rsidRPr="008A3505">
        <w:t>resource "</w:t>
      </w:r>
      <w:proofErr w:type="spellStart"/>
      <w:r w:rsidRPr="008A3505">
        <w:t>aws_instance</w:t>
      </w:r>
      <w:proofErr w:type="spellEnd"/>
      <w:r w:rsidRPr="008A3505">
        <w:t>" "example" {</w:t>
      </w:r>
    </w:p>
    <w:p w14:paraId="4750D502" w14:textId="77777777" w:rsidR="008A3505" w:rsidRPr="008A3505" w:rsidRDefault="008A3505" w:rsidP="008A3505">
      <w:proofErr w:type="spellStart"/>
      <w:r w:rsidRPr="008A3505">
        <w:t>ami</w:t>
      </w:r>
      <w:proofErr w:type="spellEnd"/>
      <w:r w:rsidRPr="008A3505">
        <w:t xml:space="preserve"> = "ami-0a634ae95e11c6f91"</w:t>
      </w:r>
    </w:p>
    <w:p w14:paraId="03089B5A" w14:textId="77777777" w:rsidR="008A3505" w:rsidRPr="008A3505" w:rsidRDefault="008A3505" w:rsidP="008A3505">
      <w:proofErr w:type="spellStart"/>
      <w:r w:rsidRPr="008A3505">
        <w:t>instance_type</w:t>
      </w:r>
      <w:proofErr w:type="spellEnd"/>
      <w:r w:rsidRPr="008A3505">
        <w:t xml:space="preserve"> = "t</w:t>
      </w:r>
      <w:proofErr w:type="gramStart"/>
      <w:r w:rsidRPr="008A3505">
        <w:t>2.micro</w:t>
      </w:r>
      <w:proofErr w:type="gramEnd"/>
      <w:r w:rsidRPr="008A3505">
        <w:t>"</w:t>
      </w:r>
    </w:p>
    <w:p w14:paraId="7C3C7534" w14:textId="77777777" w:rsidR="008A3505" w:rsidRPr="008A3505" w:rsidRDefault="008A3505" w:rsidP="008A3505">
      <w:r w:rsidRPr="008A3505">
        <w:t>}</w:t>
      </w:r>
    </w:p>
    <w:p w14:paraId="36693DDC" w14:textId="77777777" w:rsidR="008A3505" w:rsidRPr="008A3505" w:rsidRDefault="008A3505" w:rsidP="008A3505">
      <w:pPr>
        <w:rPr>
          <w:b/>
          <w:bCs/>
        </w:rPr>
      </w:pPr>
      <w:r w:rsidRPr="008A3505">
        <w:rPr>
          <w:b/>
          <w:bCs/>
        </w:rPr>
        <w:t>Steps to Execute</w:t>
      </w:r>
    </w:p>
    <w:p w14:paraId="7E76F5F6" w14:textId="77777777" w:rsidR="008A3505" w:rsidRPr="008A3505" w:rsidRDefault="008A3505" w:rsidP="008A3505">
      <w:pPr>
        <w:numPr>
          <w:ilvl w:val="0"/>
          <w:numId w:val="2"/>
        </w:numPr>
      </w:pPr>
      <w:r w:rsidRPr="008A3505">
        <w:rPr>
          <w:b/>
          <w:bCs/>
        </w:rPr>
        <w:t>Initialize Terraform</w:t>
      </w:r>
      <w:r w:rsidRPr="008A3505">
        <w:t xml:space="preserve">: terraform </w:t>
      </w:r>
      <w:proofErr w:type="spellStart"/>
      <w:r w:rsidRPr="008A3505">
        <w:t>init</w:t>
      </w:r>
      <w:proofErr w:type="spellEnd"/>
    </w:p>
    <w:p w14:paraId="34C6E4CA" w14:textId="77777777" w:rsidR="008A3505" w:rsidRPr="008A3505" w:rsidRDefault="008A3505" w:rsidP="008A3505">
      <w:pPr>
        <w:numPr>
          <w:ilvl w:val="0"/>
          <w:numId w:val="2"/>
        </w:numPr>
      </w:pPr>
      <w:r w:rsidRPr="008A3505">
        <w:rPr>
          <w:b/>
          <w:bCs/>
        </w:rPr>
        <w:t>Create an Execution Plan</w:t>
      </w:r>
      <w:r w:rsidRPr="008A3505">
        <w:t>: terraform plan</w:t>
      </w:r>
    </w:p>
    <w:p w14:paraId="4D43EE20" w14:textId="77777777" w:rsidR="008A3505" w:rsidRPr="008A3505" w:rsidRDefault="008A3505" w:rsidP="008A3505">
      <w:pPr>
        <w:numPr>
          <w:ilvl w:val="0"/>
          <w:numId w:val="2"/>
        </w:numPr>
      </w:pPr>
      <w:r w:rsidRPr="008A3505">
        <w:rPr>
          <w:b/>
          <w:bCs/>
        </w:rPr>
        <w:t>Apply the Plan</w:t>
      </w:r>
      <w:r w:rsidRPr="008A3505">
        <w:t>: terraform apply</w:t>
      </w:r>
    </w:p>
    <w:p w14:paraId="42132C2C" w14:textId="77777777" w:rsidR="008A3505" w:rsidRPr="008A3505" w:rsidRDefault="008A3505" w:rsidP="008A3505">
      <w:pPr>
        <w:numPr>
          <w:ilvl w:val="0"/>
          <w:numId w:val="2"/>
        </w:numPr>
      </w:pPr>
      <w:r w:rsidRPr="008A3505">
        <w:rPr>
          <w:b/>
          <w:bCs/>
        </w:rPr>
        <w:t>Destroy the Resources</w:t>
      </w:r>
      <w:r w:rsidRPr="008A3505">
        <w:t> (if needed): terraform destroy</w:t>
      </w:r>
    </w:p>
    <w:p w14:paraId="7492790F" w14:textId="77777777" w:rsidR="008A3505" w:rsidRPr="008A3505" w:rsidRDefault="008A3505" w:rsidP="008A3505">
      <w:pPr>
        <w:rPr>
          <w:b/>
          <w:bCs/>
        </w:rPr>
      </w:pPr>
      <w:r w:rsidRPr="008A3505">
        <w:rPr>
          <w:b/>
          <w:bCs/>
        </w:rPr>
        <w:t>Advantages and Disadvantages</w:t>
      </w:r>
    </w:p>
    <w:p w14:paraId="323B35ED" w14:textId="77777777" w:rsidR="008A3505" w:rsidRPr="008A3505" w:rsidRDefault="008A3505" w:rsidP="008A3505">
      <w:pPr>
        <w:rPr>
          <w:b/>
          <w:bCs/>
        </w:rPr>
      </w:pPr>
      <w:r w:rsidRPr="008A3505">
        <w:rPr>
          <w:b/>
          <w:bCs/>
        </w:rPr>
        <w:t>Advantages</w:t>
      </w:r>
    </w:p>
    <w:p w14:paraId="24909A25" w14:textId="77777777" w:rsidR="008A3505" w:rsidRPr="008A3505" w:rsidRDefault="008A3505" w:rsidP="008A3505">
      <w:pPr>
        <w:numPr>
          <w:ilvl w:val="0"/>
          <w:numId w:val="3"/>
        </w:numPr>
      </w:pPr>
      <w:r w:rsidRPr="008A3505">
        <w:rPr>
          <w:b/>
          <w:bCs/>
        </w:rPr>
        <w:t>Declarative Configuration</w:t>
      </w:r>
      <w:r w:rsidRPr="008A3505">
        <w:t>: Users define the desired state of their infrastructure, making it easier to manage complex deployments</w:t>
      </w:r>
      <w:hyperlink r:id="rId8" w:tgtFrame="_blank" w:history="1">
        <w:r w:rsidRPr="008A3505">
          <w:rPr>
            <w:rStyle w:val="Hyperlink"/>
            <w:vertAlign w:val="superscript"/>
          </w:rPr>
          <w:t>1</w:t>
        </w:r>
      </w:hyperlink>
      <w:r w:rsidRPr="008A3505">
        <w:t>.</w:t>
      </w:r>
    </w:p>
    <w:p w14:paraId="5A763723" w14:textId="77777777" w:rsidR="008A3505" w:rsidRPr="008A3505" w:rsidRDefault="008A3505" w:rsidP="008A3505">
      <w:pPr>
        <w:numPr>
          <w:ilvl w:val="0"/>
          <w:numId w:val="3"/>
        </w:numPr>
      </w:pPr>
      <w:r w:rsidRPr="008A3505">
        <w:rPr>
          <w:b/>
          <w:bCs/>
        </w:rPr>
        <w:t>Multi-Cloud Support</w:t>
      </w:r>
      <w:r w:rsidRPr="008A3505">
        <w:t>: Terraform supports multiple cloud providers, allowing users to manage resources across different environments</w:t>
      </w:r>
      <w:hyperlink r:id="rId9" w:tgtFrame="_blank" w:history="1">
        <w:r w:rsidRPr="008A3505">
          <w:rPr>
            <w:rStyle w:val="Hyperlink"/>
            <w:vertAlign w:val="superscript"/>
          </w:rPr>
          <w:t>1</w:t>
        </w:r>
      </w:hyperlink>
      <w:r w:rsidRPr="008A3505">
        <w:t>.</w:t>
      </w:r>
    </w:p>
    <w:p w14:paraId="042E0E50" w14:textId="77777777" w:rsidR="008A3505" w:rsidRPr="008A3505" w:rsidRDefault="008A3505" w:rsidP="008A3505">
      <w:pPr>
        <w:numPr>
          <w:ilvl w:val="0"/>
          <w:numId w:val="3"/>
        </w:numPr>
      </w:pPr>
      <w:r w:rsidRPr="008A3505">
        <w:rPr>
          <w:b/>
          <w:bCs/>
        </w:rPr>
        <w:t>Reusable Code</w:t>
      </w:r>
      <w:r w:rsidRPr="008A3505">
        <w:t>: Infrastructure resources can be defined in a reusable and modular way using features like modules and variables</w:t>
      </w:r>
      <w:hyperlink r:id="rId10" w:tgtFrame="_blank" w:history="1">
        <w:r w:rsidRPr="008A3505">
          <w:rPr>
            <w:rStyle w:val="Hyperlink"/>
            <w:vertAlign w:val="superscript"/>
          </w:rPr>
          <w:t>1</w:t>
        </w:r>
      </w:hyperlink>
      <w:r w:rsidRPr="008A3505">
        <w:t>.</w:t>
      </w:r>
    </w:p>
    <w:p w14:paraId="75E7C94F" w14:textId="77777777" w:rsidR="008A3505" w:rsidRPr="008A3505" w:rsidRDefault="008A3505" w:rsidP="008A3505">
      <w:pPr>
        <w:rPr>
          <w:b/>
          <w:bCs/>
        </w:rPr>
      </w:pPr>
      <w:r w:rsidRPr="008A3505">
        <w:rPr>
          <w:b/>
          <w:bCs/>
        </w:rPr>
        <w:t>Disadvantages</w:t>
      </w:r>
    </w:p>
    <w:p w14:paraId="5822C905" w14:textId="77777777" w:rsidR="008A3505" w:rsidRPr="008A3505" w:rsidRDefault="008A3505" w:rsidP="008A3505">
      <w:pPr>
        <w:numPr>
          <w:ilvl w:val="0"/>
          <w:numId w:val="4"/>
        </w:numPr>
      </w:pPr>
      <w:r w:rsidRPr="008A3505">
        <w:rPr>
          <w:b/>
          <w:bCs/>
        </w:rPr>
        <w:t>Complexity</w:t>
      </w:r>
      <w:r w:rsidRPr="008A3505">
        <w:t>: Terraform can be complex to learn and use, especially for beginners</w:t>
      </w:r>
      <w:hyperlink r:id="rId11" w:tgtFrame="_blank" w:history="1">
        <w:r w:rsidRPr="008A3505">
          <w:rPr>
            <w:rStyle w:val="Hyperlink"/>
            <w:vertAlign w:val="superscript"/>
          </w:rPr>
          <w:t>1</w:t>
        </w:r>
      </w:hyperlink>
      <w:r w:rsidRPr="008A3505">
        <w:t>.</w:t>
      </w:r>
    </w:p>
    <w:p w14:paraId="49869F41" w14:textId="77777777" w:rsidR="008A3505" w:rsidRPr="008A3505" w:rsidRDefault="008A3505" w:rsidP="008A3505">
      <w:pPr>
        <w:numPr>
          <w:ilvl w:val="0"/>
          <w:numId w:val="4"/>
        </w:numPr>
      </w:pPr>
      <w:r w:rsidRPr="008A3505">
        <w:rPr>
          <w:b/>
          <w:bCs/>
        </w:rPr>
        <w:t>State Management</w:t>
      </w:r>
      <w:r w:rsidRPr="008A3505">
        <w:t>: Issues can arise if the state file becomes out of sync with the actual infrastructure</w:t>
      </w:r>
      <w:hyperlink r:id="rId12" w:tgtFrame="_blank" w:history="1">
        <w:r w:rsidRPr="008A3505">
          <w:rPr>
            <w:rStyle w:val="Hyperlink"/>
            <w:vertAlign w:val="superscript"/>
          </w:rPr>
          <w:t>1</w:t>
        </w:r>
      </w:hyperlink>
      <w:r w:rsidRPr="008A3505">
        <w:t>.</w:t>
      </w:r>
    </w:p>
    <w:p w14:paraId="4C9863AB" w14:textId="77777777" w:rsidR="008A3505" w:rsidRPr="008A3505" w:rsidRDefault="008A3505" w:rsidP="008A3505">
      <w:pPr>
        <w:numPr>
          <w:ilvl w:val="0"/>
          <w:numId w:val="4"/>
        </w:numPr>
      </w:pPr>
      <w:r w:rsidRPr="008A3505">
        <w:rPr>
          <w:b/>
          <w:bCs/>
        </w:rPr>
        <w:lastRenderedPageBreak/>
        <w:t>Performance</w:t>
      </w:r>
      <w:r w:rsidRPr="008A3505">
        <w:t xml:space="preserve">: Terraform can be slower than some other </w:t>
      </w:r>
      <w:proofErr w:type="spellStart"/>
      <w:r w:rsidRPr="008A3505">
        <w:t>IaC</w:t>
      </w:r>
      <w:proofErr w:type="spellEnd"/>
      <w:r w:rsidRPr="008A3505">
        <w:t xml:space="preserve"> tools, especially when managing large deployments</w:t>
      </w:r>
      <w:hyperlink r:id="rId13" w:tgtFrame="_blank" w:history="1">
        <w:r w:rsidRPr="008A3505">
          <w:rPr>
            <w:rStyle w:val="Hyperlink"/>
            <w:vertAlign w:val="superscript"/>
          </w:rPr>
          <w:t>1</w:t>
        </w:r>
      </w:hyperlink>
      <w:r w:rsidRPr="008A3505">
        <w:t>.</w:t>
      </w:r>
    </w:p>
    <w:p w14:paraId="6574B38A" w14:textId="0D3475E9" w:rsidR="00EC78C5" w:rsidRDefault="008A3505" w:rsidP="008A3505">
      <w:r w:rsidRPr="008A3505">
        <w:t xml:space="preserve">Terraform is a powerful tool that enables users to define and manage infrastructure resources in a reusable and automated way. It is widely used in various industries and scenarios, including cloud infrastructure, data </w:t>
      </w:r>
      <w:proofErr w:type="spellStart"/>
      <w:r w:rsidRPr="008A3505">
        <w:t>centers</w:t>
      </w:r>
      <w:proofErr w:type="spellEnd"/>
      <w:r w:rsidRPr="008A3505">
        <w:t>, and hybrid environments</w:t>
      </w:r>
    </w:p>
    <w:sectPr w:rsidR="00EC78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55C49"/>
    <w:multiLevelType w:val="multilevel"/>
    <w:tmpl w:val="5972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76B87"/>
    <w:multiLevelType w:val="multilevel"/>
    <w:tmpl w:val="E0C2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442415"/>
    <w:multiLevelType w:val="multilevel"/>
    <w:tmpl w:val="DF72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BC4160"/>
    <w:multiLevelType w:val="multilevel"/>
    <w:tmpl w:val="737E4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056A78"/>
    <w:multiLevelType w:val="multilevel"/>
    <w:tmpl w:val="7342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5B0D51"/>
    <w:multiLevelType w:val="multilevel"/>
    <w:tmpl w:val="197C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F85C75"/>
    <w:multiLevelType w:val="multilevel"/>
    <w:tmpl w:val="667AD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8D1925"/>
    <w:multiLevelType w:val="multilevel"/>
    <w:tmpl w:val="AE9E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3F5FBC"/>
    <w:multiLevelType w:val="multilevel"/>
    <w:tmpl w:val="EC4C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3876493">
    <w:abstractNumId w:val="3"/>
  </w:num>
  <w:num w:numId="2" w16cid:durableId="619803819">
    <w:abstractNumId w:val="6"/>
  </w:num>
  <w:num w:numId="3" w16cid:durableId="1183546992">
    <w:abstractNumId w:val="0"/>
  </w:num>
  <w:num w:numId="4" w16cid:durableId="184751970">
    <w:abstractNumId w:val="4"/>
  </w:num>
  <w:num w:numId="5" w16cid:durableId="827598902">
    <w:abstractNumId w:val="7"/>
  </w:num>
  <w:num w:numId="6" w16cid:durableId="675692892">
    <w:abstractNumId w:val="5"/>
  </w:num>
  <w:num w:numId="7" w16cid:durableId="1587299885">
    <w:abstractNumId w:val="2"/>
  </w:num>
  <w:num w:numId="8" w16cid:durableId="1380937749">
    <w:abstractNumId w:val="8"/>
  </w:num>
  <w:num w:numId="9" w16cid:durableId="173344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505"/>
    <w:rsid w:val="007F6B46"/>
    <w:rsid w:val="008A3505"/>
    <w:rsid w:val="0098069D"/>
    <w:rsid w:val="009A166B"/>
    <w:rsid w:val="00A11803"/>
    <w:rsid w:val="00B321F7"/>
    <w:rsid w:val="00EC78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0B71E"/>
  <w15:chartTrackingRefBased/>
  <w15:docId w15:val="{FEAA261C-BD2A-4A42-AD17-F769E078B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5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35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35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5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5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5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5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5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5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5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35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35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5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5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5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5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5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505"/>
    <w:rPr>
      <w:rFonts w:eastAsiaTheme="majorEastAsia" w:cstheme="majorBidi"/>
      <w:color w:val="272727" w:themeColor="text1" w:themeTint="D8"/>
    </w:rPr>
  </w:style>
  <w:style w:type="paragraph" w:styleId="Title">
    <w:name w:val="Title"/>
    <w:basedOn w:val="Normal"/>
    <w:next w:val="Normal"/>
    <w:link w:val="TitleChar"/>
    <w:uiPriority w:val="10"/>
    <w:qFormat/>
    <w:rsid w:val="008A35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5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5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5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505"/>
    <w:pPr>
      <w:spacing w:before="160"/>
      <w:jc w:val="center"/>
    </w:pPr>
    <w:rPr>
      <w:i/>
      <w:iCs/>
      <w:color w:val="404040" w:themeColor="text1" w:themeTint="BF"/>
    </w:rPr>
  </w:style>
  <w:style w:type="character" w:customStyle="1" w:styleId="QuoteChar">
    <w:name w:val="Quote Char"/>
    <w:basedOn w:val="DefaultParagraphFont"/>
    <w:link w:val="Quote"/>
    <w:uiPriority w:val="29"/>
    <w:rsid w:val="008A3505"/>
    <w:rPr>
      <w:i/>
      <w:iCs/>
      <w:color w:val="404040" w:themeColor="text1" w:themeTint="BF"/>
    </w:rPr>
  </w:style>
  <w:style w:type="paragraph" w:styleId="ListParagraph">
    <w:name w:val="List Paragraph"/>
    <w:basedOn w:val="Normal"/>
    <w:uiPriority w:val="34"/>
    <w:qFormat/>
    <w:rsid w:val="008A3505"/>
    <w:pPr>
      <w:ind w:left="720"/>
      <w:contextualSpacing/>
    </w:pPr>
  </w:style>
  <w:style w:type="character" w:styleId="IntenseEmphasis">
    <w:name w:val="Intense Emphasis"/>
    <w:basedOn w:val="DefaultParagraphFont"/>
    <w:uiPriority w:val="21"/>
    <w:qFormat/>
    <w:rsid w:val="008A3505"/>
    <w:rPr>
      <w:i/>
      <w:iCs/>
      <w:color w:val="0F4761" w:themeColor="accent1" w:themeShade="BF"/>
    </w:rPr>
  </w:style>
  <w:style w:type="paragraph" w:styleId="IntenseQuote">
    <w:name w:val="Intense Quote"/>
    <w:basedOn w:val="Normal"/>
    <w:next w:val="Normal"/>
    <w:link w:val="IntenseQuoteChar"/>
    <w:uiPriority w:val="30"/>
    <w:qFormat/>
    <w:rsid w:val="008A35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505"/>
    <w:rPr>
      <w:i/>
      <w:iCs/>
      <w:color w:val="0F4761" w:themeColor="accent1" w:themeShade="BF"/>
    </w:rPr>
  </w:style>
  <w:style w:type="character" w:styleId="IntenseReference">
    <w:name w:val="Intense Reference"/>
    <w:basedOn w:val="DefaultParagraphFont"/>
    <w:uiPriority w:val="32"/>
    <w:qFormat/>
    <w:rsid w:val="008A3505"/>
    <w:rPr>
      <w:b/>
      <w:bCs/>
      <w:smallCaps/>
      <w:color w:val="0F4761" w:themeColor="accent1" w:themeShade="BF"/>
      <w:spacing w:val="5"/>
    </w:rPr>
  </w:style>
  <w:style w:type="character" w:styleId="Hyperlink">
    <w:name w:val="Hyperlink"/>
    <w:basedOn w:val="DefaultParagraphFont"/>
    <w:uiPriority w:val="99"/>
    <w:unhideWhenUsed/>
    <w:rsid w:val="008A3505"/>
    <w:rPr>
      <w:color w:val="467886" w:themeColor="hyperlink"/>
      <w:u w:val="single"/>
    </w:rPr>
  </w:style>
  <w:style w:type="character" w:styleId="UnresolvedMention">
    <w:name w:val="Unresolved Mention"/>
    <w:basedOn w:val="DefaultParagraphFont"/>
    <w:uiPriority w:val="99"/>
    <w:semiHidden/>
    <w:unhideWhenUsed/>
    <w:rsid w:val="008A3505"/>
    <w:rPr>
      <w:color w:val="605E5C"/>
      <w:shd w:val="clear" w:color="auto" w:fill="E1DFDD"/>
    </w:rPr>
  </w:style>
  <w:style w:type="paragraph" w:styleId="NormalWeb">
    <w:name w:val="Normal (Web)"/>
    <w:basedOn w:val="Normal"/>
    <w:uiPriority w:val="99"/>
    <w:semiHidden/>
    <w:unhideWhenUsed/>
    <w:rsid w:val="00B321F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B321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057848">
      <w:bodyDiv w:val="1"/>
      <w:marLeft w:val="0"/>
      <w:marRight w:val="0"/>
      <w:marTop w:val="0"/>
      <w:marBottom w:val="0"/>
      <w:divBdr>
        <w:top w:val="none" w:sz="0" w:space="0" w:color="auto"/>
        <w:left w:val="none" w:sz="0" w:space="0" w:color="auto"/>
        <w:bottom w:val="none" w:sz="0" w:space="0" w:color="auto"/>
        <w:right w:val="none" w:sz="0" w:space="0" w:color="auto"/>
      </w:divBdr>
    </w:div>
    <w:div w:id="291595452">
      <w:bodyDiv w:val="1"/>
      <w:marLeft w:val="0"/>
      <w:marRight w:val="0"/>
      <w:marTop w:val="0"/>
      <w:marBottom w:val="0"/>
      <w:divBdr>
        <w:top w:val="none" w:sz="0" w:space="0" w:color="auto"/>
        <w:left w:val="none" w:sz="0" w:space="0" w:color="auto"/>
        <w:bottom w:val="none" w:sz="0" w:space="0" w:color="auto"/>
        <w:right w:val="none" w:sz="0" w:space="0" w:color="auto"/>
      </w:divBdr>
      <w:divsChild>
        <w:div w:id="1103912777">
          <w:marLeft w:val="0"/>
          <w:marRight w:val="0"/>
          <w:marTop w:val="0"/>
          <w:marBottom w:val="0"/>
          <w:divBdr>
            <w:top w:val="none" w:sz="0" w:space="0" w:color="auto"/>
            <w:left w:val="none" w:sz="0" w:space="0" w:color="auto"/>
            <w:bottom w:val="none" w:sz="0" w:space="0" w:color="auto"/>
            <w:right w:val="none" w:sz="0" w:space="0" w:color="auto"/>
          </w:divBdr>
        </w:div>
        <w:div w:id="523788200">
          <w:marLeft w:val="0"/>
          <w:marRight w:val="0"/>
          <w:marTop w:val="0"/>
          <w:marBottom w:val="0"/>
          <w:divBdr>
            <w:top w:val="none" w:sz="0" w:space="0" w:color="auto"/>
            <w:left w:val="none" w:sz="0" w:space="0" w:color="auto"/>
            <w:bottom w:val="none" w:sz="0" w:space="0" w:color="auto"/>
            <w:right w:val="none" w:sz="0" w:space="0" w:color="auto"/>
          </w:divBdr>
          <w:divsChild>
            <w:div w:id="553471145">
              <w:marLeft w:val="0"/>
              <w:marRight w:val="0"/>
              <w:marTop w:val="0"/>
              <w:marBottom w:val="0"/>
              <w:divBdr>
                <w:top w:val="none" w:sz="0" w:space="0" w:color="auto"/>
                <w:left w:val="none" w:sz="0" w:space="0" w:color="auto"/>
                <w:bottom w:val="none" w:sz="0" w:space="0" w:color="auto"/>
                <w:right w:val="none" w:sz="0" w:space="0" w:color="auto"/>
              </w:divBdr>
              <w:divsChild>
                <w:div w:id="482544993">
                  <w:marLeft w:val="0"/>
                  <w:marRight w:val="0"/>
                  <w:marTop w:val="0"/>
                  <w:marBottom w:val="0"/>
                  <w:divBdr>
                    <w:top w:val="none" w:sz="0" w:space="0" w:color="auto"/>
                    <w:left w:val="none" w:sz="0" w:space="0" w:color="auto"/>
                    <w:bottom w:val="none" w:sz="0" w:space="0" w:color="auto"/>
                    <w:right w:val="none" w:sz="0" w:space="0" w:color="auto"/>
                  </w:divBdr>
                </w:div>
                <w:div w:id="84234327">
                  <w:marLeft w:val="0"/>
                  <w:marRight w:val="0"/>
                  <w:marTop w:val="0"/>
                  <w:marBottom w:val="0"/>
                  <w:divBdr>
                    <w:top w:val="none" w:sz="0" w:space="0" w:color="auto"/>
                    <w:left w:val="none" w:sz="0" w:space="0" w:color="auto"/>
                    <w:bottom w:val="none" w:sz="0" w:space="0" w:color="auto"/>
                    <w:right w:val="none" w:sz="0" w:space="0" w:color="auto"/>
                  </w:divBdr>
                </w:div>
                <w:div w:id="199644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85578">
          <w:marLeft w:val="0"/>
          <w:marRight w:val="0"/>
          <w:marTop w:val="180"/>
          <w:marBottom w:val="0"/>
          <w:divBdr>
            <w:top w:val="none" w:sz="0" w:space="0" w:color="auto"/>
            <w:left w:val="none" w:sz="0" w:space="0" w:color="auto"/>
            <w:bottom w:val="none" w:sz="0" w:space="0" w:color="auto"/>
            <w:right w:val="none" w:sz="0" w:space="0" w:color="auto"/>
          </w:divBdr>
          <w:divsChild>
            <w:div w:id="510726367">
              <w:marLeft w:val="0"/>
              <w:marRight w:val="0"/>
              <w:marTop w:val="0"/>
              <w:marBottom w:val="0"/>
              <w:divBdr>
                <w:top w:val="none" w:sz="0" w:space="0" w:color="auto"/>
                <w:left w:val="none" w:sz="0" w:space="0" w:color="auto"/>
                <w:bottom w:val="none" w:sz="0" w:space="0" w:color="auto"/>
                <w:right w:val="none" w:sz="0" w:space="0" w:color="auto"/>
              </w:divBdr>
              <w:divsChild>
                <w:div w:id="813906909">
                  <w:marLeft w:val="0"/>
                  <w:marRight w:val="0"/>
                  <w:marTop w:val="0"/>
                  <w:marBottom w:val="0"/>
                  <w:divBdr>
                    <w:top w:val="none" w:sz="0" w:space="0" w:color="auto"/>
                    <w:left w:val="none" w:sz="0" w:space="0" w:color="auto"/>
                    <w:bottom w:val="none" w:sz="0" w:space="0" w:color="auto"/>
                    <w:right w:val="none" w:sz="0" w:space="0" w:color="auto"/>
                  </w:divBdr>
                  <w:divsChild>
                    <w:div w:id="452482522">
                      <w:marLeft w:val="0"/>
                      <w:marRight w:val="0"/>
                      <w:marTop w:val="0"/>
                      <w:marBottom w:val="0"/>
                      <w:divBdr>
                        <w:top w:val="none" w:sz="0" w:space="0" w:color="auto"/>
                        <w:left w:val="none" w:sz="0" w:space="0" w:color="auto"/>
                        <w:bottom w:val="none" w:sz="0" w:space="0" w:color="auto"/>
                        <w:right w:val="none" w:sz="0" w:space="0" w:color="auto"/>
                      </w:divBdr>
                      <w:divsChild>
                        <w:div w:id="1488017359">
                          <w:marLeft w:val="0"/>
                          <w:marRight w:val="0"/>
                          <w:marTop w:val="0"/>
                          <w:marBottom w:val="0"/>
                          <w:divBdr>
                            <w:top w:val="none" w:sz="0" w:space="0" w:color="auto"/>
                            <w:left w:val="none" w:sz="0" w:space="0" w:color="auto"/>
                            <w:bottom w:val="none" w:sz="0" w:space="0" w:color="auto"/>
                            <w:right w:val="none" w:sz="0" w:space="0" w:color="auto"/>
                          </w:divBdr>
                          <w:divsChild>
                            <w:div w:id="1229538765">
                              <w:marLeft w:val="0"/>
                              <w:marRight w:val="0"/>
                              <w:marTop w:val="0"/>
                              <w:marBottom w:val="120"/>
                              <w:divBdr>
                                <w:top w:val="none" w:sz="0" w:space="0" w:color="auto"/>
                                <w:left w:val="none" w:sz="0" w:space="0" w:color="auto"/>
                                <w:bottom w:val="none" w:sz="0" w:space="0" w:color="auto"/>
                                <w:right w:val="none" w:sz="0" w:space="0" w:color="auto"/>
                              </w:divBdr>
                            </w:div>
                            <w:div w:id="1960454194">
                              <w:marLeft w:val="0"/>
                              <w:marRight w:val="0"/>
                              <w:marTop w:val="0"/>
                              <w:marBottom w:val="120"/>
                              <w:divBdr>
                                <w:top w:val="none" w:sz="0" w:space="0" w:color="auto"/>
                                <w:left w:val="none" w:sz="0" w:space="0" w:color="auto"/>
                                <w:bottom w:val="none" w:sz="0" w:space="0" w:color="auto"/>
                                <w:right w:val="none" w:sz="0" w:space="0" w:color="auto"/>
                              </w:divBdr>
                            </w:div>
                            <w:div w:id="663624891">
                              <w:marLeft w:val="0"/>
                              <w:marRight w:val="0"/>
                              <w:marTop w:val="0"/>
                              <w:marBottom w:val="120"/>
                              <w:divBdr>
                                <w:top w:val="none" w:sz="0" w:space="0" w:color="auto"/>
                                <w:left w:val="none" w:sz="0" w:space="0" w:color="auto"/>
                                <w:bottom w:val="none" w:sz="0" w:space="0" w:color="auto"/>
                                <w:right w:val="none" w:sz="0" w:space="0" w:color="auto"/>
                              </w:divBdr>
                            </w:div>
                            <w:div w:id="1383793531">
                              <w:marLeft w:val="0"/>
                              <w:marRight w:val="0"/>
                              <w:marTop w:val="0"/>
                              <w:marBottom w:val="120"/>
                              <w:divBdr>
                                <w:top w:val="none" w:sz="0" w:space="0" w:color="auto"/>
                                <w:left w:val="none" w:sz="0" w:space="0" w:color="auto"/>
                                <w:bottom w:val="none" w:sz="0" w:space="0" w:color="auto"/>
                                <w:right w:val="none" w:sz="0" w:space="0" w:color="auto"/>
                              </w:divBdr>
                            </w:div>
                            <w:div w:id="59645557">
                              <w:marLeft w:val="0"/>
                              <w:marRight w:val="0"/>
                              <w:marTop w:val="0"/>
                              <w:marBottom w:val="120"/>
                              <w:divBdr>
                                <w:top w:val="none" w:sz="0" w:space="0" w:color="auto"/>
                                <w:left w:val="none" w:sz="0" w:space="0" w:color="auto"/>
                                <w:bottom w:val="none" w:sz="0" w:space="0" w:color="auto"/>
                                <w:right w:val="none" w:sz="0" w:space="0" w:color="auto"/>
                              </w:divBdr>
                            </w:div>
                            <w:div w:id="251207359">
                              <w:marLeft w:val="0"/>
                              <w:marRight w:val="0"/>
                              <w:marTop w:val="0"/>
                              <w:marBottom w:val="120"/>
                              <w:divBdr>
                                <w:top w:val="none" w:sz="0" w:space="0" w:color="auto"/>
                                <w:left w:val="none" w:sz="0" w:space="0" w:color="auto"/>
                                <w:bottom w:val="none" w:sz="0" w:space="0" w:color="auto"/>
                                <w:right w:val="none" w:sz="0" w:space="0" w:color="auto"/>
                              </w:divBdr>
                            </w:div>
                            <w:div w:id="603343963">
                              <w:marLeft w:val="0"/>
                              <w:marRight w:val="0"/>
                              <w:marTop w:val="0"/>
                              <w:marBottom w:val="120"/>
                              <w:divBdr>
                                <w:top w:val="none" w:sz="0" w:space="0" w:color="auto"/>
                                <w:left w:val="none" w:sz="0" w:space="0" w:color="auto"/>
                                <w:bottom w:val="none" w:sz="0" w:space="0" w:color="auto"/>
                                <w:right w:val="none" w:sz="0" w:space="0" w:color="auto"/>
                              </w:divBdr>
                            </w:div>
                          </w:divsChild>
                        </w:div>
                        <w:div w:id="300234103">
                          <w:marLeft w:val="0"/>
                          <w:marRight w:val="0"/>
                          <w:marTop w:val="0"/>
                          <w:marBottom w:val="0"/>
                          <w:divBdr>
                            <w:top w:val="none" w:sz="0" w:space="0" w:color="auto"/>
                            <w:left w:val="none" w:sz="0" w:space="0" w:color="auto"/>
                            <w:bottom w:val="none" w:sz="0" w:space="0" w:color="auto"/>
                            <w:right w:val="none" w:sz="0" w:space="0" w:color="auto"/>
                          </w:divBdr>
                          <w:divsChild>
                            <w:div w:id="945890103">
                              <w:marLeft w:val="0"/>
                              <w:marRight w:val="0"/>
                              <w:marTop w:val="0"/>
                              <w:marBottom w:val="0"/>
                              <w:divBdr>
                                <w:top w:val="none" w:sz="0" w:space="0" w:color="auto"/>
                                <w:left w:val="none" w:sz="0" w:space="0" w:color="auto"/>
                                <w:bottom w:val="none" w:sz="0" w:space="0" w:color="auto"/>
                                <w:right w:val="none" w:sz="0" w:space="0" w:color="auto"/>
                              </w:divBdr>
                              <w:divsChild>
                                <w:div w:id="589388564">
                                  <w:marLeft w:val="0"/>
                                  <w:marRight w:val="0"/>
                                  <w:marTop w:val="0"/>
                                  <w:marBottom w:val="0"/>
                                  <w:divBdr>
                                    <w:top w:val="none" w:sz="0" w:space="0" w:color="auto"/>
                                    <w:left w:val="none" w:sz="0" w:space="0" w:color="auto"/>
                                    <w:bottom w:val="none" w:sz="0" w:space="0" w:color="auto"/>
                                    <w:right w:val="none" w:sz="0" w:space="0" w:color="auto"/>
                                  </w:divBdr>
                                  <w:divsChild>
                                    <w:div w:id="1026637319">
                                      <w:marLeft w:val="0"/>
                                      <w:marRight w:val="0"/>
                                      <w:marTop w:val="0"/>
                                      <w:marBottom w:val="0"/>
                                      <w:divBdr>
                                        <w:top w:val="none" w:sz="0" w:space="0" w:color="auto"/>
                                        <w:left w:val="none" w:sz="0" w:space="0" w:color="auto"/>
                                        <w:bottom w:val="none" w:sz="0" w:space="0" w:color="auto"/>
                                        <w:right w:val="none" w:sz="0" w:space="0" w:color="auto"/>
                                      </w:divBdr>
                                      <w:divsChild>
                                        <w:div w:id="374543773">
                                          <w:marLeft w:val="0"/>
                                          <w:marRight w:val="0"/>
                                          <w:marTop w:val="0"/>
                                          <w:marBottom w:val="0"/>
                                          <w:divBdr>
                                            <w:top w:val="none" w:sz="0" w:space="0" w:color="auto"/>
                                            <w:left w:val="none" w:sz="0" w:space="0" w:color="auto"/>
                                            <w:bottom w:val="none" w:sz="0" w:space="0" w:color="auto"/>
                                            <w:right w:val="none" w:sz="0" w:space="0" w:color="auto"/>
                                          </w:divBdr>
                                          <w:divsChild>
                                            <w:div w:id="1373118795">
                                              <w:marLeft w:val="0"/>
                                              <w:marRight w:val="0"/>
                                              <w:marTop w:val="0"/>
                                              <w:marBottom w:val="120"/>
                                              <w:divBdr>
                                                <w:top w:val="none" w:sz="0" w:space="0" w:color="auto"/>
                                                <w:left w:val="none" w:sz="0" w:space="0" w:color="auto"/>
                                                <w:bottom w:val="none" w:sz="0" w:space="0" w:color="auto"/>
                                                <w:right w:val="none" w:sz="0" w:space="0" w:color="auto"/>
                                              </w:divBdr>
                                            </w:div>
                                            <w:div w:id="1309823758">
                                              <w:marLeft w:val="0"/>
                                              <w:marRight w:val="0"/>
                                              <w:marTop w:val="0"/>
                                              <w:marBottom w:val="120"/>
                                              <w:divBdr>
                                                <w:top w:val="none" w:sz="0" w:space="0" w:color="auto"/>
                                                <w:left w:val="none" w:sz="0" w:space="0" w:color="auto"/>
                                                <w:bottom w:val="none" w:sz="0" w:space="0" w:color="auto"/>
                                                <w:right w:val="none" w:sz="0" w:space="0" w:color="auto"/>
                                              </w:divBdr>
                                            </w:div>
                                            <w:div w:id="1734111437">
                                              <w:marLeft w:val="0"/>
                                              <w:marRight w:val="0"/>
                                              <w:marTop w:val="0"/>
                                              <w:marBottom w:val="120"/>
                                              <w:divBdr>
                                                <w:top w:val="none" w:sz="0" w:space="0" w:color="auto"/>
                                                <w:left w:val="none" w:sz="0" w:space="0" w:color="auto"/>
                                                <w:bottom w:val="none" w:sz="0" w:space="0" w:color="auto"/>
                                                <w:right w:val="none" w:sz="0" w:space="0" w:color="auto"/>
                                              </w:divBdr>
                                            </w:div>
                                            <w:div w:id="42411712">
                                              <w:marLeft w:val="0"/>
                                              <w:marRight w:val="0"/>
                                              <w:marTop w:val="0"/>
                                              <w:marBottom w:val="120"/>
                                              <w:divBdr>
                                                <w:top w:val="none" w:sz="0" w:space="0" w:color="auto"/>
                                                <w:left w:val="none" w:sz="0" w:space="0" w:color="auto"/>
                                                <w:bottom w:val="none" w:sz="0" w:space="0" w:color="auto"/>
                                                <w:right w:val="none" w:sz="0" w:space="0" w:color="auto"/>
                                              </w:divBdr>
                                            </w:div>
                                            <w:div w:id="767578687">
                                              <w:marLeft w:val="0"/>
                                              <w:marRight w:val="0"/>
                                              <w:marTop w:val="0"/>
                                              <w:marBottom w:val="120"/>
                                              <w:divBdr>
                                                <w:top w:val="none" w:sz="0" w:space="0" w:color="auto"/>
                                                <w:left w:val="none" w:sz="0" w:space="0" w:color="auto"/>
                                                <w:bottom w:val="none" w:sz="0" w:space="0" w:color="auto"/>
                                                <w:right w:val="none" w:sz="0" w:space="0" w:color="auto"/>
                                              </w:divBdr>
                                            </w:div>
                                            <w:div w:id="2085249954">
                                              <w:marLeft w:val="0"/>
                                              <w:marRight w:val="0"/>
                                              <w:marTop w:val="0"/>
                                              <w:marBottom w:val="120"/>
                                              <w:divBdr>
                                                <w:top w:val="none" w:sz="0" w:space="0" w:color="auto"/>
                                                <w:left w:val="none" w:sz="0" w:space="0" w:color="auto"/>
                                                <w:bottom w:val="none" w:sz="0" w:space="0" w:color="auto"/>
                                                <w:right w:val="none" w:sz="0" w:space="0" w:color="auto"/>
                                              </w:divBdr>
                                            </w:div>
                                            <w:div w:id="1899853049">
                                              <w:marLeft w:val="0"/>
                                              <w:marRight w:val="0"/>
                                              <w:marTop w:val="0"/>
                                              <w:marBottom w:val="120"/>
                                              <w:divBdr>
                                                <w:top w:val="none" w:sz="0" w:space="0" w:color="auto"/>
                                                <w:left w:val="none" w:sz="0" w:space="0" w:color="auto"/>
                                                <w:bottom w:val="none" w:sz="0" w:space="0" w:color="auto"/>
                                                <w:right w:val="none" w:sz="0" w:space="0" w:color="auto"/>
                                              </w:divBdr>
                                            </w:div>
                                            <w:div w:id="793062740">
                                              <w:marLeft w:val="0"/>
                                              <w:marRight w:val="0"/>
                                              <w:marTop w:val="0"/>
                                              <w:marBottom w:val="120"/>
                                              <w:divBdr>
                                                <w:top w:val="none" w:sz="0" w:space="0" w:color="auto"/>
                                                <w:left w:val="none" w:sz="0" w:space="0" w:color="auto"/>
                                                <w:bottom w:val="none" w:sz="0" w:space="0" w:color="auto"/>
                                                <w:right w:val="none" w:sz="0" w:space="0" w:color="auto"/>
                                              </w:divBdr>
                                            </w:div>
                                            <w:div w:id="328489604">
                                              <w:marLeft w:val="0"/>
                                              <w:marRight w:val="0"/>
                                              <w:marTop w:val="0"/>
                                              <w:marBottom w:val="120"/>
                                              <w:divBdr>
                                                <w:top w:val="none" w:sz="0" w:space="0" w:color="auto"/>
                                                <w:left w:val="single" w:sz="36" w:space="6" w:color="B8B8B8"/>
                                                <w:bottom w:val="none" w:sz="0" w:space="0" w:color="auto"/>
                                                <w:right w:val="none" w:sz="0" w:space="0" w:color="auto"/>
                                              </w:divBdr>
                                              <w:divsChild>
                                                <w:div w:id="792284336">
                                                  <w:marLeft w:val="0"/>
                                                  <w:marRight w:val="0"/>
                                                  <w:marTop w:val="0"/>
                                                  <w:marBottom w:val="0"/>
                                                  <w:divBdr>
                                                    <w:top w:val="none" w:sz="0" w:space="0" w:color="auto"/>
                                                    <w:left w:val="none" w:sz="0" w:space="0" w:color="auto"/>
                                                    <w:bottom w:val="none" w:sz="0" w:space="0" w:color="auto"/>
                                                    <w:right w:val="none" w:sz="0" w:space="0" w:color="auto"/>
                                                  </w:divBdr>
                                                  <w:divsChild>
                                                    <w:div w:id="1354260748">
                                                      <w:marLeft w:val="0"/>
                                                      <w:marRight w:val="0"/>
                                                      <w:marTop w:val="0"/>
                                                      <w:marBottom w:val="0"/>
                                                      <w:divBdr>
                                                        <w:top w:val="none" w:sz="0" w:space="0" w:color="auto"/>
                                                        <w:left w:val="none" w:sz="0" w:space="0" w:color="auto"/>
                                                        <w:bottom w:val="none" w:sz="0" w:space="0" w:color="auto"/>
                                                        <w:right w:val="none" w:sz="0" w:space="0" w:color="auto"/>
                                                      </w:divBdr>
                                                      <w:divsChild>
                                                        <w:div w:id="1570115557">
                                                          <w:marLeft w:val="0"/>
                                                          <w:marRight w:val="0"/>
                                                          <w:marTop w:val="0"/>
                                                          <w:marBottom w:val="0"/>
                                                          <w:divBdr>
                                                            <w:top w:val="none" w:sz="0" w:space="0" w:color="auto"/>
                                                            <w:left w:val="none" w:sz="0" w:space="0" w:color="auto"/>
                                                            <w:bottom w:val="none" w:sz="0" w:space="0" w:color="auto"/>
                                                            <w:right w:val="none" w:sz="0" w:space="0" w:color="auto"/>
                                                          </w:divBdr>
                                                          <w:divsChild>
                                                            <w:div w:id="329217247">
                                                              <w:marLeft w:val="0"/>
                                                              <w:marRight w:val="0"/>
                                                              <w:marTop w:val="0"/>
                                                              <w:marBottom w:val="0"/>
                                                              <w:divBdr>
                                                                <w:top w:val="none" w:sz="0" w:space="0" w:color="auto"/>
                                                                <w:left w:val="none" w:sz="0" w:space="0" w:color="auto"/>
                                                                <w:bottom w:val="none" w:sz="0" w:space="0" w:color="auto"/>
                                                                <w:right w:val="none" w:sz="0" w:space="0" w:color="auto"/>
                                                              </w:divBdr>
                                                            </w:div>
                                                            <w:div w:id="694965697">
                                                              <w:marLeft w:val="0"/>
                                                              <w:marRight w:val="0"/>
                                                              <w:marTop w:val="0"/>
                                                              <w:marBottom w:val="0"/>
                                                              <w:divBdr>
                                                                <w:top w:val="none" w:sz="0" w:space="0" w:color="auto"/>
                                                                <w:left w:val="none" w:sz="0" w:space="0" w:color="auto"/>
                                                                <w:bottom w:val="none" w:sz="0" w:space="0" w:color="auto"/>
                                                                <w:right w:val="none" w:sz="0" w:space="0" w:color="auto"/>
                                                              </w:divBdr>
                                                            </w:div>
                                                            <w:div w:id="1953701782">
                                                              <w:marLeft w:val="0"/>
                                                              <w:marRight w:val="0"/>
                                                              <w:marTop w:val="0"/>
                                                              <w:marBottom w:val="0"/>
                                                              <w:divBdr>
                                                                <w:top w:val="none" w:sz="0" w:space="0" w:color="auto"/>
                                                                <w:left w:val="none" w:sz="0" w:space="0" w:color="auto"/>
                                                                <w:bottom w:val="none" w:sz="0" w:space="0" w:color="auto"/>
                                                                <w:right w:val="none" w:sz="0" w:space="0" w:color="auto"/>
                                                              </w:divBdr>
                                                            </w:div>
                                                            <w:div w:id="1375278000">
                                                              <w:marLeft w:val="0"/>
                                                              <w:marRight w:val="0"/>
                                                              <w:marTop w:val="0"/>
                                                              <w:marBottom w:val="0"/>
                                                              <w:divBdr>
                                                                <w:top w:val="none" w:sz="0" w:space="0" w:color="auto"/>
                                                                <w:left w:val="none" w:sz="0" w:space="0" w:color="auto"/>
                                                                <w:bottom w:val="none" w:sz="0" w:space="0" w:color="auto"/>
                                                                <w:right w:val="none" w:sz="0" w:space="0" w:color="auto"/>
                                                              </w:divBdr>
                                                            </w:div>
                                                            <w:div w:id="1530952032">
                                                              <w:marLeft w:val="0"/>
                                                              <w:marRight w:val="0"/>
                                                              <w:marTop w:val="0"/>
                                                              <w:marBottom w:val="0"/>
                                                              <w:divBdr>
                                                                <w:top w:val="none" w:sz="0" w:space="0" w:color="auto"/>
                                                                <w:left w:val="none" w:sz="0" w:space="0" w:color="auto"/>
                                                                <w:bottom w:val="none" w:sz="0" w:space="0" w:color="auto"/>
                                                                <w:right w:val="none" w:sz="0" w:space="0" w:color="auto"/>
                                                              </w:divBdr>
                                                            </w:div>
                                                            <w:div w:id="380399985">
                                                              <w:marLeft w:val="0"/>
                                                              <w:marRight w:val="0"/>
                                                              <w:marTop w:val="0"/>
                                                              <w:marBottom w:val="0"/>
                                                              <w:divBdr>
                                                                <w:top w:val="none" w:sz="0" w:space="0" w:color="auto"/>
                                                                <w:left w:val="none" w:sz="0" w:space="0" w:color="auto"/>
                                                                <w:bottom w:val="none" w:sz="0" w:space="0" w:color="auto"/>
                                                                <w:right w:val="none" w:sz="0" w:space="0" w:color="auto"/>
                                                              </w:divBdr>
                                                            </w:div>
                                                            <w:div w:id="692877817">
                                                              <w:marLeft w:val="0"/>
                                                              <w:marRight w:val="0"/>
                                                              <w:marTop w:val="0"/>
                                                              <w:marBottom w:val="0"/>
                                                              <w:divBdr>
                                                                <w:top w:val="none" w:sz="0" w:space="0" w:color="auto"/>
                                                                <w:left w:val="none" w:sz="0" w:space="0" w:color="auto"/>
                                                                <w:bottom w:val="none" w:sz="0" w:space="0" w:color="auto"/>
                                                                <w:right w:val="none" w:sz="0" w:space="0" w:color="auto"/>
                                                              </w:divBdr>
                                                            </w:div>
                                                            <w:div w:id="1810710500">
                                                              <w:marLeft w:val="0"/>
                                                              <w:marRight w:val="0"/>
                                                              <w:marTop w:val="0"/>
                                                              <w:marBottom w:val="0"/>
                                                              <w:divBdr>
                                                                <w:top w:val="none" w:sz="0" w:space="0" w:color="auto"/>
                                                                <w:left w:val="none" w:sz="0" w:space="0" w:color="auto"/>
                                                                <w:bottom w:val="none" w:sz="0" w:space="0" w:color="auto"/>
                                                                <w:right w:val="none" w:sz="0" w:space="0" w:color="auto"/>
                                                              </w:divBdr>
                                                            </w:div>
                                                            <w:div w:id="49041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172099">
                                              <w:marLeft w:val="0"/>
                                              <w:marRight w:val="0"/>
                                              <w:marTop w:val="0"/>
                                              <w:marBottom w:val="120"/>
                                              <w:divBdr>
                                                <w:top w:val="none" w:sz="0" w:space="0" w:color="auto"/>
                                                <w:left w:val="none" w:sz="0" w:space="0" w:color="auto"/>
                                                <w:bottom w:val="none" w:sz="0" w:space="0" w:color="auto"/>
                                                <w:right w:val="none" w:sz="0" w:space="0" w:color="auto"/>
                                              </w:divBdr>
                                            </w:div>
                                            <w:div w:id="1021518177">
                                              <w:marLeft w:val="0"/>
                                              <w:marRight w:val="0"/>
                                              <w:marTop w:val="0"/>
                                              <w:marBottom w:val="120"/>
                                              <w:divBdr>
                                                <w:top w:val="none" w:sz="0" w:space="0" w:color="auto"/>
                                                <w:left w:val="none" w:sz="0" w:space="0" w:color="auto"/>
                                                <w:bottom w:val="none" w:sz="0" w:space="0" w:color="auto"/>
                                                <w:right w:val="none" w:sz="0" w:space="0" w:color="auto"/>
                                              </w:divBdr>
                                            </w:div>
                                            <w:div w:id="252662923">
                                              <w:marLeft w:val="0"/>
                                              <w:marRight w:val="0"/>
                                              <w:marTop w:val="0"/>
                                              <w:marBottom w:val="120"/>
                                              <w:divBdr>
                                                <w:top w:val="none" w:sz="0" w:space="0" w:color="auto"/>
                                                <w:left w:val="none" w:sz="0" w:space="0" w:color="auto"/>
                                                <w:bottom w:val="none" w:sz="0" w:space="0" w:color="auto"/>
                                                <w:right w:val="none" w:sz="0" w:space="0" w:color="auto"/>
                                              </w:divBdr>
                                            </w:div>
                                            <w:div w:id="203641844">
                                              <w:marLeft w:val="0"/>
                                              <w:marRight w:val="0"/>
                                              <w:marTop w:val="0"/>
                                              <w:marBottom w:val="120"/>
                                              <w:divBdr>
                                                <w:top w:val="none" w:sz="0" w:space="0" w:color="auto"/>
                                                <w:left w:val="none" w:sz="0" w:space="0" w:color="auto"/>
                                                <w:bottom w:val="none" w:sz="0" w:space="0" w:color="auto"/>
                                                <w:right w:val="none" w:sz="0" w:space="0" w:color="auto"/>
                                              </w:divBdr>
                                            </w:div>
                                            <w:div w:id="745687295">
                                              <w:marLeft w:val="0"/>
                                              <w:marRight w:val="0"/>
                                              <w:marTop w:val="0"/>
                                              <w:marBottom w:val="120"/>
                                              <w:divBdr>
                                                <w:top w:val="none" w:sz="0" w:space="0" w:color="auto"/>
                                                <w:left w:val="none" w:sz="0" w:space="0" w:color="auto"/>
                                                <w:bottom w:val="none" w:sz="0" w:space="0" w:color="auto"/>
                                                <w:right w:val="none" w:sz="0" w:space="0" w:color="auto"/>
                                              </w:divBdr>
                                            </w:div>
                                            <w:div w:id="58290402">
                                              <w:marLeft w:val="0"/>
                                              <w:marRight w:val="0"/>
                                              <w:marTop w:val="0"/>
                                              <w:marBottom w:val="120"/>
                                              <w:divBdr>
                                                <w:top w:val="none" w:sz="0" w:space="0" w:color="auto"/>
                                                <w:left w:val="none" w:sz="0" w:space="0" w:color="auto"/>
                                                <w:bottom w:val="none" w:sz="0" w:space="0" w:color="auto"/>
                                                <w:right w:val="none" w:sz="0" w:space="0" w:color="auto"/>
                                              </w:divBdr>
                                            </w:div>
                                            <w:div w:id="17206679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9363878">
      <w:bodyDiv w:val="1"/>
      <w:marLeft w:val="0"/>
      <w:marRight w:val="0"/>
      <w:marTop w:val="0"/>
      <w:marBottom w:val="0"/>
      <w:divBdr>
        <w:top w:val="none" w:sz="0" w:space="0" w:color="auto"/>
        <w:left w:val="none" w:sz="0" w:space="0" w:color="auto"/>
        <w:bottom w:val="none" w:sz="0" w:space="0" w:color="auto"/>
        <w:right w:val="none" w:sz="0" w:space="0" w:color="auto"/>
      </w:divBdr>
    </w:div>
    <w:div w:id="1426339904">
      <w:bodyDiv w:val="1"/>
      <w:marLeft w:val="0"/>
      <w:marRight w:val="0"/>
      <w:marTop w:val="0"/>
      <w:marBottom w:val="0"/>
      <w:divBdr>
        <w:top w:val="none" w:sz="0" w:space="0" w:color="auto"/>
        <w:left w:val="none" w:sz="0" w:space="0" w:color="auto"/>
        <w:bottom w:val="none" w:sz="0" w:space="0" w:color="auto"/>
        <w:right w:val="none" w:sz="0" w:space="0" w:color="auto"/>
      </w:divBdr>
    </w:div>
    <w:div w:id="1940605534">
      <w:bodyDiv w:val="1"/>
      <w:marLeft w:val="0"/>
      <w:marRight w:val="0"/>
      <w:marTop w:val="0"/>
      <w:marBottom w:val="0"/>
      <w:divBdr>
        <w:top w:val="none" w:sz="0" w:space="0" w:color="auto"/>
        <w:left w:val="none" w:sz="0" w:space="0" w:color="auto"/>
        <w:bottom w:val="none" w:sz="0" w:space="0" w:color="auto"/>
        <w:right w:val="none" w:sz="0" w:space="0" w:color="auto"/>
      </w:divBdr>
      <w:divsChild>
        <w:div w:id="1951737075">
          <w:marLeft w:val="0"/>
          <w:marRight w:val="0"/>
          <w:marTop w:val="0"/>
          <w:marBottom w:val="0"/>
          <w:divBdr>
            <w:top w:val="none" w:sz="0" w:space="0" w:color="auto"/>
            <w:left w:val="none" w:sz="0" w:space="0" w:color="auto"/>
            <w:bottom w:val="none" w:sz="0" w:space="0" w:color="auto"/>
            <w:right w:val="none" w:sz="0" w:space="0" w:color="auto"/>
          </w:divBdr>
        </w:div>
        <w:div w:id="2079087813">
          <w:marLeft w:val="0"/>
          <w:marRight w:val="0"/>
          <w:marTop w:val="0"/>
          <w:marBottom w:val="0"/>
          <w:divBdr>
            <w:top w:val="none" w:sz="0" w:space="0" w:color="auto"/>
            <w:left w:val="none" w:sz="0" w:space="0" w:color="auto"/>
            <w:bottom w:val="none" w:sz="0" w:space="0" w:color="auto"/>
            <w:right w:val="none" w:sz="0" w:space="0" w:color="auto"/>
          </w:divBdr>
          <w:divsChild>
            <w:div w:id="381832310">
              <w:marLeft w:val="0"/>
              <w:marRight w:val="0"/>
              <w:marTop w:val="0"/>
              <w:marBottom w:val="0"/>
              <w:divBdr>
                <w:top w:val="none" w:sz="0" w:space="0" w:color="auto"/>
                <w:left w:val="none" w:sz="0" w:space="0" w:color="auto"/>
                <w:bottom w:val="none" w:sz="0" w:space="0" w:color="auto"/>
                <w:right w:val="none" w:sz="0" w:space="0" w:color="auto"/>
              </w:divBdr>
              <w:divsChild>
                <w:div w:id="156381564">
                  <w:marLeft w:val="0"/>
                  <w:marRight w:val="0"/>
                  <w:marTop w:val="0"/>
                  <w:marBottom w:val="0"/>
                  <w:divBdr>
                    <w:top w:val="none" w:sz="0" w:space="0" w:color="auto"/>
                    <w:left w:val="none" w:sz="0" w:space="0" w:color="auto"/>
                    <w:bottom w:val="none" w:sz="0" w:space="0" w:color="auto"/>
                    <w:right w:val="none" w:sz="0" w:space="0" w:color="auto"/>
                  </w:divBdr>
                </w:div>
                <w:div w:id="363558541">
                  <w:marLeft w:val="0"/>
                  <w:marRight w:val="0"/>
                  <w:marTop w:val="0"/>
                  <w:marBottom w:val="0"/>
                  <w:divBdr>
                    <w:top w:val="none" w:sz="0" w:space="0" w:color="auto"/>
                    <w:left w:val="none" w:sz="0" w:space="0" w:color="auto"/>
                    <w:bottom w:val="none" w:sz="0" w:space="0" w:color="auto"/>
                    <w:right w:val="none" w:sz="0" w:space="0" w:color="auto"/>
                  </w:divBdr>
                </w:div>
                <w:div w:id="12328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647">
          <w:marLeft w:val="0"/>
          <w:marRight w:val="0"/>
          <w:marTop w:val="180"/>
          <w:marBottom w:val="0"/>
          <w:divBdr>
            <w:top w:val="none" w:sz="0" w:space="0" w:color="auto"/>
            <w:left w:val="none" w:sz="0" w:space="0" w:color="auto"/>
            <w:bottom w:val="none" w:sz="0" w:space="0" w:color="auto"/>
            <w:right w:val="none" w:sz="0" w:space="0" w:color="auto"/>
          </w:divBdr>
          <w:divsChild>
            <w:div w:id="1509250070">
              <w:marLeft w:val="0"/>
              <w:marRight w:val="0"/>
              <w:marTop w:val="0"/>
              <w:marBottom w:val="0"/>
              <w:divBdr>
                <w:top w:val="none" w:sz="0" w:space="0" w:color="auto"/>
                <w:left w:val="none" w:sz="0" w:space="0" w:color="auto"/>
                <w:bottom w:val="none" w:sz="0" w:space="0" w:color="auto"/>
                <w:right w:val="none" w:sz="0" w:space="0" w:color="auto"/>
              </w:divBdr>
              <w:divsChild>
                <w:div w:id="1461612411">
                  <w:marLeft w:val="0"/>
                  <w:marRight w:val="0"/>
                  <w:marTop w:val="0"/>
                  <w:marBottom w:val="0"/>
                  <w:divBdr>
                    <w:top w:val="none" w:sz="0" w:space="0" w:color="auto"/>
                    <w:left w:val="none" w:sz="0" w:space="0" w:color="auto"/>
                    <w:bottom w:val="none" w:sz="0" w:space="0" w:color="auto"/>
                    <w:right w:val="none" w:sz="0" w:space="0" w:color="auto"/>
                  </w:divBdr>
                  <w:divsChild>
                    <w:div w:id="1498031919">
                      <w:marLeft w:val="0"/>
                      <w:marRight w:val="0"/>
                      <w:marTop w:val="0"/>
                      <w:marBottom w:val="0"/>
                      <w:divBdr>
                        <w:top w:val="none" w:sz="0" w:space="0" w:color="auto"/>
                        <w:left w:val="none" w:sz="0" w:space="0" w:color="auto"/>
                        <w:bottom w:val="none" w:sz="0" w:space="0" w:color="auto"/>
                        <w:right w:val="none" w:sz="0" w:space="0" w:color="auto"/>
                      </w:divBdr>
                      <w:divsChild>
                        <w:div w:id="1886334872">
                          <w:marLeft w:val="0"/>
                          <w:marRight w:val="0"/>
                          <w:marTop w:val="0"/>
                          <w:marBottom w:val="0"/>
                          <w:divBdr>
                            <w:top w:val="none" w:sz="0" w:space="0" w:color="auto"/>
                            <w:left w:val="none" w:sz="0" w:space="0" w:color="auto"/>
                            <w:bottom w:val="none" w:sz="0" w:space="0" w:color="auto"/>
                            <w:right w:val="none" w:sz="0" w:space="0" w:color="auto"/>
                          </w:divBdr>
                          <w:divsChild>
                            <w:div w:id="499586463">
                              <w:marLeft w:val="0"/>
                              <w:marRight w:val="0"/>
                              <w:marTop w:val="0"/>
                              <w:marBottom w:val="120"/>
                              <w:divBdr>
                                <w:top w:val="none" w:sz="0" w:space="0" w:color="auto"/>
                                <w:left w:val="none" w:sz="0" w:space="0" w:color="auto"/>
                                <w:bottom w:val="none" w:sz="0" w:space="0" w:color="auto"/>
                                <w:right w:val="none" w:sz="0" w:space="0" w:color="auto"/>
                              </w:divBdr>
                            </w:div>
                            <w:div w:id="2031879168">
                              <w:marLeft w:val="0"/>
                              <w:marRight w:val="0"/>
                              <w:marTop w:val="0"/>
                              <w:marBottom w:val="120"/>
                              <w:divBdr>
                                <w:top w:val="none" w:sz="0" w:space="0" w:color="auto"/>
                                <w:left w:val="none" w:sz="0" w:space="0" w:color="auto"/>
                                <w:bottom w:val="none" w:sz="0" w:space="0" w:color="auto"/>
                                <w:right w:val="none" w:sz="0" w:space="0" w:color="auto"/>
                              </w:divBdr>
                            </w:div>
                            <w:div w:id="2006279180">
                              <w:marLeft w:val="0"/>
                              <w:marRight w:val="0"/>
                              <w:marTop w:val="0"/>
                              <w:marBottom w:val="120"/>
                              <w:divBdr>
                                <w:top w:val="none" w:sz="0" w:space="0" w:color="auto"/>
                                <w:left w:val="none" w:sz="0" w:space="0" w:color="auto"/>
                                <w:bottom w:val="none" w:sz="0" w:space="0" w:color="auto"/>
                                <w:right w:val="none" w:sz="0" w:space="0" w:color="auto"/>
                              </w:divBdr>
                            </w:div>
                            <w:div w:id="861089113">
                              <w:marLeft w:val="0"/>
                              <w:marRight w:val="0"/>
                              <w:marTop w:val="0"/>
                              <w:marBottom w:val="120"/>
                              <w:divBdr>
                                <w:top w:val="none" w:sz="0" w:space="0" w:color="auto"/>
                                <w:left w:val="none" w:sz="0" w:space="0" w:color="auto"/>
                                <w:bottom w:val="none" w:sz="0" w:space="0" w:color="auto"/>
                                <w:right w:val="none" w:sz="0" w:space="0" w:color="auto"/>
                              </w:divBdr>
                            </w:div>
                            <w:div w:id="1056053057">
                              <w:marLeft w:val="0"/>
                              <w:marRight w:val="0"/>
                              <w:marTop w:val="0"/>
                              <w:marBottom w:val="120"/>
                              <w:divBdr>
                                <w:top w:val="none" w:sz="0" w:space="0" w:color="auto"/>
                                <w:left w:val="none" w:sz="0" w:space="0" w:color="auto"/>
                                <w:bottom w:val="none" w:sz="0" w:space="0" w:color="auto"/>
                                <w:right w:val="none" w:sz="0" w:space="0" w:color="auto"/>
                              </w:divBdr>
                            </w:div>
                            <w:div w:id="425728733">
                              <w:marLeft w:val="0"/>
                              <w:marRight w:val="0"/>
                              <w:marTop w:val="0"/>
                              <w:marBottom w:val="120"/>
                              <w:divBdr>
                                <w:top w:val="none" w:sz="0" w:space="0" w:color="auto"/>
                                <w:left w:val="none" w:sz="0" w:space="0" w:color="auto"/>
                                <w:bottom w:val="none" w:sz="0" w:space="0" w:color="auto"/>
                                <w:right w:val="none" w:sz="0" w:space="0" w:color="auto"/>
                              </w:divBdr>
                            </w:div>
                            <w:div w:id="858467611">
                              <w:marLeft w:val="0"/>
                              <w:marRight w:val="0"/>
                              <w:marTop w:val="0"/>
                              <w:marBottom w:val="120"/>
                              <w:divBdr>
                                <w:top w:val="none" w:sz="0" w:space="0" w:color="auto"/>
                                <w:left w:val="none" w:sz="0" w:space="0" w:color="auto"/>
                                <w:bottom w:val="none" w:sz="0" w:space="0" w:color="auto"/>
                                <w:right w:val="none" w:sz="0" w:space="0" w:color="auto"/>
                              </w:divBdr>
                            </w:div>
                          </w:divsChild>
                        </w:div>
                        <w:div w:id="1770854324">
                          <w:marLeft w:val="0"/>
                          <w:marRight w:val="0"/>
                          <w:marTop w:val="0"/>
                          <w:marBottom w:val="0"/>
                          <w:divBdr>
                            <w:top w:val="none" w:sz="0" w:space="0" w:color="auto"/>
                            <w:left w:val="none" w:sz="0" w:space="0" w:color="auto"/>
                            <w:bottom w:val="none" w:sz="0" w:space="0" w:color="auto"/>
                            <w:right w:val="none" w:sz="0" w:space="0" w:color="auto"/>
                          </w:divBdr>
                          <w:divsChild>
                            <w:div w:id="1719745956">
                              <w:marLeft w:val="0"/>
                              <w:marRight w:val="0"/>
                              <w:marTop w:val="0"/>
                              <w:marBottom w:val="0"/>
                              <w:divBdr>
                                <w:top w:val="none" w:sz="0" w:space="0" w:color="auto"/>
                                <w:left w:val="none" w:sz="0" w:space="0" w:color="auto"/>
                                <w:bottom w:val="none" w:sz="0" w:space="0" w:color="auto"/>
                                <w:right w:val="none" w:sz="0" w:space="0" w:color="auto"/>
                              </w:divBdr>
                              <w:divsChild>
                                <w:div w:id="283467819">
                                  <w:marLeft w:val="0"/>
                                  <w:marRight w:val="0"/>
                                  <w:marTop w:val="0"/>
                                  <w:marBottom w:val="0"/>
                                  <w:divBdr>
                                    <w:top w:val="none" w:sz="0" w:space="0" w:color="auto"/>
                                    <w:left w:val="none" w:sz="0" w:space="0" w:color="auto"/>
                                    <w:bottom w:val="none" w:sz="0" w:space="0" w:color="auto"/>
                                    <w:right w:val="none" w:sz="0" w:space="0" w:color="auto"/>
                                  </w:divBdr>
                                  <w:divsChild>
                                    <w:div w:id="1766655967">
                                      <w:marLeft w:val="0"/>
                                      <w:marRight w:val="0"/>
                                      <w:marTop w:val="0"/>
                                      <w:marBottom w:val="0"/>
                                      <w:divBdr>
                                        <w:top w:val="none" w:sz="0" w:space="0" w:color="auto"/>
                                        <w:left w:val="none" w:sz="0" w:space="0" w:color="auto"/>
                                        <w:bottom w:val="none" w:sz="0" w:space="0" w:color="auto"/>
                                        <w:right w:val="none" w:sz="0" w:space="0" w:color="auto"/>
                                      </w:divBdr>
                                      <w:divsChild>
                                        <w:div w:id="1035738477">
                                          <w:marLeft w:val="0"/>
                                          <w:marRight w:val="0"/>
                                          <w:marTop w:val="0"/>
                                          <w:marBottom w:val="0"/>
                                          <w:divBdr>
                                            <w:top w:val="none" w:sz="0" w:space="0" w:color="auto"/>
                                            <w:left w:val="none" w:sz="0" w:space="0" w:color="auto"/>
                                            <w:bottom w:val="none" w:sz="0" w:space="0" w:color="auto"/>
                                            <w:right w:val="none" w:sz="0" w:space="0" w:color="auto"/>
                                          </w:divBdr>
                                          <w:divsChild>
                                            <w:div w:id="2024744610">
                                              <w:marLeft w:val="0"/>
                                              <w:marRight w:val="0"/>
                                              <w:marTop w:val="0"/>
                                              <w:marBottom w:val="120"/>
                                              <w:divBdr>
                                                <w:top w:val="none" w:sz="0" w:space="0" w:color="auto"/>
                                                <w:left w:val="none" w:sz="0" w:space="0" w:color="auto"/>
                                                <w:bottom w:val="none" w:sz="0" w:space="0" w:color="auto"/>
                                                <w:right w:val="none" w:sz="0" w:space="0" w:color="auto"/>
                                              </w:divBdr>
                                            </w:div>
                                            <w:div w:id="471026214">
                                              <w:marLeft w:val="0"/>
                                              <w:marRight w:val="0"/>
                                              <w:marTop w:val="0"/>
                                              <w:marBottom w:val="120"/>
                                              <w:divBdr>
                                                <w:top w:val="none" w:sz="0" w:space="0" w:color="auto"/>
                                                <w:left w:val="none" w:sz="0" w:space="0" w:color="auto"/>
                                                <w:bottom w:val="none" w:sz="0" w:space="0" w:color="auto"/>
                                                <w:right w:val="none" w:sz="0" w:space="0" w:color="auto"/>
                                              </w:divBdr>
                                            </w:div>
                                            <w:div w:id="1022050583">
                                              <w:marLeft w:val="0"/>
                                              <w:marRight w:val="0"/>
                                              <w:marTop w:val="0"/>
                                              <w:marBottom w:val="120"/>
                                              <w:divBdr>
                                                <w:top w:val="none" w:sz="0" w:space="0" w:color="auto"/>
                                                <w:left w:val="none" w:sz="0" w:space="0" w:color="auto"/>
                                                <w:bottom w:val="none" w:sz="0" w:space="0" w:color="auto"/>
                                                <w:right w:val="none" w:sz="0" w:space="0" w:color="auto"/>
                                              </w:divBdr>
                                            </w:div>
                                            <w:div w:id="531264784">
                                              <w:marLeft w:val="0"/>
                                              <w:marRight w:val="0"/>
                                              <w:marTop w:val="0"/>
                                              <w:marBottom w:val="120"/>
                                              <w:divBdr>
                                                <w:top w:val="none" w:sz="0" w:space="0" w:color="auto"/>
                                                <w:left w:val="none" w:sz="0" w:space="0" w:color="auto"/>
                                                <w:bottom w:val="none" w:sz="0" w:space="0" w:color="auto"/>
                                                <w:right w:val="none" w:sz="0" w:space="0" w:color="auto"/>
                                              </w:divBdr>
                                            </w:div>
                                            <w:div w:id="535626987">
                                              <w:marLeft w:val="0"/>
                                              <w:marRight w:val="0"/>
                                              <w:marTop w:val="0"/>
                                              <w:marBottom w:val="120"/>
                                              <w:divBdr>
                                                <w:top w:val="none" w:sz="0" w:space="0" w:color="auto"/>
                                                <w:left w:val="none" w:sz="0" w:space="0" w:color="auto"/>
                                                <w:bottom w:val="none" w:sz="0" w:space="0" w:color="auto"/>
                                                <w:right w:val="none" w:sz="0" w:space="0" w:color="auto"/>
                                              </w:divBdr>
                                            </w:div>
                                            <w:div w:id="1798448894">
                                              <w:marLeft w:val="0"/>
                                              <w:marRight w:val="0"/>
                                              <w:marTop w:val="0"/>
                                              <w:marBottom w:val="120"/>
                                              <w:divBdr>
                                                <w:top w:val="none" w:sz="0" w:space="0" w:color="auto"/>
                                                <w:left w:val="none" w:sz="0" w:space="0" w:color="auto"/>
                                                <w:bottom w:val="none" w:sz="0" w:space="0" w:color="auto"/>
                                                <w:right w:val="none" w:sz="0" w:space="0" w:color="auto"/>
                                              </w:divBdr>
                                            </w:div>
                                            <w:div w:id="7684162">
                                              <w:marLeft w:val="0"/>
                                              <w:marRight w:val="0"/>
                                              <w:marTop w:val="0"/>
                                              <w:marBottom w:val="120"/>
                                              <w:divBdr>
                                                <w:top w:val="none" w:sz="0" w:space="0" w:color="auto"/>
                                                <w:left w:val="none" w:sz="0" w:space="0" w:color="auto"/>
                                                <w:bottom w:val="none" w:sz="0" w:space="0" w:color="auto"/>
                                                <w:right w:val="none" w:sz="0" w:space="0" w:color="auto"/>
                                              </w:divBdr>
                                            </w:div>
                                            <w:div w:id="1317412788">
                                              <w:marLeft w:val="0"/>
                                              <w:marRight w:val="0"/>
                                              <w:marTop w:val="0"/>
                                              <w:marBottom w:val="120"/>
                                              <w:divBdr>
                                                <w:top w:val="none" w:sz="0" w:space="0" w:color="auto"/>
                                                <w:left w:val="none" w:sz="0" w:space="0" w:color="auto"/>
                                                <w:bottom w:val="none" w:sz="0" w:space="0" w:color="auto"/>
                                                <w:right w:val="none" w:sz="0" w:space="0" w:color="auto"/>
                                              </w:divBdr>
                                            </w:div>
                                            <w:div w:id="1952280589">
                                              <w:marLeft w:val="0"/>
                                              <w:marRight w:val="0"/>
                                              <w:marTop w:val="0"/>
                                              <w:marBottom w:val="120"/>
                                              <w:divBdr>
                                                <w:top w:val="none" w:sz="0" w:space="0" w:color="auto"/>
                                                <w:left w:val="single" w:sz="36" w:space="6" w:color="B8B8B8"/>
                                                <w:bottom w:val="none" w:sz="0" w:space="0" w:color="auto"/>
                                                <w:right w:val="none" w:sz="0" w:space="0" w:color="auto"/>
                                              </w:divBdr>
                                              <w:divsChild>
                                                <w:div w:id="948052070">
                                                  <w:marLeft w:val="0"/>
                                                  <w:marRight w:val="0"/>
                                                  <w:marTop w:val="0"/>
                                                  <w:marBottom w:val="0"/>
                                                  <w:divBdr>
                                                    <w:top w:val="none" w:sz="0" w:space="0" w:color="auto"/>
                                                    <w:left w:val="none" w:sz="0" w:space="0" w:color="auto"/>
                                                    <w:bottom w:val="none" w:sz="0" w:space="0" w:color="auto"/>
                                                    <w:right w:val="none" w:sz="0" w:space="0" w:color="auto"/>
                                                  </w:divBdr>
                                                  <w:divsChild>
                                                    <w:div w:id="2000619228">
                                                      <w:marLeft w:val="0"/>
                                                      <w:marRight w:val="0"/>
                                                      <w:marTop w:val="0"/>
                                                      <w:marBottom w:val="0"/>
                                                      <w:divBdr>
                                                        <w:top w:val="none" w:sz="0" w:space="0" w:color="auto"/>
                                                        <w:left w:val="none" w:sz="0" w:space="0" w:color="auto"/>
                                                        <w:bottom w:val="none" w:sz="0" w:space="0" w:color="auto"/>
                                                        <w:right w:val="none" w:sz="0" w:space="0" w:color="auto"/>
                                                      </w:divBdr>
                                                      <w:divsChild>
                                                        <w:div w:id="280960645">
                                                          <w:marLeft w:val="0"/>
                                                          <w:marRight w:val="0"/>
                                                          <w:marTop w:val="0"/>
                                                          <w:marBottom w:val="0"/>
                                                          <w:divBdr>
                                                            <w:top w:val="none" w:sz="0" w:space="0" w:color="auto"/>
                                                            <w:left w:val="none" w:sz="0" w:space="0" w:color="auto"/>
                                                            <w:bottom w:val="none" w:sz="0" w:space="0" w:color="auto"/>
                                                            <w:right w:val="none" w:sz="0" w:space="0" w:color="auto"/>
                                                          </w:divBdr>
                                                          <w:divsChild>
                                                            <w:div w:id="1444886778">
                                                              <w:marLeft w:val="0"/>
                                                              <w:marRight w:val="0"/>
                                                              <w:marTop w:val="0"/>
                                                              <w:marBottom w:val="0"/>
                                                              <w:divBdr>
                                                                <w:top w:val="none" w:sz="0" w:space="0" w:color="auto"/>
                                                                <w:left w:val="none" w:sz="0" w:space="0" w:color="auto"/>
                                                                <w:bottom w:val="none" w:sz="0" w:space="0" w:color="auto"/>
                                                                <w:right w:val="none" w:sz="0" w:space="0" w:color="auto"/>
                                                              </w:divBdr>
                                                            </w:div>
                                                            <w:div w:id="1766460494">
                                                              <w:marLeft w:val="0"/>
                                                              <w:marRight w:val="0"/>
                                                              <w:marTop w:val="0"/>
                                                              <w:marBottom w:val="0"/>
                                                              <w:divBdr>
                                                                <w:top w:val="none" w:sz="0" w:space="0" w:color="auto"/>
                                                                <w:left w:val="none" w:sz="0" w:space="0" w:color="auto"/>
                                                                <w:bottom w:val="none" w:sz="0" w:space="0" w:color="auto"/>
                                                                <w:right w:val="none" w:sz="0" w:space="0" w:color="auto"/>
                                                              </w:divBdr>
                                                            </w:div>
                                                            <w:div w:id="506359672">
                                                              <w:marLeft w:val="0"/>
                                                              <w:marRight w:val="0"/>
                                                              <w:marTop w:val="0"/>
                                                              <w:marBottom w:val="0"/>
                                                              <w:divBdr>
                                                                <w:top w:val="none" w:sz="0" w:space="0" w:color="auto"/>
                                                                <w:left w:val="none" w:sz="0" w:space="0" w:color="auto"/>
                                                                <w:bottom w:val="none" w:sz="0" w:space="0" w:color="auto"/>
                                                                <w:right w:val="none" w:sz="0" w:space="0" w:color="auto"/>
                                                              </w:divBdr>
                                                            </w:div>
                                                            <w:div w:id="2076128317">
                                                              <w:marLeft w:val="0"/>
                                                              <w:marRight w:val="0"/>
                                                              <w:marTop w:val="0"/>
                                                              <w:marBottom w:val="0"/>
                                                              <w:divBdr>
                                                                <w:top w:val="none" w:sz="0" w:space="0" w:color="auto"/>
                                                                <w:left w:val="none" w:sz="0" w:space="0" w:color="auto"/>
                                                                <w:bottom w:val="none" w:sz="0" w:space="0" w:color="auto"/>
                                                                <w:right w:val="none" w:sz="0" w:space="0" w:color="auto"/>
                                                              </w:divBdr>
                                                            </w:div>
                                                            <w:div w:id="500778605">
                                                              <w:marLeft w:val="0"/>
                                                              <w:marRight w:val="0"/>
                                                              <w:marTop w:val="0"/>
                                                              <w:marBottom w:val="0"/>
                                                              <w:divBdr>
                                                                <w:top w:val="none" w:sz="0" w:space="0" w:color="auto"/>
                                                                <w:left w:val="none" w:sz="0" w:space="0" w:color="auto"/>
                                                                <w:bottom w:val="none" w:sz="0" w:space="0" w:color="auto"/>
                                                                <w:right w:val="none" w:sz="0" w:space="0" w:color="auto"/>
                                                              </w:divBdr>
                                                            </w:div>
                                                            <w:div w:id="1314599317">
                                                              <w:marLeft w:val="0"/>
                                                              <w:marRight w:val="0"/>
                                                              <w:marTop w:val="0"/>
                                                              <w:marBottom w:val="0"/>
                                                              <w:divBdr>
                                                                <w:top w:val="none" w:sz="0" w:space="0" w:color="auto"/>
                                                                <w:left w:val="none" w:sz="0" w:space="0" w:color="auto"/>
                                                                <w:bottom w:val="none" w:sz="0" w:space="0" w:color="auto"/>
                                                                <w:right w:val="none" w:sz="0" w:space="0" w:color="auto"/>
                                                              </w:divBdr>
                                                            </w:div>
                                                            <w:div w:id="793014121">
                                                              <w:marLeft w:val="0"/>
                                                              <w:marRight w:val="0"/>
                                                              <w:marTop w:val="0"/>
                                                              <w:marBottom w:val="0"/>
                                                              <w:divBdr>
                                                                <w:top w:val="none" w:sz="0" w:space="0" w:color="auto"/>
                                                                <w:left w:val="none" w:sz="0" w:space="0" w:color="auto"/>
                                                                <w:bottom w:val="none" w:sz="0" w:space="0" w:color="auto"/>
                                                                <w:right w:val="none" w:sz="0" w:space="0" w:color="auto"/>
                                                              </w:divBdr>
                                                            </w:div>
                                                            <w:div w:id="710494694">
                                                              <w:marLeft w:val="0"/>
                                                              <w:marRight w:val="0"/>
                                                              <w:marTop w:val="0"/>
                                                              <w:marBottom w:val="0"/>
                                                              <w:divBdr>
                                                                <w:top w:val="none" w:sz="0" w:space="0" w:color="auto"/>
                                                                <w:left w:val="none" w:sz="0" w:space="0" w:color="auto"/>
                                                                <w:bottom w:val="none" w:sz="0" w:space="0" w:color="auto"/>
                                                                <w:right w:val="none" w:sz="0" w:space="0" w:color="auto"/>
                                                              </w:divBdr>
                                                            </w:div>
                                                            <w:div w:id="41937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574580">
                                              <w:marLeft w:val="0"/>
                                              <w:marRight w:val="0"/>
                                              <w:marTop w:val="0"/>
                                              <w:marBottom w:val="120"/>
                                              <w:divBdr>
                                                <w:top w:val="none" w:sz="0" w:space="0" w:color="auto"/>
                                                <w:left w:val="none" w:sz="0" w:space="0" w:color="auto"/>
                                                <w:bottom w:val="none" w:sz="0" w:space="0" w:color="auto"/>
                                                <w:right w:val="none" w:sz="0" w:space="0" w:color="auto"/>
                                              </w:divBdr>
                                            </w:div>
                                            <w:div w:id="188639299">
                                              <w:marLeft w:val="0"/>
                                              <w:marRight w:val="0"/>
                                              <w:marTop w:val="0"/>
                                              <w:marBottom w:val="120"/>
                                              <w:divBdr>
                                                <w:top w:val="none" w:sz="0" w:space="0" w:color="auto"/>
                                                <w:left w:val="none" w:sz="0" w:space="0" w:color="auto"/>
                                                <w:bottom w:val="none" w:sz="0" w:space="0" w:color="auto"/>
                                                <w:right w:val="none" w:sz="0" w:space="0" w:color="auto"/>
                                              </w:divBdr>
                                            </w:div>
                                            <w:div w:id="2088376667">
                                              <w:marLeft w:val="0"/>
                                              <w:marRight w:val="0"/>
                                              <w:marTop w:val="0"/>
                                              <w:marBottom w:val="120"/>
                                              <w:divBdr>
                                                <w:top w:val="none" w:sz="0" w:space="0" w:color="auto"/>
                                                <w:left w:val="none" w:sz="0" w:space="0" w:color="auto"/>
                                                <w:bottom w:val="none" w:sz="0" w:space="0" w:color="auto"/>
                                                <w:right w:val="none" w:sz="0" w:space="0" w:color="auto"/>
                                              </w:divBdr>
                                            </w:div>
                                            <w:div w:id="1429765620">
                                              <w:marLeft w:val="0"/>
                                              <w:marRight w:val="0"/>
                                              <w:marTop w:val="0"/>
                                              <w:marBottom w:val="120"/>
                                              <w:divBdr>
                                                <w:top w:val="none" w:sz="0" w:space="0" w:color="auto"/>
                                                <w:left w:val="none" w:sz="0" w:space="0" w:color="auto"/>
                                                <w:bottom w:val="none" w:sz="0" w:space="0" w:color="auto"/>
                                                <w:right w:val="none" w:sz="0" w:space="0" w:color="auto"/>
                                              </w:divBdr>
                                            </w:div>
                                            <w:div w:id="1658612924">
                                              <w:marLeft w:val="0"/>
                                              <w:marRight w:val="0"/>
                                              <w:marTop w:val="0"/>
                                              <w:marBottom w:val="120"/>
                                              <w:divBdr>
                                                <w:top w:val="none" w:sz="0" w:space="0" w:color="auto"/>
                                                <w:left w:val="none" w:sz="0" w:space="0" w:color="auto"/>
                                                <w:bottom w:val="none" w:sz="0" w:space="0" w:color="auto"/>
                                                <w:right w:val="none" w:sz="0" w:space="0" w:color="auto"/>
                                              </w:divBdr>
                                            </w:div>
                                            <w:div w:id="468136358">
                                              <w:marLeft w:val="0"/>
                                              <w:marRight w:val="0"/>
                                              <w:marTop w:val="0"/>
                                              <w:marBottom w:val="120"/>
                                              <w:divBdr>
                                                <w:top w:val="none" w:sz="0" w:space="0" w:color="auto"/>
                                                <w:left w:val="none" w:sz="0" w:space="0" w:color="auto"/>
                                                <w:bottom w:val="none" w:sz="0" w:space="0" w:color="auto"/>
                                                <w:right w:val="none" w:sz="0" w:space="0" w:color="auto"/>
                                              </w:divBdr>
                                            </w:div>
                                            <w:div w:id="12281510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is-terraform/" TargetMode="External"/><Relationship Id="rId13" Type="http://schemas.openxmlformats.org/officeDocument/2006/relationships/hyperlink" Target="https://www.geeksforgeeks.org/what-is-terraform/" TargetMode="External"/><Relationship Id="rId3" Type="http://schemas.openxmlformats.org/officeDocument/2006/relationships/settings" Target="settings.xml"/><Relationship Id="rId7" Type="http://schemas.openxmlformats.org/officeDocument/2006/relationships/hyperlink" Target="https://www.geeksforgeeks.org/what-is-terraform/" TargetMode="External"/><Relationship Id="rId12" Type="http://schemas.openxmlformats.org/officeDocument/2006/relationships/hyperlink" Target="https://www.geeksforgeeks.org/what-is-terra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what-is-terraform/" TargetMode="External"/><Relationship Id="rId11" Type="http://schemas.openxmlformats.org/officeDocument/2006/relationships/hyperlink" Target="https://www.geeksforgeeks.org/what-is-terraform/"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geeksforgeeks.org/what-is-terraform/" TargetMode="External"/><Relationship Id="rId4" Type="http://schemas.openxmlformats.org/officeDocument/2006/relationships/webSettings" Target="webSettings.xml"/><Relationship Id="rId9" Type="http://schemas.openxmlformats.org/officeDocument/2006/relationships/hyperlink" Target="https://www.geeksforgeeks.org/what-is-terrafor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695</TotalTime>
  <Pages>4</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Sagili, Mythili</dc:creator>
  <cp:keywords/>
  <dc:description/>
  <cp:lastModifiedBy>Sagili, Mythili</cp:lastModifiedBy>
  <cp:revision>1</cp:revision>
  <dcterms:created xsi:type="dcterms:W3CDTF">2024-12-19T13:09:00Z</dcterms:created>
  <dcterms:modified xsi:type="dcterms:W3CDTF">2024-12-20T00:44:00Z</dcterms:modified>
</cp:coreProperties>
</file>