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84FD" w14:textId="711184C2" w:rsidR="000B238E" w:rsidRPr="00053325" w:rsidRDefault="009671E1" w:rsidP="009671E1">
      <w:pPr>
        <w:jc w:val="center"/>
        <w:rPr>
          <w:rFonts w:ascii="Comic Sans MS" w:hAnsi="Comic Sans MS"/>
          <w:b/>
          <w:bCs/>
          <w:sz w:val="24"/>
          <w:szCs w:val="24"/>
        </w:rPr>
      </w:pPr>
      <w:r w:rsidRPr="00053325">
        <w:rPr>
          <w:rFonts w:ascii="Comic Sans MS" w:hAnsi="Comic Sans MS"/>
          <w:b/>
          <w:bCs/>
          <w:sz w:val="24"/>
          <w:szCs w:val="24"/>
        </w:rPr>
        <w:t>SELENIUM IDE KOMUTLARI</w:t>
      </w:r>
    </w:p>
    <w:p w14:paraId="481EE842" w14:textId="1DBC7340" w:rsidR="009671E1" w:rsidRPr="00053325" w:rsidRDefault="009671E1" w:rsidP="009671E1">
      <w:pPr>
        <w:rPr>
          <w:rFonts w:ascii="Comic Sans MS" w:hAnsi="Comic Sans MS"/>
          <w:b/>
          <w:bCs/>
          <w:sz w:val="24"/>
          <w:szCs w:val="24"/>
        </w:rPr>
      </w:pPr>
      <w:r w:rsidRPr="00053325">
        <w:rPr>
          <w:rFonts w:ascii="Comic Sans MS" w:hAnsi="Comic Sans MS"/>
          <w:b/>
          <w:bCs/>
          <w:sz w:val="24"/>
          <w:szCs w:val="24"/>
        </w:rPr>
        <w:t>ASSERT</w:t>
      </w:r>
    </w:p>
    <w:p w14:paraId="6E6A293E" w14:textId="77777777" w:rsidR="009671E1" w:rsidRPr="00053325" w:rsidRDefault="009671E1" w:rsidP="009671E1">
      <w:pPr>
        <w:pStyle w:val="ListeParagraf"/>
        <w:numPr>
          <w:ilvl w:val="0"/>
          <w:numId w:val="1"/>
        </w:numPr>
        <w:rPr>
          <w:rFonts w:ascii="Comic Sans MS" w:hAnsi="Comic Sans MS"/>
          <w:b/>
          <w:bCs/>
          <w:sz w:val="24"/>
          <w:szCs w:val="24"/>
        </w:rPr>
      </w:pPr>
      <w:proofErr w:type="spellStart"/>
      <w:proofErr w:type="gramStart"/>
      <w:r w:rsidRPr="00053325">
        <w:rPr>
          <w:rFonts w:ascii="Comic Sans MS" w:hAnsi="Comic Sans MS"/>
          <w:b/>
          <w:bCs/>
          <w:sz w:val="24"/>
          <w:szCs w:val="24"/>
        </w:rPr>
        <w:t>Checked</w:t>
      </w:r>
      <w:proofErr w:type="spellEnd"/>
      <w:r w:rsidRPr="00053325">
        <w:rPr>
          <w:rFonts w:ascii="Comic Sans MS" w:hAnsi="Comic Sans MS"/>
          <w:b/>
          <w:bCs/>
          <w:sz w:val="24"/>
          <w:szCs w:val="24"/>
        </w:rPr>
        <w:t xml:space="preserve"> :</w:t>
      </w:r>
      <w:proofErr w:type="gramEnd"/>
      <w:r w:rsidRPr="00053325">
        <w:rPr>
          <w:rFonts w:ascii="Comic Sans MS" w:hAnsi="Comic Sans MS" w:cs="Segoe UI"/>
          <w:color w:val="374151"/>
          <w:sz w:val="24"/>
          <w:szCs w:val="24"/>
        </w:rPr>
        <w:t xml:space="preserve"> </w:t>
      </w:r>
      <w:r w:rsidRPr="00053325">
        <w:rPr>
          <w:rFonts w:ascii="Comic Sans MS" w:hAnsi="Comic Sans MS" w:cs="Segoe UI"/>
          <w:color w:val="374151"/>
          <w:sz w:val="24"/>
          <w:szCs w:val="24"/>
        </w:rPr>
        <w:t xml:space="preserve">Bu komut, belirtilen </w:t>
      </w:r>
      <w:proofErr w:type="spellStart"/>
      <w:r w:rsidRPr="00053325">
        <w:rPr>
          <w:rFonts w:ascii="Comic Sans MS" w:hAnsi="Comic Sans MS" w:cs="Segoe UI"/>
          <w:color w:val="374151"/>
          <w:sz w:val="24"/>
          <w:szCs w:val="24"/>
        </w:rPr>
        <w:t>checkbox'ın</w:t>
      </w:r>
      <w:proofErr w:type="spellEnd"/>
      <w:r w:rsidRPr="00053325">
        <w:rPr>
          <w:rFonts w:ascii="Comic Sans MS" w:hAnsi="Comic Sans MS" w:cs="Segoe UI"/>
          <w:color w:val="374151"/>
          <w:sz w:val="24"/>
          <w:szCs w:val="24"/>
        </w:rPr>
        <w:t xml:space="preserve"> seçili (</w:t>
      </w:r>
      <w:proofErr w:type="spellStart"/>
      <w:r w:rsidRPr="00053325">
        <w:rPr>
          <w:rFonts w:ascii="Comic Sans MS" w:hAnsi="Comic Sans MS" w:cs="Segoe UI"/>
          <w:color w:val="374151"/>
          <w:sz w:val="24"/>
          <w:szCs w:val="24"/>
        </w:rPr>
        <w:t>checked</w:t>
      </w:r>
      <w:proofErr w:type="spellEnd"/>
      <w:r w:rsidRPr="00053325">
        <w:rPr>
          <w:rFonts w:ascii="Comic Sans MS" w:hAnsi="Comic Sans MS" w:cs="Segoe UI"/>
          <w:color w:val="374151"/>
          <w:sz w:val="24"/>
          <w:szCs w:val="24"/>
        </w:rPr>
        <w:t>) durumda olup olmadığını kontrol eder ve doğrulama başarılıysa devam eder, aksi takdirde bir hata mesajı alırsınız.</w:t>
      </w:r>
    </w:p>
    <w:p w14:paraId="1BA1733B" w14:textId="78CD134B" w:rsidR="009671E1" w:rsidRPr="00053325" w:rsidRDefault="009671E1" w:rsidP="009671E1">
      <w:pPr>
        <w:pStyle w:val="ListeParagraf"/>
        <w:numPr>
          <w:ilvl w:val="0"/>
          <w:numId w:val="1"/>
        </w:numPr>
        <w:rPr>
          <w:rFonts w:ascii="Comic Sans MS" w:hAnsi="Comic Sans MS"/>
          <w:b/>
          <w:bCs/>
          <w:sz w:val="24"/>
          <w:szCs w:val="24"/>
        </w:rPr>
      </w:pPr>
      <w:proofErr w:type="spellStart"/>
      <w:proofErr w:type="gramStart"/>
      <w:r w:rsidRPr="00053325">
        <w:rPr>
          <w:rFonts w:ascii="Comic Sans MS" w:hAnsi="Comic Sans MS"/>
          <w:b/>
          <w:bCs/>
          <w:sz w:val="24"/>
          <w:szCs w:val="24"/>
        </w:rPr>
        <w:t>Editable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Bu komut, belirtilen metin giriş alanının düzenlenebilir durumda olup olmadığını kontrol eder ve doğrulama başarılıysa devam eder, aksi takdirde bir hata mesajı alırsınız.</w:t>
      </w:r>
    </w:p>
    <w:p w14:paraId="551E8B56" w14:textId="79BD193E" w:rsidR="009671E1" w:rsidRPr="00053325" w:rsidRDefault="009671E1" w:rsidP="009671E1">
      <w:pPr>
        <w:pStyle w:val="ListeParagraf"/>
        <w:numPr>
          <w:ilvl w:val="0"/>
          <w:numId w:val="1"/>
        </w:numPr>
        <w:rPr>
          <w:rFonts w:ascii="Comic Sans MS" w:hAnsi="Comic Sans MS"/>
          <w:b/>
          <w:bCs/>
          <w:sz w:val="24"/>
          <w:szCs w:val="24"/>
        </w:rPr>
      </w:pPr>
      <w:r w:rsidRPr="00053325">
        <w:rPr>
          <w:rFonts w:ascii="Comic Sans MS" w:hAnsi="Comic Sans MS"/>
          <w:b/>
          <w:bCs/>
          <w:sz w:val="24"/>
          <w:szCs w:val="24"/>
        </w:rPr>
        <w:t xml:space="preserve">Not </w:t>
      </w:r>
      <w:proofErr w:type="spellStart"/>
      <w:proofErr w:type="gramStart"/>
      <w:r w:rsidRPr="00053325">
        <w:rPr>
          <w:rFonts w:ascii="Comic Sans MS" w:hAnsi="Comic Sans MS"/>
          <w:b/>
          <w:bCs/>
          <w:sz w:val="24"/>
          <w:szCs w:val="24"/>
        </w:rPr>
        <w:t>checked</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 xml:space="preserve">Bu komut, belirtilen </w:t>
      </w:r>
      <w:proofErr w:type="spellStart"/>
      <w:r w:rsidRPr="00053325">
        <w:rPr>
          <w:rFonts w:ascii="Comic Sans MS" w:hAnsi="Comic Sans MS" w:cs="Segoe UI"/>
          <w:color w:val="374151"/>
          <w:sz w:val="24"/>
          <w:szCs w:val="24"/>
        </w:rPr>
        <w:t>checkbox'ın</w:t>
      </w:r>
      <w:proofErr w:type="spellEnd"/>
      <w:r w:rsidRPr="00053325">
        <w:rPr>
          <w:rFonts w:ascii="Comic Sans MS" w:hAnsi="Comic Sans MS" w:cs="Segoe UI"/>
          <w:color w:val="374151"/>
          <w:sz w:val="24"/>
          <w:szCs w:val="24"/>
        </w:rPr>
        <w:t xml:space="preserve"> seçili (</w:t>
      </w:r>
      <w:proofErr w:type="spellStart"/>
      <w:r w:rsidRPr="00053325">
        <w:rPr>
          <w:rFonts w:ascii="Comic Sans MS" w:hAnsi="Comic Sans MS" w:cs="Segoe UI"/>
          <w:color w:val="374151"/>
          <w:sz w:val="24"/>
          <w:szCs w:val="24"/>
        </w:rPr>
        <w:t>checked</w:t>
      </w:r>
      <w:proofErr w:type="spellEnd"/>
      <w:r w:rsidRPr="00053325">
        <w:rPr>
          <w:rFonts w:ascii="Comic Sans MS" w:hAnsi="Comic Sans MS" w:cs="Segoe UI"/>
          <w:color w:val="374151"/>
          <w:sz w:val="24"/>
          <w:szCs w:val="24"/>
        </w:rPr>
        <w:t>) olmamasını kontrol eder ve doğrulama başarılıysa devam eder, aksi takdirde bir hata mesajı alırsınız.</w:t>
      </w:r>
    </w:p>
    <w:p w14:paraId="48E21F41" w14:textId="289FE0DB" w:rsidR="009671E1" w:rsidRPr="00053325" w:rsidRDefault="009671E1" w:rsidP="009671E1">
      <w:pPr>
        <w:pStyle w:val="ListeParagraf"/>
        <w:numPr>
          <w:ilvl w:val="0"/>
          <w:numId w:val="1"/>
        </w:numPr>
        <w:rPr>
          <w:rFonts w:ascii="Comic Sans MS" w:hAnsi="Comic Sans MS"/>
          <w:b/>
          <w:bCs/>
          <w:sz w:val="24"/>
          <w:szCs w:val="24"/>
        </w:rPr>
      </w:pPr>
      <w:r w:rsidRPr="00053325">
        <w:rPr>
          <w:rFonts w:ascii="Comic Sans MS" w:hAnsi="Comic Sans MS"/>
          <w:b/>
          <w:bCs/>
          <w:sz w:val="24"/>
          <w:szCs w:val="24"/>
        </w:rPr>
        <w:t xml:space="preserve">Not </w:t>
      </w:r>
      <w:proofErr w:type="spellStart"/>
      <w:proofErr w:type="gramStart"/>
      <w:r w:rsidRPr="00053325">
        <w:rPr>
          <w:rFonts w:ascii="Comic Sans MS" w:hAnsi="Comic Sans MS"/>
          <w:b/>
          <w:bCs/>
          <w:sz w:val="24"/>
          <w:szCs w:val="24"/>
        </w:rPr>
        <w:t>editable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web sayfasındaki bir metin giriş alanının düzenlenemez (</w:t>
      </w:r>
      <w:proofErr w:type="spellStart"/>
      <w:r w:rsidRPr="00053325">
        <w:rPr>
          <w:rFonts w:ascii="Comic Sans MS" w:hAnsi="Comic Sans MS" w:cs="Segoe UI"/>
          <w:color w:val="374151"/>
          <w:sz w:val="24"/>
          <w:szCs w:val="24"/>
        </w:rPr>
        <w:t>non-editable</w:t>
      </w:r>
      <w:proofErr w:type="spellEnd"/>
      <w:r w:rsidRPr="00053325">
        <w:rPr>
          <w:rFonts w:ascii="Comic Sans MS" w:hAnsi="Comic Sans MS" w:cs="Segoe UI"/>
          <w:color w:val="374151"/>
          <w:sz w:val="24"/>
          <w:szCs w:val="24"/>
        </w:rPr>
        <w:t>) olduğunu doğrulamak için kullanılır. Bu komut, belirtilen metin giriş alanının düzenlenemez durumda olup olmadığını kontrol eder ve doğrulama başarılıysa devam eder, aksi takdirde bir hata mesajı alırsınız.</w:t>
      </w:r>
    </w:p>
    <w:p w14:paraId="1881EA82" w14:textId="2E81F89A" w:rsidR="009671E1" w:rsidRPr="00053325" w:rsidRDefault="009671E1" w:rsidP="009671E1">
      <w:pPr>
        <w:pStyle w:val="ListeParagraf"/>
        <w:numPr>
          <w:ilvl w:val="0"/>
          <w:numId w:val="1"/>
        </w:numPr>
        <w:rPr>
          <w:rFonts w:ascii="Comic Sans MS" w:hAnsi="Comic Sans MS"/>
          <w:b/>
          <w:bCs/>
          <w:sz w:val="24"/>
          <w:szCs w:val="24"/>
        </w:rPr>
      </w:pPr>
      <w:r w:rsidRPr="00053325">
        <w:rPr>
          <w:rFonts w:ascii="Comic Sans MS" w:hAnsi="Comic Sans MS"/>
          <w:b/>
          <w:bCs/>
          <w:sz w:val="24"/>
          <w:szCs w:val="24"/>
        </w:rPr>
        <w:t xml:space="preserve">Not </w:t>
      </w:r>
      <w:proofErr w:type="spellStart"/>
      <w:proofErr w:type="gramStart"/>
      <w:r w:rsidRPr="00053325">
        <w:rPr>
          <w:rFonts w:ascii="Comic Sans MS" w:hAnsi="Comic Sans MS"/>
          <w:b/>
          <w:bCs/>
          <w:sz w:val="24"/>
          <w:szCs w:val="24"/>
        </w:rPr>
        <w:t>present</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00974873" w:rsidRPr="00053325">
        <w:rPr>
          <w:rFonts w:ascii="Comic Sans MS" w:hAnsi="Comic Sans MS" w:cs="Segoe UI"/>
          <w:color w:val="374151"/>
          <w:sz w:val="24"/>
          <w:szCs w:val="24"/>
        </w:rPr>
        <w:t>B</w:t>
      </w:r>
      <w:r w:rsidRPr="00053325">
        <w:rPr>
          <w:rFonts w:ascii="Comic Sans MS" w:hAnsi="Comic Sans MS" w:cs="Segoe UI"/>
          <w:color w:val="374151"/>
          <w:sz w:val="24"/>
          <w:szCs w:val="24"/>
        </w:rPr>
        <w:t>elirtilen bir HTML öğesinin sayfa üzerinde bulunmamasını doğrulamak için kullanılır. Bu komut, belirtilen öğenin sayfada var olup olmadığını kontrol eder ve doğrulama başarılıysa devam eder, aksi takdirde bir hata mesajı alırsınız.</w:t>
      </w:r>
    </w:p>
    <w:p w14:paraId="4B2B08A2" w14:textId="5573DDA3" w:rsidR="00382E1C" w:rsidRPr="00053325" w:rsidRDefault="00382E1C" w:rsidP="009671E1">
      <w:pPr>
        <w:pStyle w:val="ListeParagraf"/>
        <w:numPr>
          <w:ilvl w:val="0"/>
          <w:numId w:val="1"/>
        </w:numPr>
        <w:rPr>
          <w:rFonts w:ascii="Comic Sans MS" w:hAnsi="Comic Sans MS"/>
          <w:b/>
          <w:bCs/>
          <w:sz w:val="24"/>
          <w:szCs w:val="24"/>
        </w:rPr>
      </w:pPr>
      <w:r w:rsidRPr="00053325">
        <w:rPr>
          <w:rFonts w:ascii="Comic Sans MS" w:hAnsi="Comic Sans MS"/>
          <w:b/>
          <w:bCs/>
          <w:sz w:val="24"/>
          <w:szCs w:val="24"/>
        </w:rPr>
        <w:t xml:space="preserve">Not </w:t>
      </w:r>
      <w:proofErr w:type="spellStart"/>
      <w:r w:rsidRPr="00053325">
        <w:rPr>
          <w:rFonts w:ascii="Comic Sans MS" w:hAnsi="Comic Sans MS"/>
          <w:b/>
          <w:bCs/>
          <w:sz w:val="24"/>
          <w:szCs w:val="24"/>
        </w:rPr>
        <w:t>selected</w:t>
      </w:r>
      <w:proofErr w:type="spellEnd"/>
      <w:r w:rsidRPr="00053325">
        <w:rPr>
          <w:rFonts w:ascii="Comic Sans MS" w:hAnsi="Comic Sans MS"/>
          <w:b/>
          <w:bCs/>
          <w:sz w:val="24"/>
          <w:szCs w:val="24"/>
        </w:rPr>
        <w:t xml:space="preserve"> </w:t>
      </w:r>
      <w:proofErr w:type="spellStart"/>
      <w:proofErr w:type="gramStart"/>
      <w:r w:rsidRPr="00053325">
        <w:rPr>
          <w:rFonts w:ascii="Comic Sans MS" w:hAnsi="Comic Sans MS"/>
          <w:b/>
          <w:bCs/>
          <w:sz w:val="24"/>
          <w:szCs w:val="24"/>
        </w:rPr>
        <w:t>value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açılır kutu (</w:t>
      </w:r>
      <w:proofErr w:type="spellStart"/>
      <w:r w:rsidRPr="00053325">
        <w:rPr>
          <w:rFonts w:ascii="Comic Sans MS" w:hAnsi="Comic Sans MS" w:cs="Segoe UI"/>
          <w:color w:val="374151"/>
          <w:sz w:val="24"/>
          <w:szCs w:val="24"/>
        </w:rPr>
        <w:t>dropdown</w:t>
      </w:r>
      <w:proofErr w:type="spellEnd"/>
      <w:r w:rsidRPr="00053325">
        <w:rPr>
          <w:rFonts w:ascii="Comic Sans MS" w:hAnsi="Comic Sans MS" w:cs="Segoe UI"/>
          <w:color w:val="374151"/>
          <w:sz w:val="24"/>
          <w:szCs w:val="24"/>
        </w:rPr>
        <w:t xml:space="preserve">) öğesinin belirli bir değere sahip olmadığını doğrulamak için kullanılır. Bu komut, belirtilen </w:t>
      </w:r>
      <w:proofErr w:type="spellStart"/>
      <w:r w:rsidRPr="00053325">
        <w:rPr>
          <w:rFonts w:ascii="Comic Sans MS" w:hAnsi="Comic Sans MS" w:cs="Segoe UI"/>
          <w:color w:val="374151"/>
          <w:sz w:val="24"/>
          <w:szCs w:val="24"/>
        </w:rPr>
        <w:t>dropdown</w:t>
      </w:r>
      <w:proofErr w:type="spellEnd"/>
      <w:r w:rsidRPr="00053325">
        <w:rPr>
          <w:rFonts w:ascii="Comic Sans MS" w:hAnsi="Comic Sans MS" w:cs="Segoe UI"/>
          <w:color w:val="374151"/>
          <w:sz w:val="24"/>
          <w:szCs w:val="24"/>
        </w:rPr>
        <w:t xml:space="preserve"> öğesinin seçili değere sahip olup olmadığını kontrol eder ve doğrulama başarılıysa devam eder, aksi takdirde bir hata mesajı alırsınız.</w:t>
      </w:r>
    </w:p>
    <w:p w14:paraId="590A87BC" w14:textId="3001721B" w:rsidR="00382E1C" w:rsidRPr="00053325" w:rsidRDefault="00382E1C" w:rsidP="009671E1">
      <w:pPr>
        <w:pStyle w:val="ListeParagraf"/>
        <w:numPr>
          <w:ilvl w:val="0"/>
          <w:numId w:val="1"/>
        </w:numPr>
        <w:rPr>
          <w:rFonts w:ascii="Comic Sans MS" w:hAnsi="Comic Sans MS"/>
          <w:b/>
          <w:bCs/>
          <w:sz w:val="24"/>
          <w:szCs w:val="24"/>
        </w:rPr>
      </w:pPr>
      <w:r w:rsidRPr="00053325">
        <w:rPr>
          <w:rFonts w:ascii="Comic Sans MS" w:hAnsi="Comic Sans MS"/>
          <w:b/>
          <w:bCs/>
          <w:sz w:val="24"/>
          <w:szCs w:val="24"/>
        </w:rPr>
        <w:t xml:space="preserve">Not </w:t>
      </w:r>
      <w:proofErr w:type="spellStart"/>
      <w:proofErr w:type="gramStart"/>
      <w:r w:rsidRPr="00053325">
        <w:rPr>
          <w:rFonts w:ascii="Comic Sans MS" w:hAnsi="Comic Sans MS"/>
          <w:b/>
          <w:bCs/>
          <w:sz w:val="24"/>
          <w:szCs w:val="24"/>
        </w:rPr>
        <w:t>text</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öğenin belirli bir metin içermediğini doğrulamak için</w:t>
      </w:r>
      <w:r w:rsidRPr="00053325">
        <w:rPr>
          <w:rFonts w:ascii="Comic Sans MS" w:hAnsi="Comic Sans MS" w:cs="Segoe UI"/>
          <w:color w:val="374151"/>
          <w:sz w:val="24"/>
          <w:szCs w:val="24"/>
        </w:rPr>
        <w:t xml:space="preserve"> kullanılır.</w:t>
      </w:r>
    </w:p>
    <w:p w14:paraId="400FFA49" w14:textId="4F2ED37B" w:rsidR="00382E1C" w:rsidRPr="00053325" w:rsidRDefault="00382E1C" w:rsidP="00382E1C">
      <w:pPr>
        <w:pStyle w:val="ListeParagraf"/>
        <w:numPr>
          <w:ilvl w:val="0"/>
          <w:numId w:val="1"/>
        </w:numPr>
        <w:rPr>
          <w:rFonts w:ascii="Comic Sans MS" w:hAnsi="Comic Sans MS"/>
          <w:b/>
          <w:bCs/>
          <w:sz w:val="24"/>
          <w:szCs w:val="24"/>
        </w:rPr>
      </w:pPr>
      <w:proofErr w:type="spellStart"/>
      <w:proofErr w:type="gramStart"/>
      <w:r w:rsidRPr="00053325">
        <w:rPr>
          <w:rFonts w:ascii="Comic Sans MS" w:hAnsi="Comic Sans MS"/>
          <w:b/>
          <w:bCs/>
          <w:sz w:val="24"/>
          <w:szCs w:val="24"/>
        </w:rPr>
        <w:t>Present</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elirtilen bir HTML öğesinin sayfa üzerinde bulunup bulunmadığını doğrulamak için kullanılır. Bu komut, belirtilen öğenin sayfada var olup olmadığını kontrol eder ve doğrulama başarılıysa devam eder, aksi takdirde bir hata mesajı alırsınız.</w:t>
      </w:r>
    </w:p>
    <w:p w14:paraId="5273F1FF" w14:textId="3D40467E" w:rsidR="00382E1C" w:rsidRPr="00053325" w:rsidRDefault="00382E1C" w:rsidP="00382E1C">
      <w:pPr>
        <w:pStyle w:val="ListeParagraf"/>
        <w:numPr>
          <w:ilvl w:val="0"/>
          <w:numId w:val="1"/>
        </w:numPr>
        <w:rPr>
          <w:rFonts w:ascii="Comic Sans MS" w:hAnsi="Comic Sans MS"/>
          <w:b/>
          <w:bCs/>
          <w:sz w:val="24"/>
          <w:szCs w:val="24"/>
        </w:rPr>
      </w:pPr>
      <w:proofErr w:type="spellStart"/>
      <w:r w:rsidRPr="00053325">
        <w:rPr>
          <w:rFonts w:ascii="Comic Sans MS" w:hAnsi="Comic Sans MS"/>
          <w:b/>
          <w:bCs/>
          <w:sz w:val="24"/>
          <w:szCs w:val="24"/>
        </w:rPr>
        <w:t>Selected</w:t>
      </w:r>
      <w:proofErr w:type="spellEnd"/>
      <w:r w:rsidRPr="00053325">
        <w:rPr>
          <w:rFonts w:ascii="Comic Sans MS" w:hAnsi="Comic Sans MS"/>
          <w:b/>
          <w:bCs/>
          <w:sz w:val="24"/>
          <w:szCs w:val="24"/>
        </w:rPr>
        <w:t xml:space="preserve"> </w:t>
      </w:r>
      <w:proofErr w:type="spellStart"/>
      <w:proofErr w:type="gramStart"/>
      <w:r w:rsidRPr="00053325">
        <w:rPr>
          <w:rFonts w:ascii="Comic Sans MS" w:hAnsi="Comic Sans MS"/>
          <w:b/>
          <w:bCs/>
          <w:sz w:val="24"/>
          <w:szCs w:val="24"/>
        </w:rPr>
        <w:t>label</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 xml:space="preserve">ir </w:t>
      </w:r>
      <w:proofErr w:type="spellStart"/>
      <w:r w:rsidRPr="00053325">
        <w:rPr>
          <w:rFonts w:ascii="Comic Sans MS" w:hAnsi="Comic Sans MS" w:cs="Segoe UI"/>
          <w:color w:val="374151"/>
          <w:sz w:val="24"/>
          <w:szCs w:val="24"/>
        </w:rPr>
        <w:t>dropdown</w:t>
      </w:r>
      <w:proofErr w:type="spellEnd"/>
      <w:r w:rsidRPr="00053325">
        <w:rPr>
          <w:rFonts w:ascii="Comic Sans MS" w:hAnsi="Comic Sans MS" w:cs="Segoe UI"/>
          <w:color w:val="374151"/>
          <w:sz w:val="24"/>
          <w:szCs w:val="24"/>
        </w:rPr>
        <w:t xml:space="preserve"> (açılır kutu) öğesinde belirli bir değerin seçili olduğunu doğrulamak için kullanılır. Bu komut, belirtilen </w:t>
      </w:r>
      <w:proofErr w:type="spellStart"/>
      <w:r w:rsidRPr="00053325">
        <w:rPr>
          <w:rFonts w:ascii="Comic Sans MS" w:hAnsi="Comic Sans MS" w:cs="Segoe UI"/>
          <w:color w:val="374151"/>
          <w:sz w:val="24"/>
          <w:szCs w:val="24"/>
        </w:rPr>
        <w:t>dropdown</w:t>
      </w:r>
      <w:proofErr w:type="spellEnd"/>
      <w:r w:rsidRPr="00053325">
        <w:rPr>
          <w:rFonts w:ascii="Comic Sans MS" w:hAnsi="Comic Sans MS" w:cs="Segoe UI"/>
          <w:color w:val="374151"/>
          <w:sz w:val="24"/>
          <w:szCs w:val="24"/>
        </w:rPr>
        <w:t xml:space="preserve"> öğesinin seçili olan değeri kontrol eder ve doğrulama başarılıysa devam eder, aksi takdirde bir hata mesajı alırsınız.</w:t>
      </w:r>
    </w:p>
    <w:p w14:paraId="65DD14EE" w14:textId="4762A61B" w:rsidR="00382E1C" w:rsidRPr="00053325" w:rsidRDefault="00382E1C" w:rsidP="00382E1C">
      <w:pPr>
        <w:pStyle w:val="ListeParagraf"/>
        <w:numPr>
          <w:ilvl w:val="0"/>
          <w:numId w:val="1"/>
        </w:numPr>
        <w:rPr>
          <w:rFonts w:ascii="Comic Sans MS" w:hAnsi="Comic Sans MS"/>
          <w:b/>
          <w:bCs/>
          <w:sz w:val="24"/>
          <w:szCs w:val="24"/>
        </w:rPr>
      </w:pPr>
      <w:proofErr w:type="spellStart"/>
      <w:r w:rsidRPr="00053325">
        <w:rPr>
          <w:rFonts w:ascii="Comic Sans MS" w:hAnsi="Comic Sans MS"/>
          <w:b/>
          <w:bCs/>
          <w:sz w:val="24"/>
          <w:szCs w:val="24"/>
        </w:rPr>
        <w:t>Selected</w:t>
      </w:r>
      <w:proofErr w:type="spellEnd"/>
      <w:r w:rsidRPr="00053325">
        <w:rPr>
          <w:rFonts w:ascii="Comic Sans MS" w:hAnsi="Comic Sans MS"/>
          <w:b/>
          <w:bCs/>
          <w:sz w:val="24"/>
          <w:szCs w:val="24"/>
        </w:rPr>
        <w:t xml:space="preserve"> </w:t>
      </w:r>
      <w:proofErr w:type="spellStart"/>
      <w:proofErr w:type="gramStart"/>
      <w:r w:rsidRPr="00053325">
        <w:rPr>
          <w:rFonts w:ascii="Comic Sans MS" w:hAnsi="Comic Sans MS"/>
          <w:b/>
          <w:bCs/>
          <w:sz w:val="24"/>
          <w:szCs w:val="24"/>
        </w:rPr>
        <w:t>value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 xml:space="preserve">ir </w:t>
      </w:r>
      <w:proofErr w:type="spellStart"/>
      <w:r w:rsidRPr="00053325">
        <w:rPr>
          <w:rFonts w:ascii="Comic Sans MS" w:hAnsi="Comic Sans MS" w:cs="Segoe UI"/>
          <w:color w:val="374151"/>
          <w:sz w:val="24"/>
          <w:szCs w:val="24"/>
        </w:rPr>
        <w:t>dropdown</w:t>
      </w:r>
      <w:proofErr w:type="spellEnd"/>
      <w:r w:rsidRPr="00053325">
        <w:rPr>
          <w:rFonts w:ascii="Comic Sans MS" w:hAnsi="Comic Sans MS" w:cs="Segoe UI"/>
          <w:color w:val="374151"/>
          <w:sz w:val="24"/>
          <w:szCs w:val="24"/>
        </w:rPr>
        <w:t xml:space="preserve"> (açılır kutu) öğesinde belirli bir değerin (</w:t>
      </w:r>
      <w:proofErr w:type="spellStart"/>
      <w:r w:rsidRPr="00053325">
        <w:rPr>
          <w:rFonts w:ascii="Comic Sans MS" w:hAnsi="Comic Sans MS" w:cs="Segoe UI"/>
          <w:color w:val="374151"/>
          <w:sz w:val="24"/>
          <w:szCs w:val="24"/>
        </w:rPr>
        <w:t>value</w:t>
      </w:r>
      <w:proofErr w:type="spellEnd"/>
      <w:r w:rsidRPr="00053325">
        <w:rPr>
          <w:rFonts w:ascii="Comic Sans MS" w:hAnsi="Comic Sans MS" w:cs="Segoe UI"/>
          <w:color w:val="374151"/>
          <w:sz w:val="24"/>
          <w:szCs w:val="24"/>
        </w:rPr>
        <w:t xml:space="preserve">) seçili olduğunu doğrulamak için kullanılır. Bu komut, belirtilen </w:t>
      </w:r>
      <w:proofErr w:type="spellStart"/>
      <w:r w:rsidRPr="00053325">
        <w:rPr>
          <w:rFonts w:ascii="Comic Sans MS" w:hAnsi="Comic Sans MS" w:cs="Segoe UI"/>
          <w:color w:val="374151"/>
          <w:sz w:val="24"/>
          <w:szCs w:val="24"/>
        </w:rPr>
        <w:t>dropdown</w:t>
      </w:r>
      <w:proofErr w:type="spellEnd"/>
      <w:r w:rsidRPr="00053325">
        <w:rPr>
          <w:rFonts w:ascii="Comic Sans MS" w:hAnsi="Comic Sans MS" w:cs="Segoe UI"/>
          <w:color w:val="374151"/>
          <w:sz w:val="24"/>
          <w:szCs w:val="24"/>
        </w:rPr>
        <w:t xml:space="preserve"> öğesinin seçili olan değeri kontrol eder ve doğrulama başarılıysa devam eder, aksi takdirde bir hata mesajı alırsınız.</w:t>
      </w:r>
    </w:p>
    <w:p w14:paraId="2E8B25CA" w14:textId="1F2CDE45" w:rsidR="006A22C3" w:rsidRPr="00053325" w:rsidRDefault="006A22C3" w:rsidP="00382E1C">
      <w:pPr>
        <w:pStyle w:val="ListeParagraf"/>
        <w:numPr>
          <w:ilvl w:val="0"/>
          <w:numId w:val="1"/>
        </w:numPr>
        <w:rPr>
          <w:rFonts w:ascii="Comic Sans MS" w:hAnsi="Comic Sans MS"/>
          <w:b/>
          <w:bCs/>
          <w:sz w:val="24"/>
          <w:szCs w:val="24"/>
        </w:rPr>
      </w:pPr>
      <w:proofErr w:type="spellStart"/>
      <w:r w:rsidRPr="00053325">
        <w:rPr>
          <w:rFonts w:ascii="Comic Sans MS" w:hAnsi="Comic Sans MS"/>
          <w:b/>
          <w:bCs/>
          <w:sz w:val="24"/>
          <w:szCs w:val="24"/>
        </w:rPr>
        <w:lastRenderedPageBreak/>
        <w:t>Assert</w:t>
      </w:r>
      <w:proofErr w:type="spellEnd"/>
      <w:r w:rsidRPr="00053325">
        <w:rPr>
          <w:rFonts w:ascii="Comic Sans MS" w:hAnsi="Comic Sans MS"/>
          <w:b/>
          <w:bCs/>
          <w:sz w:val="24"/>
          <w:szCs w:val="24"/>
        </w:rPr>
        <w:t xml:space="preserve"> </w:t>
      </w:r>
      <w:proofErr w:type="spellStart"/>
      <w:proofErr w:type="gramStart"/>
      <w:r w:rsidRPr="00053325">
        <w:rPr>
          <w:rFonts w:ascii="Comic Sans MS" w:hAnsi="Comic Sans MS"/>
          <w:b/>
          <w:bCs/>
          <w:sz w:val="24"/>
          <w:szCs w:val="24"/>
        </w:rPr>
        <w:t>text</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HTML öğesinin içeriğinin belirli bir metni içerip içermediğini doğrulamak için kullanılır. Bu komut, belirtilen HTML öğesinin metin içeriğini kontrol eder ve doğrulama başarılıysa devam eder, aksi takdirde bir hata mesajı alırsınız.</w:t>
      </w:r>
    </w:p>
    <w:p w14:paraId="1757B258" w14:textId="58DCD50F" w:rsidR="006A22C3" w:rsidRPr="00053325" w:rsidRDefault="006A22C3" w:rsidP="00382E1C">
      <w:pPr>
        <w:pStyle w:val="ListeParagraf"/>
        <w:numPr>
          <w:ilvl w:val="0"/>
          <w:numId w:val="1"/>
        </w:numPr>
        <w:rPr>
          <w:rFonts w:ascii="Comic Sans MS" w:hAnsi="Comic Sans MS"/>
          <w:b/>
          <w:bCs/>
          <w:sz w:val="24"/>
          <w:szCs w:val="24"/>
        </w:rPr>
      </w:pPr>
      <w:proofErr w:type="spellStart"/>
      <w:r w:rsidRPr="00053325">
        <w:rPr>
          <w:rFonts w:ascii="Comic Sans MS" w:hAnsi="Comic Sans MS"/>
          <w:b/>
          <w:bCs/>
          <w:sz w:val="24"/>
          <w:szCs w:val="24"/>
        </w:rPr>
        <w:t>Assert</w:t>
      </w:r>
      <w:proofErr w:type="spellEnd"/>
      <w:r w:rsidRPr="00053325">
        <w:rPr>
          <w:rFonts w:ascii="Comic Sans MS" w:hAnsi="Comic Sans MS"/>
          <w:b/>
          <w:bCs/>
          <w:sz w:val="24"/>
          <w:szCs w:val="24"/>
        </w:rPr>
        <w:t xml:space="preserve"> </w:t>
      </w:r>
      <w:proofErr w:type="spellStart"/>
      <w:proofErr w:type="gramStart"/>
      <w:r w:rsidRPr="00053325">
        <w:rPr>
          <w:rFonts w:ascii="Comic Sans MS" w:hAnsi="Comic Sans MS"/>
          <w:b/>
          <w:bCs/>
          <w:sz w:val="24"/>
          <w:szCs w:val="24"/>
        </w:rPr>
        <w:t>title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web sayfasının başlığının (</w:t>
      </w:r>
      <w:proofErr w:type="spellStart"/>
      <w:r w:rsidRPr="00053325">
        <w:rPr>
          <w:rFonts w:ascii="Comic Sans MS" w:hAnsi="Comic Sans MS" w:cs="Segoe UI"/>
          <w:color w:val="374151"/>
          <w:sz w:val="24"/>
          <w:szCs w:val="24"/>
        </w:rPr>
        <w:t>title</w:t>
      </w:r>
      <w:proofErr w:type="spellEnd"/>
      <w:r w:rsidRPr="00053325">
        <w:rPr>
          <w:rFonts w:ascii="Comic Sans MS" w:hAnsi="Comic Sans MS" w:cs="Segoe UI"/>
          <w:color w:val="374151"/>
          <w:sz w:val="24"/>
          <w:szCs w:val="24"/>
        </w:rPr>
        <w:t>) belirli bir metni içerip içermediğini doğrulamak için kullanılır. Bu komut, sayfanın başlığını kontrol eder ve doğrulama başarılıysa devam eder, aksi takdirde bir hata mesajı alırsınız.</w:t>
      </w:r>
    </w:p>
    <w:p w14:paraId="2AE689E0" w14:textId="782BFB62" w:rsidR="006A22C3" w:rsidRPr="00053325" w:rsidRDefault="006A22C3" w:rsidP="00382E1C">
      <w:pPr>
        <w:pStyle w:val="ListeParagraf"/>
        <w:numPr>
          <w:ilvl w:val="0"/>
          <w:numId w:val="1"/>
        </w:numPr>
        <w:rPr>
          <w:rFonts w:ascii="Comic Sans MS" w:hAnsi="Comic Sans MS"/>
          <w:b/>
          <w:bCs/>
          <w:sz w:val="24"/>
          <w:szCs w:val="24"/>
        </w:rPr>
      </w:pPr>
      <w:proofErr w:type="spellStart"/>
      <w:r w:rsidRPr="00053325">
        <w:rPr>
          <w:rFonts w:ascii="Comic Sans MS" w:hAnsi="Comic Sans MS"/>
          <w:b/>
          <w:bCs/>
          <w:sz w:val="24"/>
          <w:szCs w:val="24"/>
        </w:rPr>
        <w:t>Assert</w:t>
      </w:r>
      <w:proofErr w:type="spellEnd"/>
      <w:r w:rsidRPr="00053325">
        <w:rPr>
          <w:rFonts w:ascii="Comic Sans MS" w:hAnsi="Comic Sans MS"/>
          <w:b/>
          <w:bCs/>
          <w:sz w:val="24"/>
          <w:szCs w:val="24"/>
        </w:rPr>
        <w:t xml:space="preserve"> </w:t>
      </w:r>
      <w:proofErr w:type="spellStart"/>
      <w:proofErr w:type="gramStart"/>
      <w:r w:rsidRPr="00053325">
        <w:rPr>
          <w:rFonts w:ascii="Comic Sans MS" w:hAnsi="Comic Sans MS"/>
          <w:b/>
          <w:bCs/>
          <w:sz w:val="24"/>
          <w:szCs w:val="24"/>
        </w:rPr>
        <w:t>value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HTML form öğesinin değerinin belirli bir metni içerip içermediğini doğrulamak için kullanılır. Bu komut, belirtilen form öğesinin değerini kontrol eder ve doğrulama başarılıysa devam eder, aksi takdirde bir hata mesajı alırsınız.</w:t>
      </w:r>
    </w:p>
    <w:p w14:paraId="127E7684" w14:textId="4D2110C4" w:rsidR="004D3235" w:rsidRPr="00053325" w:rsidRDefault="009671E1" w:rsidP="004D3235">
      <w:pPr>
        <w:rPr>
          <w:rFonts w:ascii="Comic Sans MS" w:hAnsi="Comic Sans MS"/>
          <w:sz w:val="24"/>
          <w:szCs w:val="24"/>
        </w:rPr>
      </w:pPr>
      <w:r w:rsidRPr="00053325">
        <w:rPr>
          <w:rFonts w:ascii="Comic Sans MS" w:hAnsi="Comic Sans MS"/>
          <w:b/>
          <w:bCs/>
          <w:sz w:val="24"/>
          <w:szCs w:val="24"/>
        </w:rPr>
        <w:t xml:space="preserve"> </w:t>
      </w:r>
      <w:proofErr w:type="gramStart"/>
      <w:r w:rsidR="004D3235" w:rsidRPr="00053325">
        <w:rPr>
          <w:rFonts w:ascii="Comic Sans MS" w:hAnsi="Comic Sans MS"/>
          <w:b/>
          <w:bCs/>
          <w:sz w:val="24"/>
          <w:szCs w:val="24"/>
        </w:rPr>
        <w:t>VERIFY :</w:t>
      </w:r>
      <w:proofErr w:type="gramEnd"/>
      <w:r w:rsidR="004D3235" w:rsidRPr="00053325">
        <w:rPr>
          <w:rFonts w:ascii="Comic Sans MS" w:hAnsi="Comic Sans MS"/>
          <w:b/>
          <w:bCs/>
          <w:sz w:val="24"/>
          <w:szCs w:val="24"/>
        </w:rPr>
        <w:t xml:space="preserve"> </w:t>
      </w:r>
      <w:proofErr w:type="spellStart"/>
      <w:r w:rsidR="004D3235" w:rsidRPr="00053325">
        <w:rPr>
          <w:rFonts w:ascii="Comic Sans MS" w:hAnsi="Comic Sans MS"/>
          <w:sz w:val="24"/>
          <w:szCs w:val="24"/>
        </w:rPr>
        <w:t>Assert</w:t>
      </w:r>
      <w:proofErr w:type="spellEnd"/>
      <w:r w:rsidR="004D3235" w:rsidRPr="00053325">
        <w:rPr>
          <w:rFonts w:ascii="Comic Sans MS" w:hAnsi="Comic Sans MS"/>
          <w:sz w:val="24"/>
          <w:szCs w:val="24"/>
        </w:rPr>
        <w:t xml:space="preserve"> ile benzer komutlara sahiptir; ancak, </w:t>
      </w:r>
      <w:proofErr w:type="spellStart"/>
      <w:r w:rsidR="004D3235" w:rsidRPr="00053325">
        <w:rPr>
          <w:rFonts w:ascii="Comic Sans MS" w:hAnsi="Comic Sans MS"/>
          <w:sz w:val="24"/>
          <w:szCs w:val="24"/>
        </w:rPr>
        <w:t>verify’de</w:t>
      </w:r>
      <w:proofErr w:type="spellEnd"/>
      <w:r w:rsidR="004D3235" w:rsidRPr="00053325">
        <w:rPr>
          <w:rFonts w:ascii="Comic Sans MS" w:hAnsi="Comic Sans MS"/>
          <w:sz w:val="24"/>
          <w:szCs w:val="24"/>
        </w:rPr>
        <w:t xml:space="preserve"> </w:t>
      </w:r>
      <w:r w:rsidR="004D3235" w:rsidRPr="00053325">
        <w:rPr>
          <w:rFonts w:ascii="Comic Sans MS" w:hAnsi="Comic Sans MS" w:cs="Segoe UI"/>
          <w:color w:val="374151"/>
          <w:sz w:val="24"/>
          <w:szCs w:val="24"/>
        </w:rPr>
        <w:t>doğrulama başarısız olsa bile testin devam etmesine izin verir. Bu sayede, bir hata durumunda bile testin geri kalan kısmının çalışmasına olanak tanır ve testin tamamlanmasını sağlar.</w:t>
      </w:r>
      <w:r w:rsidR="004D3235" w:rsidRPr="00053325">
        <w:rPr>
          <w:rFonts w:ascii="Comic Sans MS" w:hAnsi="Comic Sans MS"/>
          <w:sz w:val="24"/>
          <w:szCs w:val="24"/>
        </w:rPr>
        <w:t xml:space="preserve"> </w:t>
      </w:r>
    </w:p>
    <w:p w14:paraId="088D0812" w14:textId="257B5E5A" w:rsidR="00F62DCA" w:rsidRPr="00053325" w:rsidRDefault="00F62DCA" w:rsidP="004D3235">
      <w:pPr>
        <w:rPr>
          <w:rFonts w:ascii="Comic Sans MS" w:hAnsi="Comic Sans MS"/>
          <w:sz w:val="24"/>
          <w:szCs w:val="24"/>
        </w:rPr>
      </w:pPr>
    </w:p>
    <w:p w14:paraId="08DF64F0" w14:textId="77AD55AD" w:rsidR="00F62DCA" w:rsidRPr="00053325" w:rsidRDefault="00F62DCA" w:rsidP="004D3235">
      <w:pPr>
        <w:rPr>
          <w:rFonts w:ascii="Comic Sans MS" w:hAnsi="Comic Sans MS"/>
          <w:sz w:val="24"/>
          <w:szCs w:val="24"/>
        </w:rPr>
      </w:pPr>
      <w:r w:rsidRPr="00053325">
        <w:rPr>
          <w:rFonts w:ascii="Comic Sans MS" w:hAnsi="Comic Sans MS"/>
          <w:b/>
          <w:bCs/>
          <w:sz w:val="24"/>
          <w:szCs w:val="24"/>
        </w:rPr>
        <w:t xml:space="preserve">STORE </w:t>
      </w:r>
    </w:p>
    <w:p w14:paraId="4FBCD265" w14:textId="21FE1D7F" w:rsidR="00F62DCA" w:rsidRPr="00053325" w:rsidRDefault="00F62DCA" w:rsidP="00F62DCA">
      <w:pPr>
        <w:pStyle w:val="ListeParagraf"/>
        <w:numPr>
          <w:ilvl w:val="0"/>
          <w:numId w:val="3"/>
        </w:numPr>
        <w:rPr>
          <w:rFonts w:ascii="Comic Sans MS" w:hAnsi="Comic Sans MS"/>
          <w:sz w:val="24"/>
          <w:szCs w:val="24"/>
        </w:rPr>
      </w:pPr>
      <w:proofErr w:type="spellStart"/>
      <w:proofErr w:type="gramStart"/>
      <w:r w:rsidRPr="00053325">
        <w:rPr>
          <w:rFonts w:ascii="Comic Sans MS" w:hAnsi="Comic Sans MS"/>
          <w:b/>
          <w:bCs/>
          <w:sz w:val="24"/>
          <w:szCs w:val="24"/>
        </w:rPr>
        <w:t>Text</w:t>
      </w:r>
      <w:proofErr w:type="spellEnd"/>
      <w:r w:rsidRPr="00053325">
        <w:rPr>
          <w:rFonts w:ascii="Comic Sans MS" w:hAnsi="Comic Sans MS"/>
          <w:sz w:val="24"/>
          <w:szCs w:val="24"/>
        </w:rPr>
        <w:t xml:space="preserve"> :</w:t>
      </w:r>
      <w:proofErr w:type="gramEnd"/>
      <w:r w:rsidRPr="00053325">
        <w:rPr>
          <w:rFonts w:ascii="Comic Sans MS" w:hAnsi="Comic Sans MS"/>
          <w:sz w:val="24"/>
          <w:szCs w:val="24"/>
        </w:rPr>
        <w:t xml:space="preserve"> </w:t>
      </w:r>
      <w:r w:rsidRPr="00053325">
        <w:rPr>
          <w:rFonts w:ascii="Comic Sans MS" w:hAnsi="Comic Sans MS" w:cs="Segoe UI"/>
          <w:color w:val="374151"/>
          <w:sz w:val="24"/>
          <w:szCs w:val="24"/>
        </w:rPr>
        <w:t>web sayfasındaki bir HTML öğesinin metin içeriğini alarak bir değişken içinde saklar (</w:t>
      </w:r>
      <w:proofErr w:type="spellStart"/>
      <w:r w:rsidRPr="00053325">
        <w:rPr>
          <w:rFonts w:ascii="Comic Sans MS" w:hAnsi="Comic Sans MS" w:cs="Segoe UI"/>
          <w:color w:val="374151"/>
          <w:sz w:val="24"/>
          <w:szCs w:val="24"/>
        </w:rPr>
        <w:t>store</w:t>
      </w:r>
      <w:proofErr w:type="spellEnd"/>
      <w:r w:rsidRPr="00053325">
        <w:rPr>
          <w:rFonts w:ascii="Comic Sans MS" w:hAnsi="Comic Sans MS" w:cs="Segoe UI"/>
          <w:color w:val="374151"/>
          <w:sz w:val="24"/>
          <w:szCs w:val="24"/>
        </w:rPr>
        <w:t>) ve daha sonra bu değeri kullanmak üzere bir değişkene atar.</w:t>
      </w:r>
    </w:p>
    <w:p w14:paraId="2CBE5AB8" w14:textId="7D00BB1A" w:rsidR="00F62DCA" w:rsidRPr="00053325" w:rsidRDefault="00D672BC" w:rsidP="00F62DCA">
      <w:pPr>
        <w:pStyle w:val="ListeParagraf"/>
        <w:numPr>
          <w:ilvl w:val="0"/>
          <w:numId w:val="3"/>
        </w:numPr>
        <w:rPr>
          <w:rFonts w:ascii="Comic Sans MS" w:hAnsi="Comic Sans MS"/>
          <w:sz w:val="24"/>
          <w:szCs w:val="24"/>
        </w:rPr>
      </w:pPr>
      <w:proofErr w:type="spellStart"/>
      <w:proofErr w:type="gramStart"/>
      <w:r w:rsidRPr="00053325">
        <w:rPr>
          <w:rFonts w:ascii="Comic Sans MS" w:hAnsi="Comic Sans MS"/>
          <w:b/>
          <w:bCs/>
          <w:sz w:val="24"/>
          <w:szCs w:val="24"/>
        </w:rPr>
        <w:t>Title</w:t>
      </w:r>
      <w:proofErr w:type="spellEnd"/>
      <w:r w:rsidRPr="00053325">
        <w:rPr>
          <w:rFonts w:ascii="Comic Sans MS" w:hAnsi="Comic Sans MS"/>
          <w:b/>
          <w:bCs/>
          <w:sz w:val="24"/>
          <w:szCs w:val="24"/>
        </w:rPr>
        <w:t xml:space="preserve"> :</w:t>
      </w:r>
      <w:proofErr w:type="gramEnd"/>
      <w:r w:rsidRPr="00053325">
        <w:rPr>
          <w:rFonts w:ascii="Comic Sans MS" w:hAnsi="Comic Sans MS"/>
          <w:sz w:val="24"/>
          <w:szCs w:val="24"/>
        </w:rPr>
        <w:t xml:space="preserve"> </w:t>
      </w:r>
      <w:r w:rsidRPr="00053325">
        <w:rPr>
          <w:rFonts w:ascii="Comic Sans MS" w:hAnsi="Comic Sans MS" w:cs="Segoe UI"/>
          <w:color w:val="374151"/>
          <w:sz w:val="24"/>
          <w:szCs w:val="24"/>
        </w:rPr>
        <w:t>web sayfasının başlığını (</w:t>
      </w:r>
      <w:proofErr w:type="spellStart"/>
      <w:r w:rsidRPr="00053325">
        <w:rPr>
          <w:rFonts w:ascii="Comic Sans MS" w:hAnsi="Comic Sans MS" w:cs="Segoe UI"/>
          <w:color w:val="374151"/>
          <w:sz w:val="24"/>
          <w:szCs w:val="24"/>
        </w:rPr>
        <w:t>title</w:t>
      </w:r>
      <w:proofErr w:type="spellEnd"/>
      <w:r w:rsidRPr="00053325">
        <w:rPr>
          <w:rFonts w:ascii="Comic Sans MS" w:hAnsi="Comic Sans MS" w:cs="Segoe UI"/>
          <w:color w:val="374151"/>
          <w:sz w:val="24"/>
          <w:szCs w:val="24"/>
        </w:rPr>
        <w:t>) alarak bir değişken içinde saklar (</w:t>
      </w:r>
      <w:proofErr w:type="spellStart"/>
      <w:r w:rsidRPr="00053325">
        <w:rPr>
          <w:rFonts w:ascii="Comic Sans MS" w:hAnsi="Comic Sans MS" w:cs="Segoe UI"/>
          <w:color w:val="374151"/>
          <w:sz w:val="24"/>
          <w:szCs w:val="24"/>
        </w:rPr>
        <w:t>store</w:t>
      </w:r>
      <w:proofErr w:type="spellEnd"/>
      <w:r w:rsidRPr="00053325">
        <w:rPr>
          <w:rFonts w:ascii="Comic Sans MS" w:hAnsi="Comic Sans MS" w:cs="Segoe UI"/>
          <w:color w:val="374151"/>
          <w:sz w:val="24"/>
          <w:szCs w:val="24"/>
        </w:rPr>
        <w:t>) ve daha sonra bu değeri kullanmak üzere bir değişkene atar.</w:t>
      </w:r>
    </w:p>
    <w:p w14:paraId="2016C836" w14:textId="356DED9E" w:rsidR="00D672BC" w:rsidRPr="00053325" w:rsidRDefault="00D672BC" w:rsidP="00F62DCA">
      <w:pPr>
        <w:pStyle w:val="ListeParagraf"/>
        <w:numPr>
          <w:ilvl w:val="0"/>
          <w:numId w:val="3"/>
        </w:numPr>
        <w:rPr>
          <w:rFonts w:ascii="Comic Sans MS" w:hAnsi="Comic Sans MS"/>
          <w:sz w:val="24"/>
          <w:szCs w:val="24"/>
        </w:rPr>
      </w:pPr>
      <w:proofErr w:type="gramStart"/>
      <w:r w:rsidRPr="00053325">
        <w:rPr>
          <w:rFonts w:ascii="Comic Sans MS" w:hAnsi="Comic Sans MS"/>
          <w:b/>
          <w:bCs/>
          <w:sz w:val="24"/>
          <w:szCs w:val="24"/>
        </w:rPr>
        <w:t>Value :</w:t>
      </w:r>
      <w:proofErr w:type="gramEnd"/>
      <w:r w:rsidRPr="00053325">
        <w:rPr>
          <w:rFonts w:ascii="Comic Sans MS" w:hAnsi="Comic Sans MS" w:cs="Segoe UI"/>
          <w:color w:val="374151"/>
          <w:sz w:val="24"/>
          <w:szCs w:val="24"/>
        </w:rPr>
        <w:t xml:space="preserve"> B</w:t>
      </w:r>
      <w:r w:rsidRPr="00053325">
        <w:rPr>
          <w:rFonts w:ascii="Comic Sans MS" w:hAnsi="Comic Sans MS" w:cs="Segoe UI"/>
          <w:color w:val="374151"/>
          <w:sz w:val="24"/>
          <w:szCs w:val="24"/>
        </w:rPr>
        <w:t>ir HTML form öğesinin değerini alarak bir değişken içinde saklar (</w:t>
      </w:r>
      <w:proofErr w:type="spellStart"/>
      <w:r w:rsidRPr="00053325">
        <w:rPr>
          <w:rFonts w:ascii="Comic Sans MS" w:hAnsi="Comic Sans MS" w:cs="Segoe UI"/>
          <w:color w:val="374151"/>
          <w:sz w:val="24"/>
          <w:szCs w:val="24"/>
        </w:rPr>
        <w:t>store</w:t>
      </w:r>
      <w:proofErr w:type="spellEnd"/>
      <w:r w:rsidRPr="00053325">
        <w:rPr>
          <w:rFonts w:ascii="Comic Sans MS" w:hAnsi="Comic Sans MS" w:cs="Segoe UI"/>
          <w:color w:val="374151"/>
          <w:sz w:val="24"/>
          <w:szCs w:val="24"/>
        </w:rPr>
        <w:t>) ve daha sonra bu değeri kullanmak üzere bir değişkene atar.</w:t>
      </w:r>
    </w:p>
    <w:p w14:paraId="0C34C56E" w14:textId="5F86BE30" w:rsidR="00D672BC" w:rsidRPr="00053325" w:rsidRDefault="00D672BC" w:rsidP="00D672BC">
      <w:pPr>
        <w:rPr>
          <w:rFonts w:ascii="Comic Sans MS" w:hAnsi="Comic Sans MS"/>
          <w:sz w:val="24"/>
          <w:szCs w:val="24"/>
        </w:rPr>
      </w:pPr>
    </w:p>
    <w:p w14:paraId="4F3B1E3D" w14:textId="34E559EE" w:rsidR="00D672BC" w:rsidRPr="00053325" w:rsidRDefault="00D672BC" w:rsidP="00D672BC">
      <w:pPr>
        <w:rPr>
          <w:rFonts w:ascii="Comic Sans MS" w:hAnsi="Comic Sans MS"/>
          <w:b/>
          <w:bCs/>
          <w:sz w:val="24"/>
          <w:szCs w:val="24"/>
        </w:rPr>
      </w:pPr>
      <w:r w:rsidRPr="00053325">
        <w:rPr>
          <w:rFonts w:ascii="Comic Sans MS" w:hAnsi="Comic Sans MS"/>
          <w:b/>
          <w:bCs/>
          <w:sz w:val="24"/>
          <w:szCs w:val="24"/>
        </w:rPr>
        <w:t>WAİT FOR</w:t>
      </w:r>
    </w:p>
    <w:p w14:paraId="5DB7DA6C" w14:textId="3C2AEFDB" w:rsidR="00D672BC" w:rsidRPr="00053325" w:rsidRDefault="00D672BC" w:rsidP="00D672BC">
      <w:pPr>
        <w:pStyle w:val="ListeParagraf"/>
        <w:numPr>
          <w:ilvl w:val="0"/>
          <w:numId w:val="4"/>
        </w:numPr>
        <w:rPr>
          <w:rFonts w:ascii="Comic Sans MS" w:hAnsi="Comic Sans MS"/>
          <w:b/>
          <w:bCs/>
          <w:sz w:val="24"/>
          <w:szCs w:val="24"/>
        </w:rPr>
      </w:pPr>
      <w:proofErr w:type="spellStart"/>
      <w:proofErr w:type="gramStart"/>
      <w:r w:rsidRPr="00053325">
        <w:rPr>
          <w:rFonts w:ascii="Comic Sans MS" w:hAnsi="Comic Sans MS"/>
          <w:b/>
          <w:bCs/>
          <w:sz w:val="24"/>
          <w:szCs w:val="24"/>
        </w:rPr>
        <w:t>Editable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Bu komut, bir metin giriş alanının etkileşimli hale gelmesini bekler ve ardından testin devam etmesine izin verir.</w:t>
      </w:r>
    </w:p>
    <w:p w14:paraId="716C1938" w14:textId="25562D0D" w:rsidR="00D672BC" w:rsidRPr="00053325" w:rsidRDefault="00D672BC" w:rsidP="00D672BC">
      <w:pPr>
        <w:pStyle w:val="ListeParagraf"/>
        <w:numPr>
          <w:ilvl w:val="0"/>
          <w:numId w:val="4"/>
        </w:numPr>
        <w:rPr>
          <w:rFonts w:ascii="Comic Sans MS" w:hAnsi="Comic Sans MS"/>
          <w:b/>
          <w:bCs/>
          <w:sz w:val="24"/>
          <w:szCs w:val="24"/>
        </w:rPr>
      </w:pPr>
      <w:r w:rsidRPr="00053325">
        <w:rPr>
          <w:rFonts w:ascii="Comic Sans MS" w:hAnsi="Comic Sans MS"/>
          <w:b/>
          <w:bCs/>
          <w:sz w:val="24"/>
          <w:szCs w:val="24"/>
        </w:rPr>
        <w:t xml:space="preserve">Not </w:t>
      </w:r>
      <w:proofErr w:type="spellStart"/>
      <w:proofErr w:type="gramStart"/>
      <w:r w:rsidRPr="00053325">
        <w:rPr>
          <w:rFonts w:ascii="Comic Sans MS" w:hAnsi="Comic Sans MS"/>
          <w:b/>
          <w:bCs/>
          <w:sz w:val="24"/>
          <w:szCs w:val="24"/>
        </w:rPr>
        <w:t>editable</w:t>
      </w:r>
      <w:proofErr w:type="spellEnd"/>
      <w:r w:rsidRPr="00053325">
        <w:rPr>
          <w:rFonts w:ascii="Comic Sans MS" w:hAnsi="Comic Sans MS"/>
          <w:b/>
          <w:bCs/>
          <w:sz w:val="24"/>
          <w:szCs w:val="24"/>
        </w:rPr>
        <w:t xml:space="preserve"> :</w:t>
      </w:r>
      <w:proofErr w:type="gramEnd"/>
      <w:r w:rsidRPr="00053325">
        <w:rPr>
          <w:rFonts w:ascii="Comic Sans MS" w:hAnsi="Comic Sans MS"/>
          <w:b/>
          <w:bCs/>
          <w:sz w:val="24"/>
          <w:szCs w:val="24"/>
        </w:rPr>
        <w:t xml:space="preserve"> </w:t>
      </w:r>
      <w:r w:rsidRPr="00053325">
        <w:rPr>
          <w:rFonts w:ascii="Comic Sans MS" w:hAnsi="Comic Sans MS" w:cs="Segoe UI"/>
          <w:color w:val="374151"/>
          <w:sz w:val="24"/>
          <w:szCs w:val="24"/>
        </w:rPr>
        <w:t>Bu komut, belirtilen metin giriş alanının düzenlenemez hale gelmesini bekler ve ardından testin devam etmesine izin verir.</w:t>
      </w:r>
      <w:r w:rsidRPr="00053325">
        <w:rPr>
          <w:rFonts w:ascii="Comic Sans MS" w:hAnsi="Comic Sans MS" w:cs="Segoe UI"/>
          <w:color w:val="374151"/>
          <w:sz w:val="24"/>
          <w:szCs w:val="24"/>
        </w:rPr>
        <w:t xml:space="preserve"> </w:t>
      </w:r>
      <w:r w:rsidRPr="00053325">
        <w:rPr>
          <w:rFonts w:ascii="Comic Sans MS" w:hAnsi="Comic Sans MS" w:cs="Segoe UI"/>
          <w:color w:val="374151"/>
          <w:sz w:val="24"/>
          <w:szCs w:val="24"/>
        </w:rPr>
        <w:t>"</w:t>
      </w:r>
      <w:proofErr w:type="spellStart"/>
      <w:r w:rsidRPr="00053325">
        <w:rPr>
          <w:rFonts w:ascii="Comic Sans MS" w:hAnsi="Comic Sans MS" w:cs="Segoe UI"/>
          <w:color w:val="374151"/>
          <w:sz w:val="24"/>
          <w:szCs w:val="24"/>
        </w:rPr>
        <w:t>waitForNotEditable</w:t>
      </w:r>
      <w:proofErr w:type="spellEnd"/>
      <w:r w:rsidRPr="00053325">
        <w:rPr>
          <w:rFonts w:ascii="Comic Sans MS" w:hAnsi="Comic Sans MS" w:cs="Segoe UI"/>
          <w:color w:val="374151"/>
          <w:sz w:val="24"/>
          <w:szCs w:val="24"/>
        </w:rPr>
        <w:t>" komutu, özellikle dinamik web sayfalarında veya bir önceki işlemin tamamlanmasını beklerken testin stabil ve güvenilir olmasına yardımcı olabilir.</w:t>
      </w:r>
    </w:p>
    <w:p w14:paraId="760B1560" w14:textId="7D2D4D1F" w:rsidR="00D672BC" w:rsidRPr="00053325" w:rsidRDefault="00D672BC" w:rsidP="00D672BC">
      <w:pPr>
        <w:pStyle w:val="ListeParagraf"/>
        <w:numPr>
          <w:ilvl w:val="0"/>
          <w:numId w:val="4"/>
        </w:numPr>
        <w:rPr>
          <w:rFonts w:ascii="Comic Sans MS" w:hAnsi="Comic Sans MS"/>
          <w:b/>
          <w:bCs/>
          <w:sz w:val="24"/>
          <w:szCs w:val="24"/>
        </w:rPr>
      </w:pPr>
      <w:r w:rsidRPr="00053325">
        <w:rPr>
          <w:rFonts w:ascii="Comic Sans MS" w:hAnsi="Comic Sans MS"/>
          <w:b/>
          <w:bCs/>
          <w:sz w:val="24"/>
          <w:szCs w:val="24"/>
        </w:rPr>
        <w:lastRenderedPageBreak/>
        <w:t xml:space="preserve">Not </w:t>
      </w:r>
      <w:proofErr w:type="spellStart"/>
      <w:proofErr w:type="gramStart"/>
      <w:r w:rsidRPr="00053325">
        <w:rPr>
          <w:rFonts w:ascii="Comic Sans MS" w:hAnsi="Comic Sans MS"/>
          <w:b/>
          <w:bCs/>
          <w:sz w:val="24"/>
          <w:szCs w:val="24"/>
        </w:rPr>
        <w:t>present</w:t>
      </w:r>
      <w:proofErr w:type="spellEnd"/>
      <w:r w:rsidRPr="00053325">
        <w:rPr>
          <w:rFonts w:ascii="Comic Sans MS" w:hAnsi="Comic Sans MS"/>
          <w:b/>
          <w:bCs/>
          <w:sz w:val="24"/>
          <w:szCs w:val="24"/>
        </w:rPr>
        <w:t xml:space="preserve"> :</w:t>
      </w:r>
      <w:proofErr w:type="gramEnd"/>
      <w:r w:rsidRPr="00053325">
        <w:rPr>
          <w:rFonts w:ascii="Comic Sans MS" w:hAnsi="Comic Sans M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HTML öğesinin sayfa üzerinde bulunmamasını bekler. Bu komut, belirtilen öğenin sayfada var olmamasını bekler ve ardından testin devam etmesine izin verir.</w:t>
      </w:r>
    </w:p>
    <w:p w14:paraId="4DF49ADE" w14:textId="41774FA9" w:rsidR="00D672BC" w:rsidRPr="00053325" w:rsidRDefault="00D672BC" w:rsidP="00D672BC">
      <w:pPr>
        <w:pStyle w:val="ListeParagraf"/>
        <w:numPr>
          <w:ilvl w:val="0"/>
          <w:numId w:val="4"/>
        </w:numPr>
        <w:rPr>
          <w:rFonts w:ascii="Comic Sans MS" w:hAnsi="Comic Sans MS"/>
          <w:b/>
          <w:bCs/>
          <w:sz w:val="24"/>
          <w:szCs w:val="24"/>
        </w:rPr>
      </w:pPr>
      <w:r w:rsidRPr="00053325">
        <w:rPr>
          <w:rFonts w:ascii="Comic Sans MS" w:hAnsi="Comic Sans MS"/>
          <w:b/>
          <w:bCs/>
          <w:sz w:val="24"/>
          <w:szCs w:val="24"/>
        </w:rPr>
        <w:t xml:space="preserve">Not </w:t>
      </w:r>
      <w:proofErr w:type="spellStart"/>
      <w:proofErr w:type="gramStart"/>
      <w:r w:rsidRPr="00053325">
        <w:rPr>
          <w:rFonts w:ascii="Comic Sans MS" w:hAnsi="Comic Sans MS"/>
          <w:b/>
          <w:bCs/>
          <w:sz w:val="24"/>
          <w:szCs w:val="24"/>
        </w:rPr>
        <w:t>visible</w:t>
      </w:r>
      <w:proofErr w:type="spellEnd"/>
      <w:r w:rsidRPr="00053325">
        <w:rPr>
          <w:rFonts w:ascii="Comic Sans MS" w:hAnsi="Comic Sans MS"/>
          <w:b/>
          <w:bCs/>
          <w:sz w:val="24"/>
          <w:szCs w:val="24"/>
        </w:rPr>
        <w:t xml:space="preserve"> :</w:t>
      </w:r>
      <w:proofErr w:type="gramEnd"/>
      <w:r w:rsidRPr="00053325">
        <w:rPr>
          <w:rFonts w:ascii="Comic Sans MS" w:hAnsi="Comic Sans M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HTML öğesinin sayfa üzerinde görünmez olmasını bekler. Bu komut, belirtilen öğenin sayfada görünmez hale gelmesini bekler ve ardından testin devam etmesine izin verir.</w:t>
      </w:r>
    </w:p>
    <w:p w14:paraId="1937CFD4" w14:textId="4FC431B8" w:rsidR="00053325" w:rsidRPr="00053325" w:rsidRDefault="00053325" w:rsidP="00D672BC">
      <w:pPr>
        <w:pStyle w:val="ListeParagraf"/>
        <w:numPr>
          <w:ilvl w:val="0"/>
          <w:numId w:val="4"/>
        </w:numPr>
        <w:rPr>
          <w:rFonts w:ascii="Comic Sans MS" w:hAnsi="Comic Sans MS"/>
          <w:b/>
          <w:bCs/>
          <w:sz w:val="24"/>
          <w:szCs w:val="24"/>
        </w:rPr>
      </w:pPr>
      <w:proofErr w:type="spellStart"/>
      <w:proofErr w:type="gramStart"/>
      <w:r w:rsidRPr="00053325">
        <w:rPr>
          <w:rFonts w:ascii="Comic Sans MS" w:hAnsi="Comic Sans MS"/>
          <w:b/>
          <w:bCs/>
          <w:sz w:val="24"/>
          <w:szCs w:val="24"/>
        </w:rPr>
        <w:t>Present</w:t>
      </w:r>
      <w:proofErr w:type="spellEnd"/>
      <w:r w:rsidRPr="00053325">
        <w:rPr>
          <w:rFonts w:ascii="Comic Sans MS" w:hAnsi="Comic Sans MS"/>
          <w:b/>
          <w:bCs/>
          <w:sz w:val="24"/>
          <w:szCs w:val="24"/>
        </w:rPr>
        <w:t xml:space="preserve"> :</w:t>
      </w:r>
      <w:proofErr w:type="gramEnd"/>
      <w:r w:rsidRPr="00053325">
        <w:rPr>
          <w:rFonts w:ascii="Comic Sans MS" w:hAnsi="Comic Sans M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HTML öğesinin sayfa üzerinde bulunmasını bekler. Bu komut, belirtilen öğenin sayfada görünür olmasını bekler ve ardından testin devam etmesine izin verir.</w:t>
      </w:r>
    </w:p>
    <w:p w14:paraId="34B43F61" w14:textId="3F855216" w:rsidR="00053325" w:rsidRPr="00053325" w:rsidRDefault="00053325" w:rsidP="00D672BC">
      <w:pPr>
        <w:pStyle w:val="ListeParagraf"/>
        <w:numPr>
          <w:ilvl w:val="0"/>
          <w:numId w:val="4"/>
        </w:numPr>
        <w:rPr>
          <w:rFonts w:ascii="Comic Sans MS" w:hAnsi="Comic Sans MS"/>
          <w:b/>
          <w:bCs/>
          <w:sz w:val="24"/>
          <w:szCs w:val="24"/>
        </w:rPr>
      </w:pPr>
      <w:proofErr w:type="spellStart"/>
      <w:proofErr w:type="gramStart"/>
      <w:r w:rsidRPr="00053325">
        <w:rPr>
          <w:rFonts w:ascii="Comic Sans MS" w:hAnsi="Comic Sans MS"/>
          <w:b/>
          <w:bCs/>
          <w:sz w:val="24"/>
          <w:szCs w:val="24"/>
        </w:rPr>
        <w:t>Visible</w:t>
      </w:r>
      <w:proofErr w:type="spellEnd"/>
      <w:r w:rsidRPr="00053325">
        <w:rPr>
          <w:rFonts w:ascii="Comic Sans MS" w:hAnsi="Comic Sans MS"/>
          <w:b/>
          <w:bCs/>
          <w:sz w:val="24"/>
          <w:szCs w:val="24"/>
        </w:rPr>
        <w:t xml:space="preserve"> :</w:t>
      </w:r>
      <w:proofErr w:type="gramEnd"/>
      <w:r w:rsidRPr="00053325">
        <w:rPr>
          <w:rFonts w:ascii="Comic Sans MS" w:hAnsi="Comic Sans M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HTML öğesinin sayfa üzerinde görünür hale gelmesini bekler. Bu komut, belirtilen öğenin sayfada görünür hale gelmesini bekler ve ardından testin devam etmesine izin verir.</w:t>
      </w:r>
    </w:p>
    <w:p w14:paraId="78AAF8E5" w14:textId="70D6B6A6" w:rsidR="00053325" w:rsidRPr="00053325" w:rsidRDefault="00053325" w:rsidP="00D672BC">
      <w:pPr>
        <w:pStyle w:val="ListeParagraf"/>
        <w:numPr>
          <w:ilvl w:val="0"/>
          <w:numId w:val="4"/>
        </w:numPr>
        <w:rPr>
          <w:rFonts w:ascii="Comic Sans MS" w:hAnsi="Comic Sans MS"/>
          <w:b/>
          <w:bCs/>
          <w:sz w:val="24"/>
          <w:szCs w:val="24"/>
        </w:rPr>
      </w:pPr>
      <w:proofErr w:type="spellStart"/>
      <w:proofErr w:type="gramStart"/>
      <w:r w:rsidRPr="00053325">
        <w:rPr>
          <w:rFonts w:ascii="Comic Sans MS" w:hAnsi="Comic Sans MS"/>
          <w:b/>
          <w:bCs/>
          <w:sz w:val="24"/>
          <w:szCs w:val="24"/>
        </w:rPr>
        <w:t>Text</w:t>
      </w:r>
      <w:proofErr w:type="spellEnd"/>
      <w:r w:rsidRPr="00053325">
        <w:rPr>
          <w:rFonts w:ascii="Comic Sans MS" w:hAnsi="Comic Sans MS"/>
          <w:b/>
          <w:bCs/>
          <w:sz w:val="24"/>
          <w:szCs w:val="24"/>
        </w:rPr>
        <w:t xml:space="preserve"> :</w:t>
      </w:r>
      <w:proofErr w:type="gramEnd"/>
      <w:r w:rsidRPr="00053325">
        <w:rPr>
          <w:rFonts w:ascii="Comic Sans MS" w:hAnsi="Comic Sans MS"/>
          <w:sz w:val="24"/>
          <w:szCs w:val="24"/>
        </w:rPr>
        <w:t xml:space="preserve"> </w:t>
      </w:r>
      <w:r w:rsidRPr="00053325">
        <w:rPr>
          <w:rFonts w:ascii="Comic Sans MS" w:hAnsi="Comic Sans MS" w:cs="Segoe UI"/>
          <w:color w:val="374151"/>
          <w:sz w:val="24"/>
          <w:szCs w:val="24"/>
        </w:rPr>
        <w:t>B</w:t>
      </w:r>
      <w:r w:rsidRPr="00053325">
        <w:rPr>
          <w:rFonts w:ascii="Comic Sans MS" w:hAnsi="Comic Sans MS" w:cs="Segoe UI"/>
          <w:color w:val="374151"/>
          <w:sz w:val="24"/>
          <w:szCs w:val="24"/>
        </w:rPr>
        <w:t>ir HTML öğesinin belirli bir metni içerir hale gelmesini bekler. Bu komut, belirtilen öğenin sayfa üzerinde belirli bir metni içerir hale gelmesini bekler ve ardından testin devam etmesine izin verir.</w:t>
      </w:r>
    </w:p>
    <w:sectPr w:rsidR="00053325" w:rsidRPr="000533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7087"/>
    <w:multiLevelType w:val="hybridMultilevel"/>
    <w:tmpl w:val="A3F80FBC"/>
    <w:lvl w:ilvl="0" w:tplc="041F0001">
      <w:start w:val="1"/>
      <w:numFmt w:val="bullet"/>
      <w:lvlText w:val=""/>
      <w:lvlJc w:val="left"/>
      <w:pPr>
        <w:ind w:left="915" w:hanging="360"/>
      </w:pPr>
      <w:rPr>
        <w:rFonts w:ascii="Symbol" w:hAnsi="Symbol" w:hint="default"/>
      </w:rPr>
    </w:lvl>
    <w:lvl w:ilvl="1" w:tplc="041F0003" w:tentative="1">
      <w:start w:val="1"/>
      <w:numFmt w:val="bullet"/>
      <w:lvlText w:val="o"/>
      <w:lvlJc w:val="left"/>
      <w:pPr>
        <w:ind w:left="1635" w:hanging="360"/>
      </w:pPr>
      <w:rPr>
        <w:rFonts w:ascii="Courier New" w:hAnsi="Courier New" w:cs="Courier New" w:hint="default"/>
      </w:rPr>
    </w:lvl>
    <w:lvl w:ilvl="2" w:tplc="041F0005" w:tentative="1">
      <w:start w:val="1"/>
      <w:numFmt w:val="bullet"/>
      <w:lvlText w:val=""/>
      <w:lvlJc w:val="left"/>
      <w:pPr>
        <w:ind w:left="2355" w:hanging="360"/>
      </w:pPr>
      <w:rPr>
        <w:rFonts w:ascii="Wingdings" w:hAnsi="Wingdings" w:hint="default"/>
      </w:rPr>
    </w:lvl>
    <w:lvl w:ilvl="3" w:tplc="041F0001" w:tentative="1">
      <w:start w:val="1"/>
      <w:numFmt w:val="bullet"/>
      <w:lvlText w:val=""/>
      <w:lvlJc w:val="left"/>
      <w:pPr>
        <w:ind w:left="3075" w:hanging="360"/>
      </w:pPr>
      <w:rPr>
        <w:rFonts w:ascii="Symbol" w:hAnsi="Symbol" w:hint="default"/>
      </w:rPr>
    </w:lvl>
    <w:lvl w:ilvl="4" w:tplc="041F0003" w:tentative="1">
      <w:start w:val="1"/>
      <w:numFmt w:val="bullet"/>
      <w:lvlText w:val="o"/>
      <w:lvlJc w:val="left"/>
      <w:pPr>
        <w:ind w:left="3795" w:hanging="360"/>
      </w:pPr>
      <w:rPr>
        <w:rFonts w:ascii="Courier New" w:hAnsi="Courier New" w:cs="Courier New" w:hint="default"/>
      </w:rPr>
    </w:lvl>
    <w:lvl w:ilvl="5" w:tplc="041F0005" w:tentative="1">
      <w:start w:val="1"/>
      <w:numFmt w:val="bullet"/>
      <w:lvlText w:val=""/>
      <w:lvlJc w:val="left"/>
      <w:pPr>
        <w:ind w:left="4515" w:hanging="360"/>
      </w:pPr>
      <w:rPr>
        <w:rFonts w:ascii="Wingdings" w:hAnsi="Wingdings" w:hint="default"/>
      </w:rPr>
    </w:lvl>
    <w:lvl w:ilvl="6" w:tplc="041F0001" w:tentative="1">
      <w:start w:val="1"/>
      <w:numFmt w:val="bullet"/>
      <w:lvlText w:val=""/>
      <w:lvlJc w:val="left"/>
      <w:pPr>
        <w:ind w:left="5235" w:hanging="360"/>
      </w:pPr>
      <w:rPr>
        <w:rFonts w:ascii="Symbol" w:hAnsi="Symbol" w:hint="default"/>
      </w:rPr>
    </w:lvl>
    <w:lvl w:ilvl="7" w:tplc="041F0003" w:tentative="1">
      <w:start w:val="1"/>
      <w:numFmt w:val="bullet"/>
      <w:lvlText w:val="o"/>
      <w:lvlJc w:val="left"/>
      <w:pPr>
        <w:ind w:left="5955" w:hanging="360"/>
      </w:pPr>
      <w:rPr>
        <w:rFonts w:ascii="Courier New" w:hAnsi="Courier New" w:cs="Courier New" w:hint="default"/>
      </w:rPr>
    </w:lvl>
    <w:lvl w:ilvl="8" w:tplc="041F0005" w:tentative="1">
      <w:start w:val="1"/>
      <w:numFmt w:val="bullet"/>
      <w:lvlText w:val=""/>
      <w:lvlJc w:val="left"/>
      <w:pPr>
        <w:ind w:left="6675" w:hanging="360"/>
      </w:pPr>
      <w:rPr>
        <w:rFonts w:ascii="Wingdings" w:hAnsi="Wingdings" w:hint="default"/>
      </w:rPr>
    </w:lvl>
  </w:abstractNum>
  <w:abstractNum w:abstractNumId="1" w15:restartNumberingAfterBreak="0">
    <w:nsid w:val="34863E8E"/>
    <w:multiLevelType w:val="hybridMultilevel"/>
    <w:tmpl w:val="240C3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7DB39D7"/>
    <w:multiLevelType w:val="hybridMultilevel"/>
    <w:tmpl w:val="5F76B556"/>
    <w:lvl w:ilvl="0" w:tplc="041F0001">
      <w:start w:val="1"/>
      <w:numFmt w:val="bullet"/>
      <w:lvlText w:val=""/>
      <w:lvlJc w:val="left"/>
      <w:pPr>
        <w:ind w:left="1260" w:hanging="360"/>
      </w:pPr>
      <w:rPr>
        <w:rFonts w:ascii="Symbol" w:hAnsi="Symbol"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3" w15:restartNumberingAfterBreak="0">
    <w:nsid w:val="739B4771"/>
    <w:multiLevelType w:val="hybridMultilevel"/>
    <w:tmpl w:val="E9F022F8"/>
    <w:lvl w:ilvl="0" w:tplc="041F0001">
      <w:start w:val="1"/>
      <w:numFmt w:val="bullet"/>
      <w:lvlText w:val=""/>
      <w:lvlJc w:val="left"/>
      <w:pPr>
        <w:ind w:left="915" w:hanging="360"/>
      </w:pPr>
      <w:rPr>
        <w:rFonts w:ascii="Symbol" w:hAnsi="Symbol" w:hint="default"/>
      </w:rPr>
    </w:lvl>
    <w:lvl w:ilvl="1" w:tplc="041F0003" w:tentative="1">
      <w:start w:val="1"/>
      <w:numFmt w:val="bullet"/>
      <w:lvlText w:val="o"/>
      <w:lvlJc w:val="left"/>
      <w:pPr>
        <w:ind w:left="1635" w:hanging="360"/>
      </w:pPr>
      <w:rPr>
        <w:rFonts w:ascii="Courier New" w:hAnsi="Courier New" w:cs="Courier New" w:hint="default"/>
      </w:rPr>
    </w:lvl>
    <w:lvl w:ilvl="2" w:tplc="041F0005" w:tentative="1">
      <w:start w:val="1"/>
      <w:numFmt w:val="bullet"/>
      <w:lvlText w:val=""/>
      <w:lvlJc w:val="left"/>
      <w:pPr>
        <w:ind w:left="2355" w:hanging="360"/>
      </w:pPr>
      <w:rPr>
        <w:rFonts w:ascii="Wingdings" w:hAnsi="Wingdings" w:hint="default"/>
      </w:rPr>
    </w:lvl>
    <w:lvl w:ilvl="3" w:tplc="041F0001" w:tentative="1">
      <w:start w:val="1"/>
      <w:numFmt w:val="bullet"/>
      <w:lvlText w:val=""/>
      <w:lvlJc w:val="left"/>
      <w:pPr>
        <w:ind w:left="3075" w:hanging="360"/>
      </w:pPr>
      <w:rPr>
        <w:rFonts w:ascii="Symbol" w:hAnsi="Symbol" w:hint="default"/>
      </w:rPr>
    </w:lvl>
    <w:lvl w:ilvl="4" w:tplc="041F0003" w:tentative="1">
      <w:start w:val="1"/>
      <w:numFmt w:val="bullet"/>
      <w:lvlText w:val="o"/>
      <w:lvlJc w:val="left"/>
      <w:pPr>
        <w:ind w:left="3795" w:hanging="360"/>
      </w:pPr>
      <w:rPr>
        <w:rFonts w:ascii="Courier New" w:hAnsi="Courier New" w:cs="Courier New" w:hint="default"/>
      </w:rPr>
    </w:lvl>
    <w:lvl w:ilvl="5" w:tplc="041F0005" w:tentative="1">
      <w:start w:val="1"/>
      <w:numFmt w:val="bullet"/>
      <w:lvlText w:val=""/>
      <w:lvlJc w:val="left"/>
      <w:pPr>
        <w:ind w:left="4515" w:hanging="360"/>
      </w:pPr>
      <w:rPr>
        <w:rFonts w:ascii="Wingdings" w:hAnsi="Wingdings" w:hint="default"/>
      </w:rPr>
    </w:lvl>
    <w:lvl w:ilvl="6" w:tplc="041F0001" w:tentative="1">
      <w:start w:val="1"/>
      <w:numFmt w:val="bullet"/>
      <w:lvlText w:val=""/>
      <w:lvlJc w:val="left"/>
      <w:pPr>
        <w:ind w:left="5235" w:hanging="360"/>
      </w:pPr>
      <w:rPr>
        <w:rFonts w:ascii="Symbol" w:hAnsi="Symbol" w:hint="default"/>
      </w:rPr>
    </w:lvl>
    <w:lvl w:ilvl="7" w:tplc="041F0003" w:tentative="1">
      <w:start w:val="1"/>
      <w:numFmt w:val="bullet"/>
      <w:lvlText w:val="o"/>
      <w:lvlJc w:val="left"/>
      <w:pPr>
        <w:ind w:left="5955" w:hanging="360"/>
      </w:pPr>
      <w:rPr>
        <w:rFonts w:ascii="Courier New" w:hAnsi="Courier New" w:cs="Courier New" w:hint="default"/>
      </w:rPr>
    </w:lvl>
    <w:lvl w:ilvl="8" w:tplc="041F0005" w:tentative="1">
      <w:start w:val="1"/>
      <w:numFmt w:val="bullet"/>
      <w:lvlText w:val=""/>
      <w:lvlJc w:val="left"/>
      <w:pPr>
        <w:ind w:left="667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C2"/>
    <w:rsid w:val="00053325"/>
    <w:rsid w:val="000B238E"/>
    <w:rsid w:val="00382E1C"/>
    <w:rsid w:val="004D3235"/>
    <w:rsid w:val="006A22C3"/>
    <w:rsid w:val="008B52C2"/>
    <w:rsid w:val="009671E1"/>
    <w:rsid w:val="00974873"/>
    <w:rsid w:val="00D672BC"/>
    <w:rsid w:val="00F62D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EBB8"/>
  <w15:chartTrackingRefBased/>
  <w15:docId w15:val="{67B4E927-1FEA-46C5-9C4B-8EBC4417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6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3</Pages>
  <Words>755</Words>
  <Characters>4308</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 kaya</dc:creator>
  <cp:keywords/>
  <dc:description/>
  <cp:lastModifiedBy>sümeyye kaya</cp:lastModifiedBy>
  <cp:revision>4</cp:revision>
  <dcterms:created xsi:type="dcterms:W3CDTF">2023-12-27T08:13:00Z</dcterms:created>
  <dcterms:modified xsi:type="dcterms:W3CDTF">2023-12-27T21:23:00Z</dcterms:modified>
</cp:coreProperties>
</file>