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88778" w14:textId="0C647DDA" w:rsidR="0098765E" w:rsidRPr="00D339AB" w:rsidRDefault="0098765E" w:rsidP="000C2CC0">
      <w:pPr>
        <w:jc w:val="center"/>
        <w:rPr>
          <w:rFonts w:ascii="Times New Roman" w:hAnsi="Times New Roman" w:cs="Times New Roman"/>
          <w:b/>
          <w:bCs/>
          <w:szCs w:val="24"/>
        </w:rPr>
      </w:pPr>
      <w:r w:rsidRPr="00D339AB">
        <w:rPr>
          <w:rFonts w:ascii="Times New Roman" w:hAnsi="Times New Roman" w:cs="Times New Roman"/>
          <w:b/>
          <w:bCs/>
          <w:szCs w:val="24"/>
        </w:rPr>
        <w:t xml:space="preserve">Coursework </w:t>
      </w:r>
      <w:r w:rsidR="0090315C" w:rsidRPr="00D339AB">
        <w:rPr>
          <w:rFonts w:ascii="Times New Roman" w:hAnsi="Times New Roman" w:cs="Times New Roman"/>
          <w:b/>
          <w:bCs/>
          <w:szCs w:val="24"/>
        </w:rPr>
        <w:t xml:space="preserve">1 Part </w:t>
      </w:r>
      <w:r w:rsidR="00500CA3">
        <w:rPr>
          <w:rFonts w:ascii="Times New Roman" w:hAnsi="Times New Roman" w:cs="Times New Roman"/>
          <w:b/>
          <w:bCs/>
          <w:szCs w:val="24"/>
        </w:rPr>
        <w:t>1</w:t>
      </w:r>
      <w:r w:rsidRPr="00D339AB">
        <w:rPr>
          <w:rFonts w:ascii="Times New Roman" w:hAnsi="Times New Roman" w:cs="Times New Roman"/>
          <w:b/>
          <w:bCs/>
          <w:szCs w:val="24"/>
        </w:rPr>
        <w:t xml:space="preserve">: </w:t>
      </w:r>
      <w:r w:rsidR="0090315C" w:rsidRPr="00D339AB">
        <w:rPr>
          <w:rFonts w:ascii="Times New Roman" w:hAnsi="Times New Roman" w:cs="Times New Roman"/>
          <w:b/>
          <w:bCs/>
          <w:szCs w:val="24"/>
        </w:rPr>
        <w:t>Data</w:t>
      </w:r>
      <w:r w:rsidR="001C0535" w:rsidRPr="00D339AB">
        <w:rPr>
          <w:rFonts w:ascii="Times New Roman" w:hAnsi="Times New Roman" w:cs="Times New Roman"/>
          <w:b/>
          <w:bCs/>
          <w:szCs w:val="24"/>
        </w:rPr>
        <w:t>-d</w:t>
      </w:r>
      <w:r w:rsidR="0090315C" w:rsidRPr="00D339AB">
        <w:rPr>
          <w:rFonts w:ascii="Times New Roman" w:hAnsi="Times New Roman" w:cs="Times New Roman"/>
          <w:b/>
          <w:bCs/>
          <w:szCs w:val="24"/>
        </w:rPr>
        <w:t>riven Optimisation</w:t>
      </w:r>
    </w:p>
    <w:p w14:paraId="4B7A758D" w14:textId="0200F019" w:rsidR="00AD20FC" w:rsidRPr="00D339AB" w:rsidRDefault="00B6446F" w:rsidP="00092467">
      <w:pPr>
        <w:jc w:val="center"/>
        <w:rPr>
          <w:rFonts w:ascii="Times New Roman" w:hAnsi="Times New Roman" w:cs="Times New Roman"/>
        </w:rPr>
      </w:pPr>
      <w:r w:rsidRPr="00D339AB">
        <w:rPr>
          <w:rFonts w:ascii="Times New Roman" w:hAnsi="Times New Roman" w:cs="Times New Roman"/>
          <w:i/>
          <w:iCs/>
          <w:szCs w:val="24"/>
        </w:rPr>
        <w:t xml:space="preserve">Team Abyss: </w:t>
      </w:r>
      <w:proofErr w:type="spellStart"/>
      <w:r w:rsidR="00711FDE" w:rsidRPr="00D339AB">
        <w:rPr>
          <w:rFonts w:ascii="Times New Roman" w:hAnsi="Times New Roman" w:cs="Times New Roman"/>
        </w:rPr>
        <w:t>Zhongqi</w:t>
      </w:r>
      <w:proofErr w:type="spellEnd"/>
      <w:r w:rsidR="00711FDE" w:rsidRPr="00D339AB">
        <w:rPr>
          <w:rFonts w:ascii="Times New Roman" w:hAnsi="Times New Roman" w:cs="Times New Roman"/>
        </w:rPr>
        <w:t xml:space="preserve"> Zhuang</w:t>
      </w:r>
      <w:r w:rsidR="00711FDE">
        <w:rPr>
          <w:rFonts w:ascii="Times New Roman" w:hAnsi="Times New Roman" w:cs="Times New Roman"/>
        </w:rPr>
        <w:t xml:space="preserve">, </w:t>
      </w:r>
      <w:r w:rsidR="00092467" w:rsidRPr="00D339AB">
        <w:rPr>
          <w:rFonts w:ascii="Times New Roman" w:hAnsi="Times New Roman" w:cs="Times New Roman"/>
        </w:rPr>
        <w:t>Elton Lam</w:t>
      </w:r>
      <w:r w:rsidR="00FA4DD0" w:rsidRPr="00D339AB">
        <w:rPr>
          <w:rFonts w:ascii="Times New Roman" w:hAnsi="Times New Roman" w:cs="Times New Roman"/>
        </w:rPr>
        <w:t xml:space="preserve">, John </w:t>
      </w:r>
      <w:proofErr w:type="gramStart"/>
      <w:r w:rsidR="00FA4DD0" w:rsidRPr="00D339AB">
        <w:rPr>
          <w:rFonts w:ascii="Times New Roman" w:hAnsi="Times New Roman" w:cs="Times New Roman"/>
        </w:rPr>
        <w:t>Huang</w:t>
      </w:r>
      <w:proofErr w:type="gramEnd"/>
      <w:r w:rsidR="003F157D" w:rsidRPr="00D339AB">
        <w:rPr>
          <w:rFonts w:ascii="Times New Roman" w:hAnsi="Times New Roman" w:cs="Times New Roman"/>
        </w:rPr>
        <w:t xml:space="preserve"> and</w:t>
      </w:r>
      <w:r w:rsidR="00092467" w:rsidRPr="00D339AB">
        <w:rPr>
          <w:rFonts w:ascii="Times New Roman" w:hAnsi="Times New Roman" w:cs="Times New Roman"/>
        </w:rPr>
        <w:t xml:space="preserve"> </w:t>
      </w:r>
      <w:r w:rsidR="13BE466D" w:rsidRPr="00D339AB">
        <w:rPr>
          <w:rFonts w:ascii="Times New Roman" w:hAnsi="Times New Roman" w:cs="Times New Roman"/>
        </w:rPr>
        <w:t>Nicholas Gerard</w:t>
      </w:r>
    </w:p>
    <w:p w14:paraId="073A6490" w14:textId="40DDBF72" w:rsidR="00A85D91" w:rsidRPr="000C2CC0" w:rsidRDefault="00A85D91" w:rsidP="00BC27F0">
      <w:pPr>
        <w:jc w:val="center"/>
        <w:rPr>
          <w:rFonts w:ascii="Times New Roman" w:hAnsi="Times New Roman" w:cs="Times New Roman"/>
          <w:i/>
          <w:iCs/>
          <w:sz w:val="22"/>
        </w:rPr>
      </w:pPr>
      <w:r w:rsidRPr="000C2CC0">
        <w:rPr>
          <w:rFonts w:ascii="Times New Roman" w:hAnsi="Times New Roman" w:cs="Times New Roman"/>
          <w:i/>
          <w:iCs/>
          <w:sz w:val="22"/>
        </w:rPr>
        <w:t>Department of Chemical Engineering, Imperial College London, U.K.</w:t>
      </w:r>
    </w:p>
    <w:p w14:paraId="2B98DF8A" w14:textId="77777777" w:rsidR="001A5C54" w:rsidRDefault="001A5C54" w:rsidP="000D03E7">
      <w:pPr>
        <w:jc w:val="both"/>
        <w:rPr>
          <w:rFonts w:ascii="Times New Roman" w:hAnsi="Times New Roman" w:cs="Times New Roman"/>
          <w:sz w:val="22"/>
        </w:rPr>
      </w:pPr>
    </w:p>
    <w:p w14:paraId="310205A6" w14:textId="2D7639EC" w:rsidR="00C66A99" w:rsidRPr="00861DE8" w:rsidRDefault="00C66A99" w:rsidP="000D03E7">
      <w:pPr>
        <w:jc w:val="both"/>
        <w:rPr>
          <w:rFonts w:ascii="Times New Roman" w:hAnsi="Times New Roman" w:cs="Times New Roman"/>
          <w:sz w:val="22"/>
        </w:rPr>
        <w:sectPr w:rsidR="00C66A99" w:rsidRPr="00861DE8" w:rsidSect="000D38B0">
          <w:footerReference w:type="default" r:id="rId11"/>
          <w:type w:val="continuous"/>
          <w:pgSz w:w="11906" w:h="16838" w:code="9"/>
          <w:pgMar w:top="1134" w:right="1134" w:bottom="1134" w:left="1134" w:header="720" w:footer="720" w:gutter="0"/>
          <w:cols w:space="720"/>
          <w:docGrid w:type="lines" w:linePitch="360"/>
        </w:sectPr>
      </w:pPr>
    </w:p>
    <w:p w14:paraId="0EE54CF0" w14:textId="2540ADD2" w:rsidR="00403951" w:rsidRPr="00302571" w:rsidRDefault="00403951" w:rsidP="00403951">
      <w:pPr>
        <w:jc w:val="both"/>
        <w:rPr>
          <w:noProof/>
        </w:rPr>
      </w:pPr>
      <w:r w:rsidRPr="00861DE8">
        <w:rPr>
          <w:rFonts w:ascii="Times New Roman" w:hAnsi="Times New Roman" w:cs="Times New Roman"/>
          <w:b/>
          <w:bCs/>
          <w:sz w:val="22"/>
        </w:rPr>
        <w:t xml:space="preserve">1. </w:t>
      </w:r>
      <w:r w:rsidR="004323EA">
        <w:rPr>
          <w:rFonts w:ascii="Times New Roman" w:hAnsi="Times New Roman" w:cs="Times New Roman"/>
          <w:b/>
          <w:bCs/>
          <w:sz w:val="22"/>
        </w:rPr>
        <w:t>Preface</w:t>
      </w:r>
    </w:p>
    <w:p w14:paraId="33378F09" w14:textId="53CF9022" w:rsidR="00794873" w:rsidRDefault="00683A45" w:rsidP="000D03E7">
      <w:pPr>
        <w:jc w:val="both"/>
        <w:rPr>
          <w:rFonts w:ascii="Times New Roman" w:hAnsi="Times New Roman" w:cs="Times New Roman"/>
          <w:sz w:val="22"/>
        </w:rPr>
      </w:pPr>
      <w:r w:rsidRPr="00683A45">
        <w:rPr>
          <w:rFonts w:ascii="Times New Roman" w:hAnsi="Times New Roman" w:cs="Times New Roman"/>
          <w:sz w:val="22"/>
        </w:rPr>
        <w:t>In pursuit of a solution for this coursework, various algorithms</w:t>
      </w:r>
      <w:r w:rsidR="00C31E14">
        <w:rPr>
          <w:rFonts w:ascii="Times New Roman" w:hAnsi="Times New Roman" w:cs="Times New Roman"/>
          <w:sz w:val="22"/>
        </w:rPr>
        <w:t xml:space="preserve"> recommended in literature for </w:t>
      </w:r>
      <w:r w:rsidR="00594D39">
        <w:rPr>
          <w:rFonts w:ascii="Times New Roman" w:hAnsi="Times New Roman" w:cs="Times New Roman"/>
          <w:sz w:val="22"/>
        </w:rPr>
        <w:t xml:space="preserve">black box function optimisation under limited evaluations </w:t>
      </w:r>
      <w:r w:rsidRPr="00683A45">
        <w:rPr>
          <w:rFonts w:ascii="Times New Roman" w:hAnsi="Times New Roman" w:cs="Times New Roman"/>
          <w:sz w:val="22"/>
        </w:rPr>
        <w:t xml:space="preserve">were </w:t>
      </w:r>
      <w:r w:rsidR="00C31E14">
        <w:rPr>
          <w:rFonts w:ascii="Times New Roman" w:hAnsi="Times New Roman" w:cs="Times New Roman"/>
          <w:sz w:val="22"/>
        </w:rPr>
        <w:t>tested</w:t>
      </w:r>
      <w:r w:rsidR="00D073A5">
        <w:rPr>
          <w:rFonts w:ascii="Times New Roman" w:hAnsi="Times New Roman" w:cs="Times New Roman"/>
          <w:sz w:val="22"/>
        </w:rPr>
        <w:t>, including</w:t>
      </w:r>
      <w:r w:rsidRPr="00683A45">
        <w:rPr>
          <w:rFonts w:ascii="Times New Roman" w:hAnsi="Times New Roman" w:cs="Times New Roman"/>
          <w:sz w:val="22"/>
        </w:rPr>
        <w:t xml:space="preserve"> Powell's method, Adam, and Bayesian </w:t>
      </w:r>
      <w:r w:rsidR="004F55EB">
        <w:rPr>
          <w:rFonts w:ascii="Times New Roman" w:hAnsi="Times New Roman" w:cs="Times New Roman"/>
          <w:sz w:val="22"/>
        </w:rPr>
        <w:t>O</w:t>
      </w:r>
      <w:r w:rsidRPr="00683A45">
        <w:rPr>
          <w:rFonts w:ascii="Times New Roman" w:hAnsi="Times New Roman" w:cs="Times New Roman"/>
          <w:sz w:val="22"/>
        </w:rPr>
        <w:t>ptimi</w:t>
      </w:r>
      <w:r w:rsidR="00BA1196">
        <w:rPr>
          <w:rFonts w:ascii="Times New Roman" w:hAnsi="Times New Roman" w:cs="Times New Roman"/>
          <w:sz w:val="22"/>
        </w:rPr>
        <w:t>s</w:t>
      </w:r>
      <w:r w:rsidRPr="00683A45">
        <w:rPr>
          <w:rFonts w:ascii="Times New Roman" w:hAnsi="Times New Roman" w:cs="Times New Roman"/>
          <w:sz w:val="22"/>
        </w:rPr>
        <w:t xml:space="preserve">ation. Nevertheless, none of these </w:t>
      </w:r>
      <w:r w:rsidR="00894D8A">
        <w:rPr>
          <w:rFonts w:ascii="Times New Roman" w:hAnsi="Times New Roman" w:cs="Times New Roman"/>
          <w:sz w:val="22"/>
        </w:rPr>
        <w:t>showed</w:t>
      </w:r>
      <w:r w:rsidRPr="00683A45">
        <w:rPr>
          <w:rFonts w:ascii="Times New Roman" w:hAnsi="Times New Roman" w:cs="Times New Roman"/>
          <w:sz w:val="22"/>
        </w:rPr>
        <w:t xml:space="preserve"> performance levels commensurate with the effectiveness demonstrated by </w:t>
      </w:r>
      <w:proofErr w:type="spellStart"/>
      <w:r w:rsidRPr="00683A45">
        <w:rPr>
          <w:rFonts w:ascii="Times New Roman" w:hAnsi="Times New Roman" w:cs="Times New Roman"/>
          <w:sz w:val="22"/>
        </w:rPr>
        <w:t>Scipy's</w:t>
      </w:r>
      <w:proofErr w:type="spellEnd"/>
      <w:r w:rsidRPr="00683A45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683A45">
        <w:rPr>
          <w:rFonts w:ascii="Times New Roman" w:hAnsi="Times New Roman" w:cs="Times New Roman"/>
          <w:sz w:val="22"/>
        </w:rPr>
        <w:t>Cobyla</w:t>
      </w:r>
      <w:proofErr w:type="spellEnd"/>
      <w:r w:rsidRPr="00683A45">
        <w:rPr>
          <w:rFonts w:ascii="Times New Roman" w:hAnsi="Times New Roman" w:cs="Times New Roman"/>
          <w:sz w:val="22"/>
        </w:rPr>
        <w:t xml:space="preserve"> algorithm</w:t>
      </w:r>
      <w:r w:rsidR="00340B00">
        <w:rPr>
          <w:rFonts w:ascii="Times New Roman" w:hAnsi="Times New Roman" w:cs="Times New Roman"/>
          <w:sz w:val="22"/>
        </w:rPr>
        <w:t xml:space="preserve"> </w:t>
      </w:r>
      <w:r w:rsidR="00340B00" w:rsidRPr="00CB0083">
        <w:rPr>
          <w:rFonts w:ascii="Times New Roman" w:hAnsi="Times New Roman" w:cs="Times New Roman"/>
          <w:sz w:val="22"/>
          <w:highlight w:val="yellow"/>
        </w:rPr>
        <w:t>[</w:t>
      </w:r>
      <w:r w:rsidR="008509F9" w:rsidRPr="00CB0083">
        <w:rPr>
          <w:rFonts w:ascii="Times New Roman" w:hAnsi="Times New Roman" w:cs="Times New Roman"/>
          <w:sz w:val="22"/>
          <w:highlight w:val="yellow"/>
        </w:rPr>
        <w:t>1</w:t>
      </w:r>
      <w:r w:rsidR="00340B00" w:rsidRPr="00CB0083">
        <w:rPr>
          <w:rFonts w:ascii="Times New Roman" w:hAnsi="Times New Roman" w:cs="Times New Roman"/>
          <w:sz w:val="22"/>
          <w:highlight w:val="yellow"/>
        </w:rPr>
        <w:t>]</w:t>
      </w:r>
      <w:r w:rsidRPr="00683A45">
        <w:rPr>
          <w:rFonts w:ascii="Times New Roman" w:hAnsi="Times New Roman" w:cs="Times New Roman"/>
          <w:sz w:val="22"/>
        </w:rPr>
        <w:t xml:space="preserve">. As a result, </w:t>
      </w:r>
      <w:r w:rsidR="002F55F0">
        <w:rPr>
          <w:rFonts w:ascii="Times New Roman" w:hAnsi="Times New Roman" w:cs="Times New Roman"/>
          <w:sz w:val="22"/>
        </w:rPr>
        <w:t>consensus was reached</w:t>
      </w:r>
      <w:r w:rsidR="00496D49">
        <w:rPr>
          <w:rFonts w:ascii="Times New Roman" w:hAnsi="Times New Roman" w:cs="Times New Roman"/>
          <w:sz w:val="22"/>
        </w:rPr>
        <w:t xml:space="preserve"> within the group</w:t>
      </w:r>
      <w:r w:rsidR="00444049">
        <w:rPr>
          <w:rFonts w:ascii="Times New Roman" w:hAnsi="Times New Roman" w:cs="Times New Roman"/>
          <w:sz w:val="22"/>
        </w:rPr>
        <w:t xml:space="preserve"> that it was necessary to fight fire with fire</w:t>
      </w:r>
      <w:r w:rsidR="00983349">
        <w:rPr>
          <w:rFonts w:ascii="Times New Roman" w:hAnsi="Times New Roman" w:cs="Times New Roman"/>
          <w:sz w:val="22"/>
        </w:rPr>
        <w:t xml:space="preserve">, </w:t>
      </w:r>
      <w:r w:rsidR="00CB0429">
        <w:rPr>
          <w:rFonts w:ascii="Times New Roman" w:hAnsi="Times New Roman" w:cs="Times New Roman"/>
          <w:sz w:val="22"/>
        </w:rPr>
        <w:t xml:space="preserve">leading to the conception </w:t>
      </w:r>
      <w:r w:rsidR="009F36CB">
        <w:rPr>
          <w:rFonts w:ascii="Times New Roman" w:hAnsi="Times New Roman" w:cs="Times New Roman"/>
          <w:sz w:val="22"/>
        </w:rPr>
        <w:t xml:space="preserve">of </w:t>
      </w:r>
      <w:proofErr w:type="spellStart"/>
      <w:r w:rsidR="009F36CB" w:rsidRPr="00683A45">
        <w:rPr>
          <w:rFonts w:ascii="Times New Roman" w:hAnsi="Times New Roman" w:cs="Times New Roman"/>
          <w:sz w:val="22"/>
        </w:rPr>
        <w:t>Jordanla</w:t>
      </w:r>
      <w:proofErr w:type="spellEnd"/>
      <w:r w:rsidR="009F36CB">
        <w:rPr>
          <w:rFonts w:ascii="Times New Roman" w:hAnsi="Times New Roman" w:cs="Times New Roman"/>
          <w:sz w:val="22"/>
        </w:rPr>
        <w:t xml:space="preserve">, </w:t>
      </w:r>
      <w:r w:rsidRPr="00683A45">
        <w:rPr>
          <w:rFonts w:ascii="Times New Roman" w:hAnsi="Times New Roman" w:cs="Times New Roman"/>
          <w:sz w:val="22"/>
        </w:rPr>
        <w:t xml:space="preserve">an algorithm engineered to operate on a similar foundation, with the explicit intent of challenging </w:t>
      </w:r>
      <w:proofErr w:type="spellStart"/>
      <w:r w:rsidRPr="00683A45">
        <w:rPr>
          <w:rFonts w:ascii="Times New Roman" w:hAnsi="Times New Roman" w:cs="Times New Roman"/>
          <w:sz w:val="22"/>
        </w:rPr>
        <w:t>Cobyla's</w:t>
      </w:r>
      <w:proofErr w:type="spellEnd"/>
      <w:r w:rsidR="00494A35">
        <w:rPr>
          <w:rFonts w:ascii="Times New Roman" w:hAnsi="Times New Roman" w:cs="Times New Roman"/>
          <w:sz w:val="22"/>
        </w:rPr>
        <w:t xml:space="preserve"> (Kobe)</w:t>
      </w:r>
      <w:r w:rsidR="003F6CC3">
        <w:rPr>
          <w:rFonts w:ascii="Times New Roman" w:hAnsi="Times New Roman" w:cs="Times New Roman"/>
          <w:sz w:val="22"/>
        </w:rPr>
        <w:t xml:space="preserve"> supremacy</w:t>
      </w:r>
      <w:r w:rsidRPr="00683A45">
        <w:rPr>
          <w:rFonts w:ascii="Times New Roman" w:hAnsi="Times New Roman" w:cs="Times New Roman"/>
          <w:sz w:val="22"/>
        </w:rPr>
        <w:t>.</w:t>
      </w:r>
    </w:p>
    <w:p w14:paraId="7BACC011" w14:textId="77777777" w:rsidR="005B272E" w:rsidRPr="006E3BA0" w:rsidRDefault="005B272E" w:rsidP="000D03E7">
      <w:pPr>
        <w:jc w:val="both"/>
        <w:rPr>
          <w:rFonts w:ascii="Times New Roman" w:hAnsi="Times New Roman" w:cs="Times New Roman"/>
          <w:sz w:val="22"/>
        </w:rPr>
      </w:pPr>
    </w:p>
    <w:p w14:paraId="6B44CF80" w14:textId="6CA893C8" w:rsidR="00D74646" w:rsidRDefault="000E6178" w:rsidP="005A22D0">
      <w:pPr>
        <w:jc w:val="both"/>
        <w:rPr>
          <w:noProof/>
        </w:rPr>
      </w:pPr>
      <w:r>
        <w:rPr>
          <w:rFonts w:ascii="Times New Roman" w:hAnsi="Times New Roman" w:cs="Times New Roman"/>
          <w:b/>
          <w:bCs/>
          <w:sz w:val="22"/>
        </w:rPr>
        <w:t>2</w:t>
      </w:r>
      <w:r w:rsidR="00E32D6B" w:rsidRPr="00861DE8">
        <w:rPr>
          <w:rFonts w:ascii="Times New Roman" w:hAnsi="Times New Roman" w:cs="Times New Roman"/>
          <w:b/>
          <w:bCs/>
          <w:sz w:val="22"/>
        </w:rPr>
        <w:t>. I</w:t>
      </w:r>
      <w:r w:rsidR="00542F74" w:rsidRPr="00861DE8">
        <w:rPr>
          <w:rFonts w:ascii="Times New Roman" w:hAnsi="Times New Roman" w:cs="Times New Roman"/>
          <w:b/>
          <w:bCs/>
          <w:sz w:val="22"/>
        </w:rPr>
        <w:t>n</w:t>
      </w:r>
      <w:r w:rsidR="00C66A99">
        <w:rPr>
          <w:rFonts w:ascii="Times New Roman" w:hAnsi="Times New Roman" w:cs="Times New Roman"/>
          <w:b/>
          <w:bCs/>
          <w:sz w:val="22"/>
        </w:rPr>
        <w:t>tuition</w:t>
      </w:r>
    </w:p>
    <w:p w14:paraId="516ABC7D" w14:textId="406055EE" w:rsidR="002F2160" w:rsidRPr="002F2160" w:rsidRDefault="002F2160" w:rsidP="005A22D0">
      <w:pPr>
        <w:jc w:val="both"/>
        <w:rPr>
          <w:rFonts w:ascii="Times New Roman" w:hAnsi="Times New Roman" w:cs="Times New Roman"/>
          <w:b/>
          <w:bCs/>
          <w:sz w:val="22"/>
        </w:rPr>
      </w:pPr>
      <w:r w:rsidRPr="002F2160">
        <w:rPr>
          <w:rFonts w:ascii="Times New Roman" w:hAnsi="Times New Roman" w:cs="Times New Roman"/>
          <w:b/>
          <w:bCs/>
          <w:sz w:val="22"/>
        </w:rPr>
        <w:t>2.1</w:t>
      </w:r>
      <w:r>
        <w:rPr>
          <w:rFonts w:ascii="Times New Roman" w:hAnsi="Times New Roman" w:cs="Times New Roman"/>
          <w:b/>
          <w:bCs/>
          <w:sz w:val="22"/>
        </w:rPr>
        <w:t xml:space="preserve"> Big picture</w:t>
      </w:r>
    </w:p>
    <w:p w14:paraId="4A249803" w14:textId="77777777" w:rsidR="008A2A39" w:rsidRDefault="005A22D0" w:rsidP="00AD40B0">
      <w:pPr>
        <w:jc w:val="both"/>
        <w:rPr>
          <w:rFonts w:ascii="Times New Roman" w:hAnsi="Times New Roman" w:cs="Times New Roman"/>
          <w:sz w:val="22"/>
          <w:lang w:val="en-MY"/>
        </w:rPr>
      </w:pPr>
      <w:r w:rsidRPr="005A22D0">
        <w:rPr>
          <w:rFonts w:ascii="Times New Roman" w:hAnsi="Times New Roman" w:cs="Times New Roman"/>
          <w:sz w:val="22"/>
          <w:lang w:val="en-MY"/>
        </w:rPr>
        <w:t xml:space="preserve">The foundational concept behind </w:t>
      </w:r>
      <w:proofErr w:type="spellStart"/>
      <w:r w:rsidRPr="005A22D0">
        <w:rPr>
          <w:rFonts w:ascii="Times New Roman" w:hAnsi="Times New Roman" w:cs="Times New Roman"/>
          <w:sz w:val="22"/>
          <w:lang w:val="en-MY"/>
        </w:rPr>
        <w:t>Jordanla</w:t>
      </w:r>
      <w:proofErr w:type="spellEnd"/>
      <w:r w:rsidRPr="005A22D0">
        <w:rPr>
          <w:rFonts w:ascii="Times New Roman" w:hAnsi="Times New Roman" w:cs="Times New Roman"/>
          <w:sz w:val="22"/>
          <w:lang w:val="en-MY"/>
        </w:rPr>
        <w:t xml:space="preserve"> is the construction and iterative refinement of a simplex, referred to in this context as a polygon. A simplex, in multidimensional optimization, is a geometric figure consisting of </w:t>
      </w:r>
      <w:r w:rsidRPr="005A22D0">
        <w:rPr>
          <w:rFonts w:ascii="Times New Roman" w:hAnsi="Times New Roman" w:cs="Times New Roman"/>
          <w:i/>
          <w:iCs/>
          <w:sz w:val="22"/>
          <w:lang w:val="en-MY"/>
        </w:rPr>
        <w:t>n</w:t>
      </w:r>
      <w:r w:rsidR="001D07DE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5A22D0">
        <w:rPr>
          <w:rFonts w:ascii="Times New Roman" w:hAnsi="Times New Roman" w:cs="Times New Roman"/>
          <w:sz w:val="22"/>
          <w:lang w:val="en-MY"/>
        </w:rPr>
        <w:t>+</w:t>
      </w:r>
      <w:r w:rsidR="001D07DE">
        <w:rPr>
          <w:rFonts w:ascii="Times New Roman" w:hAnsi="Times New Roman" w:cs="Times New Roman"/>
          <w:sz w:val="22"/>
          <w:lang w:val="en-MY"/>
        </w:rPr>
        <w:t xml:space="preserve"> </w:t>
      </w:r>
      <w:r w:rsidRPr="005A22D0">
        <w:rPr>
          <w:rFonts w:ascii="Times New Roman" w:hAnsi="Times New Roman" w:cs="Times New Roman"/>
          <w:sz w:val="22"/>
          <w:lang w:val="en-MY"/>
        </w:rPr>
        <w:t xml:space="preserve">1 vertices in an </w:t>
      </w:r>
      <w:r w:rsidRPr="005A22D0">
        <w:rPr>
          <w:rFonts w:ascii="Times New Roman" w:hAnsi="Times New Roman" w:cs="Times New Roman"/>
          <w:i/>
          <w:iCs/>
          <w:sz w:val="22"/>
          <w:lang w:val="en-MY"/>
        </w:rPr>
        <w:t>n</w:t>
      </w:r>
      <w:r w:rsidRPr="005A22D0">
        <w:rPr>
          <w:rFonts w:ascii="Times New Roman" w:hAnsi="Times New Roman" w:cs="Times New Roman"/>
          <w:sz w:val="22"/>
          <w:lang w:val="en-MY"/>
        </w:rPr>
        <w:t xml:space="preserve">-dimensional space. The </w:t>
      </w:r>
      <w:proofErr w:type="spellStart"/>
      <w:r w:rsidRPr="005A22D0">
        <w:rPr>
          <w:rFonts w:ascii="Times New Roman" w:hAnsi="Times New Roman" w:cs="Times New Roman"/>
          <w:sz w:val="22"/>
          <w:lang w:val="en-MY"/>
        </w:rPr>
        <w:t>Jordanla</w:t>
      </w:r>
      <w:proofErr w:type="spellEnd"/>
      <w:r w:rsidRPr="005A22D0">
        <w:rPr>
          <w:rFonts w:ascii="Times New Roman" w:hAnsi="Times New Roman" w:cs="Times New Roman"/>
          <w:sz w:val="22"/>
          <w:lang w:val="en-MY"/>
        </w:rPr>
        <w:t xml:space="preserve"> algorithm starts by initializing a </w:t>
      </w:r>
      <w:r w:rsidR="00764FD8">
        <w:rPr>
          <w:rFonts w:ascii="Times New Roman" w:hAnsi="Times New Roman" w:cs="Times New Roman"/>
          <w:sz w:val="22"/>
          <w:lang w:val="en-MY"/>
        </w:rPr>
        <w:t>polygon</w:t>
      </w:r>
      <w:r w:rsidRPr="005A22D0">
        <w:rPr>
          <w:rFonts w:ascii="Times New Roman" w:hAnsi="Times New Roman" w:cs="Times New Roman"/>
          <w:sz w:val="22"/>
          <w:lang w:val="en-MY"/>
        </w:rPr>
        <w:t xml:space="preserve"> around a given starting point. Each vertex of the </w:t>
      </w:r>
      <w:r w:rsidR="00764FD8">
        <w:rPr>
          <w:rFonts w:ascii="Times New Roman" w:hAnsi="Times New Roman" w:cs="Times New Roman"/>
          <w:sz w:val="22"/>
          <w:lang w:val="en-MY"/>
        </w:rPr>
        <w:t>polygon</w:t>
      </w:r>
      <w:r w:rsidRPr="005A22D0">
        <w:rPr>
          <w:rFonts w:ascii="Times New Roman" w:hAnsi="Times New Roman" w:cs="Times New Roman"/>
          <w:sz w:val="22"/>
          <w:lang w:val="en-MY"/>
        </w:rPr>
        <w:t xml:space="preserve"> represents a potential solution, and the objective function is evaluated at each of these points.</w:t>
      </w:r>
    </w:p>
    <w:p w14:paraId="0E0BBFE3" w14:textId="7157A367" w:rsidR="005413E6" w:rsidRDefault="00471690" w:rsidP="00A2458A">
      <w:pPr>
        <w:ind w:firstLine="482"/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 xml:space="preserve">Following the iterative update process, the polygon </w:t>
      </w:r>
      <w:r w:rsidR="00F01BC6">
        <w:rPr>
          <w:rFonts w:ascii="Times New Roman" w:hAnsi="Times New Roman" w:cs="Times New Roman"/>
          <w:sz w:val="22"/>
          <w:lang w:val="en-MY"/>
        </w:rPr>
        <w:t>should shrink and converge to the optimal solution</w:t>
      </w:r>
      <w:r w:rsidR="00C52C7E">
        <w:rPr>
          <w:rFonts w:ascii="Times New Roman" w:hAnsi="Times New Roman" w:cs="Times New Roman"/>
          <w:sz w:val="22"/>
          <w:lang w:val="en-MY"/>
        </w:rPr>
        <w:t>.</w:t>
      </w:r>
      <w:r w:rsidR="008D6B9B">
        <w:rPr>
          <w:rFonts w:ascii="Times New Roman" w:hAnsi="Times New Roman" w:cs="Times New Roman"/>
          <w:sz w:val="22"/>
          <w:lang w:val="en-MY"/>
        </w:rPr>
        <w:t xml:space="preserve"> </w:t>
      </w:r>
      <w:proofErr w:type="spellStart"/>
      <w:r w:rsidR="00511B8F">
        <w:rPr>
          <w:rFonts w:ascii="Times New Roman" w:hAnsi="Times New Roman" w:cs="Times New Roman"/>
          <w:sz w:val="22"/>
          <w:lang w:val="en-MY"/>
        </w:rPr>
        <w:t>Jordanla</w:t>
      </w:r>
      <w:proofErr w:type="spellEnd"/>
      <w:r w:rsidR="00511B8F">
        <w:rPr>
          <w:rFonts w:ascii="Times New Roman" w:hAnsi="Times New Roman" w:cs="Times New Roman"/>
          <w:sz w:val="22"/>
          <w:lang w:val="en-MY"/>
        </w:rPr>
        <w:t xml:space="preserve"> </w:t>
      </w:r>
      <w:r w:rsidR="008D6B9B" w:rsidRPr="005A22D0">
        <w:rPr>
          <w:rFonts w:ascii="Times New Roman" w:hAnsi="Times New Roman" w:cs="Times New Roman"/>
          <w:sz w:val="22"/>
          <w:lang w:val="en-MY"/>
        </w:rPr>
        <w:t xml:space="preserve">identifies the vertex of the </w:t>
      </w:r>
      <w:r w:rsidR="00511B8F">
        <w:rPr>
          <w:rFonts w:ascii="Times New Roman" w:hAnsi="Times New Roman" w:cs="Times New Roman"/>
          <w:sz w:val="22"/>
          <w:lang w:val="en-MY"/>
        </w:rPr>
        <w:t>polygon</w:t>
      </w:r>
      <w:r w:rsidR="008D6B9B" w:rsidRPr="005A22D0">
        <w:rPr>
          <w:rFonts w:ascii="Times New Roman" w:hAnsi="Times New Roman" w:cs="Times New Roman"/>
          <w:sz w:val="22"/>
          <w:lang w:val="en-MY"/>
        </w:rPr>
        <w:t xml:space="preserve"> </w:t>
      </w:r>
      <w:r w:rsidR="00511B8F">
        <w:rPr>
          <w:rFonts w:ascii="Times New Roman" w:hAnsi="Times New Roman" w:cs="Times New Roman"/>
          <w:sz w:val="22"/>
          <w:lang w:val="en-MY"/>
        </w:rPr>
        <w:t>with</w:t>
      </w:r>
      <w:r w:rsidR="008D6B9B" w:rsidRPr="005A22D0">
        <w:rPr>
          <w:rFonts w:ascii="Times New Roman" w:hAnsi="Times New Roman" w:cs="Times New Roman"/>
          <w:sz w:val="22"/>
          <w:lang w:val="en-MY"/>
        </w:rPr>
        <w:t xml:space="preserve"> the worst objective function value and then seeks to replace this point with a better one. It does this through a reflection process, creating a new point by reflecting the worst vertex across the centroid of the remaining vertices. This step is guided by the intuition that moving away from the </w:t>
      </w:r>
      <w:r w:rsidR="008D6B9B" w:rsidRPr="005A22D0">
        <w:rPr>
          <w:rFonts w:ascii="Times New Roman" w:hAnsi="Times New Roman" w:cs="Times New Roman"/>
          <w:sz w:val="22"/>
          <w:lang w:val="en-MY"/>
        </w:rPr>
        <w:t>least desirable solution</w:t>
      </w:r>
      <w:r w:rsidR="00DC320D">
        <w:rPr>
          <w:rFonts w:ascii="Times New Roman" w:hAnsi="Times New Roman" w:cs="Times New Roman"/>
          <w:sz w:val="22"/>
          <w:lang w:val="en-MY"/>
        </w:rPr>
        <w:t xml:space="preserve"> </w:t>
      </w:r>
      <w:r w:rsidR="008D6B9B" w:rsidRPr="005A22D0">
        <w:rPr>
          <w:rFonts w:ascii="Times New Roman" w:hAnsi="Times New Roman" w:cs="Times New Roman"/>
          <w:sz w:val="22"/>
          <w:lang w:val="en-MY"/>
        </w:rPr>
        <w:t>is likely to yield improvement. If this reflected point proves to be a better solution, it replaces the worst vertex; otherwise, the algorithm employs</w:t>
      </w:r>
      <w:r w:rsidR="008D1350">
        <w:rPr>
          <w:rFonts w:ascii="Times New Roman" w:hAnsi="Times New Roman" w:cs="Times New Roman"/>
          <w:sz w:val="22"/>
          <w:lang w:val="en-MY"/>
        </w:rPr>
        <w:t xml:space="preserve"> </w:t>
      </w:r>
      <w:r w:rsidR="008D6B9B" w:rsidRPr="005A22D0">
        <w:rPr>
          <w:rFonts w:ascii="Times New Roman" w:hAnsi="Times New Roman" w:cs="Times New Roman"/>
          <w:sz w:val="22"/>
          <w:lang w:val="en-MY"/>
        </w:rPr>
        <w:t xml:space="preserve">bisection to shrink the </w:t>
      </w:r>
      <w:r w:rsidR="00986C76">
        <w:rPr>
          <w:rFonts w:ascii="Times New Roman" w:hAnsi="Times New Roman" w:cs="Times New Roman"/>
          <w:sz w:val="22"/>
          <w:lang w:val="en-MY"/>
        </w:rPr>
        <w:t>polygon</w:t>
      </w:r>
      <w:r w:rsidR="008D6B9B" w:rsidRPr="005A22D0">
        <w:rPr>
          <w:rFonts w:ascii="Times New Roman" w:hAnsi="Times New Roman" w:cs="Times New Roman"/>
          <w:sz w:val="22"/>
          <w:lang w:val="en-MY"/>
        </w:rPr>
        <w:t>,</w:t>
      </w:r>
      <w:r w:rsidR="00986C76">
        <w:rPr>
          <w:rFonts w:ascii="Times New Roman" w:hAnsi="Times New Roman" w:cs="Times New Roman"/>
          <w:sz w:val="22"/>
          <w:lang w:val="en-MY"/>
        </w:rPr>
        <w:t xml:space="preserve"> </w:t>
      </w:r>
      <w:r w:rsidR="00BE3084" w:rsidRPr="005A22D0">
        <w:rPr>
          <w:rFonts w:ascii="Times New Roman" w:hAnsi="Times New Roman" w:cs="Times New Roman"/>
          <w:sz w:val="22"/>
          <w:lang w:val="en-MY"/>
        </w:rPr>
        <w:t>ensuring a more cautious exploration of the solution space</w:t>
      </w:r>
      <w:r w:rsidR="00BE3084">
        <w:rPr>
          <w:rFonts w:ascii="Times New Roman" w:hAnsi="Times New Roman" w:cs="Times New Roman"/>
          <w:sz w:val="22"/>
          <w:lang w:val="en-MY"/>
        </w:rPr>
        <w:t xml:space="preserve">, </w:t>
      </w:r>
      <w:r w:rsidR="00986C76">
        <w:rPr>
          <w:rFonts w:ascii="Times New Roman" w:hAnsi="Times New Roman" w:cs="Times New Roman"/>
          <w:sz w:val="22"/>
          <w:lang w:val="en-MY"/>
        </w:rPr>
        <w:t xml:space="preserve">as the optimal solution is likely to be contained within </w:t>
      </w:r>
      <w:r w:rsidR="008010FD">
        <w:rPr>
          <w:rFonts w:ascii="Times New Roman" w:hAnsi="Times New Roman" w:cs="Times New Roman"/>
          <w:sz w:val="22"/>
          <w:lang w:val="en-MY"/>
        </w:rPr>
        <w:t>the polygon</w:t>
      </w:r>
      <w:r w:rsidR="005413E6">
        <w:rPr>
          <w:rFonts w:ascii="Times New Roman" w:hAnsi="Times New Roman" w:cs="Times New Roman"/>
          <w:sz w:val="22"/>
          <w:lang w:val="en-MY"/>
        </w:rPr>
        <w:t>.</w:t>
      </w:r>
    </w:p>
    <w:p w14:paraId="2EA30369" w14:textId="4477F9AF" w:rsidR="00A4025E" w:rsidRPr="00A2458A" w:rsidRDefault="00A4025E" w:rsidP="005413E6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b/>
          <w:bCs/>
          <w:sz w:val="22"/>
          <w:lang w:val="en-MY"/>
        </w:rPr>
        <w:t>2.</w:t>
      </w:r>
      <w:r w:rsidR="004C6286">
        <w:rPr>
          <w:rFonts w:ascii="Times New Roman" w:hAnsi="Times New Roman" w:cs="Times New Roman"/>
          <w:b/>
          <w:bCs/>
          <w:sz w:val="22"/>
          <w:lang w:val="en-MY"/>
        </w:rPr>
        <w:t>2</w:t>
      </w:r>
      <w:r>
        <w:rPr>
          <w:rFonts w:ascii="Times New Roman" w:hAnsi="Times New Roman" w:cs="Times New Roman"/>
          <w:b/>
          <w:bCs/>
          <w:sz w:val="22"/>
          <w:lang w:val="en-MY"/>
        </w:rPr>
        <w:t xml:space="preserve"> </w:t>
      </w:r>
      <w:r w:rsidR="00976140" w:rsidRPr="00976140">
        <w:rPr>
          <w:rFonts w:ascii="Times New Roman" w:hAnsi="Times New Roman" w:cs="Times New Roman"/>
          <w:b/>
          <w:bCs/>
          <w:sz w:val="22"/>
          <w:lang w:val="en-MY"/>
        </w:rPr>
        <w:t>Selection of initial point</w:t>
      </w:r>
    </w:p>
    <w:p w14:paraId="41D21AA4" w14:textId="277A9472" w:rsidR="00353B09" w:rsidRDefault="00D56592" w:rsidP="00966BF3">
      <w:pPr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Starting</w:t>
      </w:r>
      <w:r w:rsidRPr="00D56592">
        <w:rPr>
          <w:rFonts w:ascii="Times New Roman" w:hAnsi="Times New Roman" w:cs="Times New Roman"/>
          <w:sz w:val="22"/>
        </w:rPr>
        <w:t xml:space="preserve"> from a lower initial value of the </w:t>
      </w:r>
      <w:r w:rsidR="002F10F0">
        <w:rPr>
          <w:rFonts w:ascii="Times New Roman" w:hAnsi="Times New Roman" w:cs="Times New Roman"/>
          <w:sz w:val="22"/>
        </w:rPr>
        <w:t>black box</w:t>
      </w:r>
      <w:r w:rsidRPr="00D56592">
        <w:rPr>
          <w:rFonts w:ascii="Times New Roman" w:hAnsi="Times New Roman" w:cs="Times New Roman"/>
          <w:sz w:val="22"/>
        </w:rPr>
        <w:t xml:space="preserve"> function is advantageous, particularly when dealing with unimodal objective functions. </w:t>
      </w:r>
      <w:proofErr w:type="spellStart"/>
      <w:r w:rsidR="004E60F8">
        <w:rPr>
          <w:rFonts w:ascii="Times New Roman" w:hAnsi="Times New Roman" w:cs="Times New Roman"/>
          <w:sz w:val="22"/>
        </w:rPr>
        <w:t>Jordanla</w:t>
      </w:r>
      <w:proofErr w:type="spellEnd"/>
      <w:r w:rsidRPr="00D56592">
        <w:rPr>
          <w:rFonts w:ascii="Times New Roman" w:hAnsi="Times New Roman" w:cs="Times New Roman"/>
          <w:sz w:val="22"/>
        </w:rPr>
        <w:t xml:space="preserve"> possesses a characteristic gradual progression towards the optimal solution and lacks the ability to rapidly traverse the solution space. When employing a random search methodology to identify the </w:t>
      </w:r>
      <w:r w:rsidR="003D4488">
        <w:rPr>
          <w:rFonts w:ascii="Times New Roman" w:hAnsi="Times New Roman" w:cs="Times New Roman"/>
          <w:sz w:val="22"/>
        </w:rPr>
        <w:t>lowest</w:t>
      </w:r>
      <w:r w:rsidRPr="00D56592">
        <w:rPr>
          <w:rFonts w:ascii="Times New Roman" w:hAnsi="Times New Roman" w:cs="Times New Roman"/>
          <w:sz w:val="22"/>
        </w:rPr>
        <w:t xml:space="preserve"> </w:t>
      </w:r>
      <w:r w:rsidR="003D4488">
        <w:rPr>
          <w:rFonts w:ascii="Times New Roman" w:hAnsi="Times New Roman" w:cs="Times New Roman"/>
          <w:sz w:val="22"/>
        </w:rPr>
        <w:t>starting</w:t>
      </w:r>
      <w:r w:rsidRPr="00D56592">
        <w:rPr>
          <w:rFonts w:ascii="Times New Roman" w:hAnsi="Times New Roman" w:cs="Times New Roman"/>
          <w:sz w:val="22"/>
        </w:rPr>
        <w:t xml:space="preserve"> point, it is </w:t>
      </w:r>
      <w:r w:rsidR="003D4488">
        <w:rPr>
          <w:rFonts w:ascii="Times New Roman" w:hAnsi="Times New Roman" w:cs="Times New Roman"/>
          <w:sz w:val="22"/>
        </w:rPr>
        <w:t>possible</w:t>
      </w:r>
      <w:r w:rsidRPr="00D56592">
        <w:rPr>
          <w:rFonts w:ascii="Times New Roman" w:hAnsi="Times New Roman" w:cs="Times New Roman"/>
          <w:sz w:val="22"/>
        </w:rPr>
        <w:t xml:space="preserve"> for the algorithm to </w:t>
      </w:r>
      <w:r w:rsidR="003D4488">
        <w:rPr>
          <w:rFonts w:ascii="Times New Roman" w:hAnsi="Times New Roman" w:cs="Times New Roman"/>
          <w:sz w:val="22"/>
        </w:rPr>
        <w:t>begin</w:t>
      </w:r>
      <w:r w:rsidRPr="00D56592">
        <w:rPr>
          <w:rFonts w:ascii="Times New Roman" w:hAnsi="Times New Roman" w:cs="Times New Roman"/>
          <w:sz w:val="22"/>
        </w:rPr>
        <w:t xml:space="preserve"> its search from positions </w:t>
      </w:r>
      <w:r w:rsidR="003D4488">
        <w:rPr>
          <w:rFonts w:ascii="Times New Roman" w:hAnsi="Times New Roman" w:cs="Times New Roman"/>
          <w:sz w:val="22"/>
        </w:rPr>
        <w:t>far away</w:t>
      </w:r>
      <w:r w:rsidRPr="00D56592">
        <w:rPr>
          <w:rFonts w:ascii="Times New Roman" w:hAnsi="Times New Roman" w:cs="Times New Roman"/>
          <w:sz w:val="22"/>
        </w:rPr>
        <w:t xml:space="preserve"> from the optimum. Consequently, the algorithm exhibits consistent performance and can expedite the discovery of optima when the </w:t>
      </w:r>
      <w:r w:rsidR="00A165F2">
        <w:rPr>
          <w:rFonts w:ascii="Times New Roman" w:hAnsi="Times New Roman" w:cs="Times New Roman"/>
          <w:sz w:val="22"/>
        </w:rPr>
        <w:t>chosen</w:t>
      </w:r>
      <w:r w:rsidRPr="00D56592">
        <w:rPr>
          <w:rFonts w:ascii="Times New Roman" w:hAnsi="Times New Roman" w:cs="Times New Roman"/>
          <w:sz w:val="22"/>
        </w:rPr>
        <w:t xml:space="preserve"> starting point </w:t>
      </w:r>
      <w:proofErr w:type="gramStart"/>
      <w:r w:rsidRPr="00D56592">
        <w:rPr>
          <w:rFonts w:ascii="Times New Roman" w:hAnsi="Times New Roman" w:cs="Times New Roman"/>
          <w:sz w:val="22"/>
        </w:rPr>
        <w:t xml:space="preserve">is </w:t>
      </w:r>
      <w:r w:rsidR="004605AF">
        <w:rPr>
          <w:rFonts w:ascii="Times New Roman" w:hAnsi="Times New Roman" w:cs="Times New Roman"/>
          <w:sz w:val="22"/>
        </w:rPr>
        <w:t>located</w:t>
      </w:r>
      <w:r w:rsidRPr="00D56592">
        <w:rPr>
          <w:rFonts w:ascii="Times New Roman" w:hAnsi="Times New Roman" w:cs="Times New Roman"/>
          <w:sz w:val="22"/>
        </w:rPr>
        <w:t xml:space="preserve"> </w:t>
      </w:r>
      <w:r w:rsidR="004605AF">
        <w:rPr>
          <w:rFonts w:ascii="Times New Roman" w:hAnsi="Times New Roman" w:cs="Times New Roman"/>
          <w:sz w:val="22"/>
        </w:rPr>
        <w:t>in</w:t>
      </w:r>
      <w:proofErr w:type="gramEnd"/>
      <w:r w:rsidRPr="00D56592">
        <w:rPr>
          <w:rFonts w:ascii="Times New Roman" w:hAnsi="Times New Roman" w:cs="Times New Roman"/>
          <w:sz w:val="22"/>
        </w:rPr>
        <w:t xml:space="preserve"> the middle of the specified bounds. In the context of this specific coursework, the choice was made to set the </w:t>
      </w:r>
      <w:r w:rsidR="009D199C">
        <w:rPr>
          <w:rFonts w:ascii="Times New Roman" w:hAnsi="Times New Roman" w:cs="Times New Roman"/>
          <w:sz w:val="22"/>
        </w:rPr>
        <w:t>algorithm’s starting point at</w:t>
      </w:r>
      <w:r w:rsidRPr="00D56592">
        <w:rPr>
          <w:rFonts w:ascii="Times New Roman" w:hAnsi="Times New Roman" w:cs="Times New Roman"/>
          <w:sz w:val="22"/>
        </w:rPr>
        <w:t xml:space="preserve"> x-values </w:t>
      </w:r>
      <w:r w:rsidR="009D199C">
        <w:rPr>
          <w:rFonts w:ascii="Times New Roman" w:hAnsi="Times New Roman" w:cs="Times New Roman"/>
          <w:sz w:val="22"/>
        </w:rPr>
        <w:t xml:space="preserve">equal </w:t>
      </w:r>
      <w:r w:rsidRPr="00D56592">
        <w:rPr>
          <w:rFonts w:ascii="Times New Roman" w:hAnsi="Times New Roman" w:cs="Times New Roman"/>
          <w:sz w:val="22"/>
        </w:rPr>
        <w:t xml:space="preserve">to </w:t>
      </w:r>
      <w:r w:rsidR="00865FFD">
        <w:rPr>
          <w:rFonts w:ascii="Times New Roman" w:hAnsi="Times New Roman" w:cs="Times New Roman"/>
          <w:sz w:val="22"/>
        </w:rPr>
        <w:t>zero</w:t>
      </w:r>
      <w:r w:rsidR="00353B09">
        <w:rPr>
          <w:rFonts w:ascii="Times New Roman" w:hAnsi="Times New Roman" w:cs="Times New Roman"/>
          <w:sz w:val="22"/>
        </w:rPr>
        <w:t>.</w:t>
      </w:r>
    </w:p>
    <w:p w14:paraId="1395AA59" w14:textId="48B81186" w:rsidR="00D56592" w:rsidRPr="00AD063B" w:rsidRDefault="00353B09" w:rsidP="00AD063B">
      <w:pPr>
        <w:ind w:firstLine="482"/>
        <w:jc w:val="both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</w:t>
      </w:r>
      <w:r w:rsidR="00D56592" w:rsidRPr="00D56592">
        <w:rPr>
          <w:rFonts w:ascii="Times New Roman" w:hAnsi="Times New Roman" w:cs="Times New Roman"/>
          <w:sz w:val="22"/>
        </w:rPr>
        <w:t xml:space="preserve"> step size of</w:t>
      </w:r>
      <w:r w:rsidR="00865FFD">
        <w:rPr>
          <w:rFonts w:ascii="Times New Roman" w:hAnsi="Times New Roman" w:cs="Times New Roman"/>
          <w:sz w:val="22"/>
        </w:rPr>
        <w:t xml:space="preserve"> three</w:t>
      </w:r>
      <w:r w:rsidR="00D56592" w:rsidRPr="00D56592">
        <w:rPr>
          <w:rFonts w:ascii="Times New Roman" w:hAnsi="Times New Roman" w:cs="Times New Roman"/>
          <w:sz w:val="22"/>
        </w:rPr>
        <w:t xml:space="preserve"> was adopted for initializing the </w:t>
      </w:r>
      <w:r w:rsidR="006F3406">
        <w:rPr>
          <w:rFonts w:ascii="Times New Roman" w:hAnsi="Times New Roman" w:cs="Times New Roman"/>
          <w:sz w:val="22"/>
        </w:rPr>
        <w:t>polygon</w:t>
      </w:r>
      <w:r w:rsidR="00C56B0D">
        <w:rPr>
          <w:rFonts w:ascii="Times New Roman" w:hAnsi="Times New Roman" w:cs="Times New Roman"/>
          <w:sz w:val="22"/>
        </w:rPr>
        <w:t>, which</w:t>
      </w:r>
      <w:r w:rsidR="00D56592" w:rsidRPr="00D56592">
        <w:rPr>
          <w:rFonts w:ascii="Times New Roman" w:hAnsi="Times New Roman" w:cs="Times New Roman"/>
          <w:sz w:val="22"/>
        </w:rPr>
        <w:t xml:space="preserve"> stems from the </w:t>
      </w:r>
      <w:r w:rsidR="000D40AE">
        <w:rPr>
          <w:rFonts w:ascii="Times New Roman" w:hAnsi="Times New Roman" w:cs="Times New Roman"/>
          <w:sz w:val="22"/>
        </w:rPr>
        <w:t>fact</w:t>
      </w:r>
      <w:r w:rsidR="00D56592" w:rsidRPr="00D56592">
        <w:rPr>
          <w:rFonts w:ascii="Times New Roman" w:hAnsi="Times New Roman" w:cs="Times New Roman"/>
          <w:sz w:val="22"/>
        </w:rPr>
        <w:t xml:space="preserve"> that the objective function </w:t>
      </w:r>
      <w:r w:rsidR="00B360B7">
        <w:rPr>
          <w:rFonts w:ascii="Times New Roman" w:hAnsi="Times New Roman" w:cs="Times New Roman"/>
          <w:sz w:val="22"/>
        </w:rPr>
        <w:t>is</w:t>
      </w:r>
      <w:r w:rsidR="00D56592" w:rsidRPr="00D56592">
        <w:rPr>
          <w:rFonts w:ascii="Times New Roman" w:hAnsi="Times New Roman" w:cs="Times New Roman"/>
          <w:sz w:val="22"/>
        </w:rPr>
        <w:t xml:space="preserve"> subjected to uniform random shifts</w:t>
      </w:r>
      <w:r w:rsidR="006339C3">
        <w:rPr>
          <w:rFonts w:ascii="Times New Roman" w:hAnsi="Times New Roman" w:cs="Times New Roman"/>
          <w:sz w:val="22"/>
        </w:rPr>
        <w:t xml:space="preserve"> of size </w:t>
      </w:r>
      <w:r w:rsidR="00B37B2B">
        <w:rPr>
          <w:rFonts w:ascii="Times New Roman" w:hAnsi="Times New Roman" w:cs="Times New Roman"/>
          <w:sz w:val="22"/>
        </w:rPr>
        <w:t>plus or minus</w:t>
      </w:r>
      <w:r w:rsidR="004B6134">
        <w:rPr>
          <w:rFonts w:ascii="Times New Roman" w:hAnsi="Times New Roman" w:cs="Times New Roman"/>
          <w:sz w:val="22"/>
        </w:rPr>
        <w:t xml:space="preserve"> </w:t>
      </w:r>
      <w:r w:rsidR="00B37B2B">
        <w:rPr>
          <w:rFonts w:ascii="Times New Roman" w:hAnsi="Times New Roman" w:cs="Times New Roman"/>
          <w:sz w:val="22"/>
        </w:rPr>
        <w:t>three</w:t>
      </w:r>
      <w:r w:rsidR="006339C3" w:rsidRPr="00D56592">
        <w:rPr>
          <w:rFonts w:ascii="Times New Roman" w:hAnsi="Times New Roman" w:cs="Times New Roman"/>
          <w:sz w:val="22"/>
        </w:rPr>
        <w:t xml:space="preserve"> units</w:t>
      </w:r>
      <w:r w:rsidR="00D56592" w:rsidRPr="00D56592">
        <w:rPr>
          <w:rFonts w:ascii="Times New Roman" w:hAnsi="Times New Roman" w:cs="Times New Roman"/>
          <w:sz w:val="22"/>
        </w:rPr>
        <w:t xml:space="preserve">. </w:t>
      </w:r>
      <w:r w:rsidR="00E85D03">
        <w:rPr>
          <w:rFonts w:ascii="Times New Roman" w:hAnsi="Times New Roman" w:cs="Times New Roman"/>
          <w:sz w:val="22"/>
        </w:rPr>
        <w:t xml:space="preserve">Based on the assumption that most of the optima of </w:t>
      </w:r>
      <w:r w:rsidR="0046174B">
        <w:rPr>
          <w:rFonts w:ascii="Times New Roman" w:hAnsi="Times New Roman" w:cs="Times New Roman"/>
          <w:sz w:val="22"/>
        </w:rPr>
        <w:t xml:space="preserve">the </w:t>
      </w:r>
      <w:r w:rsidR="00E85D03">
        <w:rPr>
          <w:rFonts w:ascii="Times New Roman" w:hAnsi="Times New Roman" w:cs="Times New Roman"/>
          <w:sz w:val="22"/>
        </w:rPr>
        <w:t>black box functions</w:t>
      </w:r>
      <w:r w:rsidR="00B37B2B">
        <w:rPr>
          <w:rFonts w:ascii="Times New Roman" w:hAnsi="Times New Roman" w:cs="Times New Roman"/>
          <w:sz w:val="22"/>
        </w:rPr>
        <w:t xml:space="preserve"> tend to </w:t>
      </w:r>
      <w:r w:rsidR="004755BB">
        <w:rPr>
          <w:rFonts w:ascii="Times New Roman" w:hAnsi="Times New Roman" w:cs="Times New Roman"/>
          <w:sz w:val="22"/>
        </w:rPr>
        <w:t xml:space="preserve">be </w:t>
      </w:r>
      <w:r w:rsidR="00B37B2B">
        <w:rPr>
          <w:rFonts w:ascii="Times New Roman" w:hAnsi="Times New Roman" w:cs="Times New Roman"/>
          <w:sz w:val="22"/>
        </w:rPr>
        <w:t>at x-values of zero</w:t>
      </w:r>
      <w:r w:rsidR="00AD063B">
        <w:rPr>
          <w:rFonts w:ascii="Times New Roman" w:hAnsi="Times New Roman" w:cs="Times New Roman"/>
          <w:sz w:val="22"/>
        </w:rPr>
        <w:t xml:space="preserve">, </w:t>
      </w:r>
      <w:r w:rsidR="00D56592" w:rsidRPr="00D56592">
        <w:rPr>
          <w:rFonts w:ascii="Times New Roman" w:hAnsi="Times New Roman" w:cs="Times New Roman"/>
          <w:sz w:val="22"/>
        </w:rPr>
        <w:t xml:space="preserve">the likelihood of locating optima, particularly in the case of unimodal functions, outside the bounds of </w:t>
      </w:r>
      <w:r w:rsidR="00FE488C">
        <w:rPr>
          <w:rFonts w:ascii="Times New Roman" w:hAnsi="Times New Roman" w:cs="Times New Roman"/>
          <w:sz w:val="22"/>
        </w:rPr>
        <w:t>plus or minus three</w:t>
      </w:r>
      <w:r w:rsidR="00FE488C" w:rsidRPr="00D56592">
        <w:rPr>
          <w:rFonts w:ascii="Times New Roman" w:hAnsi="Times New Roman" w:cs="Times New Roman"/>
          <w:sz w:val="22"/>
        </w:rPr>
        <w:t xml:space="preserve"> units </w:t>
      </w:r>
      <w:r w:rsidR="00D56592" w:rsidRPr="00D56592">
        <w:rPr>
          <w:rFonts w:ascii="Times New Roman" w:hAnsi="Times New Roman" w:cs="Times New Roman"/>
          <w:sz w:val="22"/>
        </w:rPr>
        <w:t xml:space="preserve">is </w:t>
      </w:r>
      <w:r w:rsidR="00496721">
        <w:rPr>
          <w:rFonts w:ascii="Times New Roman" w:hAnsi="Times New Roman" w:cs="Times New Roman"/>
          <w:sz w:val="22"/>
        </w:rPr>
        <w:t>low</w:t>
      </w:r>
      <w:r w:rsidR="00D56592" w:rsidRPr="00D56592">
        <w:rPr>
          <w:rFonts w:ascii="Times New Roman" w:hAnsi="Times New Roman" w:cs="Times New Roman"/>
          <w:sz w:val="22"/>
        </w:rPr>
        <w:t>.</w:t>
      </w:r>
    </w:p>
    <w:p w14:paraId="1E04C86E" w14:textId="77777777" w:rsidR="00647D51" w:rsidRPr="00A2458A" w:rsidRDefault="00647D51" w:rsidP="004617EE">
      <w:pPr>
        <w:jc w:val="both"/>
        <w:rPr>
          <w:rFonts w:ascii="Times New Roman" w:hAnsi="Times New Roman" w:cs="Times New Roman"/>
          <w:sz w:val="22"/>
          <w:lang w:val="en-MY"/>
        </w:rPr>
      </w:pPr>
    </w:p>
    <w:p w14:paraId="37AB9611" w14:textId="0DF852A0" w:rsidR="00BE69B2" w:rsidRPr="00BE69B2" w:rsidRDefault="00D9526D" w:rsidP="00BE69B2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3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C66A99">
        <w:rPr>
          <w:rFonts w:ascii="Times New Roman" w:hAnsi="Times New Roman" w:cs="Times New Roman"/>
          <w:b/>
          <w:bCs/>
          <w:sz w:val="22"/>
        </w:rPr>
        <w:t>Methodology</w:t>
      </w:r>
    </w:p>
    <w:p w14:paraId="077F50C6" w14:textId="1073CB1C" w:rsidR="00BE69B2" w:rsidRPr="00BE69B2" w:rsidRDefault="00CC5D76" w:rsidP="00CC5D76">
      <w:pPr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b/>
          <w:bCs/>
          <w:sz w:val="22"/>
          <w:lang w:val="en-MY"/>
        </w:rPr>
        <w:t xml:space="preserve">3.1 </w:t>
      </w:r>
      <w:r w:rsidR="00BE69B2" w:rsidRPr="00BE69B2">
        <w:rPr>
          <w:rFonts w:ascii="Times New Roman" w:hAnsi="Times New Roman" w:cs="Times New Roman"/>
          <w:b/>
          <w:bCs/>
          <w:sz w:val="22"/>
          <w:lang w:val="en-MY"/>
        </w:rPr>
        <w:t>Initiali</w:t>
      </w:r>
      <w:r w:rsidR="00274819">
        <w:rPr>
          <w:rFonts w:ascii="Times New Roman" w:hAnsi="Times New Roman" w:cs="Times New Roman"/>
          <w:b/>
          <w:bCs/>
          <w:sz w:val="22"/>
          <w:lang w:val="en-MY"/>
        </w:rPr>
        <w:t>sing and evaluating polygon</w:t>
      </w:r>
    </w:p>
    <w:p w14:paraId="56B6C2BE" w14:textId="7F26C960" w:rsidR="00C4323B" w:rsidRPr="00A2458A" w:rsidRDefault="00BE69B2" w:rsidP="00E669B5">
      <w:pPr>
        <w:tabs>
          <w:tab w:val="num" w:pos="720"/>
        </w:tabs>
        <w:jc w:val="both"/>
        <w:rPr>
          <w:rFonts w:ascii="Times New Roman" w:hAnsi="Times New Roman" w:cs="Times New Roman"/>
          <w:sz w:val="22"/>
          <w:lang w:val="en-MY"/>
        </w:rPr>
      </w:pPr>
      <w:r w:rsidRPr="00BE69B2">
        <w:rPr>
          <w:rFonts w:ascii="Times New Roman" w:hAnsi="Times New Roman" w:cs="Times New Roman"/>
          <w:sz w:val="22"/>
          <w:lang w:val="en-MY"/>
        </w:rPr>
        <w:lastRenderedPageBreak/>
        <w:t>The algorithm begins by initializing a polygon, in the multidimensional solution space</w:t>
      </w:r>
      <w:r w:rsidR="00A21E1E">
        <w:rPr>
          <w:rFonts w:ascii="Times New Roman" w:hAnsi="Times New Roman" w:cs="Times New Roman"/>
          <w:sz w:val="22"/>
          <w:lang w:val="en-MY"/>
        </w:rPr>
        <w:t xml:space="preserve"> with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i/>
          <w:iCs/>
          <w:sz w:val="22"/>
          <w:lang w:val="en-MY"/>
        </w:rPr>
        <w:t>n</w:t>
      </w:r>
      <w:r w:rsidR="00A21E1E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sz w:val="22"/>
          <w:lang w:val="en-MY"/>
        </w:rPr>
        <w:t>+</w:t>
      </w:r>
      <w:r w:rsidR="00A21E1E">
        <w:rPr>
          <w:rFonts w:ascii="Times New Roman" w:hAnsi="Times New Roman" w:cs="Times New Roman"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1 vertices for an </w:t>
      </w:r>
      <w:r w:rsidRPr="00BE69B2">
        <w:rPr>
          <w:rFonts w:ascii="Times New Roman" w:hAnsi="Times New Roman" w:cs="Times New Roman"/>
          <w:i/>
          <w:iCs/>
          <w:sz w:val="22"/>
          <w:lang w:val="en-MY"/>
        </w:rPr>
        <w:t>n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-dimensional problem. The vertices are generated around </w:t>
      </w:r>
      <w:r w:rsidR="00BC1754">
        <w:rPr>
          <w:rFonts w:ascii="Times New Roman" w:hAnsi="Times New Roman" w:cs="Times New Roman"/>
          <w:sz w:val="22"/>
          <w:lang w:val="en-MY"/>
        </w:rPr>
        <w:t>the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chosen starting point, each displaced by a fixed step size in one of the dimensions.</w:t>
      </w:r>
      <w:r w:rsidR="00410612">
        <w:rPr>
          <w:rFonts w:ascii="Times New Roman" w:hAnsi="Times New Roman" w:cs="Times New Roman"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Each vertex of the polygon, representing a potential solution, is </w:t>
      </w:r>
      <w:r w:rsidR="005078A9">
        <w:rPr>
          <w:rFonts w:ascii="Times New Roman" w:hAnsi="Times New Roman" w:cs="Times New Roman"/>
          <w:sz w:val="22"/>
          <w:lang w:val="en-MY"/>
        </w:rPr>
        <w:t xml:space="preserve">then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evaluated using the black box function. </w:t>
      </w:r>
    </w:p>
    <w:p w14:paraId="4038FF53" w14:textId="40EBBDF6" w:rsidR="00BE69B2" w:rsidRPr="00BE69B2" w:rsidRDefault="00D6029A" w:rsidP="00E669B5">
      <w:pPr>
        <w:tabs>
          <w:tab w:val="num" w:pos="720"/>
        </w:tabs>
        <w:jc w:val="both"/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b/>
          <w:bCs/>
          <w:sz w:val="22"/>
          <w:lang w:val="en-MY"/>
        </w:rPr>
        <w:t xml:space="preserve">3.2 </w:t>
      </w:r>
      <w:r w:rsidR="00BE69B2" w:rsidRPr="00BE69B2">
        <w:rPr>
          <w:rFonts w:ascii="Times New Roman" w:hAnsi="Times New Roman" w:cs="Times New Roman"/>
          <w:b/>
          <w:bCs/>
          <w:sz w:val="22"/>
          <w:lang w:val="en-MY"/>
        </w:rPr>
        <w:t>Updat</w:t>
      </w:r>
      <w:r>
        <w:rPr>
          <w:rFonts w:ascii="Times New Roman" w:hAnsi="Times New Roman" w:cs="Times New Roman"/>
          <w:b/>
          <w:bCs/>
          <w:sz w:val="22"/>
          <w:lang w:val="en-MY"/>
        </w:rPr>
        <w:t>ing the p</w:t>
      </w:r>
      <w:r w:rsidR="00BE69B2" w:rsidRPr="00BE69B2">
        <w:rPr>
          <w:rFonts w:ascii="Times New Roman" w:hAnsi="Times New Roman" w:cs="Times New Roman"/>
          <w:b/>
          <w:bCs/>
          <w:sz w:val="22"/>
          <w:lang w:val="en-MY"/>
        </w:rPr>
        <w:t>olygon</w:t>
      </w:r>
    </w:p>
    <w:p w14:paraId="65A7DDDB" w14:textId="77777777" w:rsidR="00BE69B2" w:rsidRPr="00BE69B2" w:rsidRDefault="00BE69B2" w:rsidP="001A5472">
      <w:pPr>
        <w:jc w:val="both"/>
        <w:rPr>
          <w:rFonts w:ascii="Times New Roman" w:hAnsi="Times New Roman" w:cs="Times New Roman"/>
          <w:sz w:val="22"/>
          <w:lang w:val="en-MY"/>
        </w:rPr>
      </w:pPr>
      <w:r w:rsidRPr="00BE69B2">
        <w:rPr>
          <w:rFonts w:ascii="Times New Roman" w:hAnsi="Times New Roman" w:cs="Times New Roman"/>
          <w:sz w:val="22"/>
          <w:lang w:val="en-MY"/>
        </w:rPr>
        <w:t>After evaluating the vertices, the algorithm identifies the vertex with the worst function value. The next step is to generate a new point that could potentially replace this least desirable vertex.</w:t>
      </w:r>
    </w:p>
    <w:p w14:paraId="0CD62F9E" w14:textId="451D1D80" w:rsidR="008D6942" w:rsidRPr="00A2458A" w:rsidRDefault="00BE69B2" w:rsidP="00E47B10">
      <w:pPr>
        <w:jc w:val="both"/>
        <w:rPr>
          <w:rFonts w:ascii="Times New Roman" w:hAnsi="Times New Roman" w:cs="Times New Roman"/>
          <w:sz w:val="22"/>
          <w:lang w:val="en-MY"/>
        </w:rPr>
      </w:pPr>
      <w:r w:rsidRPr="00BE69B2">
        <w:rPr>
          <w:rFonts w:ascii="Times New Roman" w:hAnsi="Times New Roman" w:cs="Times New Roman"/>
          <w:sz w:val="22"/>
          <w:lang w:val="en-MY"/>
        </w:rPr>
        <w:t>The algorithm calculates the centroid of the remaining vertices and reflects the worst vertex across this centroid, creating a new potential solution.</w:t>
      </w:r>
      <w:r w:rsidR="00DC6384">
        <w:rPr>
          <w:rFonts w:ascii="Times New Roman" w:hAnsi="Times New Roman" w:cs="Times New Roman"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sz w:val="22"/>
          <w:lang w:val="en-MY"/>
        </w:rPr>
        <w:t>This reflection step is governed by the intuition that moving away from a poor solution, in a direction informed by better solutions, is likely to yield improvement.</w:t>
      </w:r>
    </w:p>
    <w:p w14:paraId="76AA3E0D" w14:textId="08FFC66E" w:rsidR="00BE69B2" w:rsidRPr="00BE69B2" w:rsidRDefault="00BE69B2" w:rsidP="00914A35">
      <w:pPr>
        <w:ind w:firstLine="482"/>
        <w:jc w:val="both"/>
        <w:rPr>
          <w:rFonts w:ascii="Times New Roman" w:hAnsi="Times New Roman" w:cs="Times New Roman"/>
          <w:sz w:val="22"/>
          <w:lang w:val="en-MY"/>
        </w:rPr>
      </w:pPr>
      <w:r w:rsidRPr="00BE69B2">
        <w:rPr>
          <w:rFonts w:ascii="Times New Roman" w:hAnsi="Times New Roman" w:cs="Times New Roman"/>
          <w:sz w:val="22"/>
          <w:lang w:val="en-MY"/>
        </w:rPr>
        <w:t>If the reflected point offers a bette</w:t>
      </w:r>
      <w:r w:rsidR="00E22D87">
        <w:rPr>
          <w:rFonts w:ascii="Times New Roman" w:hAnsi="Times New Roman" w:cs="Times New Roman"/>
          <w:sz w:val="22"/>
          <w:lang w:val="en-MY"/>
        </w:rPr>
        <w:t>r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function value than the worst vertex, it replaces the latter in the polygon</w:t>
      </w:r>
      <w:r w:rsidR="00823F62">
        <w:rPr>
          <w:rFonts w:ascii="Times New Roman" w:hAnsi="Times New Roman" w:cs="Times New Roman"/>
          <w:sz w:val="22"/>
          <w:lang w:val="en-MY"/>
        </w:rPr>
        <w:t>,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</w:t>
      </w:r>
      <w:r w:rsidR="00823F62" w:rsidRPr="00BE69B2">
        <w:rPr>
          <w:rFonts w:ascii="Times New Roman" w:hAnsi="Times New Roman" w:cs="Times New Roman"/>
          <w:sz w:val="22"/>
          <w:lang w:val="en-MY"/>
        </w:rPr>
        <w:t>signify</w:t>
      </w:r>
      <w:r w:rsidR="00823F62">
        <w:rPr>
          <w:rFonts w:ascii="Times New Roman" w:hAnsi="Times New Roman" w:cs="Times New Roman"/>
          <w:sz w:val="22"/>
          <w:lang w:val="en-MY"/>
        </w:rPr>
        <w:t>ing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a successful move towards </w:t>
      </w:r>
      <w:r w:rsidR="00A7447B">
        <w:rPr>
          <w:rFonts w:ascii="Times New Roman" w:hAnsi="Times New Roman" w:cs="Times New Roman"/>
          <w:sz w:val="22"/>
          <w:lang w:val="en-MY"/>
        </w:rPr>
        <w:t>an optima.</w:t>
      </w:r>
      <w:r w:rsidR="00823F62">
        <w:rPr>
          <w:rFonts w:ascii="Times New Roman" w:hAnsi="Times New Roman" w:cs="Times New Roman"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sz w:val="22"/>
          <w:lang w:val="en-MY"/>
        </w:rPr>
        <w:t>If the reflected point does not yield an improvement, the algorithm employs a bisection strategy</w:t>
      </w:r>
      <w:r w:rsidR="008F3551">
        <w:rPr>
          <w:rFonts w:ascii="Times New Roman" w:hAnsi="Times New Roman" w:cs="Times New Roman"/>
          <w:sz w:val="22"/>
          <w:lang w:val="en-MY"/>
        </w:rPr>
        <w:t xml:space="preserve"> and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shrinks the </w:t>
      </w:r>
      <w:r w:rsidR="008F3551">
        <w:rPr>
          <w:rFonts w:ascii="Times New Roman" w:hAnsi="Times New Roman" w:cs="Times New Roman"/>
          <w:sz w:val="22"/>
          <w:lang w:val="en-MY"/>
        </w:rPr>
        <w:t>polygon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by moving the worst vertex halfway towards the centroid. </w:t>
      </w:r>
      <w:r w:rsidR="001852CB">
        <w:rPr>
          <w:rFonts w:ascii="Times New Roman" w:hAnsi="Times New Roman" w:cs="Times New Roman"/>
          <w:sz w:val="22"/>
          <w:lang w:val="en-MY"/>
        </w:rPr>
        <w:t xml:space="preserve">When this happens, </w:t>
      </w:r>
      <w:r w:rsidR="001E163C">
        <w:rPr>
          <w:rFonts w:ascii="Times New Roman" w:hAnsi="Times New Roman" w:cs="Times New Roman"/>
          <w:sz w:val="22"/>
          <w:lang w:val="en-MY"/>
        </w:rPr>
        <w:t>an</w:t>
      </w:r>
      <w:r w:rsidR="001852CB">
        <w:rPr>
          <w:rFonts w:ascii="Times New Roman" w:hAnsi="Times New Roman" w:cs="Times New Roman"/>
          <w:sz w:val="22"/>
          <w:lang w:val="en-MY"/>
        </w:rPr>
        <w:t xml:space="preserve"> </w:t>
      </w:r>
      <w:r w:rsidR="008F38E1">
        <w:rPr>
          <w:rFonts w:ascii="Times New Roman" w:hAnsi="Times New Roman" w:cs="Times New Roman"/>
          <w:sz w:val="22"/>
          <w:lang w:val="en-MY"/>
        </w:rPr>
        <w:t xml:space="preserve">optima </w:t>
      </w:r>
      <w:r w:rsidR="001852CB">
        <w:rPr>
          <w:rFonts w:ascii="Times New Roman" w:hAnsi="Times New Roman" w:cs="Times New Roman"/>
          <w:sz w:val="22"/>
          <w:lang w:val="en-MY"/>
        </w:rPr>
        <w:t xml:space="preserve">is likely to be located within the polygon and thus it is desired to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avoid </w:t>
      </w:r>
      <w:r w:rsidR="005B7CCC">
        <w:rPr>
          <w:rFonts w:ascii="Times New Roman" w:hAnsi="Times New Roman" w:cs="Times New Roman"/>
          <w:sz w:val="22"/>
          <w:lang w:val="en-MY"/>
        </w:rPr>
        <w:t>t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aking aggressive steps that might skip </w:t>
      </w:r>
      <w:r w:rsidR="00926E34">
        <w:rPr>
          <w:rFonts w:ascii="Times New Roman" w:hAnsi="Times New Roman" w:cs="Times New Roman"/>
          <w:sz w:val="22"/>
          <w:lang w:val="en-MY"/>
        </w:rPr>
        <w:t>over the optima</w:t>
      </w:r>
      <w:r w:rsidRPr="00BE69B2">
        <w:rPr>
          <w:rFonts w:ascii="Times New Roman" w:hAnsi="Times New Roman" w:cs="Times New Roman"/>
          <w:sz w:val="22"/>
          <w:lang w:val="en-MY"/>
        </w:rPr>
        <w:t>.</w:t>
      </w:r>
    </w:p>
    <w:p w14:paraId="7C1B6524" w14:textId="1779A821" w:rsidR="00BE69B2" w:rsidRPr="00BE69B2" w:rsidRDefault="00BF6673" w:rsidP="00F2199A">
      <w:pPr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b/>
          <w:bCs/>
          <w:sz w:val="22"/>
          <w:lang w:val="en-MY"/>
        </w:rPr>
        <w:t>3.</w:t>
      </w:r>
      <w:r w:rsidR="00914A35">
        <w:rPr>
          <w:rFonts w:ascii="Times New Roman" w:hAnsi="Times New Roman" w:cs="Times New Roman"/>
          <w:b/>
          <w:bCs/>
          <w:sz w:val="22"/>
          <w:lang w:val="en-MY"/>
        </w:rPr>
        <w:t>3</w:t>
      </w:r>
      <w:r>
        <w:rPr>
          <w:rFonts w:ascii="Times New Roman" w:hAnsi="Times New Roman" w:cs="Times New Roman"/>
          <w:b/>
          <w:bCs/>
          <w:sz w:val="22"/>
          <w:lang w:val="en-MY"/>
        </w:rPr>
        <w:t xml:space="preserve"> </w:t>
      </w:r>
      <w:r w:rsidR="00BE69B2" w:rsidRPr="00BE69B2">
        <w:rPr>
          <w:rFonts w:ascii="Times New Roman" w:hAnsi="Times New Roman" w:cs="Times New Roman"/>
          <w:b/>
          <w:bCs/>
          <w:sz w:val="22"/>
          <w:lang w:val="en-MY"/>
        </w:rPr>
        <w:t>Iterati</w:t>
      </w:r>
      <w:r w:rsidR="00BC3FF8">
        <w:rPr>
          <w:rFonts w:ascii="Times New Roman" w:hAnsi="Times New Roman" w:cs="Times New Roman"/>
          <w:b/>
          <w:bCs/>
          <w:sz w:val="22"/>
          <w:lang w:val="en-MY"/>
        </w:rPr>
        <w:t xml:space="preserve">ons </w:t>
      </w:r>
      <w:r w:rsidR="00BE69B2" w:rsidRPr="00BE69B2">
        <w:rPr>
          <w:rFonts w:ascii="Times New Roman" w:hAnsi="Times New Roman" w:cs="Times New Roman"/>
          <w:b/>
          <w:bCs/>
          <w:sz w:val="22"/>
          <w:lang w:val="en-MY"/>
        </w:rPr>
        <w:t xml:space="preserve">and </w:t>
      </w:r>
      <w:r w:rsidR="006B52B8">
        <w:rPr>
          <w:rFonts w:ascii="Times New Roman" w:hAnsi="Times New Roman" w:cs="Times New Roman"/>
          <w:b/>
          <w:bCs/>
          <w:sz w:val="22"/>
          <w:lang w:val="en-MY"/>
        </w:rPr>
        <w:t>t</w:t>
      </w:r>
      <w:r w:rsidR="00BE69B2" w:rsidRPr="00BE69B2">
        <w:rPr>
          <w:rFonts w:ascii="Times New Roman" w:hAnsi="Times New Roman" w:cs="Times New Roman"/>
          <w:b/>
          <w:bCs/>
          <w:sz w:val="22"/>
          <w:lang w:val="en-MY"/>
        </w:rPr>
        <w:t>ermination</w:t>
      </w:r>
    </w:p>
    <w:p w14:paraId="427D6EF7" w14:textId="54583799" w:rsidR="00715AA6" w:rsidRDefault="00BE69B2" w:rsidP="000D03E7">
      <w:pPr>
        <w:jc w:val="both"/>
        <w:rPr>
          <w:rFonts w:ascii="Times New Roman" w:hAnsi="Times New Roman" w:cs="Times New Roman"/>
          <w:sz w:val="22"/>
          <w:lang w:val="en-MY"/>
        </w:rPr>
      </w:pPr>
      <w:r w:rsidRPr="00BE69B2">
        <w:rPr>
          <w:rFonts w:ascii="Times New Roman" w:hAnsi="Times New Roman" w:cs="Times New Roman"/>
          <w:sz w:val="22"/>
          <w:lang w:val="en-MY"/>
        </w:rPr>
        <w:t xml:space="preserve">These steps are repeated iteratively, refining the </w:t>
      </w:r>
      <w:r w:rsidR="00266183">
        <w:rPr>
          <w:rFonts w:ascii="Times New Roman" w:hAnsi="Times New Roman" w:cs="Times New Roman"/>
          <w:sz w:val="22"/>
          <w:lang w:val="en-MY"/>
        </w:rPr>
        <w:t>polygon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</w:t>
      </w:r>
      <w:r w:rsidR="00335652">
        <w:rPr>
          <w:rFonts w:ascii="Times New Roman" w:hAnsi="Times New Roman" w:cs="Times New Roman"/>
          <w:sz w:val="22"/>
          <w:lang w:val="en-MY"/>
        </w:rPr>
        <w:t>while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moving towards an </w:t>
      </w:r>
      <w:r w:rsidR="00FC61F0">
        <w:rPr>
          <w:rFonts w:ascii="Times New Roman" w:hAnsi="Times New Roman" w:cs="Times New Roman"/>
          <w:sz w:val="22"/>
          <w:lang w:val="en-MY"/>
        </w:rPr>
        <w:t>optima</w:t>
      </w:r>
      <w:r w:rsidRPr="00BE69B2">
        <w:rPr>
          <w:rFonts w:ascii="Times New Roman" w:hAnsi="Times New Roman" w:cs="Times New Roman"/>
          <w:sz w:val="22"/>
          <w:lang w:val="en-MY"/>
        </w:rPr>
        <w:t>.</w:t>
      </w:r>
      <w:r w:rsidR="009E33D1">
        <w:rPr>
          <w:rFonts w:ascii="Times New Roman" w:hAnsi="Times New Roman" w:cs="Times New Roman"/>
          <w:sz w:val="22"/>
          <w:lang w:val="en-MY"/>
        </w:rPr>
        <w:t xml:space="preserve"> </w:t>
      </w:r>
      <w:r w:rsidRPr="00BE69B2">
        <w:rPr>
          <w:rFonts w:ascii="Times New Roman" w:hAnsi="Times New Roman" w:cs="Times New Roman"/>
          <w:sz w:val="22"/>
          <w:lang w:val="en-MY"/>
        </w:rPr>
        <w:t>The iterati</w:t>
      </w:r>
      <w:r w:rsidR="00D40818">
        <w:rPr>
          <w:rFonts w:ascii="Times New Roman" w:hAnsi="Times New Roman" w:cs="Times New Roman"/>
          <w:sz w:val="22"/>
          <w:lang w:val="en-MY"/>
        </w:rPr>
        <w:t xml:space="preserve">ons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continue until one of the termination conditions is met - either the time limit is exceeded or the maximum </w:t>
      </w:r>
      <w:r w:rsidR="002E341F">
        <w:rPr>
          <w:rFonts w:ascii="Times New Roman" w:hAnsi="Times New Roman" w:cs="Times New Roman"/>
          <w:sz w:val="22"/>
          <w:lang w:val="en-MY"/>
        </w:rPr>
        <w:t>allowed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function evaluations is reached</w:t>
      </w:r>
      <w:r w:rsidR="008F3C19">
        <w:rPr>
          <w:rFonts w:ascii="Times New Roman" w:hAnsi="Times New Roman" w:cs="Times New Roman"/>
          <w:sz w:val="22"/>
          <w:lang w:val="en-MY"/>
        </w:rPr>
        <w:t xml:space="preserve">. 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Upon termination, the algorithm </w:t>
      </w:r>
      <w:r w:rsidR="0082128F">
        <w:rPr>
          <w:rFonts w:ascii="Times New Roman" w:hAnsi="Times New Roman" w:cs="Times New Roman"/>
          <w:sz w:val="22"/>
          <w:lang w:val="en-MY"/>
        </w:rPr>
        <w:t>outputs</w:t>
      </w:r>
      <w:r w:rsidRPr="00BE69B2">
        <w:rPr>
          <w:rFonts w:ascii="Times New Roman" w:hAnsi="Times New Roman" w:cs="Times New Roman"/>
          <w:sz w:val="22"/>
          <w:lang w:val="en-MY"/>
        </w:rPr>
        <w:t xml:space="preserve"> the vertex of the polygon with the lowest function value.</w:t>
      </w:r>
    </w:p>
    <w:p w14:paraId="5759C15F" w14:textId="77777777" w:rsidR="00DA13D7" w:rsidRPr="00B224D1" w:rsidRDefault="00DA13D7" w:rsidP="000D03E7">
      <w:pPr>
        <w:jc w:val="both"/>
        <w:rPr>
          <w:rFonts w:ascii="Times New Roman" w:hAnsi="Times New Roman" w:cs="Times New Roman"/>
          <w:sz w:val="22"/>
          <w:lang w:val="en-MY"/>
        </w:rPr>
      </w:pPr>
    </w:p>
    <w:p w14:paraId="726F3A89" w14:textId="3933E2B7" w:rsidR="00570A17" w:rsidRPr="00861DE8" w:rsidRDefault="00D9526D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4</w:t>
      </w:r>
      <w:r w:rsidR="00F64A76"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 w:rsidR="00E46F5D">
        <w:rPr>
          <w:rFonts w:ascii="Times New Roman" w:hAnsi="Times New Roman" w:cs="Times New Roman"/>
          <w:b/>
          <w:bCs/>
          <w:sz w:val="22"/>
        </w:rPr>
        <w:t>Pseudocode</w:t>
      </w:r>
    </w:p>
    <w:p w14:paraId="08F439DC" w14:textId="2A2B2054" w:rsidR="00F23CFB" w:rsidRDefault="002F62D6" w:rsidP="00831D5C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>
        <w:rPr>
          <w:rFonts w:ascii="Times New Roman" w:hAnsi="Times New Roman" w:cs="Times New Roman"/>
          <w:sz w:val="22"/>
        </w:rPr>
        <w:t>Jordanla</w:t>
      </w:r>
      <w:proofErr w:type="spellEnd"/>
      <w:r w:rsidR="008323C4" w:rsidRPr="00AB5C53">
        <w:rPr>
          <w:rFonts w:ascii="Times New Roman" w:hAnsi="Times New Roman" w:cs="Times New Roman"/>
          <w:sz w:val="22"/>
        </w:rPr>
        <w:t>(</w:t>
      </w:r>
      <w:proofErr w:type="spellStart"/>
      <w:proofErr w:type="gramEnd"/>
      <w:r w:rsidR="008E00F6" w:rsidRPr="009515B8">
        <w:rPr>
          <w:rFonts w:ascii="Times New Roman" w:hAnsi="Times New Roman" w:cs="Times New Roman"/>
          <w:i/>
          <w:iCs/>
          <w:sz w:val="22"/>
        </w:rPr>
        <w:t>func</w:t>
      </w:r>
      <w:proofErr w:type="spellEnd"/>
      <w:r w:rsidR="008E00F6" w:rsidRPr="009515B8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8E00F6" w:rsidRPr="009515B8">
        <w:rPr>
          <w:rFonts w:ascii="Times New Roman" w:hAnsi="Times New Roman" w:cs="Times New Roman"/>
          <w:i/>
          <w:iCs/>
          <w:sz w:val="22"/>
        </w:rPr>
        <w:t>x_dim</w:t>
      </w:r>
      <w:proofErr w:type="spellEnd"/>
      <w:r w:rsidR="008E00F6" w:rsidRPr="009515B8">
        <w:rPr>
          <w:rFonts w:ascii="Times New Roman" w:hAnsi="Times New Roman" w:cs="Times New Roman"/>
          <w:i/>
          <w:iCs/>
          <w:sz w:val="22"/>
        </w:rPr>
        <w:t xml:space="preserve">, bounds, </w:t>
      </w:r>
      <w:proofErr w:type="spellStart"/>
      <w:r w:rsidR="008E00F6" w:rsidRPr="009515B8">
        <w:rPr>
          <w:rFonts w:ascii="Times New Roman" w:hAnsi="Times New Roman" w:cs="Times New Roman"/>
          <w:i/>
          <w:iCs/>
          <w:sz w:val="22"/>
        </w:rPr>
        <w:t>iter_tot</w:t>
      </w:r>
      <w:proofErr w:type="spellEnd"/>
      <w:r w:rsidR="00AB5C53" w:rsidRPr="00AB5C53">
        <w:rPr>
          <w:rFonts w:ascii="Times New Roman" w:hAnsi="Times New Roman" w:cs="Times New Roman"/>
          <w:sz w:val="22"/>
        </w:rPr>
        <w:t>)</w:t>
      </w:r>
    </w:p>
    <w:p w14:paraId="41094348" w14:textId="77777777" w:rsidR="00831D5C" w:rsidRDefault="008C39DF" w:rsidP="00831D5C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7605A0">
        <w:rPr>
          <w:rFonts w:ascii="Times New Roman" w:hAnsi="Times New Roman" w:cs="Times New Roman" w:hint="eastAsia"/>
          <w:i/>
          <w:iCs/>
          <w:sz w:val="22"/>
        </w:rPr>
        <w:t>start_point</w:t>
      </w:r>
      <w:proofErr w:type="spellEnd"/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array of zeros of length</w:t>
      </w:r>
    </w:p>
    <w:p w14:paraId="17CB3F07" w14:textId="559B4740" w:rsidR="008C39DF" w:rsidRPr="007605A0" w:rsidRDefault="008C39DF" w:rsidP="00831D5C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7605A0">
        <w:rPr>
          <w:rFonts w:ascii="Times New Roman" w:hAnsi="Times New Roman" w:cs="Times New Roman" w:hint="eastAsia"/>
          <w:i/>
          <w:iCs/>
          <w:sz w:val="22"/>
        </w:rPr>
        <w:t>x_dim</w:t>
      </w:r>
      <w:proofErr w:type="spellEnd"/>
    </w:p>
    <w:p w14:paraId="4B852C3F" w14:textId="77777777" w:rsidR="008C39DF" w:rsidRPr="007605A0" w:rsidRDefault="008C39DF" w:rsidP="00831D5C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n </w:t>
      </w:r>
      <w:r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7605A0">
        <w:rPr>
          <w:rFonts w:ascii="Times New Roman" w:hAnsi="Times New Roman" w:cs="Times New Roman" w:hint="eastAsia"/>
          <w:i/>
          <w:iCs/>
          <w:sz w:val="22"/>
        </w:rPr>
        <w:t>x_dim</w:t>
      </w:r>
      <w:proofErr w:type="spellEnd"/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+ 1</w:t>
      </w:r>
    </w:p>
    <w:p w14:paraId="2F9736BB" w14:textId="15A37772" w:rsidR="0073083A" w:rsidRDefault="00336E47" w:rsidP="003B1E8B">
      <w:pPr>
        <w:ind w:left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p</w:t>
      </w:r>
      <w:r w:rsidR="004710D9">
        <w:rPr>
          <w:rFonts w:ascii="Times New Roman" w:hAnsi="Times New Roman" w:cs="Times New Roman"/>
          <w:i/>
          <w:iCs/>
          <w:sz w:val="22"/>
        </w:rPr>
        <w:t xml:space="preserve"> </w:t>
      </w:r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="004710D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="003B1E8B">
        <w:rPr>
          <w:rFonts w:ascii="Times New Roman" w:hAnsi="Times New Roman" w:cs="Times New Roman"/>
          <w:sz w:val="22"/>
        </w:rPr>
        <w:t>Initialise_p</w:t>
      </w:r>
      <w:proofErr w:type="spellEnd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(</w:t>
      </w:r>
      <w:proofErr w:type="spellStart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start_point</w:t>
      </w:r>
      <w:proofErr w:type="spellEnd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 xml:space="preserve">, n, </w:t>
      </w:r>
      <w:proofErr w:type="spellStart"/>
      <w:r w:rsidR="008C39DF" w:rsidRPr="007605A0">
        <w:rPr>
          <w:rFonts w:ascii="Times New Roman" w:hAnsi="Times New Roman" w:cs="Times New Roman" w:hint="eastAsia"/>
          <w:i/>
          <w:iCs/>
          <w:sz w:val="22"/>
        </w:rPr>
        <w:t>x_di</w:t>
      </w:r>
      <w:r w:rsidR="000248A7">
        <w:rPr>
          <w:rFonts w:ascii="Times New Roman" w:hAnsi="Times New Roman" w:cs="Times New Roman"/>
          <w:i/>
          <w:iCs/>
          <w:sz w:val="22"/>
        </w:rPr>
        <w:t>m</w:t>
      </w:r>
      <w:proofErr w:type="spellEnd"/>
      <w:r w:rsidR="00C22C88">
        <w:rPr>
          <w:rFonts w:ascii="Times New Roman" w:hAnsi="Times New Roman" w:cs="Times New Roman"/>
          <w:i/>
          <w:iCs/>
          <w:sz w:val="22"/>
        </w:rPr>
        <w:t>)</w:t>
      </w:r>
    </w:p>
    <w:p w14:paraId="4A28C4D3" w14:textId="4A288C9A" w:rsidR="0034288D" w:rsidRDefault="0073083A" w:rsidP="00A92906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73083A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  <w:r w:rsidRPr="0073083A">
        <w:rPr>
          <w:rFonts w:ascii="Times New Roman" w:hAnsi="Times New Roman" w:cs="Times New Roman"/>
          <w:i/>
          <w:iCs/>
          <w:sz w:val="22"/>
        </w:rPr>
        <w:t xml:space="preserve"> ← </w:t>
      </w:r>
      <w:proofErr w:type="spellStart"/>
      <w:r w:rsidR="003B1E8B">
        <w:rPr>
          <w:rFonts w:ascii="Times New Roman" w:hAnsi="Times New Roman" w:cs="Times New Roman"/>
          <w:sz w:val="22"/>
        </w:rPr>
        <w:t>Evaluate_</w:t>
      </w:r>
      <w:r w:rsidR="0097627C">
        <w:rPr>
          <w:rFonts w:ascii="Times New Roman" w:hAnsi="Times New Roman" w:cs="Times New Roman"/>
          <w:sz w:val="22"/>
        </w:rPr>
        <w:t>func_at_</w:t>
      </w:r>
      <w:proofErr w:type="gramStart"/>
      <w:r w:rsidR="0097627C">
        <w:rPr>
          <w:rFonts w:ascii="Times New Roman" w:hAnsi="Times New Roman" w:cs="Times New Roman"/>
          <w:sz w:val="22"/>
        </w:rPr>
        <w:t>p</w:t>
      </w:r>
      <w:proofErr w:type="spellEnd"/>
      <w:r w:rsidR="00DB402B" w:rsidRPr="00DB402B">
        <w:rPr>
          <w:rFonts w:ascii="Times New Roman" w:hAnsi="Times New Roman" w:cs="Times New Roman"/>
          <w:sz w:val="22"/>
        </w:rPr>
        <w:t>(</w:t>
      </w:r>
      <w:proofErr w:type="gramEnd"/>
      <w:r w:rsidR="00336E47">
        <w:rPr>
          <w:rFonts w:ascii="Times New Roman" w:hAnsi="Times New Roman" w:cs="Times New Roman"/>
          <w:i/>
          <w:iCs/>
          <w:sz w:val="22"/>
        </w:rPr>
        <w:t>p</w:t>
      </w:r>
      <w:r w:rsidRPr="0073083A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Pr="0073083A">
        <w:rPr>
          <w:rFonts w:ascii="Times New Roman" w:hAnsi="Times New Roman" w:cs="Times New Roman"/>
          <w:i/>
          <w:iCs/>
          <w:sz w:val="22"/>
        </w:rPr>
        <w:t>func</w:t>
      </w:r>
      <w:proofErr w:type="spellEnd"/>
      <w:r w:rsidRPr="00DB402B">
        <w:rPr>
          <w:rFonts w:ascii="Times New Roman" w:hAnsi="Times New Roman" w:cs="Times New Roman"/>
          <w:sz w:val="22"/>
        </w:rPr>
        <w:t>)</w:t>
      </w:r>
    </w:p>
    <w:p w14:paraId="52682E89" w14:textId="076968B9" w:rsidR="00D5589F" w:rsidRDefault="00D5589F" w:rsidP="00D5589F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7605A0">
        <w:rPr>
          <w:rFonts w:ascii="Times New Roman" w:hAnsi="Times New Roman" w:cs="Times New Roman" w:hint="eastAsia"/>
          <w:i/>
          <w:iCs/>
          <w:sz w:val="22"/>
        </w:rPr>
        <w:t>iters</w:t>
      </w:r>
      <w:proofErr w:type="spellEnd"/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7605A0">
        <w:rPr>
          <w:rFonts w:ascii="Times New Roman" w:hAnsi="Times New Roman" w:cs="Times New Roman" w:hint="eastAsia"/>
          <w:i/>
          <w:iCs/>
          <w:sz w:val="22"/>
        </w:rPr>
        <w:t>←</w:t>
      </w:r>
      <w:r w:rsidRPr="007605A0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</w:rPr>
        <w:t>n</w:t>
      </w:r>
    </w:p>
    <w:p w14:paraId="6FAF6401" w14:textId="6350F634" w:rsidR="00F82151" w:rsidRPr="00034565" w:rsidRDefault="0017111D" w:rsidP="00F82151">
      <w:pPr>
        <w:ind w:firstLine="482"/>
        <w:rPr>
          <w:rFonts w:ascii="Times New Roman" w:hAnsi="Times New Roman" w:cs="Times New Roman"/>
          <w:sz w:val="22"/>
        </w:rPr>
      </w:pPr>
      <w:r w:rsidRPr="007A0237">
        <w:rPr>
          <w:rFonts w:ascii="Times New Roman" w:hAnsi="Times New Roman" w:cs="Times New Roman"/>
          <w:b/>
          <w:bCs/>
          <w:i/>
          <w:iCs/>
          <w:sz w:val="22"/>
        </w:rPr>
        <w:t>for</w:t>
      </w:r>
      <w:r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2"/>
        </w:rPr>
        <w:t>i</w:t>
      </w:r>
      <w:proofErr w:type="spellEnd"/>
      <w:r>
        <w:rPr>
          <w:rFonts w:ascii="Times New Roman" w:hAnsi="Times New Roman" w:cs="Times New Roman"/>
          <w:i/>
          <w:iCs/>
          <w:sz w:val="22"/>
        </w:rPr>
        <w:t xml:space="preserve"> </w:t>
      </w:r>
      <w:r w:rsidR="00034565">
        <w:rPr>
          <w:rFonts w:ascii="Times New Roman" w:hAnsi="Times New Roman" w:cs="Times New Roman"/>
          <w:b/>
          <w:bCs/>
          <w:i/>
          <w:iCs/>
          <w:sz w:val="22"/>
        </w:rPr>
        <w:t xml:space="preserve">from </w:t>
      </w:r>
      <w:r w:rsidR="00034565" w:rsidRPr="00034565">
        <w:rPr>
          <w:rFonts w:ascii="Times New Roman" w:hAnsi="Times New Roman" w:cs="Times New Roman"/>
          <w:i/>
          <w:iCs/>
          <w:sz w:val="22"/>
        </w:rPr>
        <w:t xml:space="preserve">0 </w:t>
      </w:r>
      <w:r w:rsidR="00034565" w:rsidRPr="00034565">
        <w:rPr>
          <w:rFonts w:ascii="Times New Roman" w:hAnsi="Times New Roman" w:cs="Times New Roman"/>
          <w:b/>
          <w:bCs/>
          <w:i/>
          <w:iCs/>
          <w:sz w:val="22"/>
        </w:rPr>
        <w:t>to</w:t>
      </w:r>
      <w:r w:rsidR="00034565" w:rsidRPr="00034565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="00034565" w:rsidRPr="00034565">
        <w:rPr>
          <w:rFonts w:ascii="Times New Roman" w:hAnsi="Times New Roman" w:cs="Times New Roman"/>
          <w:i/>
          <w:iCs/>
          <w:sz w:val="22"/>
        </w:rPr>
        <w:t>iter_tot</w:t>
      </w:r>
      <w:proofErr w:type="spellEnd"/>
      <w:r w:rsidR="00034565" w:rsidRPr="00034565">
        <w:rPr>
          <w:rFonts w:ascii="Times New Roman" w:hAnsi="Times New Roman" w:cs="Times New Roman"/>
          <w:i/>
          <w:iCs/>
          <w:sz w:val="22"/>
        </w:rPr>
        <w:t xml:space="preserve"> - n</w:t>
      </w:r>
    </w:p>
    <w:p w14:paraId="7EA0CAEA" w14:textId="384E8A52" w:rsidR="00336E47" w:rsidRDefault="00336E47" w:rsidP="00336E47">
      <w:pPr>
        <w:ind w:left="964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proofErr w:type="spellStart"/>
      <w:r w:rsidR="00B710B8" w:rsidRPr="00B710B8">
        <w:rPr>
          <w:rFonts w:ascii="Times New Roman" w:hAnsi="Times New Roman" w:cs="Times New Roman"/>
          <w:sz w:val="22"/>
          <w:lang w:val="en-MY"/>
        </w:rPr>
        <w:t>Update</w:t>
      </w:r>
      <w:r w:rsidR="00B710B8">
        <w:rPr>
          <w:rFonts w:ascii="Times New Roman" w:hAnsi="Times New Roman" w:cs="Times New Roman"/>
          <w:sz w:val="22"/>
          <w:lang w:val="en-MY"/>
        </w:rPr>
        <w:t>_</w:t>
      </w:r>
      <w:r w:rsidR="00185D13">
        <w:rPr>
          <w:rFonts w:ascii="Times New Roman" w:hAnsi="Times New Roman" w:cs="Times New Roman"/>
          <w:sz w:val="22"/>
          <w:lang w:val="en-MY"/>
        </w:rPr>
        <w:t>p</w:t>
      </w:r>
      <w:proofErr w:type="spellEnd"/>
      <w:r w:rsidR="00B710B8" w:rsidRPr="00B15E8B">
        <w:rPr>
          <w:rFonts w:ascii="Times New Roman" w:hAnsi="Times New Roman" w:cs="Times New Roman"/>
          <w:sz w:val="22"/>
          <w:lang w:val="en-MY"/>
        </w:rPr>
        <w:t>(</w:t>
      </w:r>
      <w:r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  <w:r w:rsidR="00B710B8" w:rsidRPr="00B710B8">
        <w:rPr>
          <w:rFonts w:ascii="Times New Roman" w:hAnsi="Times New Roman" w:cs="Times New Roman"/>
          <w:i/>
          <w:iCs/>
          <w:sz w:val="22"/>
          <w:lang w:val="en-MY"/>
        </w:rPr>
        <w:t>, bounds</w:t>
      </w:r>
      <w:r w:rsidR="00B15E8B" w:rsidRPr="00B15E8B">
        <w:rPr>
          <w:rFonts w:ascii="Times New Roman" w:hAnsi="Times New Roman" w:cs="Times New Roman"/>
          <w:sz w:val="22"/>
          <w:lang w:val="en-MY"/>
        </w:rPr>
        <w:t>)</w:t>
      </w:r>
    </w:p>
    <w:p w14:paraId="4EB79BB5" w14:textId="5747486A" w:rsidR="00336E47" w:rsidRDefault="00B710B8" w:rsidP="00336E47">
      <w:pPr>
        <w:ind w:left="964"/>
        <w:rPr>
          <w:rFonts w:ascii="Times New Roman" w:hAnsi="Times New Roman" w:cs="Times New Roman"/>
          <w:sz w:val="22"/>
        </w:rPr>
      </w:pP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iters</w:t>
      </w:r>
      <w:proofErr w:type="spellEnd"/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iters</w:t>
      </w:r>
      <w:proofErr w:type="spellEnd"/>
      <w:r w:rsidR="00336E47">
        <w:rPr>
          <w:rFonts w:ascii="Times New Roman" w:hAnsi="Times New Roman" w:cs="Times New Roman"/>
          <w:i/>
          <w:iCs/>
          <w:sz w:val="22"/>
          <w:lang w:val="en-MY"/>
        </w:rPr>
        <w:t xml:space="preserve"> + </w:t>
      </w:r>
      <w:r w:rsidR="00A44934">
        <w:rPr>
          <w:rFonts w:ascii="Times New Roman" w:hAnsi="Times New Roman" w:cs="Times New Roman"/>
          <w:i/>
          <w:iCs/>
          <w:sz w:val="22"/>
          <w:lang w:val="en-MY"/>
        </w:rPr>
        <w:t>1</w:t>
      </w:r>
    </w:p>
    <w:p w14:paraId="32CF90AF" w14:textId="00A668E1" w:rsidR="00B710B8" w:rsidRPr="00B710B8" w:rsidRDefault="00B710B8" w:rsidP="00336E47">
      <w:pPr>
        <w:ind w:left="964"/>
        <w:rPr>
          <w:rFonts w:ascii="Times New Roman" w:hAnsi="Times New Roman" w:cs="Times New Roman"/>
          <w:sz w:val="22"/>
        </w:rPr>
      </w:pPr>
      <w:r w:rsidRPr="00B710B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if</w:t>
      </w:r>
      <w:r w:rsidR="0044678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B710B8">
        <w:rPr>
          <w:rFonts w:ascii="Times New Roman" w:hAnsi="Times New Roman" w:cs="Times New Roman"/>
          <w:sz w:val="22"/>
          <w:lang w:val="en-MY"/>
        </w:rPr>
        <w:t>Time</w:t>
      </w:r>
      <w:r w:rsidR="008C5034">
        <w:rPr>
          <w:rFonts w:ascii="Times New Roman" w:hAnsi="Times New Roman" w:cs="Times New Roman"/>
          <w:sz w:val="22"/>
          <w:lang w:val="en-MY"/>
        </w:rPr>
        <w:t>_e</w:t>
      </w:r>
      <w:r w:rsidRPr="00B710B8">
        <w:rPr>
          <w:rFonts w:ascii="Times New Roman" w:hAnsi="Times New Roman" w:cs="Times New Roman"/>
          <w:sz w:val="22"/>
          <w:lang w:val="en-MY"/>
        </w:rPr>
        <w:t>xceeded</w:t>
      </w:r>
      <w:proofErr w:type="spellEnd"/>
      <w:r w:rsidRPr="00B710B8">
        <w:rPr>
          <w:rFonts w:ascii="Times New Roman" w:hAnsi="Times New Roman" w:cs="Times New Roman"/>
          <w:sz w:val="22"/>
          <w:lang w:val="en-MY"/>
        </w:rPr>
        <w:t>()</w:t>
      </w:r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B710B8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or</w:t>
      </w:r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iters</w:t>
      </w:r>
      <w:proofErr w:type="spellEnd"/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&gt; </w:t>
      </w:r>
      <w:proofErr w:type="spellStart"/>
      <w:r w:rsidRPr="00B710B8">
        <w:rPr>
          <w:rFonts w:ascii="Times New Roman" w:hAnsi="Times New Roman" w:cs="Times New Roman"/>
          <w:i/>
          <w:iCs/>
          <w:sz w:val="22"/>
          <w:lang w:val="en-MY"/>
        </w:rPr>
        <w:t>iter_tot</w:t>
      </w:r>
      <w:proofErr w:type="spellEnd"/>
    </w:p>
    <w:p w14:paraId="13DB6ECE" w14:textId="77777777" w:rsidR="00A36FCC" w:rsidRDefault="00B710B8" w:rsidP="00A36F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B710B8">
        <w:rPr>
          <w:rFonts w:ascii="Times New Roman" w:hAnsi="Times New Roman" w:cs="Times New Roman"/>
          <w:i/>
          <w:iCs/>
          <w:sz w:val="22"/>
          <w:lang w:val="en-MY"/>
        </w:rPr>
        <w:t xml:space="preserve">        break</w:t>
      </w:r>
    </w:p>
    <w:p w14:paraId="33DF1184" w14:textId="5E860A78" w:rsidR="00A36FCC" w:rsidRPr="00A36FCC" w:rsidRDefault="00A36FCC" w:rsidP="00A36F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best_idx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r w:rsidRPr="00A36FCC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index of min value in</w:t>
      </w:r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</w:p>
    <w:p w14:paraId="0FAFB4A5" w14:textId="10625045" w:rsidR="00A36FCC" w:rsidRPr="00A36FCC" w:rsidRDefault="00A36FCC" w:rsidP="00EF51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← p[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best_idx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>]</w:t>
      </w:r>
    </w:p>
    <w:p w14:paraId="3D6AF434" w14:textId="26AE2FC0" w:rsidR="00E54C68" w:rsidRDefault="00A36FCC" w:rsidP="00EF51CC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best_f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←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func_vals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>[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best_idx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>]</w:t>
      </w:r>
    </w:p>
    <w:p w14:paraId="245CD2B8" w14:textId="227F6E8A" w:rsidR="00A36FCC" w:rsidRDefault="00A36FCC" w:rsidP="007A0237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 w:rsidRPr="007A0237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return</w:t>
      </w:r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best_x</w:t>
      </w:r>
      <w:proofErr w:type="spellEnd"/>
      <w:r w:rsidRPr="00A36FCC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Pr="00A36FCC">
        <w:rPr>
          <w:rFonts w:ascii="Times New Roman" w:hAnsi="Times New Roman" w:cs="Times New Roman"/>
          <w:i/>
          <w:iCs/>
          <w:sz w:val="22"/>
          <w:lang w:val="en-MY"/>
        </w:rPr>
        <w:t>best_f</w:t>
      </w:r>
      <w:proofErr w:type="spellEnd"/>
    </w:p>
    <w:p w14:paraId="1022E505" w14:textId="77777777" w:rsidR="00BC7ECD" w:rsidRDefault="00471895" w:rsidP="00BC7ECD">
      <w:pPr>
        <w:rPr>
          <w:rFonts w:ascii="Times New Roman" w:hAnsi="Times New Roman" w:cs="Times New Roman"/>
          <w:i/>
          <w:iCs/>
          <w:sz w:val="22"/>
          <w:lang w:val="en-MY"/>
        </w:rPr>
      </w:pPr>
      <w:proofErr w:type="spellStart"/>
      <w:r w:rsidRPr="00471895">
        <w:rPr>
          <w:rFonts w:ascii="Times New Roman" w:hAnsi="Times New Roman" w:cs="Times New Roman"/>
          <w:sz w:val="22"/>
          <w:lang w:val="en-MY"/>
        </w:rPr>
        <w:t>Initialise_p</w:t>
      </w:r>
      <w:proofErr w:type="spellEnd"/>
      <w:r w:rsidR="002049F6" w:rsidRPr="002049F6">
        <w:rPr>
          <w:rFonts w:ascii="Times New Roman" w:hAnsi="Times New Roman" w:cs="Times New Roman"/>
          <w:sz w:val="22"/>
          <w:lang w:val="en-MY"/>
        </w:rPr>
        <w:t>(</w:t>
      </w:r>
      <w:proofErr w:type="spellStart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>start_point</w:t>
      </w:r>
      <w:proofErr w:type="spellEnd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, n, </w:t>
      </w:r>
      <w:proofErr w:type="spellStart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>x_dim</w:t>
      </w:r>
      <w:proofErr w:type="spellEnd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>step_size</w:t>
      </w:r>
      <w:proofErr w:type="spellEnd"/>
      <w:r w:rsidR="002049F6" w:rsidRPr="002049F6">
        <w:rPr>
          <w:rFonts w:ascii="Times New Roman" w:hAnsi="Times New Roman" w:cs="Times New Roman"/>
          <w:i/>
          <w:iCs/>
          <w:sz w:val="22"/>
          <w:lang w:val="en-MY"/>
        </w:rPr>
        <w:t>=3</w:t>
      </w:r>
      <w:r w:rsidR="002049F6" w:rsidRPr="002049F6">
        <w:rPr>
          <w:rFonts w:ascii="Times New Roman" w:hAnsi="Times New Roman" w:cs="Times New Roman"/>
          <w:sz w:val="22"/>
          <w:lang w:val="en-MY"/>
        </w:rPr>
        <w:t>)</w:t>
      </w:r>
    </w:p>
    <w:p w14:paraId="0E765310" w14:textId="28D7415B" w:rsidR="002049F6" w:rsidRPr="002049F6" w:rsidRDefault="002049F6" w:rsidP="00BC7ECD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p ← array of zeros with size </w:t>
      </w:r>
      <w:r w:rsidR="00BC7ECD">
        <w:rPr>
          <w:rFonts w:ascii="Times New Roman" w:hAnsi="Times New Roman" w:cs="Times New Roman"/>
          <w:i/>
          <w:iCs/>
          <w:sz w:val="22"/>
          <w:lang w:val="en-MY"/>
        </w:rPr>
        <w:t>(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n</w:t>
      </w:r>
      <w:r w:rsidR="00BC7ECD">
        <w:rPr>
          <w:rFonts w:ascii="Times New Roman" w:hAnsi="Times New Roman" w:cs="Times New Roman"/>
          <w:i/>
          <w:iCs/>
          <w:sz w:val="22"/>
          <w:lang w:val="en-MY"/>
        </w:rPr>
        <w:t>,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x_dim</w:t>
      </w:r>
      <w:proofErr w:type="spellEnd"/>
      <w:r w:rsidR="00BC7ECD">
        <w:rPr>
          <w:rFonts w:ascii="Times New Roman" w:hAnsi="Times New Roman" w:cs="Times New Roman"/>
          <w:i/>
          <w:iCs/>
          <w:sz w:val="22"/>
          <w:lang w:val="en-MY"/>
        </w:rPr>
        <w:t>)</w:t>
      </w:r>
    </w:p>
    <w:p w14:paraId="6C5D3905" w14:textId="5C5AE80E" w:rsidR="002049F6" w:rsidRPr="002049F6" w:rsidRDefault="002049F6" w:rsidP="00717719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DE3D7D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[0] ←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start_point</w:t>
      </w:r>
      <w:proofErr w:type="spellEnd"/>
    </w:p>
    <w:p w14:paraId="63FF018D" w14:textId="77777777" w:rsidR="00B75895" w:rsidRDefault="002049F6" w:rsidP="00B75895">
      <w:pPr>
        <w:ind w:left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for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i</w:t>
      </w:r>
      <w:proofErr w:type="spellEnd"/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from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1 </w:t>
      </w: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to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n</w:t>
      </w:r>
    </w:p>
    <w:p w14:paraId="640A89A7" w14:textId="7E38E0A9" w:rsidR="002049F6" w:rsidRDefault="002049F6" w:rsidP="00B75895">
      <w:pPr>
        <w:ind w:left="482"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C17AAB"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[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i</w:t>
      </w:r>
      <w:proofErr w:type="spellEnd"/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,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i</w:t>
      </w:r>
      <w:proofErr w:type="spellEnd"/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- 1] ← </w:t>
      </w:r>
      <w:proofErr w:type="spellStart"/>
      <w:r w:rsidRPr="002049F6">
        <w:rPr>
          <w:rFonts w:ascii="Times New Roman" w:hAnsi="Times New Roman" w:cs="Times New Roman"/>
          <w:i/>
          <w:iCs/>
          <w:sz w:val="22"/>
          <w:lang w:val="en-MY"/>
        </w:rPr>
        <w:t>step_size</w:t>
      </w:r>
      <w:proofErr w:type="spellEnd"/>
    </w:p>
    <w:p w14:paraId="0A268D95" w14:textId="2AED04CF" w:rsidR="00FA1B5A" w:rsidRDefault="00FA1B5A" w:rsidP="00FA1B5A">
      <w:pPr>
        <w:rPr>
          <w:rFonts w:ascii="Times New Roman" w:hAnsi="Times New Roman" w:cs="Times New Roman"/>
          <w:sz w:val="22"/>
          <w:lang w:val="en-MY"/>
        </w:rPr>
      </w:pPr>
      <w:r>
        <w:rPr>
          <w:rFonts w:ascii="Times New Roman" w:hAnsi="Times New Roman" w:cs="Times New Roman"/>
          <w:i/>
          <w:iCs/>
          <w:sz w:val="22"/>
          <w:lang w:val="en-MY"/>
        </w:rPr>
        <w:tab/>
      </w:r>
      <w:proofErr w:type="spellStart"/>
      <w:r>
        <w:rPr>
          <w:rFonts w:ascii="Times New Roman" w:hAnsi="Times New Roman" w:cs="Times New Roman"/>
          <w:i/>
          <w:iCs/>
          <w:sz w:val="22"/>
          <w:lang w:val="en-MY"/>
        </w:rPr>
        <w:t>centroid_p</w:t>
      </w:r>
      <w:proofErr w:type="spellEnd"/>
      <w:r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8D3866">
        <w:rPr>
          <w:rFonts w:ascii="Times New Roman" w:hAnsi="Times New Roman" w:cs="Times New Roman"/>
          <w:sz w:val="22"/>
          <w:lang w:val="en-MY"/>
        </w:rPr>
        <w:t>Mean(</w:t>
      </w:r>
      <w:r w:rsidR="00BB6065" w:rsidRPr="00BC1C73">
        <w:rPr>
          <w:rFonts w:ascii="Times New Roman" w:hAnsi="Times New Roman" w:cs="Times New Roman"/>
          <w:i/>
          <w:iCs/>
          <w:sz w:val="22"/>
          <w:lang w:val="en-MY"/>
        </w:rPr>
        <w:t>p</w:t>
      </w:r>
      <w:r w:rsidR="008D3866">
        <w:rPr>
          <w:rFonts w:ascii="Times New Roman" w:hAnsi="Times New Roman" w:cs="Times New Roman"/>
          <w:sz w:val="22"/>
          <w:lang w:val="en-MY"/>
        </w:rPr>
        <w:t>)</w:t>
      </w:r>
    </w:p>
    <w:p w14:paraId="61DE3D15" w14:textId="305BA418" w:rsidR="00BC1C73" w:rsidRPr="002049F6" w:rsidRDefault="00BC1C73" w:rsidP="00FA1B5A">
      <w:pPr>
        <w:rPr>
          <w:rFonts w:ascii="Times New Roman" w:hAnsi="Times New Roman" w:cs="Times New Roman"/>
          <w:i/>
          <w:iCs/>
          <w:sz w:val="22"/>
          <w:lang w:val="en-MY"/>
        </w:rPr>
      </w:pPr>
      <w:r>
        <w:rPr>
          <w:rFonts w:ascii="Times New Roman" w:hAnsi="Times New Roman" w:cs="Times New Roman"/>
          <w:sz w:val="22"/>
          <w:lang w:val="en-MY"/>
        </w:rPr>
        <w:tab/>
      </w:r>
      <w:proofErr w:type="spellStart"/>
      <w:r w:rsidR="0098512C">
        <w:rPr>
          <w:rFonts w:ascii="Times New Roman" w:hAnsi="Times New Roman" w:cs="Times New Roman"/>
          <w:i/>
          <w:iCs/>
          <w:sz w:val="22"/>
          <w:lang w:val="en-MY"/>
        </w:rPr>
        <w:t>p_centred</w:t>
      </w:r>
      <w:proofErr w:type="spellEnd"/>
      <w:r w:rsidR="0098512C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98512C" w:rsidRPr="002049F6">
        <w:rPr>
          <w:rFonts w:ascii="Times New Roman" w:hAnsi="Times New Roman" w:cs="Times New Roman"/>
          <w:i/>
          <w:iCs/>
          <w:sz w:val="22"/>
          <w:lang w:val="en-MY"/>
        </w:rPr>
        <w:t>←</w:t>
      </w:r>
      <w:r w:rsidR="0098512C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r w:rsidR="00521CF3">
        <w:rPr>
          <w:rFonts w:ascii="Times New Roman" w:hAnsi="Times New Roman" w:cs="Times New Roman"/>
          <w:i/>
          <w:iCs/>
          <w:sz w:val="22"/>
          <w:lang w:val="en-MY"/>
        </w:rPr>
        <w:t xml:space="preserve">p – </w:t>
      </w:r>
      <w:proofErr w:type="spellStart"/>
      <w:r w:rsidR="00521CF3">
        <w:rPr>
          <w:rFonts w:ascii="Times New Roman" w:hAnsi="Times New Roman" w:cs="Times New Roman"/>
          <w:i/>
          <w:iCs/>
          <w:sz w:val="22"/>
          <w:lang w:val="en-MY"/>
        </w:rPr>
        <w:t>centroid_p</w:t>
      </w:r>
      <w:proofErr w:type="spellEnd"/>
    </w:p>
    <w:p w14:paraId="1D0371DD" w14:textId="17870297" w:rsidR="00534D51" w:rsidRPr="00534D51" w:rsidRDefault="002049F6" w:rsidP="00823F62">
      <w:pPr>
        <w:ind w:firstLine="482"/>
        <w:rPr>
          <w:rFonts w:ascii="Times New Roman" w:hAnsi="Times New Roman" w:cs="Times New Roman"/>
          <w:i/>
          <w:iCs/>
          <w:sz w:val="22"/>
          <w:lang w:val="en-MY"/>
        </w:rPr>
      </w:pPr>
      <w:r w:rsidRPr="002049F6">
        <w:rPr>
          <w:rFonts w:ascii="Times New Roman" w:hAnsi="Times New Roman" w:cs="Times New Roman"/>
          <w:b/>
          <w:bCs/>
          <w:i/>
          <w:iCs/>
          <w:sz w:val="22"/>
          <w:lang w:val="en-MY"/>
        </w:rPr>
        <w:t>return</w:t>
      </w:r>
      <w:r w:rsidRPr="002049F6">
        <w:rPr>
          <w:rFonts w:ascii="Times New Roman" w:hAnsi="Times New Roman" w:cs="Times New Roman"/>
          <w:i/>
          <w:iCs/>
          <w:sz w:val="22"/>
          <w:lang w:val="en-MY"/>
        </w:rPr>
        <w:t xml:space="preserve"> </w:t>
      </w:r>
      <w:proofErr w:type="spellStart"/>
      <w:r w:rsidR="00521CF3">
        <w:rPr>
          <w:rFonts w:ascii="Times New Roman" w:hAnsi="Times New Roman" w:cs="Times New Roman"/>
          <w:i/>
          <w:iCs/>
          <w:sz w:val="22"/>
          <w:lang w:val="en-MY"/>
        </w:rPr>
        <w:t>p_centred</w:t>
      </w:r>
      <w:proofErr w:type="spellEnd"/>
    </w:p>
    <w:p w14:paraId="1DA4DCE1" w14:textId="77777777" w:rsidR="00091882" w:rsidRDefault="00941B39" w:rsidP="00941B39">
      <w:pPr>
        <w:rPr>
          <w:rFonts w:ascii="Times New Roman" w:hAnsi="Times New Roman" w:cs="Times New Roman"/>
          <w:i/>
          <w:iCs/>
          <w:sz w:val="22"/>
        </w:rPr>
      </w:pPr>
      <w:proofErr w:type="spellStart"/>
      <w:r w:rsidRPr="00941B39">
        <w:rPr>
          <w:rFonts w:ascii="Times New Roman" w:hAnsi="Times New Roman" w:cs="Times New Roman"/>
          <w:sz w:val="22"/>
        </w:rPr>
        <w:t>Update_</w:t>
      </w:r>
      <w:proofErr w:type="gramStart"/>
      <w:r w:rsidRPr="00941B39">
        <w:rPr>
          <w:rFonts w:ascii="Times New Roman" w:hAnsi="Times New Roman" w:cs="Times New Roman"/>
          <w:sz w:val="22"/>
        </w:rPr>
        <w:t>P</w:t>
      </w:r>
      <w:proofErr w:type="spellEnd"/>
      <w:r w:rsidRPr="00941B39">
        <w:rPr>
          <w:rFonts w:ascii="Times New Roman" w:hAnsi="Times New Roman" w:cs="Times New Roman"/>
          <w:sz w:val="22"/>
        </w:rPr>
        <w:t>(</w:t>
      </w:r>
      <w:proofErr w:type="gramEnd"/>
      <w:r w:rsidRPr="00941B39">
        <w:rPr>
          <w:rFonts w:ascii="Times New Roman" w:hAnsi="Times New Roman" w:cs="Times New Roman"/>
          <w:i/>
          <w:iCs/>
          <w:sz w:val="22"/>
        </w:rPr>
        <w:t xml:space="preserve">p,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>, bounds</w:t>
      </w:r>
      <w:r w:rsidRPr="00941B39">
        <w:rPr>
          <w:rFonts w:ascii="Times New Roman" w:hAnsi="Times New Roman" w:cs="Times New Roman"/>
          <w:sz w:val="22"/>
        </w:rPr>
        <w:t>)</w:t>
      </w:r>
    </w:p>
    <w:p w14:paraId="60638A87" w14:textId="77777777" w:rsidR="003D0346" w:rsidRDefault="00941B39" w:rsidP="003D0346">
      <w:pPr>
        <w:ind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index of </w:t>
      </w:r>
      <w:r w:rsidR="00E90D35">
        <w:rPr>
          <w:rFonts w:ascii="Times New Roman" w:hAnsi="Times New Roman" w:cs="Times New Roman"/>
          <w:i/>
          <w:iCs/>
          <w:sz w:val="22"/>
        </w:rPr>
        <w:t>m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ax value in 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func_vals</w:t>
      </w:r>
      <w:proofErr w:type="spellEnd"/>
    </w:p>
    <w:p w14:paraId="1350A6F1" w14:textId="77777777" w:rsidR="003D0346" w:rsidRDefault="00941B39" w:rsidP="003D0346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centroid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mean of p excluding p[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]</w:t>
      </w:r>
    </w:p>
    <w:p w14:paraId="49F57596" w14:textId="321B3538" w:rsidR="00941B39" w:rsidRDefault="00941B39" w:rsidP="003D0346">
      <w:pPr>
        <w:ind w:left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reflection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centroid + (centroid - p[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])</w:t>
      </w:r>
    </w:p>
    <w:p w14:paraId="58D57BCF" w14:textId="30313EDE" w:rsidR="00F8035D" w:rsidRPr="00941B39" w:rsidRDefault="00F8035D" w:rsidP="003D0346">
      <w:pPr>
        <w:ind w:left="482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reflection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F8035D">
        <w:rPr>
          <w:rFonts w:ascii="Times New Roman" w:hAnsi="Times New Roman" w:cs="Times New Roman"/>
          <w:sz w:val="22"/>
        </w:rPr>
        <w:t>Clip</w:t>
      </w:r>
      <w:r>
        <w:rPr>
          <w:rFonts w:ascii="Times New Roman" w:hAnsi="Times New Roman" w:cs="Times New Roman"/>
          <w:sz w:val="22"/>
        </w:rPr>
        <w:t>_to_bounds</w:t>
      </w:r>
      <w:proofErr w:type="spellEnd"/>
      <w:r>
        <w:rPr>
          <w:rFonts w:ascii="Times New Roman" w:hAnsi="Times New Roman" w:cs="Times New Roman"/>
          <w:sz w:val="22"/>
        </w:rPr>
        <w:t>(</w:t>
      </w:r>
      <w:r w:rsidR="00EB1997">
        <w:rPr>
          <w:rFonts w:ascii="Times New Roman" w:hAnsi="Times New Roman" w:cs="Times New Roman"/>
          <w:i/>
          <w:iCs/>
          <w:sz w:val="22"/>
        </w:rPr>
        <w:t>reflection, bounds</w:t>
      </w:r>
      <w:r>
        <w:rPr>
          <w:rFonts w:ascii="Times New Roman" w:hAnsi="Times New Roman" w:cs="Times New Roman"/>
          <w:sz w:val="22"/>
        </w:rPr>
        <w:t>)</w:t>
      </w:r>
    </w:p>
    <w:p w14:paraId="68ACDF38" w14:textId="6F4D3AB6" w:rsidR="00941B39" w:rsidRPr="00941B39" w:rsidRDefault="00941B39" w:rsidP="00941B39">
      <w:pPr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 </w:t>
      </w:r>
      <w:r w:rsidR="005A5426">
        <w:rPr>
          <w:rFonts w:ascii="Times New Roman" w:hAnsi="Times New Roman" w:cs="Times New Roman"/>
          <w:i/>
          <w:iCs/>
          <w:sz w:val="22"/>
        </w:rPr>
        <w:tab/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reflection_val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func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(reflection)</w:t>
      </w:r>
    </w:p>
    <w:p w14:paraId="6CE5E1D3" w14:textId="77777777" w:rsidR="003150A5" w:rsidRDefault="00941B39" w:rsidP="00941B39">
      <w:pPr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/>
          <w:i/>
          <w:iCs/>
          <w:sz w:val="22"/>
        </w:rPr>
        <w:t xml:space="preserve">  </w:t>
      </w:r>
      <w:r w:rsidR="005A5426">
        <w:rPr>
          <w:rFonts w:ascii="Times New Roman" w:hAnsi="Times New Roman" w:cs="Times New Roman"/>
          <w:i/>
          <w:iCs/>
          <w:sz w:val="22"/>
        </w:rPr>
        <w:tab/>
      </w:r>
      <w:r w:rsidRPr="005A5426">
        <w:rPr>
          <w:rFonts w:ascii="Times New Roman" w:hAnsi="Times New Roman" w:cs="Times New Roman"/>
          <w:b/>
          <w:bCs/>
          <w:i/>
          <w:iCs/>
          <w:sz w:val="22"/>
        </w:rPr>
        <w:t>if</w:t>
      </w:r>
      <w:r w:rsidRPr="00941B39">
        <w:rPr>
          <w:rFonts w:ascii="Times New Roman" w:hAnsi="Times New Roman" w:cs="Times New Roman"/>
          <w:i/>
          <w:iCs/>
          <w:sz w:val="22"/>
        </w:rPr>
        <w:t xml:space="preserve">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reflection_val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 xml:space="preserve"> &lt;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>[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/>
          <w:i/>
          <w:iCs/>
          <w:sz w:val="22"/>
        </w:rPr>
        <w:t>]</w:t>
      </w:r>
    </w:p>
    <w:p w14:paraId="5A322200" w14:textId="77777777" w:rsidR="00B31DC7" w:rsidRDefault="00941B39" w:rsidP="00B31DC7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>polygon[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]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reflection</w:t>
      </w:r>
    </w:p>
    <w:p w14:paraId="4B403837" w14:textId="77777777" w:rsidR="006E0D07" w:rsidRDefault="00941B39" w:rsidP="006E0D07">
      <w:pPr>
        <w:ind w:left="482" w:firstLine="482"/>
        <w:rPr>
          <w:rFonts w:ascii="Times New Roman" w:hAnsi="Times New Roman" w:cs="Times New Roman"/>
          <w:i/>
          <w:iCs/>
          <w:sz w:val="22"/>
        </w:rPr>
      </w:pP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func_vals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]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reflection_val</w:t>
      </w:r>
      <w:proofErr w:type="spellEnd"/>
    </w:p>
    <w:p w14:paraId="6A14561E" w14:textId="77777777" w:rsidR="0053660D" w:rsidRDefault="00941B39" w:rsidP="0053660D">
      <w:pPr>
        <w:ind w:left="482"/>
        <w:rPr>
          <w:rFonts w:ascii="Times New Roman" w:hAnsi="Times New Roman" w:cs="Times New Roman"/>
          <w:i/>
          <w:iCs/>
          <w:sz w:val="22"/>
        </w:rPr>
      </w:pPr>
      <w:r w:rsidRPr="006E0D07">
        <w:rPr>
          <w:rFonts w:ascii="Times New Roman" w:hAnsi="Times New Roman" w:cs="Times New Roman"/>
          <w:b/>
          <w:bCs/>
          <w:i/>
          <w:iCs/>
          <w:sz w:val="22"/>
        </w:rPr>
        <w:t>else</w:t>
      </w:r>
    </w:p>
    <w:p w14:paraId="7ED6B392" w14:textId="223F1BA5" w:rsidR="0053660D" w:rsidRDefault="00941B39" w:rsidP="0053660D">
      <w:pPr>
        <w:ind w:left="482"/>
        <w:rPr>
          <w:rFonts w:ascii="Times New Roman" w:hAnsi="Times New Roman" w:cs="Times New Roman"/>
          <w:i/>
          <w:iCs/>
          <w:sz w:val="22"/>
        </w:rPr>
      </w:pPr>
      <w:r w:rsidRPr="00941B39">
        <w:rPr>
          <w:rFonts w:ascii="Times New Roman" w:hAnsi="Times New Roman" w:cs="Times New Roman" w:hint="eastAsia"/>
          <w:i/>
          <w:iCs/>
          <w:sz w:val="22"/>
        </w:rPr>
        <w:t>p[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]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←</w:t>
      </w:r>
      <w:r w:rsidRPr="00941B39">
        <w:rPr>
          <w:rFonts w:ascii="Times New Roman" w:hAnsi="Times New Roman" w:cs="Times New Roman" w:hint="eastAsia"/>
          <w:i/>
          <w:iCs/>
          <w:sz w:val="22"/>
        </w:rPr>
        <w:t xml:space="preserve"> (p</w:t>
      </w:r>
      <w:r w:rsidR="007C337E" w:rsidRPr="00941B39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941B39">
        <w:rPr>
          <w:rFonts w:ascii="Times New Roman" w:hAnsi="Times New Roman" w:cs="Times New Roman" w:hint="eastAsia"/>
          <w:i/>
          <w:iCs/>
          <w:sz w:val="22"/>
        </w:rPr>
        <w:t>[</w:t>
      </w:r>
      <w:proofErr w:type="spellStart"/>
      <w:r w:rsidRPr="00941B39">
        <w:rPr>
          <w:rFonts w:ascii="Times New Roman" w:hAnsi="Times New Roman" w:cs="Times New Roman" w:hint="eastAsia"/>
          <w:i/>
          <w:iCs/>
          <w:sz w:val="22"/>
        </w:rPr>
        <w:t>worst_x</w:t>
      </w:r>
      <w:proofErr w:type="spellEnd"/>
      <w:r w:rsidRPr="00941B39">
        <w:rPr>
          <w:rFonts w:ascii="Times New Roman" w:hAnsi="Times New Roman" w:cs="Times New Roman" w:hint="eastAsia"/>
          <w:i/>
          <w:iCs/>
          <w:sz w:val="22"/>
        </w:rPr>
        <w:t>] + centroid)/2</w:t>
      </w:r>
    </w:p>
    <w:p w14:paraId="3BFD4E38" w14:textId="5DCC0516" w:rsidR="008E00F6" w:rsidRPr="00EF02C8" w:rsidRDefault="00941B39" w:rsidP="00EF02C8">
      <w:pPr>
        <w:ind w:firstLine="482"/>
        <w:rPr>
          <w:rFonts w:ascii="Times New Roman" w:hAnsi="Times New Roman" w:cs="Times New Roman"/>
          <w:i/>
          <w:iCs/>
          <w:sz w:val="22"/>
        </w:rPr>
      </w:pPr>
      <w:r w:rsidRPr="00285AA7">
        <w:rPr>
          <w:rFonts w:ascii="Times New Roman" w:hAnsi="Times New Roman" w:cs="Times New Roman"/>
          <w:b/>
          <w:bCs/>
          <w:i/>
          <w:iCs/>
          <w:sz w:val="22"/>
        </w:rPr>
        <w:t>return</w:t>
      </w:r>
      <w:r w:rsidRPr="00941B39">
        <w:rPr>
          <w:rFonts w:ascii="Times New Roman" w:hAnsi="Times New Roman" w:cs="Times New Roman"/>
          <w:i/>
          <w:iCs/>
          <w:sz w:val="22"/>
        </w:rPr>
        <w:t xml:space="preserve"> polygon, </w:t>
      </w:r>
      <w:proofErr w:type="spellStart"/>
      <w:r w:rsidRPr="00941B39">
        <w:rPr>
          <w:rFonts w:ascii="Times New Roman" w:hAnsi="Times New Roman" w:cs="Times New Roman"/>
          <w:i/>
          <w:iCs/>
          <w:sz w:val="22"/>
        </w:rPr>
        <w:t>func_vals</w:t>
      </w:r>
      <w:proofErr w:type="spellEnd"/>
    </w:p>
    <w:p w14:paraId="13D7E9F9" w14:textId="095304CC" w:rsidR="00736D6D" w:rsidRDefault="005D73F3" w:rsidP="000D03E7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lastRenderedPageBreak/>
        <w:t xml:space="preserve">5. </w:t>
      </w:r>
      <w:r w:rsidR="0016553F">
        <w:rPr>
          <w:rFonts w:ascii="Times New Roman" w:hAnsi="Times New Roman" w:cs="Times New Roman"/>
          <w:b/>
          <w:bCs/>
          <w:sz w:val="22"/>
        </w:rPr>
        <w:t>Figure of algorithm</w:t>
      </w:r>
    </w:p>
    <w:p w14:paraId="5DDEB166" w14:textId="77777777" w:rsidR="00D01BC3" w:rsidRDefault="002B7C95" w:rsidP="005D73F3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noProof/>
          <w:sz w:val="22"/>
        </w:rPr>
        <w:drawing>
          <wp:inline distT="0" distB="0" distL="0" distR="0" wp14:anchorId="1B7C829E" wp14:editId="2240EC31">
            <wp:extent cx="2879725" cy="5410835"/>
            <wp:effectExtent l="0" t="0" r="3175" b="0"/>
            <wp:docPr id="1" name="Picture 1" descr="A flowchart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flowchart of a algorith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ED12" w14:textId="77777777" w:rsidR="00D01BC3" w:rsidRDefault="00D01BC3" w:rsidP="005D73F3">
      <w:pPr>
        <w:jc w:val="both"/>
        <w:rPr>
          <w:rFonts w:ascii="Times New Roman" w:hAnsi="Times New Roman" w:cs="Times New Roman"/>
          <w:b/>
          <w:bCs/>
          <w:sz w:val="22"/>
        </w:rPr>
      </w:pPr>
    </w:p>
    <w:p w14:paraId="27A7B18A" w14:textId="434874FD" w:rsidR="005D73F3" w:rsidRDefault="005D73F3" w:rsidP="005D73F3">
      <w:pPr>
        <w:jc w:val="both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6</w:t>
      </w:r>
      <w:r w:rsidRPr="00861DE8">
        <w:rPr>
          <w:rFonts w:ascii="Times New Roman" w:hAnsi="Times New Roman" w:cs="Times New Roman"/>
          <w:b/>
          <w:bCs/>
          <w:sz w:val="22"/>
        </w:rPr>
        <w:t xml:space="preserve">. </w:t>
      </w:r>
      <w:r>
        <w:rPr>
          <w:rFonts w:ascii="Times New Roman" w:hAnsi="Times New Roman" w:cs="Times New Roman"/>
          <w:b/>
          <w:bCs/>
          <w:sz w:val="22"/>
        </w:rPr>
        <w:t>References</w:t>
      </w:r>
    </w:p>
    <w:p w14:paraId="612370B5" w14:textId="25A5E90F" w:rsidR="005D73F3" w:rsidRPr="007F11AA" w:rsidRDefault="00841408" w:rsidP="000D03E7">
      <w:pPr>
        <w:jc w:val="both"/>
        <w:rPr>
          <w:rFonts w:ascii="Times New Roman" w:hAnsi="Times New Roman" w:cs="Times New Roman"/>
          <w:sz w:val="22"/>
        </w:rPr>
      </w:pPr>
      <w:r w:rsidRPr="007F11AA">
        <w:rPr>
          <w:rFonts w:ascii="Times New Roman" w:hAnsi="Times New Roman" w:cs="Times New Roman"/>
          <w:sz w:val="22"/>
        </w:rPr>
        <w:t>[1]</w:t>
      </w:r>
      <w:hyperlink r:id="rId13" w:history="1">
        <w:r w:rsidR="007F11AA" w:rsidRPr="008A707D">
          <w:rPr>
            <w:rStyle w:val="Hyperlink"/>
            <w:rFonts w:ascii="Times New Roman" w:hAnsi="Times New Roman" w:cs="Times New Roman"/>
            <w:sz w:val="22"/>
          </w:rPr>
          <w:t>https://ww</w:t>
        </w:r>
        <w:r w:rsidR="007F11AA" w:rsidRPr="008A707D">
          <w:rPr>
            <w:rStyle w:val="Hyperlink"/>
            <w:rFonts w:ascii="Times New Roman" w:hAnsi="Times New Roman" w:cs="Times New Roman"/>
            <w:sz w:val="22"/>
          </w:rPr>
          <w:t>w</w:t>
        </w:r>
        <w:r w:rsidR="007F11AA" w:rsidRPr="008A707D">
          <w:rPr>
            <w:rStyle w:val="Hyperlink"/>
            <w:rFonts w:ascii="Times New Roman" w:hAnsi="Times New Roman" w:cs="Times New Roman"/>
            <w:sz w:val="22"/>
          </w:rPr>
          <w:t>.docdroid.net/QTS9gns/powe</w:t>
        </w:r>
        <w:r w:rsidR="007F11AA" w:rsidRPr="008A707D">
          <w:rPr>
            <w:rStyle w:val="Hyperlink"/>
            <w:rFonts w:ascii="Times New Roman" w:hAnsi="Times New Roman" w:cs="Times New Roman"/>
            <w:sz w:val="22"/>
          </w:rPr>
          <w:t>l</w:t>
        </w:r>
        <w:r w:rsidR="007F11AA" w:rsidRPr="008A707D">
          <w:rPr>
            <w:rStyle w:val="Hyperlink"/>
            <w:rFonts w:ascii="Times New Roman" w:hAnsi="Times New Roman" w:cs="Times New Roman"/>
            <w:sz w:val="22"/>
          </w:rPr>
          <w:t>l1994-pdf#page=4</w:t>
        </w:r>
      </w:hyperlink>
      <w:r w:rsidR="007F11AA">
        <w:rPr>
          <w:rFonts w:ascii="Times New Roman" w:hAnsi="Times New Roman" w:cs="Times New Roman"/>
          <w:sz w:val="22"/>
        </w:rPr>
        <w:t xml:space="preserve"> </w:t>
      </w:r>
    </w:p>
    <w:sectPr w:rsidR="005D73F3" w:rsidRPr="007F11AA" w:rsidSect="00785737">
      <w:type w:val="continuous"/>
      <w:pgSz w:w="11906" w:h="16838" w:code="9"/>
      <w:pgMar w:top="1134" w:right="1134" w:bottom="1134" w:left="1134" w:header="720" w:footer="720" w:gutter="0"/>
      <w:cols w:num="2" w:space="567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B0FD" w14:textId="77777777" w:rsidR="00993514" w:rsidRDefault="00993514" w:rsidP="00570A17">
      <w:r>
        <w:separator/>
      </w:r>
    </w:p>
  </w:endnote>
  <w:endnote w:type="continuationSeparator" w:id="0">
    <w:p w14:paraId="3E1F4979" w14:textId="77777777" w:rsidR="00993514" w:rsidRDefault="00993514" w:rsidP="0057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97157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36848565" w14:textId="366FAE08" w:rsidR="00570A17" w:rsidRPr="00A26AB0" w:rsidRDefault="00570A17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A26AB0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A26AB0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A26AB0">
          <w:rPr>
            <w:rFonts w:ascii="Times New Roman" w:hAnsi="Times New Roman" w:cs="Times New Roman"/>
            <w:sz w:val="20"/>
            <w:szCs w:val="20"/>
          </w:rPr>
          <w:t>2</w:t>
        </w:r>
        <w:r w:rsidRPr="00A26AB0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E71A123" w14:textId="77777777" w:rsidR="00570A17" w:rsidRDefault="00570A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254E7" w14:textId="77777777" w:rsidR="00993514" w:rsidRDefault="00993514" w:rsidP="00570A17">
      <w:r>
        <w:separator/>
      </w:r>
    </w:p>
  </w:footnote>
  <w:footnote w:type="continuationSeparator" w:id="0">
    <w:p w14:paraId="31F6F91E" w14:textId="77777777" w:rsidR="00993514" w:rsidRDefault="00993514" w:rsidP="0057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54A4E"/>
    <w:multiLevelType w:val="multilevel"/>
    <w:tmpl w:val="EEC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0621B"/>
    <w:multiLevelType w:val="hybridMultilevel"/>
    <w:tmpl w:val="9F9A5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4623E"/>
    <w:multiLevelType w:val="hybridMultilevel"/>
    <w:tmpl w:val="ACD6F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F6FC7"/>
    <w:multiLevelType w:val="multilevel"/>
    <w:tmpl w:val="EEC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741255">
    <w:abstractNumId w:val="1"/>
  </w:num>
  <w:num w:numId="2" w16cid:durableId="252977062">
    <w:abstractNumId w:val="2"/>
  </w:num>
  <w:num w:numId="3" w16cid:durableId="1040865677">
    <w:abstractNumId w:val="3"/>
  </w:num>
  <w:num w:numId="4" w16cid:durableId="1554923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84F5C4"/>
    <w:rsid w:val="000248A7"/>
    <w:rsid w:val="00034565"/>
    <w:rsid w:val="0003463A"/>
    <w:rsid w:val="00037E4A"/>
    <w:rsid w:val="00055E67"/>
    <w:rsid w:val="00060BC8"/>
    <w:rsid w:val="00060DB1"/>
    <w:rsid w:val="000751D4"/>
    <w:rsid w:val="00076723"/>
    <w:rsid w:val="00076AAD"/>
    <w:rsid w:val="00083A11"/>
    <w:rsid w:val="00085907"/>
    <w:rsid w:val="00091882"/>
    <w:rsid w:val="00092467"/>
    <w:rsid w:val="00093CEB"/>
    <w:rsid w:val="000949E9"/>
    <w:rsid w:val="000B3063"/>
    <w:rsid w:val="000C2CC0"/>
    <w:rsid w:val="000C43E7"/>
    <w:rsid w:val="000C5411"/>
    <w:rsid w:val="000D03E7"/>
    <w:rsid w:val="000D0E0D"/>
    <w:rsid w:val="000D38B0"/>
    <w:rsid w:val="000D40AE"/>
    <w:rsid w:val="000E122F"/>
    <w:rsid w:val="000E6178"/>
    <w:rsid w:val="001015D8"/>
    <w:rsid w:val="00103DDA"/>
    <w:rsid w:val="00104E98"/>
    <w:rsid w:val="00147231"/>
    <w:rsid w:val="001479EB"/>
    <w:rsid w:val="0016462C"/>
    <w:rsid w:val="0016553F"/>
    <w:rsid w:val="001679D5"/>
    <w:rsid w:val="0017111D"/>
    <w:rsid w:val="00184BE7"/>
    <w:rsid w:val="001852CB"/>
    <w:rsid w:val="00185D13"/>
    <w:rsid w:val="001958C4"/>
    <w:rsid w:val="001A05AB"/>
    <w:rsid w:val="001A14E2"/>
    <w:rsid w:val="001A5472"/>
    <w:rsid w:val="001A5C54"/>
    <w:rsid w:val="001B0480"/>
    <w:rsid w:val="001C0535"/>
    <w:rsid w:val="001C7AD5"/>
    <w:rsid w:val="001D07DE"/>
    <w:rsid w:val="001D47D4"/>
    <w:rsid w:val="001E06F9"/>
    <w:rsid w:val="001E163C"/>
    <w:rsid w:val="001E29D5"/>
    <w:rsid w:val="002049F6"/>
    <w:rsid w:val="00207D3F"/>
    <w:rsid w:val="002342FB"/>
    <w:rsid w:val="00243BCB"/>
    <w:rsid w:val="002473E0"/>
    <w:rsid w:val="00247D06"/>
    <w:rsid w:val="00265AAD"/>
    <w:rsid w:val="00266183"/>
    <w:rsid w:val="002677F9"/>
    <w:rsid w:val="00274819"/>
    <w:rsid w:val="00285628"/>
    <w:rsid w:val="002858CC"/>
    <w:rsid w:val="00285AA7"/>
    <w:rsid w:val="002944EF"/>
    <w:rsid w:val="002B4440"/>
    <w:rsid w:val="002B7C95"/>
    <w:rsid w:val="002C33DD"/>
    <w:rsid w:val="002D5643"/>
    <w:rsid w:val="002E109E"/>
    <w:rsid w:val="002E341F"/>
    <w:rsid w:val="002F10F0"/>
    <w:rsid w:val="002F2160"/>
    <w:rsid w:val="002F55F0"/>
    <w:rsid w:val="002F62D6"/>
    <w:rsid w:val="00300C61"/>
    <w:rsid w:val="00302571"/>
    <w:rsid w:val="00310969"/>
    <w:rsid w:val="003150A5"/>
    <w:rsid w:val="00327B23"/>
    <w:rsid w:val="00335652"/>
    <w:rsid w:val="003360FC"/>
    <w:rsid w:val="00336E47"/>
    <w:rsid w:val="00340B00"/>
    <w:rsid w:val="0034288D"/>
    <w:rsid w:val="0035245E"/>
    <w:rsid w:val="00353B09"/>
    <w:rsid w:val="0035707B"/>
    <w:rsid w:val="0035790B"/>
    <w:rsid w:val="00364606"/>
    <w:rsid w:val="003753AD"/>
    <w:rsid w:val="00386A51"/>
    <w:rsid w:val="003A0513"/>
    <w:rsid w:val="003A3152"/>
    <w:rsid w:val="003B1C93"/>
    <w:rsid w:val="003B1E8B"/>
    <w:rsid w:val="003C36CE"/>
    <w:rsid w:val="003C70A5"/>
    <w:rsid w:val="003D0346"/>
    <w:rsid w:val="003D4488"/>
    <w:rsid w:val="003D5208"/>
    <w:rsid w:val="003F157D"/>
    <w:rsid w:val="003F1DFF"/>
    <w:rsid w:val="003F667A"/>
    <w:rsid w:val="003F6CC3"/>
    <w:rsid w:val="003F76A9"/>
    <w:rsid w:val="00403951"/>
    <w:rsid w:val="00410612"/>
    <w:rsid w:val="00412620"/>
    <w:rsid w:val="004251C2"/>
    <w:rsid w:val="00426DAB"/>
    <w:rsid w:val="004323EA"/>
    <w:rsid w:val="00432B52"/>
    <w:rsid w:val="00434C55"/>
    <w:rsid w:val="00444049"/>
    <w:rsid w:val="00446788"/>
    <w:rsid w:val="004573D2"/>
    <w:rsid w:val="004605AF"/>
    <w:rsid w:val="0046174B"/>
    <w:rsid w:val="004617EE"/>
    <w:rsid w:val="004677F5"/>
    <w:rsid w:val="004710D9"/>
    <w:rsid w:val="00471690"/>
    <w:rsid w:val="00471895"/>
    <w:rsid w:val="004755BB"/>
    <w:rsid w:val="00475D94"/>
    <w:rsid w:val="00477937"/>
    <w:rsid w:val="00480C16"/>
    <w:rsid w:val="00490DD6"/>
    <w:rsid w:val="00494A35"/>
    <w:rsid w:val="00496721"/>
    <w:rsid w:val="00496D49"/>
    <w:rsid w:val="004A5156"/>
    <w:rsid w:val="004B6134"/>
    <w:rsid w:val="004C4338"/>
    <w:rsid w:val="004C6286"/>
    <w:rsid w:val="004E60F8"/>
    <w:rsid w:val="004F09FF"/>
    <w:rsid w:val="004F55EB"/>
    <w:rsid w:val="00500CA3"/>
    <w:rsid w:val="005027F4"/>
    <w:rsid w:val="005078A9"/>
    <w:rsid w:val="00511B8F"/>
    <w:rsid w:val="0052106C"/>
    <w:rsid w:val="00521CF3"/>
    <w:rsid w:val="00534D51"/>
    <w:rsid w:val="0053660D"/>
    <w:rsid w:val="005413E6"/>
    <w:rsid w:val="00542F74"/>
    <w:rsid w:val="00553BC2"/>
    <w:rsid w:val="00563059"/>
    <w:rsid w:val="00570A17"/>
    <w:rsid w:val="00572280"/>
    <w:rsid w:val="00573A00"/>
    <w:rsid w:val="005833F7"/>
    <w:rsid w:val="00590CBF"/>
    <w:rsid w:val="00594D39"/>
    <w:rsid w:val="005A22D0"/>
    <w:rsid w:val="005A5426"/>
    <w:rsid w:val="005B1D64"/>
    <w:rsid w:val="005B272E"/>
    <w:rsid w:val="005B7CCC"/>
    <w:rsid w:val="005D73F3"/>
    <w:rsid w:val="005E0225"/>
    <w:rsid w:val="005E5C52"/>
    <w:rsid w:val="005F35EE"/>
    <w:rsid w:val="005F7CCD"/>
    <w:rsid w:val="006006EB"/>
    <w:rsid w:val="00610FFC"/>
    <w:rsid w:val="00614AD4"/>
    <w:rsid w:val="0062438D"/>
    <w:rsid w:val="00632380"/>
    <w:rsid w:val="006339C3"/>
    <w:rsid w:val="00647D51"/>
    <w:rsid w:val="00650BC3"/>
    <w:rsid w:val="006553D1"/>
    <w:rsid w:val="0066325A"/>
    <w:rsid w:val="00663536"/>
    <w:rsid w:val="00665E80"/>
    <w:rsid w:val="00667BEF"/>
    <w:rsid w:val="00683A45"/>
    <w:rsid w:val="00685DF3"/>
    <w:rsid w:val="00685F37"/>
    <w:rsid w:val="006A7851"/>
    <w:rsid w:val="006B3380"/>
    <w:rsid w:val="006B52B8"/>
    <w:rsid w:val="006B69C9"/>
    <w:rsid w:val="006D1794"/>
    <w:rsid w:val="006D2AFE"/>
    <w:rsid w:val="006D68E2"/>
    <w:rsid w:val="006E0D07"/>
    <w:rsid w:val="006E3BA0"/>
    <w:rsid w:val="006E5F43"/>
    <w:rsid w:val="006E7A1F"/>
    <w:rsid w:val="006F3406"/>
    <w:rsid w:val="00705AEF"/>
    <w:rsid w:val="00711FDE"/>
    <w:rsid w:val="007139A5"/>
    <w:rsid w:val="00714AAD"/>
    <w:rsid w:val="00715AA6"/>
    <w:rsid w:val="00717719"/>
    <w:rsid w:val="007204B3"/>
    <w:rsid w:val="00727624"/>
    <w:rsid w:val="0073083A"/>
    <w:rsid w:val="00736D6D"/>
    <w:rsid w:val="00747ED2"/>
    <w:rsid w:val="007605A0"/>
    <w:rsid w:val="007615BD"/>
    <w:rsid w:val="00764FD8"/>
    <w:rsid w:val="00767CDD"/>
    <w:rsid w:val="00772176"/>
    <w:rsid w:val="00780D74"/>
    <w:rsid w:val="00781333"/>
    <w:rsid w:val="00785737"/>
    <w:rsid w:val="00794873"/>
    <w:rsid w:val="007954AC"/>
    <w:rsid w:val="007A01B7"/>
    <w:rsid w:val="007A0237"/>
    <w:rsid w:val="007B385B"/>
    <w:rsid w:val="007C1DD2"/>
    <w:rsid w:val="007C337E"/>
    <w:rsid w:val="007D1375"/>
    <w:rsid w:val="007E1C94"/>
    <w:rsid w:val="007E2D30"/>
    <w:rsid w:val="007F11AA"/>
    <w:rsid w:val="007F54BC"/>
    <w:rsid w:val="007F654E"/>
    <w:rsid w:val="007F74B3"/>
    <w:rsid w:val="008010FD"/>
    <w:rsid w:val="008040CD"/>
    <w:rsid w:val="008113B8"/>
    <w:rsid w:val="00816F69"/>
    <w:rsid w:val="0081737B"/>
    <w:rsid w:val="0082128F"/>
    <w:rsid w:val="00823F62"/>
    <w:rsid w:val="00823FA4"/>
    <w:rsid w:val="0082708A"/>
    <w:rsid w:val="00830F49"/>
    <w:rsid w:val="00831D5C"/>
    <w:rsid w:val="008323C4"/>
    <w:rsid w:val="00841408"/>
    <w:rsid w:val="00845C7F"/>
    <w:rsid w:val="008509F9"/>
    <w:rsid w:val="00861DE8"/>
    <w:rsid w:val="00865FFD"/>
    <w:rsid w:val="00866837"/>
    <w:rsid w:val="008714D1"/>
    <w:rsid w:val="00877512"/>
    <w:rsid w:val="008808DD"/>
    <w:rsid w:val="00894D8A"/>
    <w:rsid w:val="008A2A39"/>
    <w:rsid w:val="008A2FF3"/>
    <w:rsid w:val="008B4ADE"/>
    <w:rsid w:val="008C1A9F"/>
    <w:rsid w:val="008C3043"/>
    <w:rsid w:val="008C39DF"/>
    <w:rsid w:val="008C5034"/>
    <w:rsid w:val="008D1350"/>
    <w:rsid w:val="008D3866"/>
    <w:rsid w:val="008D6942"/>
    <w:rsid w:val="008D6B9B"/>
    <w:rsid w:val="008E00F6"/>
    <w:rsid w:val="008E6DE9"/>
    <w:rsid w:val="008F1DB4"/>
    <w:rsid w:val="008F3551"/>
    <w:rsid w:val="008F38E1"/>
    <w:rsid w:val="008F3C19"/>
    <w:rsid w:val="0090315C"/>
    <w:rsid w:val="00910B9E"/>
    <w:rsid w:val="00914A35"/>
    <w:rsid w:val="0092325C"/>
    <w:rsid w:val="00926E34"/>
    <w:rsid w:val="00935A71"/>
    <w:rsid w:val="00941B39"/>
    <w:rsid w:val="00945827"/>
    <w:rsid w:val="009515B8"/>
    <w:rsid w:val="00961F71"/>
    <w:rsid w:val="00966BF3"/>
    <w:rsid w:val="00976140"/>
    <w:rsid w:val="0097627C"/>
    <w:rsid w:val="00983349"/>
    <w:rsid w:val="0098512C"/>
    <w:rsid w:val="00986C76"/>
    <w:rsid w:val="0098765E"/>
    <w:rsid w:val="00993514"/>
    <w:rsid w:val="009957CE"/>
    <w:rsid w:val="009B0F63"/>
    <w:rsid w:val="009B18FF"/>
    <w:rsid w:val="009C2CDC"/>
    <w:rsid w:val="009D00A0"/>
    <w:rsid w:val="009D08ED"/>
    <w:rsid w:val="009D199C"/>
    <w:rsid w:val="009E33D1"/>
    <w:rsid w:val="009F36CB"/>
    <w:rsid w:val="009F5A6D"/>
    <w:rsid w:val="00A06839"/>
    <w:rsid w:val="00A14AF3"/>
    <w:rsid w:val="00A165F2"/>
    <w:rsid w:val="00A21E1E"/>
    <w:rsid w:val="00A2458A"/>
    <w:rsid w:val="00A25047"/>
    <w:rsid w:val="00A26AB0"/>
    <w:rsid w:val="00A271F5"/>
    <w:rsid w:val="00A30534"/>
    <w:rsid w:val="00A3482D"/>
    <w:rsid w:val="00A36FCC"/>
    <w:rsid w:val="00A4025E"/>
    <w:rsid w:val="00A425A4"/>
    <w:rsid w:val="00A443A3"/>
    <w:rsid w:val="00A44934"/>
    <w:rsid w:val="00A5736B"/>
    <w:rsid w:val="00A72C25"/>
    <w:rsid w:val="00A7447B"/>
    <w:rsid w:val="00A85D91"/>
    <w:rsid w:val="00A92906"/>
    <w:rsid w:val="00A96F38"/>
    <w:rsid w:val="00AA2CB1"/>
    <w:rsid w:val="00AA62AF"/>
    <w:rsid w:val="00AB1A2B"/>
    <w:rsid w:val="00AB5C53"/>
    <w:rsid w:val="00AD063B"/>
    <w:rsid w:val="00AD20FC"/>
    <w:rsid w:val="00AD40B0"/>
    <w:rsid w:val="00AD6112"/>
    <w:rsid w:val="00AF156F"/>
    <w:rsid w:val="00B03ADF"/>
    <w:rsid w:val="00B15E8B"/>
    <w:rsid w:val="00B224D1"/>
    <w:rsid w:val="00B250F0"/>
    <w:rsid w:val="00B31DC7"/>
    <w:rsid w:val="00B360B7"/>
    <w:rsid w:val="00B37B2B"/>
    <w:rsid w:val="00B47D74"/>
    <w:rsid w:val="00B47E24"/>
    <w:rsid w:val="00B51F60"/>
    <w:rsid w:val="00B55700"/>
    <w:rsid w:val="00B6446F"/>
    <w:rsid w:val="00B7034B"/>
    <w:rsid w:val="00B710B8"/>
    <w:rsid w:val="00B75895"/>
    <w:rsid w:val="00B802AA"/>
    <w:rsid w:val="00B81294"/>
    <w:rsid w:val="00B82E31"/>
    <w:rsid w:val="00B9582E"/>
    <w:rsid w:val="00BA1196"/>
    <w:rsid w:val="00BA20EB"/>
    <w:rsid w:val="00BA6EEA"/>
    <w:rsid w:val="00BA728D"/>
    <w:rsid w:val="00BB6065"/>
    <w:rsid w:val="00BC1754"/>
    <w:rsid w:val="00BC1C73"/>
    <w:rsid w:val="00BC27F0"/>
    <w:rsid w:val="00BC3FF8"/>
    <w:rsid w:val="00BC7ECD"/>
    <w:rsid w:val="00BD0210"/>
    <w:rsid w:val="00BD4780"/>
    <w:rsid w:val="00BD69FA"/>
    <w:rsid w:val="00BE3084"/>
    <w:rsid w:val="00BE69B2"/>
    <w:rsid w:val="00BF6673"/>
    <w:rsid w:val="00C00F4B"/>
    <w:rsid w:val="00C02B6B"/>
    <w:rsid w:val="00C035FE"/>
    <w:rsid w:val="00C1708E"/>
    <w:rsid w:val="00C17AAB"/>
    <w:rsid w:val="00C22C88"/>
    <w:rsid w:val="00C27BF3"/>
    <w:rsid w:val="00C31E14"/>
    <w:rsid w:val="00C32496"/>
    <w:rsid w:val="00C4323B"/>
    <w:rsid w:val="00C45503"/>
    <w:rsid w:val="00C46115"/>
    <w:rsid w:val="00C46C8D"/>
    <w:rsid w:val="00C5093B"/>
    <w:rsid w:val="00C52C7E"/>
    <w:rsid w:val="00C558D2"/>
    <w:rsid w:val="00C56B0D"/>
    <w:rsid w:val="00C60A73"/>
    <w:rsid w:val="00C61DD1"/>
    <w:rsid w:val="00C66A99"/>
    <w:rsid w:val="00C731DD"/>
    <w:rsid w:val="00C85D71"/>
    <w:rsid w:val="00CA5AF5"/>
    <w:rsid w:val="00CA7971"/>
    <w:rsid w:val="00CB0083"/>
    <w:rsid w:val="00CB0429"/>
    <w:rsid w:val="00CB5CBC"/>
    <w:rsid w:val="00CC5D76"/>
    <w:rsid w:val="00CD40F2"/>
    <w:rsid w:val="00D01BC3"/>
    <w:rsid w:val="00D06AD6"/>
    <w:rsid w:val="00D073A5"/>
    <w:rsid w:val="00D339AB"/>
    <w:rsid w:val="00D33FFC"/>
    <w:rsid w:val="00D40818"/>
    <w:rsid w:val="00D5589F"/>
    <w:rsid w:val="00D56592"/>
    <w:rsid w:val="00D6029A"/>
    <w:rsid w:val="00D74646"/>
    <w:rsid w:val="00D76344"/>
    <w:rsid w:val="00D9526D"/>
    <w:rsid w:val="00DA07CD"/>
    <w:rsid w:val="00DA13D7"/>
    <w:rsid w:val="00DB1313"/>
    <w:rsid w:val="00DB30AB"/>
    <w:rsid w:val="00DB402B"/>
    <w:rsid w:val="00DB6F7C"/>
    <w:rsid w:val="00DC2F9B"/>
    <w:rsid w:val="00DC320D"/>
    <w:rsid w:val="00DC5436"/>
    <w:rsid w:val="00DC6384"/>
    <w:rsid w:val="00DC6EB7"/>
    <w:rsid w:val="00DD3DA8"/>
    <w:rsid w:val="00DD5775"/>
    <w:rsid w:val="00DE250B"/>
    <w:rsid w:val="00DE3D7D"/>
    <w:rsid w:val="00DF4BE2"/>
    <w:rsid w:val="00E106A1"/>
    <w:rsid w:val="00E21EBF"/>
    <w:rsid w:val="00E22D87"/>
    <w:rsid w:val="00E2560E"/>
    <w:rsid w:val="00E25702"/>
    <w:rsid w:val="00E31892"/>
    <w:rsid w:val="00E32D6B"/>
    <w:rsid w:val="00E345CE"/>
    <w:rsid w:val="00E41133"/>
    <w:rsid w:val="00E44B68"/>
    <w:rsid w:val="00E46F5D"/>
    <w:rsid w:val="00E47B10"/>
    <w:rsid w:val="00E47ECA"/>
    <w:rsid w:val="00E54C68"/>
    <w:rsid w:val="00E6651B"/>
    <w:rsid w:val="00E665BA"/>
    <w:rsid w:val="00E669B5"/>
    <w:rsid w:val="00E67A51"/>
    <w:rsid w:val="00E85D03"/>
    <w:rsid w:val="00E90D35"/>
    <w:rsid w:val="00EB1997"/>
    <w:rsid w:val="00EB6DB1"/>
    <w:rsid w:val="00ED0012"/>
    <w:rsid w:val="00ED219F"/>
    <w:rsid w:val="00ED2320"/>
    <w:rsid w:val="00EE0277"/>
    <w:rsid w:val="00EF02C8"/>
    <w:rsid w:val="00EF403B"/>
    <w:rsid w:val="00EF51CC"/>
    <w:rsid w:val="00F0121B"/>
    <w:rsid w:val="00F01879"/>
    <w:rsid w:val="00F01BC6"/>
    <w:rsid w:val="00F02B6E"/>
    <w:rsid w:val="00F037FB"/>
    <w:rsid w:val="00F05B92"/>
    <w:rsid w:val="00F17424"/>
    <w:rsid w:val="00F2199A"/>
    <w:rsid w:val="00F228D5"/>
    <w:rsid w:val="00F23CFB"/>
    <w:rsid w:val="00F325EB"/>
    <w:rsid w:val="00F64A76"/>
    <w:rsid w:val="00F67AC4"/>
    <w:rsid w:val="00F75320"/>
    <w:rsid w:val="00F7578D"/>
    <w:rsid w:val="00F8035D"/>
    <w:rsid w:val="00F82151"/>
    <w:rsid w:val="00F928A2"/>
    <w:rsid w:val="00FA0ED0"/>
    <w:rsid w:val="00FA184E"/>
    <w:rsid w:val="00FA1B5A"/>
    <w:rsid w:val="00FA4DD0"/>
    <w:rsid w:val="00FB10B9"/>
    <w:rsid w:val="00FB1229"/>
    <w:rsid w:val="00FC61F0"/>
    <w:rsid w:val="00FE488C"/>
    <w:rsid w:val="03976EAF"/>
    <w:rsid w:val="0C79B78E"/>
    <w:rsid w:val="0C986D53"/>
    <w:rsid w:val="0E32AB60"/>
    <w:rsid w:val="13BE466D"/>
    <w:rsid w:val="15B969E0"/>
    <w:rsid w:val="1A84F5C4"/>
    <w:rsid w:val="2D04BF83"/>
    <w:rsid w:val="341F0E65"/>
    <w:rsid w:val="38E9FFAF"/>
    <w:rsid w:val="39978E01"/>
    <w:rsid w:val="45DC4834"/>
    <w:rsid w:val="5AD0FD53"/>
    <w:rsid w:val="66476C12"/>
    <w:rsid w:val="73D22A6D"/>
    <w:rsid w:val="7E6D671E"/>
    <w:rsid w:val="7FACD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F5C4"/>
  <w15:chartTrackingRefBased/>
  <w15:docId w15:val="{5B00C682-A87C-4EE8-8421-78AAD50F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0AB"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2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0A17"/>
  </w:style>
  <w:style w:type="paragraph" w:styleId="Footer">
    <w:name w:val="footer"/>
    <w:basedOn w:val="Normal"/>
    <w:link w:val="FooterChar"/>
    <w:uiPriority w:val="99"/>
    <w:unhideWhenUsed/>
    <w:rsid w:val="00570A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0A17"/>
  </w:style>
  <w:style w:type="character" w:styleId="PlaceholderText">
    <w:name w:val="Placeholder Text"/>
    <w:basedOn w:val="DefaultParagraphFont"/>
    <w:uiPriority w:val="99"/>
    <w:semiHidden/>
    <w:rsid w:val="00300C6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4BE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55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65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65B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7A1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MY" w:eastAsia="en-GB"/>
    </w:rPr>
  </w:style>
  <w:style w:type="character" w:customStyle="1" w:styleId="math">
    <w:name w:val="math"/>
    <w:basedOn w:val="DefaultParagraphFont"/>
    <w:rsid w:val="006E7A1F"/>
  </w:style>
  <w:style w:type="character" w:customStyle="1" w:styleId="katex-mathml">
    <w:name w:val="katex-mathml"/>
    <w:basedOn w:val="DefaultParagraphFont"/>
    <w:rsid w:val="006E7A1F"/>
  </w:style>
  <w:style w:type="character" w:customStyle="1" w:styleId="mord">
    <w:name w:val="mord"/>
    <w:basedOn w:val="DefaultParagraphFont"/>
    <w:rsid w:val="006E7A1F"/>
  </w:style>
  <w:style w:type="character" w:customStyle="1" w:styleId="mbin">
    <w:name w:val="mbin"/>
    <w:basedOn w:val="DefaultParagraphFont"/>
    <w:rsid w:val="006E7A1F"/>
  </w:style>
  <w:style w:type="character" w:styleId="UnresolvedMention">
    <w:name w:val="Unresolved Mention"/>
    <w:basedOn w:val="DefaultParagraphFont"/>
    <w:uiPriority w:val="99"/>
    <w:semiHidden/>
    <w:unhideWhenUsed/>
    <w:rsid w:val="007F11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23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81028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4362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93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922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877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74249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30081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9657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98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5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31762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20040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785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4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455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0760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1925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29516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4116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704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9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01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54118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8086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182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913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868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501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70689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0743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71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7243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167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576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69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245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70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2146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63534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0236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75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1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272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64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0767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804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4655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92984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97276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61281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2088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791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0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403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71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67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85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0205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5046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0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50634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705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22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575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4439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08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60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33380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675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1521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20600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4651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28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5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docdroid.net/QTS9gns/powell1994-pdf#page=4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b9ca2fa-6df2-4091-b8b0-0c7dfd755051" xsi:nil="true"/>
    <lcf76f155ced4ddcb4097134ff3c332f xmlns="0e9b23f9-4978-4132-b408-feaa7296e58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D5448C81CF2B418B921C06D1298051" ma:contentTypeVersion="9" ma:contentTypeDescription="Create a new document." ma:contentTypeScope="" ma:versionID="5cf7fa9b7a5ae5bd39336c7da6d4aa4a">
  <xsd:schema xmlns:xsd="http://www.w3.org/2001/XMLSchema" xmlns:xs="http://www.w3.org/2001/XMLSchema" xmlns:p="http://schemas.microsoft.com/office/2006/metadata/properties" xmlns:ns2="0e9b23f9-4978-4132-b408-feaa7296e582" xmlns:ns3="7b9ca2fa-6df2-4091-b8b0-0c7dfd755051" targetNamespace="http://schemas.microsoft.com/office/2006/metadata/properties" ma:root="true" ma:fieldsID="ce535a6a83b48ca05b77cadbf80094e7" ns2:_="" ns3:_="">
    <xsd:import namespace="0e9b23f9-4978-4132-b408-feaa7296e582"/>
    <xsd:import namespace="7b9ca2fa-6df2-4091-b8b0-0c7dfd7550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b23f9-4978-4132-b408-feaa7296e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ca2fa-6df2-4091-b8b0-0c7dfd75505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b124e3e-1b24-4032-85ee-f5ff0203bf94}" ma:internalName="TaxCatchAll" ma:showField="CatchAllData" ma:web="7b9ca2fa-6df2-4091-b8b0-0c7dfd7550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61A193-240A-484A-B994-8E3638E758BB}">
  <ds:schemaRefs>
    <ds:schemaRef ds:uri="http://schemas.microsoft.com/office/2006/metadata/properties"/>
    <ds:schemaRef ds:uri="http://schemas.microsoft.com/office/infopath/2007/PartnerControls"/>
    <ds:schemaRef ds:uri="7b9ca2fa-6df2-4091-b8b0-0c7dfd755051"/>
    <ds:schemaRef ds:uri="0e9b23f9-4978-4132-b408-feaa7296e582"/>
  </ds:schemaRefs>
</ds:datastoreItem>
</file>

<file path=customXml/itemProps2.xml><?xml version="1.0" encoding="utf-8"?>
<ds:datastoreItem xmlns:ds="http://schemas.openxmlformats.org/officeDocument/2006/customXml" ds:itemID="{AA83B5C8-3105-4525-9436-43E333C82F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5843CB-561A-4E4D-933C-5D563E3E315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5D4D883-3472-41D9-B72E-408FF3AF2A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b23f9-4978-4132-b408-feaa7296e582"/>
    <ds:schemaRef ds:uri="7b9ca2fa-6df2-4091-b8b0-0c7dfd7550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Elton</dc:creator>
  <cp:keywords/>
  <dc:description/>
  <cp:lastModifiedBy>Gerard, Nicholas</cp:lastModifiedBy>
  <cp:revision>209</cp:revision>
  <dcterms:created xsi:type="dcterms:W3CDTF">2024-01-09T16:53:00Z</dcterms:created>
  <dcterms:modified xsi:type="dcterms:W3CDTF">2024-01-15T12:18:00Z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0x010100B8D5448C81CF2B418B921C06D1298051</vt:lpwstr>
  </property>
  <property fmtid="{D5CDD505-2E9C-101B-9397-08002B2CF9AE}" pid="3" name="MediaServiceImageTags">
    <vt:lpwstr/>
  </property>
</Properties>
</file>