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8778" w14:textId="492C7B8F" w:rsidR="0098765E" w:rsidRPr="00D339AB" w:rsidRDefault="0098765E" w:rsidP="000C2CC0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D339AB">
        <w:rPr>
          <w:rFonts w:ascii="Times New Roman" w:hAnsi="Times New Roman" w:cs="Times New Roman"/>
          <w:b/>
          <w:bCs/>
          <w:szCs w:val="24"/>
        </w:rPr>
        <w:t xml:space="preserve">Coursework </w:t>
      </w:r>
      <w:r w:rsidR="00710BBA">
        <w:rPr>
          <w:rFonts w:ascii="Times New Roman" w:hAnsi="Times New Roman" w:cs="Times New Roman"/>
          <w:b/>
          <w:bCs/>
          <w:szCs w:val="24"/>
        </w:rPr>
        <w:t>3</w:t>
      </w:r>
      <w:r w:rsidRPr="00D339AB">
        <w:rPr>
          <w:rFonts w:ascii="Times New Roman" w:hAnsi="Times New Roman" w:cs="Times New Roman"/>
          <w:b/>
          <w:bCs/>
          <w:szCs w:val="24"/>
        </w:rPr>
        <w:t xml:space="preserve">: </w:t>
      </w:r>
      <w:r w:rsidR="00990ECD">
        <w:rPr>
          <w:rFonts w:ascii="Times New Roman" w:hAnsi="Times New Roman" w:cs="Times New Roman"/>
          <w:b/>
          <w:bCs/>
          <w:szCs w:val="24"/>
        </w:rPr>
        <w:t xml:space="preserve">PID </w:t>
      </w:r>
      <w:r w:rsidR="0012736C">
        <w:rPr>
          <w:rFonts w:ascii="Times New Roman" w:hAnsi="Times New Roman" w:cs="Times New Roman"/>
          <w:b/>
          <w:bCs/>
          <w:szCs w:val="24"/>
        </w:rPr>
        <w:t xml:space="preserve">Tuning using </w:t>
      </w:r>
      <w:r w:rsidR="00037F47">
        <w:rPr>
          <w:rFonts w:ascii="Times New Roman" w:hAnsi="Times New Roman" w:cs="Times New Roman"/>
          <w:b/>
          <w:bCs/>
          <w:szCs w:val="24"/>
        </w:rPr>
        <w:t>Reinforcement Learning</w:t>
      </w:r>
    </w:p>
    <w:p w14:paraId="4B7A758D" w14:textId="678C29DF" w:rsidR="00AD20FC" w:rsidRPr="00D339AB" w:rsidRDefault="00B6446F" w:rsidP="00092467">
      <w:pPr>
        <w:jc w:val="center"/>
        <w:rPr>
          <w:rFonts w:ascii="Times New Roman" w:hAnsi="Times New Roman" w:cs="Times New Roman"/>
        </w:rPr>
      </w:pPr>
      <w:r w:rsidRPr="000630C5">
        <w:rPr>
          <w:rFonts w:ascii="Times New Roman" w:hAnsi="Times New Roman" w:cs="Times New Roman"/>
          <w:szCs w:val="24"/>
        </w:rPr>
        <w:t>Team Abyss:</w:t>
      </w:r>
      <w:r w:rsidRPr="00D339AB">
        <w:rPr>
          <w:rFonts w:ascii="Times New Roman" w:hAnsi="Times New Roman" w:cs="Times New Roman"/>
          <w:i/>
          <w:iCs/>
          <w:szCs w:val="24"/>
        </w:rPr>
        <w:t xml:space="preserve"> </w:t>
      </w:r>
      <w:r w:rsidR="005A276E" w:rsidRPr="00D339AB">
        <w:rPr>
          <w:rFonts w:ascii="Times New Roman" w:hAnsi="Times New Roman" w:cs="Times New Roman"/>
        </w:rPr>
        <w:t>Zhongqi Zhuang</w:t>
      </w:r>
      <w:r w:rsidR="005A276E">
        <w:rPr>
          <w:rFonts w:ascii="Times New Roman" w:hAnsi="Times New Roman" w:cs="Times New Roman"/>
        </w:rPr>
        <w:t xml:space="preserve">, </w:t>
      </w:r>
      <w:r w:rsidR="00092467" w:rsidRPr="00D339AB">
        <w:rPr>
          <w:rFonts w:ascii="Times New Roman" w:hAnsi="Times New Roman" w:cs="Times New Roman"/>
        </w:rPr>
        <w:t>Elton Lam</w:t>
      </w:r>
      <w:r w:rsidR="00FA4DD0" w:rsidRPr="00D339AB">
        <w:rPr>
          <w:rFonts w:ascii="Times New Roman" w:hAnsi="Times New Roman" w:cs="Times New Roman"/>
        </w:rPr>
        <w:t>, John Huang</w:t>
      </w:r>
      <w:r w:rsidR="003F157D" w:rsidRPr="00D339AB">
        <w:rPr>
          <w:rFonts w:ascii="Times New Roman" w:hAnsi="Times New Roman" w:cs="Times New Roman"/>
        </w:rPr>
        <w:t xml:space="preserve"> and</w:t>
      </w:r>
      <w:r w:rsidR="00092467" w:rsidRPr="00D339AB">
        <w:rPr>
          <w:rFonts w:ascii="Times New Roman" w:hAnsi="Times New Roman" w:cs="Times New Roman"/>
        </w:rPr>
        <w:t xml:space="preserve"> </w:t>
      </w:r>
      <w:r w:rsidR="13BE466D" w:rsidRPr="00D339AB">
        <w:rPr>
          <w:rFonts w:ascii="Times New Roman" w:hAnsi="Times New Roman" w:cs="Times New Roman"/>
        </w:rPr>
        <w:t>Nicholas Gerard</w:t>
      </w:r>
    </w:p>
    <w:p w14:paraId="073A6490" w14:textId="40DDBF72" w:rsidR="00A85D91" w:rsidRPr="000C2CC0" w:rsidRDefault="00A85D91" w:rsidP="00BC27F0">
      <w:pPr>
        <w:jc w:val="center"/>
        <w:rPr>
          <w:rFonts w:ascii="Times New Roman" w:hAnsi="Times New Roman" w:cs="Times New Roman"/>
          <w:i/>
          <w:iCs/>
          <w:sz w:val="22"/>
        </w:rPr>
      </w:pPr>
      <w:r w:rsidRPr="000C2CC0">
        <w:rPr>
          <w:rFonts w:ascii="Times New Roman" w:hAnsi="Times New Roman" w:cs="Times New Roman"/>
          <w:i/>
          <w:iCs/>
          <w:sz w:val="22"/>
        </w:rPr>
        <w:t>Department of Chemical Engineering, Imperial College London, U.K.</w:t>
      </w:r>
    </w:p>
    <w:p w14:paraId="2B98DF8A" w14:textId="77777777" w:rsidR="001A5C54" w:rsidRDefault="001A5C54" w:rsidP="000D03E7">
      <w:pPr>
        <w:jc w:val="both"/>
        <w:rPr>
          <w:rFonts w:ascii="Times New Roman" w:hAnsi="Times New Roman" w:cs="Times New Roman"/>
          <w:sz w:val="22"/>
        </w:rPr>
      </w:pPr>
    </w:p>
    <w:p w14:paraId="310205A6" w14:textId="2D7639EC" w:rsidR="00C66A99" w:rsidRPr="00861DE8" w:rsidRDefault="00C66A99" w:rsidP="000D03E7">
      <w:pPr>
        <w:jc w:val="both"/>
        <w:rPr>
          <w:rFonts w:ascii="Times New Roman" w:hAnsi="Times New Roman" w:cs="Times New Roman"/>
          <w:sz w:val="22"/>
        </w:rPr>
        <w:sectPr w:rsidR="00C66A99" w:rsidRPr="00861DE8" w:rsidSect="000D38B0">
          <w:footerReference w:type="default" r:id="rId11"/>
          <w:type w:val="continuous"/>
          <w:pgSz w:w="11906" w:h="16838" w:code="9"/>
          <w:pgMar w:top="1134" w:right="1134" w:bottom="1134" w:left="1134" w:header="720" w:footer="720" w:gutter="0"/>
          <w:cols w:space="720"/>
          <w:docGrid w:type="lines" w:linePitch="360"/>
        </w:sectPr>
      </w:pPr>
    </w:p>
    <w:p w14:paraId="603C1E92" w14:textId="2D529938" w:rsidR="00B129BA" w:rsidRDefault="00046473" w:rsidP="00403951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1</w:t>
      </w:r>
      <w:r w:rsidR="00B129BA">
        <w:rPr>
          <w:rFonts w:ascii="Times New Roman" w:hAnsi="Times New Roman" w:cs="Times New Roman"/>
          <w:b/>
          <w:bCs/>
          <w:sz w:val="22"/>
        </w:rPr>
        <w:t>. Disclaimer</w:t>
      </w:r>
    </w:p>
    <w:p w14:paraId="377681AA" w14:textId="5AC8087E" w:rsidR="00B129BA" w:rsidRPr="001E47C6" w:rsidRDefault="00046473" w:rsidP="00403951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We have spoken directly to </w:t>
      </w:r>
      <w:r w:rsidR="00A14A47">
        <w:rPr>
          <w:rFonts w:ascii="Times New Roman" w:hAnsi="Times New Roman" w:cs="Times New Roman"/>
          <w:sz w:val="22"/>
        </w:rPr>
        <w:t>the module leader</w:t>
      </w:r>
      <w:r w:rsidR="000E068A">
        <w:rPr>
          <w:rFonts w:ascii="Times New Roman" w:hAnsi="Times New Roman" w:cs="Times New Roman"/>
          <w:sz w:val="22"/>
        </w:rPr>
        <w:t xml:space="preserve"> who has</w:t>
      </w:r>
      <w:r w:rsidR="009D1280">
        <w:rPr>
          <w:rFonts w:ascii="Times New Roman" w:hAnsi="Times New Roman" w:cs="Times New Roman"/>
          <w:sz w:val="22"/>
        </w:rPr>
        <w:t xml:space="preserve"> confi</w:t>
      </w:r>
      <w:r w:rsidR="0029740F">
        <w:rPr>
          <w:rFonts w:ascii="Times New Roman" w:hAnsi="Times New Roman" w:cs="Times New Roman"/>
          <w:sz w:val="22"/>
        </w:rPr>
        <w:t>r</w:t>
      </w:r>
      <w:r w:rsidR="009D1280">
        <w:rPr>
          <w:rFonts w:ascii="Times New Roman" w:hAnsi="Times New Roman" w:cs="Times New Roman"/>
          <w:sz w:val="22"/>
        </w:rPr>
        <w:t>med</w:t>
      </w:r>
      <w:r w:rsidR="0029740F">
        <w:rPr>
          <w:rFonts w:ascii="Times New Roman" w:hAnsi="Times New Roman" w:cs="Times New Roman"/>
          <w:sz w:val="22"/>
        </w:rPr>
        <w:t xml:space="preserve"> that </w:t>
      </w:r>
      <w:r w:rsidR="00494764">
        <w:rPr>
          <w:rFonts w:ascii="Times New Roman" w:hAnsi="Times New Roman" w:cs="Times New Roman"/>
          <w:sz w:val="22"/>
        </w:rPr>
        <w:t>due to a</w:t>
      </w:r>
      <w:r w:rsidR="001953E1">
        <w:rPr>
          <w:rFonts w:ascii="Times New Roman" w:hAnsi="Times New Roman" w:cs="Times New Roman"/>
          <w:sz w:val="22"/>
        </w:rPr>
        <w:t>n</w:t>
      </w:r>
      <w:r w:rsidR="00494764">
        <w:rPr>
          <w:rFonts w:ascii="Times New Roman" w:hAnsi="Times New Roman" w:cs="Times New Roman"/>
          <w:sz w:val="22"/>
        </w:rPr>
        <w:t xml:space="preserve"> er</w:t>
      </w:r>
      <w:r w:rsidR="00774286">
        <w:rPr>
          <w:rFonts w:ascii="Times New Roman" w:hAnsi="Times New Roman" w:cs="Times New Roman"/>
          <w:sz w:val="22"/>
        </w:rPr>
        <w:t>r</w:t>
      </w:r>
      <w:r w:rsidR="00494764">
        <w:rPr>
          <w:rFonts w:ascii="Times New Roman" w:hAnsi="Times New Roman" w:cs="Times New Roman"/>
          <w:sz w:val="22"/>
        </w:rPr>
        <w:t xml:space="preserve">or in </w:t>
      </w:r>
      <w:r w:rsidR="001953E1">
        <w:rPr>
          <w:rFonts w:ascii="Times New Roman" w:hAnsi="Times New Roman" w:cs="Times New Roman"/>
          <w:sz w:val="22"/>
        </w:rPr>
        <w:t>the code given to us</w:t>
      </w:r>
      <w:r w:rsidR="00CF5006">
        <w:rPr>
          <w:rFonts w:ascii="Times New Roman" w:hAnsi="Times New Roman" w:cs="Times New Roman"/>
          <w:sz w:val="22"/>
        </w:rPr>
        <w:t xml:space="preserve">, </w:t>
      </w:r>
      <w:r w:rsidR="00A847AF">
        <w:rPr>
          <w:rFonts w:ascii="Times New Roman" w:hAnsi="Times New Roman" w:cs="Times New Roman"/>
          <w:sz w:val="22"/>
        </w:rPr>
        <w:t>this coursew</w:t>
      </w:r>
      <w:r w:rsidR="002E31AB">
        <w:rPr>
          <w:rFonts w:ascii="Times New Roman" w:hAnsi="Times New Roman" w:cs="Times New Roman"/>
          <w:sz w:val="22"/>
        </w:rPr>
        <w:t xml:space="preserve">ork is better suited </w:t>
      </w:r>
      <w:r w:rsidR="00C804E4">
        <w:rPr>
          <w:rFonts w:ascii="Times New Roman" w:hAnsi="Times New Roman" w:cs="Times New Roman"/>
          <w:sz w:val="22"/>
        </w:rPr>
        <w:t xml:space="preserve">as a data-driven optimisation problem instead of a reinforcement learning </w:t>
      </w:r>
      <w:r w:rsidR="008E259C">
        <w:rPr>
          <w:rFonts w:ascii="Times New Roman" w:hAnsi="Times New Roman" w:cs="Times New Roman"/>
          <w:sz w:val="22"/>
        </w:rPr>
        <w:t xml:space="preserve">(RL) </w:t>
      </w:r>
      <w:r w:rsidR="00C804E4">
        <w:rPr>
          <w:rFonts w:ascii="Times New Roman" w:hAnsi="Times New Roman" w:cs="Times New Roman"/>
          <w:sz w:val="22"/>
        </w:rPr>
        <w:t>problem.</w:t>
      </w:r>
      <w:r w:rsidR="00DC6FF6">
        <w:rPr>
          <w:rFonts w:ascii="Times New Roman" w:hAnsi="Times New Roman" w:cs="Times New Roman"/>
          <w:sz w:val="22"/>
        </w:rPr>
        <w:t xml:space="preserve"> As such, </w:t>
      </w:r>
      <w:r w:rsidR="0016523E">
        <w:rPr>
          <w:rFonts w:ascii="Times New Roman" w:hAnsi="Times New Roman" w:cs="Times New Roman"/>
          <w:sz w:val="22"/>
        </w:rPr>
        <w:t xml:space="preserve">much of the work done as part of Coursework 1 Part 2 </w:t>
      </w:r>
      <w:r w:rsidR="001E47C6" w:rsidRPr="00654E2A">
        <w:rPr>
          <w:rFonts w:ascii="Times New Roman" w:hAnsi="Times New Roman" w:cs="Times New Roman"/>
          <w:sz w:val="22"/>
          <w:highlight w:val="yellow"/>
        </w:rPr>
        <w:t>[</w:t>
      </w:r>
      <w:r w:rsidR="00E148A7">
        <w:rPr>
          <w:rFonts w:ascii="Times New Roman" w:hAnsi="Times New Roman" w:cs="Times New Roman"/>
          <w:sz w:val="22"/>
          <w:highlight w:val="yellow"/>
        </w:rPr>
        <w:t>1</w:t>
      </w:r>
      <w:r w:rsidR="001E47C6" w:rsidRPr="00654E2A">
        <w:rPr>
          <w:rFonts w:ascii="Times New Roman" w:hAnsi="Times New Roman" w:cs="Times New Roman"/>
          <w:sz w:val="22"/>
          <w:highlight w:val="yellow"/>
        </w:rPr>
        <w:t>]</w:t>
      </w:r>
      <w:r w:rsidR="001E47C6">
        <w:rPr>
          <w:rFonts w:ascii="Times New Roman" w:hAnsi="Times New Roman" w:cs="Times New Roman"/>
          <w:sz w:val="22"/>
        </w:rPr>
        <w:t xml:space="preserve"> </w:t>
      </w:r>
      <w:r w:rsidR="0016523E">
        <w:rPr>
          <w:rFonts w:ascii="Times New Roman" w:hAnsi="Times New Roman" w:cs="Times New Roman"/>
          <w:sz w:val="22"/>
        </w:rPr>
        <w:t>was repeated here.</w:t>
      </w:r>
    </w:p>
    <w:p w14:paraId="443F850E" w14:textId="77777777" w:rsidR="00260C5B" w:rsidRDefault="00260C5B" w:rsidP="00403951">
      <w:pPr>
        <w:jc w:val="both"/>
        <w:rPr>
          <w:rFonts w:ascii="Times New Roman" w:hAnsi="Times New Roman" w:cs="Times New Roman"/>
          <w:b/>
          <w:bCs/>
          <w:sz w:val="22"/>
        </w:rPr>
      </w:pPr>
    </w:p>
    <w:p w14:paraId="6DCD137E" w14:textId="26971C2E" w:rsidR="00A70166" w:rsidRPr="00A70166" w:rsidRDefault="007F3F98" w:rsidP="00A70166">
      <w:pPr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22"/>
        </w:rPr>
        <w:t>2</w:t>
      </w:r>
      <w:r w:rsidR="00403951" w:rsidRPr="00861DE8">
        <w:rPr>
          <w:rFonts w:ascii="Times New Roman" w:hAnsi="Times New Roman" w:cs="Times New Roman"/>
          <w:b/>
          <w:bCs/>
          <w:sz w:val="22"/>
        </w:rPr>
        <w:t xml:space="preserve">. </w:t>
      </w:r>
      <w:r w:rsidR="00183159">
        <w:rPr>
          <w:rFonts w:ascii="Times New Roman" w:hAnsi="Times New Roman" w:cs="Times New Roman"/>
          <w:b/>
          <w:bCs/>
          <w:sz w:val="22"/>
        </w:rPr>
        <w:t>Identifying the error</w:t>
      </w:r>
    </w:p>
    <w:p w14:paraId="6796030D" w14:textId="50699F34" w:rsidR="00741778" w:rsidRPr="00A136BE" w:rsidRDefault="00143317" w:rsidP="00A70166">
      <w:pPr>
        <w:jc w:val="both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sz w:val="22"/>
          <w:lang w:val="en-MY"/>
        </w:rPr>
        <w:t>RL</w:t>
      </w:r>
      <w:r w:rsidR="00A70166" w:rsidRPr="00A70166">
        <w:rPr>
          <w:rFonts w:ascii="Times New Roman" w:hAnsi="Times New Roman" w:cs="Times New Roman"/>
          <w:sz w:val="22"/>
          <w:lang w:val="en-MY"/>
        </w:rPr>
        <w:t xml:space="preserve"> operates on the principle of decision-making </w:t>
      </w:r>
      <w:r w:rsidR="00496549">
        <w:rPr>
          <w:rFonts w:ascii="Times New Roman" w:hAnsi="Times New Roman" w:cs="Times New Roman"/>
          <w:sz w:val="22"/>
          <w:lang w:val="en-MY"/>
        </w:rPr>
        <w:t>based</w:t>
      </w:r>
      <w:r w:rsidR="00A70166" w:rsidRPr="00A70166">
        <w:rPr>
          <w:rFonts w:ascii="Times New Roman" w:hAnsi="Times New Roman" w:cs="Times New Roman"/>
          <w:sz w:val="22"/>
          <w:lang w:val="en-MY"/>
        </w:rPr>
        <w:t xml:space="preserve"> </w:t>
      </w:r>
      <w:r w:rsidR="00496549">
        <w:rPr>
          <w:rFonts w:ascii="Times New Roman" w:hAnsi="Times New Roman" w:cs="Times New Roman"/>
          <w:sz w:val="22"/>
          <w:lang w:val="en-MY"/>
        </w:rPr>
        <w:t xml:space="preserve">on the outcomes of past </w:t>
      </w:r>
      <w:r w:rsidR="00A70166" w:rsidRPr="00A70166">
        <w:rPr>
          <w:rFonts w:ascii="Times New Roman" w:hAnsi="Times New Roman" w:cs="Times New Roman"/>
          <w:sz w:val="22"/>
          <w:lang w:val="en-MY"/>
        </w:rPr>
        <w:t xml:space="preserve"> action</w:t>
      </w:r>
      <w:r w:rsidR="00496549">
        <w:rPr>
          <w:rFonts w:ascii="Times New Roman" w:hAnsi="Times New Roman" w:cs="Times New Roman"/>
          <w:sz w:val="22"/>
          <w:lang w:val="en-MY"/>
        </w:rPr>
        <w:t>s</w:t>
      </w:r>
      <w:r w:rsidR="00A70166" w:rsidRPr="00A70166">
        <w:rPr>
          <w:rFonts w:ascii="Times New Roman" w:hAnsi="Times New Roman" w:cs="Times New Roman"/>
          <w:sz w:val="22"/>
          <w:lang w:val="en-MY"/>
        </w:rPr>
        <w:t xml:space="preserve">. In the context of PID tuning using </w:t>
      </w:r>
      <w:r w:rsidR="004C112A">
        <w:rPr>
          <w:rFonts w:ascii="Times New Roman" w:hAnsi="Times New Roman" w:cs="Times New Roman"/>
          <w:sz w:val="22"/>
          <w:lang w:val="en-MY"/>
        </w:rPr>
        <w:t xml:space="preserve">RL, </w:t>
      </w:r>
      <w:r w:rsidR="00A70166" w:rsidRPr="00A70166">
        <w:rPr>
          <w:rFonts w:ascii="Times New Roman" w:hAnsi="Times New Roman" w:cs="Times New Roman"/>
          <w:sz w:val="22"/>
          <w:lang w:val="en-MY"/>
        </w:rPr>
        <w:t>the system aims to optimi</w:t>
      </w:r>
      <w:r w:rsidR="004D3AC8">
        <w:rPr>
          <w:rFonts w:ascii="Times New Roman" w:hAnsi="Times New Roman" w:cs="Times New Roman"/>
          <w:sz w:val="22"/>
          <w:lang w:val="en-MY"/>
        </w:rPr>
        <w:t>s</w:t>
      </w:r>
      <w:r w:rsidR="00A70166" w:rsidRPr="00A70166">
        <w:rPr>
          <w:rFonts w:ascii="Times New Roman" w:hAnsi="Times New Roman" w:cs="Times New Roman"/>
          <w:sz w:val="22"/>
          <w:lang w:val="en-MY"/>
        </w:rPr>
        <w:t>e controller gain values to minimi</w:t>
      </w:r>
      <w:r w:rsidR="004D3AC8">
        <w:rPr>
          <w:rFonts w:ascii="Times New Roman" w:hAnsi="Times New Roman" w:cs="Times New Roman"/>
          <w:sz w:val="22"/>
          <w:lang w:val="en-MY"/>
        </w:rPr>
        <w:t>s</w:t>
      </w:r>
      <w:r w:rsidR="00A70166" w:rsidRPr="00A70166">
        <w:rPr>
          <w:rFonts w:ascii="Times New Roman" w:hAnsi="Times New Roman" w:cs="Times New Roman"/>
          <w:sz w:val="22"/>
          <w:lang w:val="en-MY"/>
        </w:rPr>
        <w:t xml:space="preserve">e error and </w:t>
      </w:r>
      <w:r w:rsidR="00C6649B">
        <w:rPr>
          <w:rFonts w:ascii="Times New Roman" w:hAnsi="Times New Roman" w:cs="Times New Roman"/>
          <w:sz w:val="22"/>
          <w:lang w:val="en-MY"/>
        </w:rPr>
        <w:t>match</w:t>
      </w:r>
      <w:r w:rsidR="00A70166" w:rsidRPr="00A70166">
        <w:rPr>
          <w:rFonts w:ascii="Times New Roman" w:hAnsi="Times New Roman" w:cs="Times New Roman"/>
          <w:sz w:val="22"/>
          <w:lang w:val="en-MY"/>
        </w:rPr>
        <w:t xml:space="preserve"> setpoin</w:t>
      </w:r>
      <w:r w:rsidR="00C6649B">
        <w:rPr>
          <w:rFonts w:ascii="Times New Roman" w:hAnsi="Times New Roman" w:cs="Times New Roman"/>
          <w:sz w:val="22"/>
          <w:lang w:val="en-MY"/>
        </w:rPr>
        <w:t>ts</w:t>
      </w:r>
      <w:r w:rsidR="00A70166" w:rsidRPr="00A70166">
        <w:rPr>
          <w:rFonts w:ascii="Times New Roman" w:hAnsi="Times New Roman" w:cs="Times New Roman"/>
          <w:sz w:val="22"/>
          <w:lang w:val="en-MY"/>
        </w:rPr>
        <w:t>. However,</w:t>
      </w:r>
      <w:r w:rsidR="00F23810">
        <w:rPr>
          <w:rFonts w:ascii="Times New Roman" w:hAnsi="Times New Roman" w:cs="Times New Roman"/>
          <w:sz w:val="22"/>
          <w:lang w:val="en-MY"/>
        </w:rPr>
        <w:t xml:space="preserve"> in this problem, </w:t>
      </w:r>
      <w:r w:rsidR="00A70166" w:rsidRPr="00A70166">
        <w:rPr>
          <w:rFonts w:ascii="Times New Roman" w:hAnsi="Times New Roman" w:cs="Times New Roman"/>
          <w:sz w:val="22"/>
          <w:lang w:val="en-MY"/>
        </w:rPr>
        <w:t>the controller gain</w:t>
      </w:r>
      <w:r w:rsidR="00834BA6">
        <w:rPr>
          <w:rFonts w:ascii="Times New Roman" w:hAnsi="Times New Roman" w:cs="Times New Roman"/>
          <w:sz w:val="22"/>
          <w:lang w:val="en-MY"/>
        </w:rPr>
        <w:t xml:space="preserve">s </w:t>
      </w:r>
      <w:r w:rsidR="0000658B">
        <w:rPr>
          <w:rFonts w:ascii="Times New Roman" w:hAnsi="Times New Roman" w:cs="Times New Roman"/>
          <w:sz w:val="22"/>
          <w:lang w:val="en-MY"/>
        </w:rPr>
        <w:t>do not change</w:t>
      </w:r>
      <w:r w:rsidR="00CB6AF3">
        <w:rPr>
          <w:rFonts w:ascii="Times New Roman" w:hAnsi="Times New Roman" w:cs="Times New Roman"/>
          <w:sz w:val="22"/>
          <w:lang w:val="en-MY"/>
        </w:rPr>
        <w:t xml:space="preserve"> since the policy that converts weights into the K val</w:t>
      </w:r>
      <w:r w:rsidR="00494036">
        <w:rPr>
          <w:rFonts w:ascii="Times New Roman" w:hAnsi="Times New Roman" w:cs="Times New Roman"/>
          <w:sz w:val="22"/>
          <w:lang w:val="en-MY"/>
        </w:rPr>
        <w:t xml:space="preserve">ues is absent </w:t>
      </w:r>
      <w:r w:rsidR="007533F7">
        <w:rPr>
          <w:rFonts w:ascii="Times New Roman" w:hAnsi="Times New Roman" w:cs="Times New Roman"/>
          <w:sz w:val="22"/>
          <w:lang w:val="en-MY"/>
        </w:rPr>
        <w:t xml:space="preserve">from </w:t>
      </w:r>
      <w:r w:rsidR="007533F7" w:rsidRPr="00A70166">
        <w:rPr>
          <w:rFonts w:ascii="Times New Roman" w:hAnsi="Times New Roman" w:cs="Times New Roman"/>
          <w:sz w:val="22"/>
          <w:lang w:val="en-MY"/>
        </w:rPr>
        <w:t>J_ControlCSTR</w:t>
      </w:r>
      <w:r w:rsidR="00754714">
        <w:rPr>
          <w:rFonts w:ascii="Times New Roman" w:hAnsi="Times New Roman" w:cs="Times New Roman"/>
          <w:sz w:val="22"/>
          <w:lang w:val="en-MY"/>
        </w:rPr>
        <w:t xml:space="preserve">, transforming the problem into </w:t>
      </w:r>
      <w:r w:rsidR="007533F7">
        <w:rPr>
          <w:rFonts w:ascii="Times New Roman" w:hAnsi="Times New Roman" w:cs="Times New Roman"/>
          <w:sz w:val="22"/>
          <w:lang w:val="en-MY"/>
        </w:rPr>
        <w:t xml:space="preserve"> </w:t>
      </w:r>
      <w:r w:rsidR="00754714">
        <w:rPr>
          <w:rFonts w:ascii="Times New Roman" w:hAnsi="Times New Roman" w:cs="Times New Roman"/>
          <w:sz w:val="22"/>
          <w:lang w:val="en-MY"/>
        </w:rPr>
        <w:t xml:space="preserve">a </w:t>
      </w:r>
      <w:r w:rsidR="00A70166" w:rsidRPr="00A70166">
        <w:rPr>
          <w:rFonts w:ascii="Times New Roman" w:hAnsi="Times New Roman" w:cs="Times New Roman"/>
          <w:sz w:val="22"/>
          <w:lang w:val="en-MY"/>
        </w:rPr>
        <w:t>static data-driven optimi</w:t>
      </w:r>
      <w:r w:rsidR="007213A6">
        <w:rPr>
          <w:rFonts w:ascii="Times New Roman" w:hAnsi="Times New Roman" w:cs="Times New Roman"/>
          <w:sz w:val="22"/>
          <w:lang w:val="en-MY"/>
        </w:rPr>
        <w:t>s</w:t>
      </w:r>
      <w:r w:rsidR="00A70166" w:rsidRPr="00A70166">
        <w:rPr>
          <w:rFonts w:ascii="Times New Roman" w:hAnsi="Times New Roman" w:cs="Times New Roman"/>
          <w:sz w:val="22"/>
          <w:lang w:val="en-MY"/>
        </w:rPr>
        <w:t>ation</w:t>
      </w:r>
      <w:r w:rsidR="00951048">
        <w:rPr>
          <w:rFonts w:ascii="Times New Roman" w:hAnsi="Times New Roman" w:cs="Times New Roman"/>
          <w:sz w:val="22"/>
          <w:lang w:val="en-MY"/>
        </w:rPr>
        <w:t xml:space="preserve"> (DDO</w:t>
      </w:r>
      <w:r w:rsidR="008E3166">
        <w:rPr>
          <w:rFonts w:ascii="Times New Roman" w:hAnsi="Times New Roman" w:cs="Times New Roman"/>
          <w:sz w:val="22"/>
          <w:lang w:val="en-MY"/>
        </w:rPr>
        <w:t>)</w:t>
      </w:r>
      <w:r w:rsidR="00A70166" w:rsidRPr="00A70166">
        <w:rPr>
          <w:rFonts w:ascii="Times New Roman" w:hAnsi="Times New Roman" w:cs="Times New Roman"/>
          <w:sz w:val="22"/>
          <w:lang w:val="en-MY"/>
        </w:rPr>
        <w:t xml:space="preserve"> problem.</w:t>
      </w:r>
      <w:r w:rsidR="00A136BE">
        <w:rPr>
          <w:rFonts w:ascii="Times New Roman" w:hAnsi="Times New Roman" w:cs="Times New Roman"/>
          <w:sz w:val="22"/>
          <w:lang w:val="en-MY"/>
        </w:rPr>
        <w:t xml:space="preserve"> </w:t>
      </w:r>
      <w:r w:rsidR="005E0B0A">
        <w:rPr>
          <w:rFonts w:ascii="Times New Roman" w:hAnsi="Times New Roman" w:cs="Times New Roman"/>
          <w:sz w:val="22"/>
          <w:lang w:val="en-MY"/>
        </w:rPr>
        <w:t xml:space="preserve">When the policy is moved inside </w:t>
      </w:r>
      <w:r w:rsidR="006940B9" w:rsidRPr="00A70166">
        <w:rPr>
          <w:rFonts w:ascii="Times New Roman" w:hAnsi="Times New Roman" w:cs="Times New Roman"/>
          <w:sz w:val="22"/>
          <w:lang w:val="en-MY"/>
        </w:rPr>
        <w:t>J_ControlCSTR</w:t>
      </w:r>
      <w:r w:rsidR="006940B9">
        <w:rPr>
          <w:rFonts w:ascii="Times New Roman" w:hAnsi="Times New Roman" w:cs="Times New Roman"/>
          <w:sz w:val="22"/>
          <w:lang w:val="en-MY"/>
        </w:rPr>
        <w:t xml:space="preserve">, </w:t>
      </w:r>
      <w:r w:rsidR="00A136BE" w:rsidRPr="00A136BE">
        <w:rPr>
          <w:rFonts w:ascii="Times New Roman" w:hAnsi="Times New Roman" w:cs="Times New Roman"/>
          <w:b/>
          <w:bCs/>
          <w:sz w:val="22"/>
          <w:lang w:val="en-MY"/>
        </w:rPr>
        <w:t>Figure 1</w:t>
      </w:r>
      <w:r w:rsidR="00053472">
        <w:rPr>
          <w:rFonts w:ascii="Times New Roman" w:hAnsi="Times New Roman" w:cs="Times New Roman"/>
          <w:sz w:val="22"/>
          <w:lang w:val="en-MY"/>
        </w:rPr>
        <w:t xml:space="preserve"> shows the </w:t>
      </w:r>
      <w:r w:rsidR="00216A9A">
        <w:rPr>
          <w:rFonts w:ascii="Times New Roman" w:hAnsi="Times New Roman" w:cs="Times New Roman"/>
          <w:sz w:val="22"/>
          <w:lang w:val="en-MY"/>
        </w:rPr>
        <w:t xml:space="preserve">zig-zag </w:t>
      </w:r>
      <w:r w:rsidR="00E0090E">
        <w:rPr>
          <w:rFonts w:ascii="Times New Roman" w:hAnsi="Times New Roman" w:cs="Times New Roman"/>
          <w:sz w:val="22"/>
          <w:lang w:val="en-MY"/>
        </w:rPr>
        <w:t xml:space="preserve">response </w:t>
      </w:r>
      <w:r w:rsidR="0020799E">
        <w:rPr>
          <w:rFonts w:ascii="Times New Roman" w:hAnsi="Times New Roman" w:cs="Times New Roman"/>
          <w:sz w:val="22"/>
          <w:lang w:val="en-MY"/>
        </w:rPr>
        <w:t>produced</w:t>
      </w:r>
      <w:r w:rsidR="00C62888">
        <w:rPr>
          <w:rFonts w:ascii="Times New Roman" w:hAnsi="Times New Roman" w:cs="Times New Roman"/>
          <w:sz w:val="22"/>
          <w:lang w:val="en-MY"/>
        </w:rPr>
        <w:t xml:space="preserve"> for the controlled variables</w:t>
      </w:r>
      <w:r w:rsidR="001931EB">
        <w:rPr>
          <w:rFonts w:ascii="Times New Roman" w:hAnsi="Times New Roman" w:cs="Times New Roman"/>
          <w:sz w:val="22"/>
          <w:lang w:val="en-MY"/>
        </w:rPr>
        <w:t xml:space="preserve">, indicative </w:t>
      </w:r>
      <w:r w:rsidR="006B7D92">
        <w:rPr>
          <w:rFonts w:ascii="Times New Roman" w:hAnsi="Times New Roman" w:cs="Times New Roman"/>
          <w:sz w:val="22"/>
          <w:lang w:val="en-MY"/>
        </w:rPr>
        <w:t xml:space="preserve">that the values for the </w:t>
      </w:r>
      <w:r w:rsidR="001931EB">
        <w:rPr>
          <w:rFonts w:ascii="Times New Roman" w:hAnsi="Times New Roman" w:cs="Times New Roman"/>
          <w:sz w:val="22"/>
          <w:lang w:val="en-MY"/>
        </w:rPr>
        <w:t xml:space="preserve">controller </w:t>
      </w:r>
      <w:r w:rsidR="006B7D92">
        <w:rPr>
          <w:rFonts w:ascii="Times New Roman" w:hAnsi="Times New Roman" w:cs="Times New Roman"/>
          <w:sz w:val="22"/>
          <w:lang w:val="en-MY"/>
        </w:rPr>
        <w:t>gain</w:t>
      </w:r>
      <w:r w:rsidR="00913E0D">
        <w:rPr>
          <w:rFonts w:ascii="Times New Roman" w:hAnsi="Times New Roman" w:cs="Times New Roman"/>
          <w:sz w:val="22"/>
          <w:lang w:val="en-MY"/>
        </w:rPr>
        <w:t>s are changing</w:t>
      </w:r>
      <w:r w:rsidR="009C37CC">
        <w:rPr>
          <w:rFonts w:ascii="Times New Roman" w:hAnsi="Times New Roman" w:cs="Times New Roman"/>
          <w:sz w:val="22"/>
          <w:lang w:val="en-MY"/>
        </w:rPr>
        <w:t xml:space="preserve"> which is </w:t>
      </w:r>
      <w:r w:rsidR="00A136BE">
        <w:rPr>
          <w:rFonts w:ascii="Times New Roman" w:hAnsi="Times New Roman" w:cs="Times New Roman"/>
          <w:sz w:val="22"/>
          <w:lang w:val="en-MY"/>
        </w:rPr>
        <w:t xml:space="preserve">expected from a RL </w:t>
      </w:r>
      <w:r w:rsidR="00F35363">
        <w:rPr>
          <w:rFonts w:ascii="Times New Roman" w:hAnsi="Times New Roman" w:cs="Times New Roman"/>
          <w:sz w:val="22"/>
          <w:lang w:val="en-MY"/>
        </w:rPr>
        <w:t>algorithm.</w:t>
      </w:r>
    </w:p>
    <w:p w14:paraId="52E6F5CB" w14:textId="44E8C2B5" w:rsidR="00A35A73" w:rsidRDefault="00361E42" w:rsidP="003D4EE5">
      <w:pPr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noProof/>
          <w:sz w:val="22"/>
          <w:lang w:val="en-MY"/>
        </w:rPr>
        <w:drawing>
          <wp:inline distT="0" distB="0" distL="0" distR="0" wp14:anchorId="2E8C277D" wp14:editId="1442B7D2">
            <wp:extent cx="2906158" cy="1432267"/>
            <wp:effectExtent l="0" t="0" r="2540" b="3175"/>
            <wp:docPr id="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graph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0" t="3538" r="1714" b="8407"/>
                    <a:stretch/>
                  </pic:blipFill>
                  <pic:spPr bwMode="auto">
                    <a:xfrm>
                      <a:off x="0" y="0"/>
                      <a:ext cx="2927752" cy="144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C7C20" w14:textId="4C147E6F" w:rsidR="00477817" w:rsidRPr="00D85789" w:rsidRDefault="005D2478" w:rsidP="00E26685">
      <w:pPr>
        <w:jc w:val="center"/>
        <w:rPr>
          <w:rFonts w:ascii="Times New Roman" w:hAnsi="Times New Roman" w:cs="Times New Roman"/>
          <w:sz w:val="20"/>
          <w:szCs w:val="20"/>
          <w:lang w:val="en-MY"/>
        </w:rPr>
      </w:pPr>
      <w:r w:rsidRPr="00D85789">
        <w:rPr>
          <w:rFonts w:ascii="Times New Roman" w:hAnsi="Times New Roman" w:cs="Times New Roman"/>
          <w:b/>
          <w:bCs/>
          <w:sz w:val="20"/>
          <w:szCs w:val="20"/>
          <w:lang w:val="en-MY"/>
        </w:rPr>
        <w:t>Figure 1</w:t>
      </w:r>
      <w:r w:rsidRPr="00D85789">
        <w:rPr>
          <w:rFonts w:ascii="Times New Roman" w:hAnsi="Times New Roman" w:cs="Times New Roman"/>
          <w:sz w:val="20"/>
          <w:szCs w:val="20"/>
          <w:lang w:val="en-MY"/>
        </w:rPr>
        <w:t xml:space="preserve">: </w:t>
      </w:r>
      <w:r w:rsidR="0094720B" w:rsidRPr="00D85789">
        <w:rPr>
          <w:rFonts w:ascii="Times New Roman" w:hAnsi="Times New Roman" w:cs="Times New Roman"/>
          <w:sz w:val="20"/>
          <w:szCs w:val="20"/>
          <w:lang w:val="en-MY"/>
        </w:rPr>
        <w:t>O</w:t>
      </w:r>
      <w:r w:rsidR="003A10BE" w:rsidRPr="00D85789">
        <w:rPr>
          <w:rFonts w:ascii="Times New Roman" w:hAnsi="Times New Roman" w:cs="Times New Roman"/>
          <w:sz w:val="20"/>
          <w:szCs w:val="20"/>
          <w:lang w:val="en-MY"/>
        </w:rPr>
        <w:t xml:space="preserve">utput </w:t>
      </w:r>
      <w:r w:rsidR="000215AE" w:rsidRPr="00D85789">
        <w:rPr>
          <w:rFonts w:ascii="Times New Roman" w:hAnsi="Times New Roman" w:cs="Times New Roman"/>
          <w:sz w:val="20"/>
          <w:szCs w:val="20"/>
          <w:lang w:val="en-MY"/>
        </w:rPr>
        <w:t>of RL compatible model</w:t>
      </w:r>
    </w:p>
    <w:p w14:paraId="628F9320" w14:textId="0EB34BD2" w:rsidR="003F427C" w:rsidRPr="00B95B7D" w:rsidRDefault="00951048" w:rsidP="000D03E7">
      <w:pPr>
        <w:jc w:val="both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sz w:val="22"/>
          <w:lang w:val="en-MY"/>
        </w:rPr>
        <w:t xml:space="preserve">For a </w:t>
      </w:r>
      <w:r w:rsidR="00AA11A4">
        <w:rPr>
          <w:rFonts w:ascii="Times New Roman" w:hAnsi="Times New Roman" w:cs="Times New Roman"/>
          <w:sz w:val="22"/>
          <w:lang w:val="en-MY"/>
        </w:rPr>
        <w:t>DDO problem</w:t>
      </w:r>
      <w:r w:rsidR="003F3395">
        <w:rPr>
          <w:rFonts w:ascii="Times New Roman" w:hAnsi="Times New Roman" w:cs="Times New Roman"/>
          <w:sz w:val="22"/>
          <w:lang w:val="en-MY"/>
        </w:rPr>
        <w:t>, 21 weights</w:t>
      </w:r>
      <w:r w:rsidR="008F2B03">
        <w:rPr>
          <w:rFonts w:ascii="Times New Roman" w:hAnsi="Times New Roman" w:cs="Times New Roman"/>
          <w:sz w:val="22"/>
          <w:lang w:val="en-MY"/>
        </w:rPr>
        <w:t xml:space="preserve"> in the policy </w:t>
      </w:r>
      <w:r w:rsidR="003F3395">
        <w:rPr>
          <w:rFonts w:ascii="Times New Roman" w:hAnsi="Times New Roman" w:cs="Times New Roman"/>
          <w:sz w:val="22"/>
          <w:lang w:val="en-MY"/>
        </w:rPr>
        <w:t xml:space="preserve">were deemed unnecessary </w:t>
      </w:r>
      <w:r w:rsidR="003108CE">
        <w:rPr>
          <w:rFonts w:ascii="Times New Roman" w:hAnsi="Times New Roman" w:cs="Times New Roman"/>
          <w:sz w:val="22"/>
          <w:lang w:val="en-MY"/>
        </w:rPr>
        <w:t xml:space="preserve">as </w:t>
      </w:r>
      <w:r w:rsidR="008B357E">
        <w:rPr>
          <w:rFonts w:ascii="Times New Roman" w:hAnsi="Times New Roman" w:cs="Times New Roman"/>
          <w:sz w:val="22"/>
          <w:lang w:val="en-MY"/>
        </w:rPr>
        <w:t xml:space="preserve">optimisation algorithms such as </w:t>
      </w:r>
      <w:r w:rsidR="005D2B05">
        <w:rPr>
          <w:rFonts w:ascii="Times New Roman" w:hAnsi="Times New Roman" w:cs="Times New Roman"/>
          <w:sz w:val="22"/>
          <w:lang w:val="en-MY"/>
        </w:rPr>
        <w:t xml:space="preserve">Jordanla can </w:t>
      </w:r>
      <w:r w:rsidR="009E423A">
        <w:rPr>
          <w:rFonts w:ascii="Times New Roman" w:hAnsi="Times New Roman" w:cs="Times New Roman"/>
          <w:sz w:val="22"/>
          <w:lang w:val="en-MY"/>
        </w:rPr>
        <w:t xml:space="preserve">directly optimise for the seven required </w:t>
      </w:r>
      <w:r w:rsidR="00971BCF">
        <w:rPr>
          <w:rFonts w:ascii="Times New Roman" w:hAnsi="Times New Roman" w:cs="Times New Roman"/>
          <w:sz w:val="22"/>
          <w:lang w:val="en-MY"/>
        </w:rPr>
        <w:t>Ks</w:t>
      </w:r>
      <w:r w:rsidR="00061186">
        <w:rPr>
          <w:rFonts w:ascii="Times New Roman" w:hAnsi="Times New Roman" w:cs="Times New Roman"/>
          <w:sz w:val="22"/>
          <w:lang w:val="en-MY"/>
        </w:rPr>
        <w:t xml:space="preserve"> </w:t>
      </w:r>
      <w:r w:rsidR="00CF1E66">
        <w:rPr>
          <w:rFonts w:ascii="Times New Roman" w:hAnsi="Times New Roman" w:cs="Times New Roman"/>
          <w:sz w:val="22"/>
          <w:lang w:val="en-MY"/>
        </w:rPr>
        <w:t>more</w:t>
      </w:r>
      <w:r w:rsidR="00061186">
        <w:rPr>
          <w:rFonts w:ascii="Times New Roman" w:hAnsi="Times New Roman" w:cs="Times New Roman"/>
          <w:sz w:val="22"/>
          <w:lang w:val="en-MY"/>
        </w:rPr>
        <w:t xml:space="preserve"> efficien</w:t>
      </w:r>
      <w:r w:rsidR="00CF1E66">
        <w:rPr>
          <w:rFonts w:ascii="Times New Roman" w:hAnsi="Times New Roman" w:cs="Times New Roman"/>
          <w:sz w:val="22"/>
          <w:lang w:val="en-MY"/>
        </w:rPr>
        <w:t>tly</w:t>
      </w:r>
      <w:r w:rsidR="00061186">
        <w:rPr>
          <w:rFonts w:ascii="Times New Roman" w:hAnsi="Times New Roman" w:cs="Times New Roman"/>
          <w:sz w:val="22"/>
          <w:lang w:val="en-MY"/>
        </w:rPr>
        <w:t>.</w:t>
      </w:r>
    </w:p>
    <w:p w14:paraId="6B44CF80" w14:textId="5641915E" w:rsidR="00D74646" w:rsidRDefault="00126575" w:rsidP="005A22D0">
      <w:pPr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22"/>
        </w:rPr>
        <w:t>3</w:t>
      </w:r>
      <w:r w:rsidR="00E32D6B" w:rsidRPr="00861DE8">
        <w:rPr>
          <w:rFonts w:ascii="Times New Roman" w:hAnsi="Times New Roman" w:cs="Times New Roman"/>
          <w:b/>
          <w:bCs/>
          <w:sz w:val="22"/>
        </w:rPr>
        <w:t>. I</w:t>
      </w:r>
      <w:r w:rsidR="00542F74" w:rsidRPr="00861DE8">
        <w:rPr>
          <w:rFonts w:ascii="Times New Roman" w:hAnsi="Times New Roman" w:cs="Times New Roman"/>
          <w:b/>
          <w:bCs/>
          <w:sz w:val="22"/>
        </w:rPr>
        <w:t>n</w:t>
      </w:r>
      <w:r w:rsidR="00C66A99">
        <w:rPr>
          <w:rFonts w:ascii="Times New Roman" w:hAnsi="Times New Roman" w:cs="Times New Roman"/>
          <w:b/>
          <w:bCs/>
          <w:sz w:val="22"/>
        </w:rPr>
        <w:t>tuition</w:t>
      </w:r>
    </w:p>
    <w:p w14:paraId="0E3FEFA4" w14:textId="78EE8BAE" w:rsidR="000F77E1" w:rsidRPr="009C6DF9" w:rsidRDefault="00CF085F" w:rsidP="000F77E1">
      <w:pPr>
        <w:jc w:val="both"/>
        <w:rPr>
          <w:rFonts w:ascii="Times New Roman" w:hAnsi="Times New Roman" w:cs="Times New Roman"/>
          <w:sz w:val="22"/>
        </w:rPr>
      </w:pPr>
      <w:r w:rsidRPr="00CF085F">
        <w:rPr>
          <w:rFonts w:ascii="Times New Roman" w:hAnsi="Times New Roman" w:cs="Times New Roman"/>
          <w:sz w:val="22"/>
        </w:rPr>
        <w:t>The Jordanla algorithm</w:t>
      </w:r>
      <w:r w:rsidR="000772AE">
        <w:rPr>
          <w:rFonts w:ascii="Times New Roman" w:hAnsi="Times New Roman" w:cs="Times New Roman"/>
          <w:sz w:val="22"/>
        </w:rPr>
        <w:t xml:space="preserve"> e</w:t>
      </w:r>
      <w:r w:rsidR="00953927">
        <w:rPr>
          <w:rFonts w:ascii="Times New Roman" w:hAnsi="Times New Roman" w:cs="Times New Roman"/>
          <w:sz w:val="22"/>
        </w:rPr>
        <w:t>m</w:t>
      </w:r>
      <w:r w:rsidR="00211FFF">
        <w:rPr>
          <w:rFonts w:ascii="Times New Roman" w:hAnsi="Times New Roman" w:cs="Times New Roman"/>
          <w:sz w:val="22"/>
        </w:rPr>
        <w:t>pl</w:t>
      </w:r>
      <w:r w:rsidR="000772AE">
        <w:rPr>
          <w:rFonts w:ascii="Times New Roman" w:hAnsi="Times New Roman" w:cs="Times New Roman"/>
          <w:sz w:val="22"/>
        </w:rPr>
        <w:t>oyed in this coursework</w:t>
      </w:r>
      <w:r w:rsidR="00996005" w:rsidRPr="00996005">
        <w:rPr>
          <w:rFonts w:ascii="Times New Roman" w:hAnsi="Times New Roman" w:cs="Times New Roman"/>
          <w:sz w:val="22"/>
        </w:rPr>
        <w:t xml:space="preserve"> </w:t>
      </w:r>
      <w:r w:rsidR="00996005" w:rsidRPr="00CF085F">
        <w:rPr>
          <w:rFonts w:ascii="Times New Roman" w:hAnsi="Times New Roman" w:cs="Times New Roman"/>
          <w:sz w:val="22"/>
        </w:rPr>
        <w:t>explore</w:t>
      </w:r>
      <w:r w:rsidR="00996005">
        <w:rPr>
          <w:rFonts w:ascii="Times New Roman" w:hAnsi="Times New Roman" w:cs="Times New Roman"/>
          <w:sz w:val="22"/>
        </w:rPr>
        <w:t>s</w:t>
      </w:r>
      <w:r w:rsidR="00996005" w:rsidRPr="00CF085F">
        <w:rPr>
          <w:rFonts w:ascii="Times New Roman" w:hAnsi="Times New Roman" w:cs="Times New Roman"/>
          <w:sz w:val="22"/>
        </w:rPr>
        <w:t xml:space="preserve"> the solution space cautiously </w:t>
      </w:r>
      <w:r w:rsidR="00996005">
        <w:rPr>
          <w:rFonts w:ascii="Times New Roman" w:hAnsi="Times New Roman" w:cs="Times New Roman"/>
          <w:sz w:val="22"/>
        </w:rPr>
        <w:t>to</w:t>
      </w:r>
      <w:r w:rsidR="00996005" w:rsidRPr="00CF085F">
        <w:rPr>
          <w:rFonts w:ascii="Times New Roman" w:hAnsi="Times New Roman" w:cs="Times New Roman"/>
          <w:sz w:val="22"/>
        </w:rPr>
        <w:t xml:space="preserve"> converge towards </w:t>
      </w:r>
      <w:r w:rsidR="00996005">
        <w:rPr>
          <w:rFonts w:ascii="Times New Roman" w:hAnsi="Times New Roman" w:cs="Times New Roman"/>
          <w:sz w:val="22"/>
        </w:rPr>
        <w:t xml:space="preserve">an </w:t>
      </w:r>
      <w:r w:rsidR="003E1877">
        <w:rPr>
          <w:rFonts w:ascii="Times New Roman" w:hAnsi="Times New Roman" w:cs="Times New Roman"/>
          <w:sz w:val="22"/>
        </w:rPr>
        <w:t>optimum</w:t>
      </w:r>
      <w:r w:rsidR="00996005">
        <w:rPr>
          <w:rFonts w:ascii="Times New Roman" w:hAnsi="Times New Roman" w:cs="Times New Roman"/>
          <w:sz w:val="22"/>
        </w:rPr>
        <w:t xml:space="preserve"> by</w:t>
      </w:r>
      <w:r w:rsidRPr="00CF085F">
        <w:rPr>
          <w:rFonts w:ascii="Times New Roman" w:hAnsi="Times New Roman" w:cs="Times New Roman"/>
          <w:sz w:val="22"/>
        </w:rPr>
        <w:t xml:space="preserve"> iteratively improv</w:t>
      </w:r>
      <w:r w:rsidR="00563A11">
        <w:rPr>
          <w:rFonts w:ascii="Times New Roman" w:hAnsi="Times New Roman" w:cs="Times New Roman"/>
          <w:sz w:val="22"/>
        </w:rPr>
        <w:t>ing</w:t>
      </w:r>
      <w:r w:rsidRPr="00CF085F">
        <w:rPr>
          <w:rFonts w:ascii="Times New Roman" w:hAnsi="Times New Roman" w:cs="Times New Roman"/>
          <w:sz w:val="22"/>
        </w:rPr>
        <w:t xml:space="preserve"> </w:t>
      </w:r>
      <w:r w:rsidR="004A579B">
        <w:rPr>
          <w:rFonts w:ascii="Times New Roman" w:hAnsi="Times New Roman" w:cs="Times New Roman"/>
          <w:sz w:val="22"/>
        </w:rPr>
        <w:t xml:space="preserve">the location of a polygon </w:t>
      </w:r>
      <w:r w:rsidR="00563A11">
        <w:rPr>
          <w:rFonts w:ascii="Times New Roman" w:hAnsi="Times New Roman" w:cs="Times New Roman"/>
          <w:sz w:val="22"/>
        </w:rPr>
        <w:t xml:space="preserve">by reflection and </w:t>
      </w:r>
      <w:r w:rsidR="000416D5">
        <w:rPr>
          <w:rFonts w:ascii="Times New Roman" w:hAnsi="Times New Roman" w:cs="Times New Roman"/>
          <w:sz w:val="22"/>
        </w:rPr>
        <w:t>bisectio</w:t>
      </w:r>
      <w:r w:rsidR="009E4D61">
        <w:rPr>
          <w:rFonts w:ascii="Times New Roman" w:hAnsi="Times New Roman" w:cs="Times New Roman"/>
          <w:sz w:val="22"/>
        </w:rPr>
        <w:t>n.</w:t>
      </w:r>
      <w:r w:rsidR="000B0723">
        <w:rPr>
          <w:rFonts w:ascii="Times New Roman" w:hAnsi="Times New Roman" w:cs="Times New Roman"/>
          <w:sz w:val="22"/>
        </w:rPr>
        <w:t xml:space="preserve"> </w:t>
      </w:r>
      <w:r w:rsidR="009E4D61">
        <w:rPr>
          <w:rFonts w:ascii="Times New Roman" w:hAnsi="Times New Roman" w:cs="Times New Roman"/>
          <w:sz w:val="22"/>
          <w:lang w:val="en-MY"/>
        </w:rPr>
        <w:t>Details</w:t>
      </w:r>
      <w:r w:rsidR="00F112AD">
        <w:rPr>
          <w:rFonts w:ascii="Times New Roman" w:hAnsi="Times New Roman" w:cs="Times New Roman"/>
          <w:sz w:val="22"/>
          <w:lang w:val="en-MY"/>
        </w:rPr>
        <w:t xml:space="preserve"> about the algorithm can be found</w:t>
      </w:r>
      <w:r w:rsidR="005918EC">
        <w:rPr>
          <w:rFonts w:ascii="Times New Roman" w:hAnsi="Times New Roman" w:cs="Times New Roman"/>
          <w:sz w:val="22"/>
          <w:lang w:val="en-MY"/>
        </w:rPr>
        <w:t xml:space="preserve"> </w:t>
      </w:r>
      <w:r w:rsidR="00901819">
        <w:rPr>
          <w:rFonts w:ascii="Times New Roman" w:hAnsi="Times New Roman" w:cs="Times New Roman"/>
          <w:sz w:val="22"/>
          <w:lang w:val="en-MY"/>
        </w:rPr>
        <w:t xml:space="preserve">in Section 2 of the report for </w:t>
      </w:r>
      <w:r w:rsidR="00901819">
        <w:rPr>
          <w:rFonts w:ascii="Times New Roman" w:hAnsi="Times New Roman" w:cs="Times New Roman"/>
          <w:sz w:val="22"/>
        </w:rPr>
        <w:t xml:space="preserve">Coursework 1 Part 1 </w:t>
      </w:r>
      <w:r w:rsidR="00901819" w:rsidRPr="00163DCA">
        <w:rPr>
          <w:rFonts w:ascii="Times New Roman" w:hAnsi="Times New Roman" w:cs="Times New Roman"/>
          <w:sz w:val="22"/>
          <w:highlight w:val="yellow"/>
        </w:rPr>
        <w:t>[</w:t>
      </w:r>
      <w:r w:rsidR="00BA37FF">
        <w:rPr>
          <w:rFonts w:ascii="Times New Roman" w:hAnsi="Times New Roman" w:cs="Times New Roman"/>
          <w:sz w:val="22"/>
          <w:highlight w:val="yellow"/>
        </w:rPr>
        <w:t>2</w:t>
      </w:r>
      <w:r w:rsidR="00901819" w:rsidRPr="00163DCA">
        <w:rPr>
          <w:rFonts w:ascii="Times New Roman" w:hAnsi="Times New Roman" w:cs="Times New Roman"/>
          <w:sz w:val="22"/>
          <w:highlight w:val="yellow"/>
        </w:rPr>
        <w:t>]</w:t>
      </w:r>
      <w:r w:rsidR="00901819">
        <w:rPr>
          <w:rFonts w:ascii="Times New Roman" w:hAnsi="Times New Roman" w:cs="Times New Roman"/>
          <w:sz w:val="22"/>
        </w:rPr>
        <w:t>.</w:t>
      </w:r>
      <w:r w:rsidR="00E4038A">
        <w:rPr>
          <w:rFonts w:ascii="Times New Roman" w:hAnsi="Times New Roman" w:cs="Times New Roman"/>
          <w:sz w:val="22"/>
        </w:rPr>
        <w:t xml:space="preserve"> Additionally, SIMC tuning rules were used in this coursework to yield a good starting point for the algorithm</w:t>
      </w:r>
      <w:r w:rsidR="00CA359E">
        <w:rPr>
          <w:rFonts w:ascii="Times New Roman" w:hAnsi="Times New Roman" w:cs="Times New Roman"/>
          <w:sz w:val="22"/>
        </w:rPr>
        <w:t xml:space="preserve">; this is explained in the report for Coursework 1 Part 2 </w:t>
      </w:r>
      <w:r w:rsidR="00CA359E" w:rsidRPr="00244B03">
        <w:rPr>
          <w:rFonts w:ascii="Times New Roman" w:hAnsi="Times New Roman" w:cs="Times New Roman"/>
          <w:sz w:val="22"/>
          <w:highlight w:val="yellow"/>
        </w:rPr>
        <w:t>[</w:t>
      </w:r>
      <w:r w:rsidR="0050658D">
        <w:rPr>
          <w:rFonts w:ascii="Times New Roman" w:hAnsi="Times New Roman" w:cs="Times New Roman"/>
          <w:sz w:val="22"/>
          <w:highlight w:val="yellow"/>
        </w:rPr>
        <w:t>1</w:t>
      </w:r>
      <w:r w:rsidR="00CA359E" w:rsidRPr="00244B03">
        <w:rPr>
          <w:rFonts w:ascii="Times New Roman" w:hAnsi="Times New Roman" w:cs="Times New Roman"/>
          <w:sz w:val="22"/>
          <w:highlight w:val="yellow"/>
        </w:rPr>
        <w:t>]</w:t>
      </w:r>
      <w:r w:rsidR="003B22CF">
        <w:rPr>
          <w:rFonts w:ascii="Times New Roman" w:hAnsi="Times New Roman" w:cs="Times New Roman"/>
          <w:sz w:val="22"/>
        </w:rPr>
        <w:t>.</w:t>
      </w:r>
    </w:p>
    <w:p w14:paraId="581D3F4B" w14:textId="77777777" w:rsidR="00962E89" w:rsidRDefault="00962E89" w:rsidP="00BE69B2">
      <w:pPr>
        <w:jc w:val="both"/>
        <w:rPr>
          <w:rFonts w:ascii="Times New Roman" w:hAnsi="Times New Roman" w:cs="Times New Roman"/>
          <w:sz w:val="22"/>
        </w:rPr>
      </w:pPr>
    </w:p>
    <w:p w14:paraId="37AB9611" w14:textId="77489CB4" w:rsidR="00BE69B2" w:rsidRPr="00BE69B2" w:rsidRDefault="00126575" w:rsidP="00BE69B2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4</w:t>
      </w:r>
      <w:r w:rsidR="00F64A76" w:rsidRPr="00861DE8">
        <w:rPr>
          <w:rFonts w:ascii="Times New Roman" w:hAnsi="Times New Roman" w:cs="Times New Roman"/>
          <w:b/>
          <w:bCs/>
          <w:sz w:val="22"/>
        </w:rPr>
        <w:t xml:space="preserve">. </w:t>
      </w:r>
      <w:r w:rsidR="00C66A99">
        <w:rPr>
          <w:rFonts w:ascii="Times New Roman" w:hAnsi="Times New Roman" w:cs="Times New Roman"/>
          <w:b/>
          <w:bCs/>
          <w:sz w:val="22"/>
        </w:rPr>
        <w:t>Methodology</w:t>
      </w:r>
    </w:p>
    <w:p w14:paraId="3FBAE55C" w14:textId="31743328" w:rsidR="00F02915" w:rsidRPr="00F02915" w:rsidRDefault="008550EE" w:rsidP="000D03E7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en-MY"/>
        </w:rPr>
        <w:t xml:space="preserve">The </w:t>
      </w:r>
      <w:r w:rsidR="00F013EA">
        <w:rPr>
          <w:rFonts w:ascii="Times New Roman" w:hAnsi="Times New Roman" w:cs="Times New Roman"/>
          <w:sz w:val="22"/>
          <w:lang w:val="en-MY"/>
        </w:rPr>
        <w:t xml:space="preserve">main </w:t>
      </w:r>
      <w:r>
        <w:rPr>
          <w:rFonts w:ascii="Times New Roman" w:hAnsi="Times New Roman" w:cs="Times New Roman"/>
          <w:sz w:val="22"/>
          <w:lang w:val="en-MY"/>
        </w:rPr>
        <w:t xml:space="preserve">methodology </w:t>
      </w:r>
      <w:r w:rsidR="001759C4">
        <w:rPr>
          <w:rFonts w:ascii="Times New Roman" w:hAnsi="Times New Roman" w:cs="Times New Roman"/>
          <w:sz w:val="22"/>
          <w:lang w:val="en-MY"/>
        </w:rPr>
        <w:t>behind</w:t>
      </w:r>
      <w:r>
        <w:rPr>
          <w:rFonts w:ascii="Times New Roman" w:hAnsi="Times New Roman" w:cs="Times New Roman"/>
          <w:sz w:val="22"/>
          <w:lang w:val="en-MY"/>
        </w:rPr>
        <w:t xml:space="preserve"> the algorithm is </w:t>
      </w:r>
      <w:r w:rsidR="00F46CE9">
        <w:rPr>
          <w:rFonts w:ascii="Times New Roman" w:hAnsi="Times New Roman" w:cs="Times New Roman"/>
          <w:sz w:val="22"/>
          <w:lang w:val="en-MY"/>
        </w:rPr>
        <w:t xml:space="preserve">the same as in </w:t>
      </w:r>
      <w:r w:rsidR="00F27DDC">
        <w:rPr>
          <w:rFonts w:ascii="Times New Roman" w:hAnsi="Times New Roman" w:cs="Times New Roman"/>
          <w:sz w:val="22"/>
        </w:rPr>
        <w:t xml:space="preserve">Coursework 1 Part </w:t>
      </w:r>
      <w:r w:rsidR="004C0391">
        <w:rPr>
          <w:rFonts w:ascii="Times New Roman" w:hAnsi="Times New Roman" w:cs="Times New Roman"/>
          <w:sz w:val="22"/>
        </w:rPr>
        <w:t>2</w:t>
      </w:r>
      <w:r w:rsidR="00F27DDC">
        <w:rPr>
          <w:rFonts w:ascii="Times New Roman" w:hAnsi="Times New Roman" w:cs="Times New Roman"/>
          <w:sz w:val="22"/>
        </w:rPr>
        <w:t xml:space="preserve"> </w:t>
      </w:r>
      <w:r w:rsidR="00BF341C" w:rsidRPr="00161F55">
        <w:rPr>
          <w:rFonts w:ascii="Times New Roman" w:hAnsi="Times New Roman" w:cs="Times New Roman"/>
          <w:sz w:val="22"/>
          <w:highlight w:val="yellow"/>
        </w:rPr>
        <w:t>[</w:t>
      </w:r>
      <w:r w:rsidR="005755E0">
        <w:rPr>
          <w:rFonts w:ascii="Times New Roman" w:hAnsi="Times New Roman" w:cs="Times New Roman"/>
          <w:sz w:val="22"/>
          <w:highlight w:val="yellow"/>
        </w:rPr>
        <w:t>1</w:t>
      </w:r>
      <w:r w:rsidR="00BF341C" w:rsidRPr="00161F55">
        <w:rPr>
          <w:rFonts w:ascii="Times New Roman" w:hAnsi="Times New Roman" w:cs="Times New Roman"/>
          <w:sz w:val="22"/>
          <w:highlight w:val="yellow"/>
        </w:rPr>
        <w:t>]</w:t>
      </w:r>
      <w:r w:rsidR="00BF341C">
        <w:rPr>
          <w:rFonts w:ascii="Times New Roman" w:hAnsi="Times New Roman" w:cs="Times New Roman"/>
          <w:sz w:val="22"/>
        </w:rPr>
        <w:t xml:space="preserve"> </w:t>
      </w:r>
      <w:r w:rsidR="00F27DDC">
        <w:rPr>
          <w:rFonts w:ascii="Times New Roman" w:hAnsi="Times New Roman" w:cs="Times New Roman"/>
          <w:sz w:val="22"/>
        </w:rPr>
        <w:t xml:space="preserve">and is </w:t>
      </w:r>
      <w:r w:rsidR="00306412">
        <w:rPr>
          <w:rFonts w:ascii="Times New Roman" w:hAnsi="Times New Roman" w:cs="Times New Roman"/>
          <w:sz w:val="22"/>
          <w:lang w:val="en-MY"/>
        </w:rPr>
        <w:t>explained</w:t>
      </w:r>
      <w:r>
        <w:rPr>
          <w:rFonts w:ascii="Times New Roman" w:hAnsi="Times New Roman" w:cs="Times New Roman"/>
          <w:sz w:val="22"/>
          <w:lang w:val="en-MY"/>
        </w:rPr>
        <w:t xml:space="preserve"> in </w:t>
      </w:r>
      <w:r w:rsidRPr="00032A24">
        <w:rPr>
          <w:rFonts w:ascii="Times New Roman" w:hAnsi="Times New Roman" w:cs="Times New Roman"/>
          <w:sz w:val="22"/>
          <w:highlight w:val="yellow"/>
          <w:lang w:val="en-MY"/>
        </w:rPr>
        <w:t xml:space="preserve">Section </w:t>
      </w:r>
      <w:r w:rsidR="00712F2A" w:rsidRPr="00032A24">
        <w:rPr>
          <w:rFonts w:ascii="Times New Roman" w:hAnsi="Times New Roman" w:cs="Times New Roman"/>
          <w:sz w:val="22"/>
          <w:highlight w:val="yellow"/>
          <w:lang w:val="en-MY"/>
        </w:rPr>
        <w:t>3</w:t>
      </w:r>
      <w:r>
        <w:rPr>
          <w:rFonts w:ascii="Times New Roman" w:hAnsi="Times New Roman" w:cs="Times New Roman"/>
          <w:sz w:val="22"/>
          <w:lang w:val="en-MY"/>
        </w:rPr>
        <w:t xml:space="preserve"> of th</w:t>
      </w:r>
      <w:r w:rsidR="004E26F1">
        <w:rPr>
          <w:rFonts w:ascii="Times New Roman" w:hAnsi="Times New Roman" w:cs="Times New Roman"/>
          <w:sz w:val="22"/>
          <w:lang w:val="en-MY"/>
        </w:rPr>
        <w:t>at</w:t>
      </w:r>
      <w:r>
        <w:rPr>
          <w:rFonts w:ascii="Times New Roman" w:hAnsi="Times New Roman" w:cs="Times New Roman"/>
          <w:sz w:val="22"/>
          <w:lang w:val="en-MY"/>
        </w:rPr>
        <w:t xml:space="preserve"> report</w:t>
      </w:r>
      <w:r>
        <w:rPr>
          <w:rFonts w:ascii="Times New Roman" w:hAnsi="Times New Roman" w:cs="Times New Roman"/>
          <w:sz w:val="22"/>
        </w:rPr>
        <w:t>.</w:t>
      </w:r>
      <w:r w:rsidR="004713B7">
        <w:rPr>
          <w:rFonts w:ascii="Times New Roman" w:hAnsi="Times New Roman" w:cs="Times New Roman"/>
          <w:sz w:val="22"/>
        </w:rPr>
        <w:t xml:space="preserve"> The additional functions present in this coursework </w:t>
      </w:r>
      <w:r w:rsidR="0007533F">
        <w:rPr>
          <w:rFonts w:ascii="Times New Roman" w:hAnsi="Times New Roman" w:cs="Times New Roman"/>
          <w:sz w:val="22"/>
        </w:rPr>
        <w:t xml:space="preserve">are shown in the pseudocode in </w:t>
      </w:r>
      <w:r w:rsidR="0007533F" w:rsidRPr="00D06B34">
        <w:rPr>
          <w:rFonts w:ascii="Times New Roman" w:hAnsi="Times New Roman" w:cs="Times New Roman"/>
          <w:sz w:val="22"/>
          <w:highlight w:val="yellow"/>
        </w:rPr>
        <w:t xml:space="preserve">Section </w:t>
      </w:r>
      <w:r w:rsidR="00D06B34" w:rsidRPr="00D06B34">
        <w:rPr>
          <w:rFonts w:ascii="Times New Roman" w:hAnsi="Times New Roman" w:cs="Times New Roman"/>
          <w:sz w:val="22"/>
          <w:highlight w:val="yellow"/>
        </w:rPr>
        <w:t>6</w:t>
      </w:r>
      <w:r w:rsidR="00D06B34">
        <w:rPr>
          <w:rFonts w:ascii="Times New Roman" w:hAnsi="Times New Roman" w:cs="Times New Roman"/>
          <w:sz w:val="22"/>
        </w:rPr>
        <w:t xml:space="preserve"> and</w:t>
      </w:r>
      <w:r w:rsidR="0007533F">
        <w:rPr>
          <w:rFonts w:ascii="Times New Roman" w:hAnsi="Times New Roman" w:cs="Times New Roman"/>
          <w:sz w:val="22"/>
        </w:rPr>
        <w:t xml:space="preserve"> </w:t>
      </w:r>
      <w:r w:rsidR="004713B7">
        <w:rPr>
          <w:rFonts w:ascii="Times New Roman" w:hAnsi="Times New Roman" w:cs="Times New Roman"/>
          <w:sz w:val="22"/>
        </w:rPr>
        <w:t xml:space="preserve">are </w:t>
      </w:r>
      <w:r w:rsidR="008860CC">
        <w:rPr>
          <w:rFonts w:ascii="Times New Roman" w:hAnsi="Times New Roman" w:cs="Times New Roman"/>
          <w:sz w:val="22"/>
        </w:rPr>
        <w:t xml:space="preserve">there just to </w:t>
      </w:r>
      <w:r w:rsidR="002E4669">
        <w:rPr>
          <w:rFonts w:ascii="Times New Roman" w:hAnsi="Times New Roman" w:cs="Times New Roman"/>
          <w:sz w:val="22"/>
        </w:rPr>
        <w:t xml:space="preserve">ensure compatibility with </w:t>
      </w:r>
      <w:r w:rsidR="00364CFC">
        <w:rPr>
          <w:rFonts w:ascii="Times New Roman" w:hAnsi="Times New Roman" w:cs="Times New Roman"/>
          <w:sz w:val="22"/>
        </w:rPr>
        <w:t xml:space="preserve">scripts </w:t>
      </w:r>
      <w:r w:rsidR="00FA37C3">
        <w:rPr>
          <w:rFonts w:ascii="Times New Roman" w:hAnsi="Times New Roman" w:cs="Times New Roman"/>
          <w:sz w:val="22"/>
        </w:rPr>
        <w:t xml:space="preserve">PID_Tuning.py and </w:t>
      </w:r>
      <w:r w:rsidR="00364CFC" w:rsidRPr="00364CFC">
        <w:rPr>
          <w:rFonts w:ascii="Times New Roman" w:hAnsi="Times New Roman" w:cs="Times New Roman"/>
          <w:sz w:val="22"/>
        </w:rPr>
        <w:t>ML4CE_evaluate_PID_algorithms_part3</w:t>
      </w:r>
      <w:r w:rsidR="00D83E84">
        <w:rPr>
          <w:rFonts w:ascii="Times New Roman" w:hAnsi="Times New Roman" w:cs="Times New Roman"/>
          <w:sz w:val="22"/>
        </w:rPr>
        <w:t>.</w:t>
      </w:r>
    </w:p>
    <w:p w14:paraId="0FA75FB9" w14:textId="77777777" w:rsidR="00875790" w:rsidRDefault="00875790" w:rsidP="000D03E7">
      <w:pPr>
        <w:jc w:val="both"/>
        <w:rPr>
          <w:rFonts w:ascii="Times New Roman" w:hAnsi="Times New Roman" w:cs="Times New Roman"/>
          <w:b/>
          <w:bCs/>
          <w:sz w:val="22"/>
        </w:rPr>
      </w:pPr>
    </w:p>
    <w:p w14:paraId="0D36CEFB" w14:textId="73DD2FC6" w:rsidR="00370BD9" w:rsidRDefault="00D14C12" w:rsidP="000D03E7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5</w:t>
      </w:r>
      <w:r w:rsidR="00627287">
        <w:rPr>
          <w:rFonts w:ascii="Times New Roman" w:hAnsi="Times New Roman" w:cs="Times New Roman"/>
          <w:b/>
          <w:bCs/>
          <w:sz w:val="22"/>
        </w:rPr>
        <w:t xml:space="preserve">. </w:t>
      </w:r>
      <w:r w:rsidR="00975146">
        <w:rPr>
          <w:rFonts w:ascii="Times New Roman" w:hAnsi="Times New Roman" w:cs="Times New Roman"/>
          <w:b/>
          <w:bCs/>
          <w:sz w:val="22"/>
        </w:rPr>
        <w:t>P</w:t>
      </w:r>
      <w:r w:rsidR="00627287">
        <w:rPr>
          <w:rFonts w:ascii="Times New Roman" w:hAnsi="Times New Roman" w:cs="Times New Roman"/>
          <w:b/>
          <w:bCs/>
          <w:sz w:val="22"/>
        </w:rPr>
        <w:t>erformance</w:t>
      </w:r>
    </w:p>
    <w:p w14:paraId="380DCA98" w14:textId="77777777" w:rsidR="00EF5EE3" w:rsidRDefault="00DC22A6" w:rsidP="000D03E7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noProof/>
          <w:sz w:val="22"/>
        </w:rPr>
        <w:drawing>
          <wp:inline distT="0" distB="0" distL="0" distR="0" wp14:anchorId="2C3BE248" wp14:editId="5D3020AD">
            <wp:extent cx="2879725" cy="1799590"/>
            <wp:effectExtent l="0" t="0" r="3175" b="3810"/>
            <wp:docPr id="3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047C" w14:textId="2B8FEA00" w:rsidR="00EF5EE3" w:rsidRDefault="00EF5EE3" w:rsidP="00EF5EE3">
      <w:pPr>
        <w:jc w:val="center"/>
        <w:rPr>
          <w:rFonts w:ascii="Times New Roman" w:hAnsi="Times New Roman" w:cs="Times New Roman"/>
          <w:sz w:val="20"/>
          <w:szCs w:val="20"/>
          <w:lang w:val="en-MY"/>
        </w:rPr>
      </w:pPr>
      <w:r w:rsidRPr="00D85789">
        <w:rPr>
          <w:rFonts w:ascii="Times New Roman" w:hAnsi="Times New Roman" w:cs="Times New Roman"/>
          <w:b/>
          <w:bCs/>
          <w:sz w:val="20"/>
          <w:szCs w:val="20"/>
          <w:lang w:val="en-MY"/>
        </w:rPr>
        <w:t xml:space="preserve">Figure </w:t>
      </w:r>
      <w:r w:rsidR="00921950">
        <w:rPr>
          <w:rFonts w:ascii="Times New Roman" w:hAnsi="Times New Roman" w:cs="Times New Roman"/>
          <w:b/>
          <w:bCs/>
          <w:sz w:val="20"/>
          <w:szCs w:val="20"/>
          <w:lang w:val="en-MY"/>
        </w:rPr>
        <w:t>2</w:t>
      </w:r>
      <w:r w:rsidRPr="00D85789">
        <w:rPr>
          <w:rFonts w:ascii="Times New Roman" w:hAnsi="Times New Roman" w:cs="Times New Roman"/>
          <w:sz w:val="20"/>
          <w:szCs w:val="20"/>
          <w:lang w:val="en-MY"/>
        </w:rPr>
        <w:t>: Output of RL compatible model</w:t>
      </w:r>
    </w:p>
    <w:p w14:paraId="498E4801" w14:textId="0AB21BB9" w:rsidR="002B5796" w:rsidRPr="00C87F75" w:rsidRDefault="00A61605" w:rsidP="00A55192">
      <w:pPr>
        <w:jc w:val="both"/>
        <w:rPr>
          <w:rFonts w:ascii="Times New Roman" w:hAnsi="Times New Roman" w:cs="Times New Roman"/>
          <w:sz w:val="20"/>
          <w:szCs w:val="20"/>
          <w:lang w:val="en-MY"/>
        </w:rPr>
      </w:pPr>
      <w:r>
        <w:rPr>
          <w:rFonts w:ascii="Times New Roman" w:hAnsi="Times New Roman" w:cs="Times New Roman"/>
          <w:sz w:val="22"/>
        </w:rPr>
        <w:t xml:space="preserve">As with Coursework 1 Part 2, the DDO algorithm employed generally leads to good control for most </w:t>
      </w:r>
      <w:r w:rsidR="00C81F50">
        <w:rPr>
          <w:rFonts w:ascii="Times New Roman" w:hAnsi="Times New Roman" w:cs="Times New Roman"/>
          <w:sz w:val="22"/>
        </w:rPr>
        <w:t>setpoint</w:t>
      </w:r>
      <w:r>
        <w:rPr>
          <w:rFonts w:ascii="Times New Roman" w:hAnsi="Times New Roman" w:cs="Times New Roman"/>
          <w:sz w:val="22"/>
        </w:rPr>
        <w:t xml:space="preserve">, as shown in </w:t>
      </w:r>
      <w:r w:rsidRPr="00435A62">
        <w:rPr>
          <w:rFonts w:ascii="Times New Roman" w:hAnsi="Times New Roman" w:cs="Times New Roman"/>
          <w:b/>
          <w:bCs/>
          <w:sz w:val="22"/>
        </w:rPr>
        <w:t>Figure 2</w:t>
      </w:r>
      <w:r>
        <w:rPr>
          <w:rFonts w:ascii="Times New Roman" w:hAnsi="Times New Roman" w:cs="Times New Roman"/>
          <w:sz w:val="22"/>
        </w:rPr>
        <w:t>. It falls short however</w:t>
      </w:r>
      <w:r w:rsidR="00DD5BC4">
        <w:rPr>
          <w:rFonts w:ascii="Times New Roman" w:hAnsi="Times New Roman" w:cs="Times New Roman"/>
          <w:sz w:val="22"/>
        </w:rPr>
        <w:t xml:space="preserve">, for some </w:t>
      </w:r>
      <w:r w:rsidR="001E6C47">
        <w:rPr>
          <w:rFonts w:ascii="Times New Roman" w:hAnsi="Times New Roman" w:cs="Times New Roman"/>
          <w:sz w:val="22"/>
        </w:rPr>
        <w:t>setpoints</w:t>
      </w:r>
      <w:r w:rsidR="00DD5BC4">
        <w:rPr>
          <w:rFonts w:ascii="Times New Roman" w:hAnsi="Times New Roman" w:cs="Times New Roman"/>
          <w:sz w:val="22"/>
        </w:rPr>
        <w:t xml:space="preserve">, </w:t>
      </w:r>
      <w:r w:rsidR="00047747">
        <w:rPr>
          <w:rFonts w:ascii="Times New Roman" w:hAnsi="Times New Roman" w:cs="Times New Roman"/>
          <w:sz w:val="22"/>
        </w:rPr>
        <w:t xml:space="preserve">as shown in </w:t>
      </w:r>
      <w:r w:rsidR="00047747" w:rsidRPr="00D00A2C">
        <w:rPr>
          <w:rFonts w:ascii="Times New Roman" w:hAnsi="Times New Roman" w:cs="Times New Roman"/>
          <w:b/>
          <w:bCs/>
          <w:sz w:val="22"/>
        </w:rPr>
        <w:t>Figure 3</w:t>
      </w:r>
      <w:r w:rsidR="006E07F2">
        <w:rPr>
          <w:rFonts w:ascii="Times New Roman" w:hAnsi="Times New Roman" w:cs="Times New Roman"/>
          <w:sz w:val="22"/>
        </w:rPr>
        <w:t xml:space="preserve">, where </w:t>
      </w:r>
      <w:r w:rsidR="00331AB0">
        <w:rPr>
          <w:rFonts w:ascii="Times New Roman" w:hAnsi="Times New Roman" w:cs="Times New Roman"/>
          <w:sz w:val="22"/>
        </w:rPr>
        <w:t xml:space="preserve">it takes some time for </w:t>
      </w:r>
      <w:r w:rsidR="00351BC2">
        <w:rPr>
          <w:rFonts w:ascii="Times New Roman" w:hAnsi="Times New Roman" w:cs="Times New Roman"/>
          <w:sz w:val="22"/>
        </w:rPr>
        <w:t xml:space="preserve">the manipulated </w:t>
      </w:r>
      <w:r w:rsidR="00351BC2">
        <w:rPr>
          <w:rFonts w:ascii="Times New Roman" w:hAnsi="Times New Roman" w:cs="Times New Roman"/>
          <w:sz w:val="22"/>
        </w:rPr>
        <w:lastRenderedPageBreak/>
        <w:t xml:space="preserve">variable to realise </w:t>
      </w:r>
      <w:r w:rsidR="00C70FFB">
        <w:rPr>
          <w:rFonts w:ascii="Times New Roman" w:hAnsi="Times New Roman" w:cs="Times New Roman"/>
          <w:sz w:val="22"/>
        </w:rPr>
        <w:t>control action</w:t>
      </w:r>
      <w:r w:rsidR="006671BE">
        <w:rPr>
          <w:rFonts w:ascii="Times New Roman" w:hAnsi="Times New Roman" w:cs="Times New Roman"/>
          <w:sz w:val="22"/>
        </w:rPr>
        <w:t>.</w:t>
      </w:r>
      <w:r w:rsidR="00A41A8F">
        <w:rPr>
          <w:rFonts w:ascii="Times New Roman" w:hAnsi="Times New Roman" w:cs="Times New Roman"/>
          <w:sz w:val="22"/>
        </w:rPr>
        <w:t xml:space="preserve"> This</w:t>
      </w:r>
      <w:r w:rsidR="006E07F2">
        <w:rPr>
          <w:rFonts w:ascii="Times New Roman" w:hAnsi="Times New Roman" w:cs="Times New Roman"/>
          <w:sz w:val="22"/>
        </w:rPr>
        <w:t xml:space="preserve"> </w:t>
      </w:r>
      <w:r w:rsidR="004361A1">
        <w:rPr>
          <w:rFonts w:ascii="Times New Roman" w:hAnsi="Times New Roman" w:cs="Times New Roman"/>
          <w:sz w:val="22"/>
        </w:rPr>
        <w:t xml:space="preserve">is believed to be due to </w:t>
      </w:r>
      <w:r w:rsidR="002E1946">
        <w:rPr>
          <w:rFonts w:ascii="Times New Roman" w:hAnsi="Times New Roman" w:cs="Times New Roman"/>
          <w:sz w:val="22"/>
        </w:rPr>
        <w:t xml:space="preserve">integral </w:t>
      </w:r>
      <w:r w:rsidR="00E63805">
        <w:rPr>
          <w:rFonts w:ascii="Times New Roman" w:hAnsi="Times New Roman" w:cs="Times New Roman"/>
          <w:sz w:val="22"/>
        </w:rPr>
        <w:t>windup</w:t>
      </w:r>
      <w:r w:rsidR="00F80CE6">
        <w:rPr>
          <w:rFonts w:ascii="Times New Roman" w:hAnsi="Times New Roman" w:cs="Times New Roman"/>
          <w:sz w:val="22"/>
        </w:rPr>
        <w:t xml:space="preserve"> </w:t>
      </w:r>
      <w:r w:rsidR="00F80CE6" w:rsidRPr="00DA4485">
        <w:rPr>
          <w:rFonts w:ascii="Times New Roman" w:hAnsi="Times New Roman" w:cs="Times New Roman"/>
          <w:sz w:val="22"/>
          <w:highlight w:val="yellow"/>
        </w:rPr>
        <w:t>[3]</w:t>
      </w:r>
      <w:r w:rsidR="00315096">
        <w:rPr>
          <w:rFonts w:ascii="Times New Roman" w:hAnsi="Times New Roman" w:cs="Times New Roman"/>
          <w:sz w:val="22"/>
        </w:rPr>
        <w:t xml:space="preserve">; </w:t>
      </w:r>
      <w:r w:rsidR="009F3A4A">
        <w:rPr>
          <w:rFonts w:ascii="Times New Roman" w:hAnsi="Times New Roman" w:cs="Times New Roman"/>
          <w:sz w:val="22"/>
        </w:rPr>
        <w:t xml:space="preserve">the error accumulates </w:t>
      </w:r>
      <w:r w:rsidR="00315096">
        <w:rPr>
          <w:rFonts w:ascii="Times New Roman" w:hAnsi="Times New Roman" w:cs="Times New Roman"/>
          <w:sz w:val="22"/>
        </w:rPr>
        <w:t>a</w:t>
      </w:r>
      <w:r w:rsidR="00DA0DBA">
        <w:rPr>
          <w:rFonts w:ascii="Times New Roman" w:hAnsi="Times New Roman" w:cs="Times New Roman"/>
          <w:sz w:val="22"/>
        </w:rPr>
        <w:t xml:space="preserve">s the </w:t>
      </w:r>
      <w:r w:rsidR="00FF3215">
        <w:rPr>
          <w:rFonts w:ascii="Times New Roman" w:hAnsi="Times New Roman" w:cs="Times New Roman"/>
          <w:sz w:val="22"/>
        </w:rPr>
        <w:t>setpoint</w:t>
      </w:r>
      <w:r w:rsidR="00ED6E3E">
        <w:rPr>
          <w:rFonts w:ascii="Times New Roman" w:hAnsi="Times New Roman" w:cs="Times New Roman"/>
          <w:sz w:val="22"/>
        </w:rPr>
        <w:t xml:space="preserve"> is never reached</w:t>
      </w:r>
      <w:r w:rsidR="00A3034E">
        <w:rPr>
          <w:rFonts w:ascii="Times New Roman" w:hAnsi="Times New Roman" w:cs="Times New Roman"/>
          <w:sz w:val="22"/>
        </w:rPr>
        <w:t>.</w:t>
      </w:r>
      <w:r w:rsidR="00B3451D">
        <w:rPr>
          <w:rFonts w:ascii="Times New Roman" w:hAnsi="Times New Roman" w:cs="Times New Roman"/>
          <w:sz w:val="22"/>
        </w:rPr>
        <w:t xml:space="preserve"> When there is a change in </w:t>
      </w:r>
      <w:r w:rsidR="003A0BB6">
        <w:rPr>
          <w:rFonts w:ascii="Times New Roman" w:hAnsi="Times New Roman" w:cs="Times New Roman"/>
          <w:sz w:val="22"/>
        </w:rPr>
        <w:t xml:space="preserve">setpoint at the </w:t>
      </w:r>
      <w:r w:rsidR="00D15E27">
        <w:rPr>
          <w:rFonts w:ascii="Times New Roman" w:hAnsi="Times New Roman" w:cs="Times New Roman"/>
          <w:sz w:val="22"/>
        </w:rPr>
        <w:t>ten-minute</w:t>
      </w:r>
      <w:r w:rsidR="003A0BB6">
        <w:rPr>
          <w:rFonts w:ascii="Times New Roman" w:hAnsi="Times New Roman" w:cs="Times New Roman"/>
          <w:sz w:val="22"/>
        </w:rPr>
        <w:t xml:space="preserve"> mark</w:t>
      </w:r>
      <w:r w:rsidR="00235E57">
        <w:rPr>
          <w:rFonts w:ascii="Times New Roman" w:hAnsi="Times New Roman" w:cs="Times New Roman"/>
          <w:sz w:val="22"/>
        </w:rPr>
        <w:t xml:space="preserve">, </w:t>
      </w:r>
      <w:r w:rsidR="00422C5F">
        <w:rPr>
          <w:rFonts w:ascii="Times New Roman" w:hAnsi="Times New Roman" w:cs="Times New Roman"/>
          <w:sz w:val="22"/>
        </w:rPr>
        <w:t xml:space="preserve">the controller must first </w:t>
      </w:r>
      <w:r w:rsidR="00B47BD6">
        <w:rPr>
          <w:rFonts w:ascii="Times New Roman" w:hAnsi="Times New Roman" w:cs="Times New Roman"/>
          <w:sz w:val="22"/>
        </w:rPr>
        <w:t>offset</w:t>
      </w:r>
      <w:r w:rsidR="00177417">
        <w:rPr>
          <w:rFonts w:ascii="Times New Roman" w:hAnsi="Times New Roman" w:cs="Times New Roman"/>
          <w:sz w:val="22"/>
        </w:rPr>
        <w:t xml:space="preserve"> the</w:t>
      </w:r>
      <w:r w:rsidR="006738C1">
        <w:rPr>
          <w:rFonts w:ascii="Times New Roman" w:hAnsi="Times New Roman" w:cs="Times New Roman"/>
          <w:sz w:val="22"/>
        </w:rPr>
        <w:t xml:space="preserve"> previously</w:t>
      </w:r>
      <w:r w:rsidR="00177417">
        <w:rPr>
          <w:rFonts w:ascii="Times New Roman" w:hAnsi="Times New Roman" w:cs="Times New Roman"/>
          <w:sz w:val="22"/>
        </w:rPr>
        <w:t xml:space="preserve"> accumulated</w:t>
      </w:r>
      <w:r w:rsidR="00300628">
        <w:rPr>
          <w:rFonts w:ascii="Times New Roman" w:hAnsi="Times New Roman" w:cs="Times New Roman"/>
          <w:sz w:val="22"/>
        </w:rPr>
        <w:t xml:space="preserve"> </w:t>
      </w:r>
      <w:r w:rsidR="00300628">
        <w:rPr>
          <w:rFonts w:ascii="Times New Roman" w:hAnsi="Times New Roman" w:cs="Times New Roman"/>
          <w:sz w:val="20"/>
          <w:szCs w:val="20"/>
          <w:lang w:val="en-MY"/>
        </w:rPr>
        <w:t>e</w:t>
      </w:r>
      <w:r w:rsidR="00286260">
        <w:rPr>
          <w:rFonts w:ascii="Times New Roman" w:hAnsi="Times New Roman" w:cs="Times New Roman"/>
          <w:sz w:val="20"/>
          <w:szCs w:val="20"/>
          <w:lang w:val="en-MY"/>
        </w:rPr>
        <w:t xml:space="preserve">rror </w:t>
      </w:r>
      <w:r w:rsidR="00300628">
        <w:rPr>
          <w:rFonts w:ascii="Times New Roman" w:hAnsi="Times New Roman" w:cs="Times New Roman"/>
          <w:sz w:val="20"/>
          <w:szCs w:val="20"/>
          <w:lang w:val="en-MY"/>
        </w:rPr>
        <w:t xml:space="preserve">before control action </w:t>
      </w:r>
      <w:r w:rsidR="006614CF">
        <w:rPr>
          <w:rFonts w:ascii="Times New Roman" w:hAnsi="Times New Roman" w:cs="Times New Roman"/>
          <w:sz w:val="20"/>
          <w:szCs w:val="20"/>
          <w:lang w:val="en-MY"/>
        </w:rPr>
        <w:t xml:space="preserve">can </w:t>
      </w:r>
      <w:r w:rsidR="00F716AE">
        <w:rPr>
          <w:rFonts w:ascii="Times New Roman" w:hAnsi="Times New Roman" w:cs="Times New Roman"/>
          <w:sz w:val="20"/>
          <w:szCs w:val="20"/>
          <w:lang w:val="en-MY"/>
        </w:rPr>
        <w:t>begin</w:t>
      </w:r>
      <w:r w:rsidR="006614CF">
        <w:rPr>
          <w:rFonts w:ascii="Times New Roman" w:hAnsi="Times New Roman" w:cs="Times New Roman"/>
          <w:sz w:val="20"/>
          <w:szCs w:val="20"/>
          <w:lang w:val="en-MY"/>
        </w:rPr>
        <w:t xml:space="preserve"> in the opposite direction</w:t>
      </w:r>
      <w:r w:rsidR="00D61243">
        <w:rPr>
          <w:rFonts w:ascii="Times New Roman" w:hAnsi="Times New Roman" w:cs="Times New Roman"/>
          <w:sz w:val="20"/>
          <w:szCs w:val="20"/>
          <w:lang w:val="en-MY"/>
        </w:rPr>
        <w:t>.</w:t>
      </w:r>
      <w:r w:rsidR="00D32497">
        <w:rPr>
          <w:rFonts w:ascii="Times New Roman" w:hAnsi="Times New Roman" w:cs="Times New Roman"/>
          <w:sz w:val="20"/>
          <w:szCs w:val="20"/>
          <w:lang w:val="en-MY"/>
        </w:rPr>
        <w:t xml:space="preserve"> </w:t>
      </w:r>
      <w:r w:rsidR="006D3A13">
        <w:rPr>
          <w:rFonts w:ascii="Times New Roman" w:hAnsi="Times New Roman" w:cs="Times New Roman"/>
          <w:sz w:val="20"/>
          <w:szCs w:val="20"/>
          <w:lang w:val="en-MY"/>
        </w:rPr>
        <w:t>A</w:t>
      </w:r>
      <w:r w:rsidR="00D32497">
        <w:rPr>
          <w:rFonts w:ascii="Times New Roman" w:hAnsi="Times New Roman" w:cs="Times New Roman"/>
          <w:sz w:val="20"/>
          <w:szCs w:val="20"/>
          <w:lang w:val="en-MY"/>
        </w:rPr>
        <w:t xml:space="preserve"> solution to this would be to implement </w:t>
      </w:r>
      <w:r w:rsidR="00AF39A8">
        <w:rPr>
          <w:rFonts w:ascii="Times New Roman" w:hAnsi="Times New Roman" w:cs="Times New Roman"/>
          <w:sz w:val="20"/>
          <w:szCs w:val="20"/>
          <w:lang w:val="en-MY"/>
        </w:rPr>
        <w:t xml:space="preserve">integral clamping </w:t>
      </w:r>
      <w:r w:rsidR="00001506">
        <w:rPr>
          <w:rFonts w:ascii="Times New Roman" w:hAnsi="Times New Roman" w:cs="Times New Roman"/>
          <w:sz w:val="20"/>
          <w:szCs w:val="20"/>
          <w:lang w:val="en-MY"/>
        </w:rPr>
        <w:t>on the PID controller</w:t>
      </w:r>
      <w:r w:rsidR="00D14160">
        <w:rPr>
          <w:rFonts w:ascii="Times New Roman" w:hAnsi="Times New Roman" w:cs="Times New Roman"/>
          <w:sz w:val="20"/>
          <w:szCs w:val="20"/>
          <w:lang w:val="en-MY"/>
        </w:rPr>
        <w:t xml:space="preserve"> in PID_Tuning_Task</w:t>
      </w:r>
      <w:r w:rsidR="00506A06">
        <w:rPr>
          <w:rFonts w:ascii="Times New Roman" w:hAnsi="Times New Roman" w:cs="Times New Roman"/>
          <w:sz w:val="20"/>
          <w:szCs w:val="20"/>
          <w:lang w:val="en-MY"/>
        </w:rPr>
        <w:t>.</w:t>
      </w:r>
      <w:r w:rsidR="00D14160">
        <w:rPr>
          <w:rFonts w:ascii="Times New Roman" w:hAnsi="Times New Roman" w:cs="Times New Roman"/>
          <w:sz w:val="20"/>
          <w:szCs w:val="20"/>
          <w:lang w:val="en-MY"/>
        </w:rPr>
        <w:t>py</w:t>
      </w:r>
      <w:r w:rsidR="00CE1F48">
        <w:rPr>
          <w:rFonts w:ascii="Times New Roman" w:hAnsi="Times New Roman" w:cs="Times New Roman"/>
          <w:sz w:val="20"/>
          <w:szCs w:val="20"/>
          <w:lang w:val="en-MY"/>
        </w:rPr>
        <w:t>,</w:t>
      </w:r>
      <w:r w:rsidR="00C87F75">
        <w:rPr>
          <w:rFonts w:ascii="Times New Roman" w:hAnsi="Times New Roman" w:cs="Times New Roman"/>
          <w:sz w:val="20"/>
          <w:szCs w:val="20"/>
          <w:lang w:val="en-MY"/>
        </w:rPr>
        <w:t xml:space="preserve"> </w:t>
      </w:r>
      <w:r w:rsidR="00F90D3E">
        <w:rPr>
          <w:rFonts w:ascii="Times New Roman" w:hAnsi="Times New Roman" w:cs="Times New Roman"/>
          <w:sz w:val="20"/>
          <w:szCs w:val="20"/>
          <w:lang w:val="en-MY"/>
        </w:rPr>
        <w:t>w</w:t>
      </w:r>
      <w:r w:rsidR="005E734C">
        <w:rPr>
          <w:rFonts w:ascii="Times New Roman" w:hAnsi="Times New Roman" w:cs="Times New Roman"/>
          <w:sz w:val="20"/>
          <w:szCs w:val="20"/>
          <w:lang w:val="en-MY"/>
        </w:rPr>
        <w:t>hich is out</w:t>
      </w:r>
      <w:r w:rsidR="00AF2A81">
        <w:rPr>
          <w:rFonts w:ascii="Times New Roman" w:hAnsi="Times New Roman" w:cs="Times New Roman"/>
          <w:sz w:val="20"/>
          <w:szCs w:val="20"/>
          <w:lang w:val="en-MY"/>
        </w:rPr>
        <w:t xml:space="preserve">side </w:t>
      </w:r>
      <w:r w:rsidR="005E734C">
        <w:rPr>
          <w:rFonts w:ascii="Times New Roman" w:hAnsi="Times New Roman" w:cs="Times New Roman"/>
          <w:sz w:val="20"/>
          <w:szCs w:val="20"/>
          <w:lang w:val="en-MY"/>
        </w:rPr>
        <w:t xml:space="preserve">the scope of </w:t>
      </w:r>
      <w:r w:rsidR="00B22DCC">
        <w:rPr>
          <w:rFonts w:ascii="Times New Roman" w:hAnsi="Times New Roman" w:cs="Times New Roman"/>
          <w:sz w:val="20"/>
          <w:szCs w:val="20"/>
          <w:lang w:val="en-MY"/>
        </w:rPr>
        <w:t xml:space="preserve">what is allowed in </w:t>
      </w:r>
      <w:r w:rsidR="005E734C">
        <w:rPr>
          <w:rFonts w:ascii="Times New Roman" w:hAnsi="Times New Roman" w:cs="Times New Roman"/>
          <w:sz w:val="20"/>
          <w:szCs w:val="20"/>
          <w:lang w:val="en-MY"/>
        </w:rPr>
        <w:t>this coursework.</w:t>
      </w:r>
    </w:p>
    <w:p w14:paraId="357C1D79" w14:textId="6753743F" w:rsidR="00875790" w:rsidRDefault="00DC22A6" w:rsidP="000D03E7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noProof/>
          <w:sz w:val="22"/>
        </w:rPr>
        <w:drawing>
          <wp:inline distT="0" distB="0" distL="0" distR="0" wp14:anchorId="5D5A0B8D" wp14:editId="2ABB70A5">
            <wp:extent cx="2879725" cy="1799590"/>
            <wp:effectExtent l="0" t="0" r="3175" b="3810"/>
            <wp:docPr id="4" name="Picture 4" descr="A graph of different types of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different types of temperatur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3C92" w14:textId="2663674E" w:rsidR="008E30F6" w:rsidRPr="005A0125" w:rsidRDefault="008E30F6" w:rsidP="008E30F6">
      <w:pPr>
        <w:jc w:val="center"/>
        <w:rPr>
          <w:rFonts w:ascii="Times New Roman" w:hAnsi="Times New Roman" w:cs="Times New Roman"/>
          <w:sz w:val="20"/>
          <w:szCs w:val="20"/>
        </w:rPr>
      </w:pPr>
      <w:r w:rsidRPr="00A55192">
        <w:rPr>
          <w:rFonts w:ascii="Times New Roman" w:hAnsi="Times New Roman" w:cs="Times New Roman"/>
          <w:b/>
          <w:bCs/>
          <w:sz w:val="20"/>
          <w:szCs w:val="20"/>
        </w:rPr>
        <w:t>Figure 3:</w:t>
      </w:r>
      <w:r w:rsidR="00A5519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F7891">
        <w:rPr>
          <w:rFonts w:ascii="Times New Roman" w:hAnsi="Times New Roman" w:cs="Times New Roman"/>
          <w:sz w:val="20"/>
          <w:szCs w:val="20"/>
        </w:rPr>
        <w:t>Suboptimal</w:t>
      </w:r>
      <w:r w:rsidR="005A0125">
        <w:rPr>
          <w:rFonts w:ascii="Times New Roman" w:hAnsi="Times New Roman" w:cs="Times New Roman"/>
          <w:sz w:val="20"/>
          <w:szCs w:val="20"/>
        </w:rPr>
        <w:t xml:space="preserve"> control</w:t>
      </w:r>
      <w:r w:rsidR="0060620F">
        <w:rPr>
          <w:rFonts w:ascii="Times New Roman" w:hAnsi="Times New Roman" w:cs="Times New Roman"/>
          <w:sz w:val="20"/>
          <w:szCs w:val="20"/>
        </w:rPr>
        <w:t xml:space="preserve"> due to integral windup</w:t>
      </w:r>
    </w:p>
    <w:p w14:paraId="519510BC" w14:textId="77777777" w:rsidR="008E30F6" w:rsidRDefault="008E30F6" w:rsidP="000D03E7">
      <w:pPr>
        <w:jc w:val="both"/>
        <w:rPr>
          <w:rFonts w:ascii="Times New Roman" w:hAnsi="Times New Roman" w:cs="Times New Roman"/>
          <w:b/>
          <w:bCs/>
          <w:sz w:val="22"/>
        </w:rPr>
      </w:pPr>
    </w:p>
    <w:p w14:paraId="726F3A89" w14:textId="03C5A082" w:rsidR="00570A17" w:rsidRDefault="00D14C12" w:rsidP="000D03E7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6</w:t>
      </w:r>
      <w:r w:rsidR="00F64A76" w:rsidRPr="00861DE8">
        <w:rPr>
          <w:rFonts w:ascii="Times New Roman" w:hAnsi="Times New Roman" w:cs="Times New Roman"/>
          <w:b/>
          <w:bCs/>
          <w:sz w:val="22"/>
        </w:rPr>
        <w:t xml:space="preserve">. </w:t>
      </w:r>
      <w:r w:rsidR="00E46F5D">
        <w:rPr>
          <w:rFonts w:ascii="Times New Roman" w:hAnsi="Times New Roman" w:cs="Times New Roman"/>
          <w:b/>
          <w:bCs/>
          <w:sz w:val="22"/>
        </w:rPr>
        <w:t>Pseudocode</w:t>
      </w:r>
    </w:p>
    <w:p w14:paraId="18F94D08" w14:textId="0605301D" w:rsidR="00963C77" w:rsidRDefault="00617D11" w:rsidP="005C471D">
      <w:pPr>
        <w:jc w:val="both"/>
        <w:rPr>
          <w:rFonts w:ascii="Times New Roman" w:hAnsi="Times New Roman" w:cs="Times New Roman"/>
          <w:sz w:val="22"/>
        </w:rPr>
      </w:pPr>
      <w:r w:rsidRPr="00617D11">
        <w:rPr>
          <w:rFonts w:ascii="Times New Roman" w:hAnsi="Times New Roman" w:cs="Times New Roman"/>
          <w:sz w:val="22"/>
        </w:rPr>
        <w:t>The ps</w:t>
      </w:r>
      <w:r>
        <w:rPr>
          <w:rFonts w:ascii="Times New Roman" w:hAnsi="Times New Roman" w:cs="Times New Roman"/>
          <w:sz w:val="22"/>
        </w:rPr>
        <w:t xml:space="preserve">eudocode for the additional functions used in this algorithm is shown below. The </w:t>
      </w:r>
      <w:r w:rsidR="0075456B">
        <w:rPr>
          <w:rFonts w:ascii="Times New Roman" w:hAnsi="Times New Roman" w:cs="Times New Roman"/>
          <w:sz w:val="22"/>
        </w:rPr>
        <w:t>Pse</w:t>
      </w:r>
      <w:r>
        <w:rPr>
          <w:rFonts w:ascii="Times New Roman" w:hAnsi="Times New Roman" w:cs="Times New Roman"/>
          <w:sz w:val="22"/>
        </w:rPr>
        <w:t>u</w:t>
      </w:r>
      <w:r w:rsidR="0075456B">
        <w:rPr>
          <w:rFonts w:ascii="Times New Roman" w:hAnsi="Times New Roman" w:cs="Times New Roman"/>
          <w:sz w:val="22"/>
        </w:rPr>
        <w:t xml:space="preserve">docode for Jordanla can be found in </w:t>
      </w:r>
      <w:r w:rsidR="0075456B" w:rsidRPr="004E17D8">
        <w:rPr>
          <w:rFonts w:ascii="Times New Roman" w:hAnsi="Times New Roman" w:cs="Times New Roman"/>
          <w:sz w:val="22"/>
          <w:highlight w:val="yellow"/>
        </w:rPr>
        <w:t xml:space="preserve">Section </w:t>
      </w:r>
      <w:r w:rsidR="00085935" w:rsidRPr="004E17D8">
        <w:rPr>
          <w:rFonts w:ascii="Times New Roman" w:hAnsi="Times New Roman" w:cs="Times New Roman"/>
          <w:sz w:val="22"/>
          <w:highlight w:val="yellow"/>
        </w:rPr>
        <w:t>5</w:t>
      </w:r>
      <w:r w:rsidR="00085935">
        <w:rPr>
          <w:rFonts w:ascii="Times New Roman" w:hAnsi="Times New Roman" w:cs="Times New Roman"/>
          <w:sz w:val="22"/>
        </w:rPr>
        <w:t xml:space="preserve"> of the report for Coursework 1 Part 2</w:t>
      </w:r>
      <w:r w:rsidR="006A6106">
        <w:rPr>
          <w:rFonts w:ascii="Times New Roman" w:hAnsi="Times New Roman" w:cs="Times New Roman"/>
          <w:sz w:val="22"/>
        </w:rPr>
        <w:t xml:space="preserve"> </w:t>
      </w:r>
      <w:r w:rsidR="006A6106" w:rsidRPr="004E17D8">
        <w:rPr>
          <w:rFonts w:ascii="Times New Roman" w:hAnsi="Times New Roman" w:cs="Times New Roman"/>
          <w:sz w:val="22"/>
          <w:highlight w:val="yellow"/>
        </w:rPr>
        <w:t>[</w:t>
      </w:r>
      <w:r w:rsidR="00BA6E2D">
        <w:rPr>
          <w:rFonts w:ascii="Times New Roman" w:hAnsi="Times New Roman" w:cs="Times New Roman"/>
          <w:sz w:val="22"/>
          <w:highlight w:val="yellow"/>
        </w:rPr>
        <w:t>1</w:t>
      </w:r>
      <w:r w:rsidR="006A6106" w:rsidRPr="004E17D8">
        <w:rPr>
          <w:rFonts w:ascii="Times New Roman" w:hAnsi="Times New Roman" w:cs="Times New Roman"/>
          <w:sz w:val="22"/>
          <w:highlight w:val="yellow"/>
        </w:rPr>
        <w:t>]</w:t>
      </w:r>
      <w:r w:rsidR="006A6106">
        <w:rPr>
          <w:rFonts w:ascii="Times New Roman" w:hAnsi="Times New Roman" w:cs="Times New Roman"/>
          <w:sz w:val="22"/>
        </w:rPr>
        <w:t>.</w:t>
      </w:r>
    </w:p>
    <w:p w14:paraId="6CCCD31D" w14:textId="77777777" w:rsidR="00111F8C" w:rsidRPr="005C471D" w:rsidRDefault="00111F8C" w:rsidP="005C471D">
      <w:pPr>
        <w:jc w:val="both"/>
        <w:rPr>
          <w:rFonts w:ascii="Times New Roman" w:hAnsi="Times New Roman" w:cs="Times New Roman"/>
          <w:sz w:val="22"/>
        </w:rPr>
      </w:pPr>
    </w:p>
    <w:p w14:paraId="22993845" w14:textId="5AE7077F" w:rsidR="008508F0" w:rsidRPr="0049547F" w:rsidRDefault="0049547F" w:rsidP="001B4246">
      <w:pPr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import </w:t>
      </w:r>
      <w:r w:rsidRPr="00475BE6">
        <w:rPr>
          <w:rFonts w:ascii="Times New Roman" w:hAnsi="Times New Roman" w:cs="Times New Roman"/>
          <w:sz w:val="22"/>
        </w:rPr>
        <w:t>J_ControlCSTR</w:t>
      </w: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 from </w:t>
      </w:r>
      <w:r>
        <w:rPr>
          <w:rFonts w:ascii="Times New Roman" w:hAnsi="Times New Roman" w:cs="Times New Roman"/>
          <w:i/>
          <w:iCs/>
          <w:sz w:val="22"/>
        </w:rPr>
        <w:t>PID_Tuning_Task.py</w:t>
      </w:r>
    </w:p>
    <w:p w14:paraId="0999BAEA" w14:textId="24D69F84" w:rsidR="003B0325" w:rsidRDefault="00F60EF7" w:rsidP="001B4246">
      <w:pPr>
        <w:rPr>
          <w:rFonts w:ascii="Times New Roman" w:hAnsi="Times New Roman" w:cs="Times New Roman"/>
          <w:i/>
          <w:iCs/>
          <w:sz w:val="22"/>
        </w:rPr>
      </w:pPr>
      <w:r w:rsidRPr="009C50E5">
        <w:rPr>
          <w:rFonts w:ascii="Times New Roman" w:hAnsi="Times New Roman" w:cs="Times New Roman"/>
          <w:sz w:val="22"/>
        </w:rPr>
        <w:t>Bound</w:t>
      </w:r>
      <w:r w:rsidR="00C928A8">
        <w:rPr>
          <w:rFonts w:ascii="Times New Roman" w:hAnsi="Times New Roman" w:cs="Times New Roman"/>
          <w:sz w:val="22"/>
        </w:rPr>
        <w:t>_v</w:t>
      </w:r>
      <w:r w:rsidRPr="009C50E5">
        <w:rPr>
          <w:rFonts w:ascii="Times New Roman" w:hAnsi="Times New Roman" w:cs="Times New Roman"/>
          <w:sz w:val="22"/>
        </w:rPr>
        <w:t>alues</w:t>
      </w:r>
      <w:r w:rsidRPr="00D61E3B">
        <w:rPr>
          <w:rFonts w:ascii="Times New Roman" w:hAnsi="Times New Roman" w:cs="Times New Roman"/>
          <w:sz w:val="22"/>
        </w:rPr>
        <w:t>(</w:t>
      </w:r>
      <w:r w:rsidRPr="00F60EF7">
        <w:rPr>
          <w:rFonts w:ascii="Times New Roman" w:hAnsi="Times New Roman" w:cs="Times New Roman"/>
          <w:i/>
          <w:iCs/>
          <w:sz w:val="22"/>
        </w:rPr>
        <w:t>uk, bounds</w:t>
      </w:r>
      <w:r w:rsidRPr="00D61E3B">
        <w:rPr>
          <w:rFonts w:ascii="Times New Roman" w:hAnsi="Times New Roman" w:cs="Times New Roman"/>
          <w:sz w:val="22"/>
        </w:rPr>
        <w:t>)</w:t>
      </w:r>
    </w:p>
    <w:p w14:paraId="65177E97" w14:textId="04ECC04B" w:rsidR="003B0325" w:rsidRDefault="00937591" w:rsidP="001B4246">
      <w:pPr>
        <w:ind w:firstLine="482"/>
        <w:rPr>
          <w:rFonts w:ascii="Times New Roman" w:hAnsi="Times New Roman" w:cs="Times New Roman"/>
          <w:i/>
          <w:iCs/>
          <w:sz w:val="22"/>
        </w:rPr>
      </w:pPr>
      <w:r w:rsidRPr="00937591">
        <w:rPr>
          <w:rFonts w:ascii="Times New Roman" w:hAnsi="Times New Roman" w:cs="Times New Roman"/>
          <w:b/>
          <w:bCs/>
          <w:i/>
          <w:iCs/>
          <w:sz w:val="22"/>
        </w:rPr>
        <w:t>f</w:t>
      </w:r>
      <w:r w:rsidR="00F60EF7" w:rsidRPr="00937591">
        <w:rPr>
          <w:rFonts w:ascii="Times New Roman" w:hAnsi="Times New Roman" w:cs="Times New Roman"/>
          <w:b/>
          <w:bCs/>
          <w:i/>
          <w:iCs/>
          <w:sz w:val="22"/>
        </w:rPr>
        <w:t>or</w:t>
      </w:r>
      <w:r w:rsidR="00F60EF7" w:rsidRPr="00F60EF7">
        <w:rPr>
          <w:rFonts w:ascii="Times New Roman" w:hAnsi="Times New Roman" w:cs="Times New Roman"/>
          <w:i/>
          <w:iCs/>
          <w:sz w:val="22"/>
        </w:rPr>
        <w:t xml:space="preserve"> </w:t>
      </w:r>
      <w:r w:rsidR="00F60EF7" w:rsidRPr="003A007B">
        <w:rPr>
          <w:rFonts w:ascii="Times New Roman" w:hAnsi="Times New Roman" w:cs="Times New Roman"/>
          <w:b/>
          <w:bCs/>
          <w:i/>
          <w:iCs/>
          <w:sz w:val="22"/>
        </w:rPr>
        <w:t>each</w:t>
      </w:r>
      <w:r w:rsidR="00F60EF7" w:rsidRPr="00F60EF7">
        <w:rPr>
          <w:rFonts w:ascii="Times New Roman" w:hAnsi="Times New Roman" w:cs="Times New Roman"/>
          <w:i/>
          <w:iCs/>
          <w:sz w:val="22"/>
        </w:rPr>
        <w:t xml:space="preserve"> i</w:t>
      </w:r>
      <w:r w:rsidR="000666E3">
        <w:rPr>
          <w:rFonts w:ascii="Times New Roman" w:hAnsi="Times New Roman" w:cs="Times New Roman"/>
          <w:i/>
          <w:iCs/>
          <w:sz w:val="22"/>
        </w:rPr>
        <w:t>ndex</w:t>
      </w:r>
      <w:r w:rsidR="00F60EF7" w:rsidRPr="00F60EF7">
        <w:rPr>
          <w:rFonts w:ascii="Times New Roman" w:hAnsi="Times New Roman" w:cs="Times New Roman"/>
          <w:i/>
          <w:iCs/>
          <w:sz w:val="22"/>
        </w:rPr>
        <w:t xml:space="preserve"> </w:t>
      </w:r>
      <w:r w:rsidR="00F60EF7" w:rsidRPr="000666E3">
        <w:rPr>
          <w:rFonts w:ascii="Times New Roman" w:hAnsi="Times New Roman" w:cs="Times New Roman"/>
          <w:b/>
          <w:bCs/>
          <w:i/>
          <w:iCs/>
          <w:sz w:val="22"/>
        </w:rPr>
        <w:t>and</w:t>
      </w:r>
      <w:r w:rsidR="00F60EF7" w:rsidRPr="00F60EF7">
        <w:rPr>
          <w:rFonts w:ascii="Times New Roman" w:hAnsi="Times New Roman" w:cs="Times New Roman"/>
          <w:i/>
          <w:iCs/>
          <w:sz w:val="22"/>
        </w:rPr>
        <w:t xml:space="preserve"> </w:t>
      </w:r>
      <w:r w:rsidR="00B05224">
        <w:rPr>
          <w:rFonts w:ascii="Times New Roman" w:hAnsi="Times New Roman" w:cs="Times New Roman"/>
          <w:i/>
          <w:iCs/>
          <w:sz w:val="22"/>
        </w:rPr>
        <w:t>j</w:t>
      </w:r>
      <w:r w:rsidR="00F60EF7" w:rsidRPr="00F60EF7">
        <w:rPr>
          <w:rFonts w:ascii="Times New Roman" w:hAnsi="Times New Roman" w:cs="Times New Roman"/>
          <w:i/>
          <w:iCs/>
          <w:sz w:val="22"/>
        </w:rPr>
        <w:t xml:space="preserve"> </w:t>
      </w:r>
      <w:r w:rsidR="00F60EF7" w:rsidRPr="00FE42ED">
        <w:rPr>
          <w:rFonts w:ascii="Times New Roman" w:hAnsi="Times New Roman" w:cs="Times New Roman"/>
          <w:b/>
          <w:bCs/>
          <w:i/>
          <w:iCs/>
          <w:sz w:val="22"/>
        </w:rPr>
        <w:t>in</w:t>
      </w:r>
      <w:r w:rsidR="00F60EF7" w:rsidRPr="00F60EF7">
        <w:rPr>
          <w:rFonts w:ascii="Times New Roman" w:hAnsi="Times New Roman" w:cs="Times New Roman"/>
          <w:i/>
          <w:iCs/>
          <w:sz w:val="22"/>
        </w:rPr>
        <w:t xml:space="preserve"> bounds</w:t>
      </w:r>
    </w:p>
    <w:p w14:paraId="692D7CAD" w14:textId="098597A6" w:rsidR="003B0325" w:rsidRDefault="000666E3" w:rsidP="001B4246">
      <w:pPr>
        <w:ind w:left="482" w:firstLine="482"/>
        <w:rPr>
          <w:rFonts w:ascii="Times New Roman" w:hAnsi="Times New Roman" w:cs="Times New Roman"/>
          <w:i/>
          <w:iCs/>
          <w:sz w:val="22"/>
        </w:rPr>
      </w:pPr>
      <w:r w:rsidRPr="00302AD0">
        <w:rPr>
          <w:rFonts w:ascii="Times New Roman" w:hAnsi="Times New Roman" w:cs="Times New Roman"/>
          <w:b/>
          <w:bCs/>
          <w:i/>
          <w:iCs/>
          <w:sz w:val="22"/>
        </w:rPr>
        <w:t>i</w:t>
      </w:r>
      <w:r w:rsidR="00F60EF7" w:rsidRPr="00302AD0">
        <w:rPr>
          <w:rFonts w:ascii="Times New Roman" w:hAnsi="Times New Roman" w:cs="Times New Roman"/>
          <w:b/>
          <w:bCs/>
          <w:i/>
          <w:iCs/>
          <w:sz w:val="22"/>
        </w:rPr>
        <w:t>f</w:t>
      </w:r>
      <w:r w:rsidR="00F60EF7" w:rsidRPr="00F60EF7">
        <w:rPr>
          <w:rFonts w:ascii="Times New Roman" w:hAnsi="Times New Roman" w:cs="Times New Roman"/>
          <w:i/>
          <w:iCs/>
          <w:sz w:val="22"/>
        </w:rPr>
        <w:t xml:space="preserve"> uk[index] </w:t>
      </w:r>
      <w:r w:rsidR="00302AD0">
        <w:rPr>
          <w:rFonts w:ascii="Times New Roman" w:hAnsi="Times New Roman" w:cs="Times New Roman"/>
          <w:i/>
          <w:iCs/>
          <w:sz w:val="22"/>
        </w:rPr>
        <w:t xml:space="preserve">&lt; </w:t>
      </w:r>
      <w:r w:rsidR="00F60EF7" w:rsidRPr="00F60EF7">
        <w:rPr>
          <w:rFonts w:ascii="Times New Roman" w:hAnsi="Times New Roman" w:cs="Times New Roman"/>
          <w:i/>
          <w:iCs/>
          <w:sz w:val="22"/>
        </w:rPr>
        <w:t>lower bound</w:t>
      </w:r>
    </w:p>
    <w:p w14:paraId="5CBEDD07" w14:textId="0606C201" w:rsidR="00F60EF7" w:rsidRPr="00F60EF7" w:rsidRDefault="00F60EF7" w:rsidP="001B4246">
      <w:pPr>
        <w:ind w:left="964" w:firstLine="482"/>
        <w:rPr>
          <w:rFonts w:ascii="Times New Roman" w:hAnsi="Times New Roman" w:cs="Times New Roman"/>
          <w:i/>
          <w:iCs/>
          <w:sz w:val="22"/>
        </w:rPr>
      </w:pPr>
      <w:r w:rsidRPr="00F60EF7">
        <w:rPr>
          <w:rFonts w:ascii="Times New Roman" w:hAnsi="Times New Roman" w:cs="Times New Roman"/>
          <w:i/>
          <w:iCs/>
          <w:sz w:val="22"/>
        </w:rPr>
        <w:t xml:space="preserve">uk[index] </w:t>
      </w:r>
      <w:r w:rsidR="003B0325"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3B0325">
        <w:rPr>
          <w:rFonts w:ascii="Times New Roman" w:hAnsi="Times New Roman" w:cs="Times New Roman"/>
          <w:i/>
          <w:iCs/>
          <w:sz w:val="22"/>
        </w:rPr>
        <w:t xml:space="preserve"> </w:t>
      </w:r>
      <w:r w:rsidRPr="00F60EF7">
        <w:rPr>
          <w:rFonts w:ascii="Times New Roman" w:hAnsi="Times New Roman" w:cs="Times New Roman"/>
          <w:i/>
          <w:iCs/>
          <w:sz w:val="22"/>
        </w:rPr>
        <w:t>lower bound</w:t>
      </w:r>
    </w:p>
    <w:p w14:paraId="091161A9" w14:textId="77777777" w:rsidR="004E5081" w:rsidRDefault="00F60EF7" w:rsidP="001B4246">
      <w:pPr>
        <w:rPr>
          <w:rFonts w:ascii="Times New Roman" w:hAnsi="Times New Roman" w:cs="Times New Roman"/>
          <w:i/>
          <w:iCs/>
          <w:sz w:val="22"/>
        </w:rPr>
      </w:pPr>
      <w:r w:rsidRPr="00F60EF7">
        <w:rPr>
          <w:rFonts w:ascii="Times New Roman" w:hAnsi="Times New Roman" w:cs="Times New Roman"/>
          <w:i/>
          <w:iCs/>
          <w:sz w:val="22"/>
        </w:rPr>
        <w:t xml:space="preserve">        </w:t>
      </w:r>
      <w:r w:rsidR="006D146D" w:rsidRPr="006D146D">
        <w:rPr>
          <w:rFonts w:ascii="Times New Roman" w:hAnsi="Times New Roman" w:cs="Times New Roman"/>
          <w:b/>
          <w:bCs/>
          <w:i/>
          <w:iCs/>
          <w:sz w:val="22"/>
        </w:rPr>
        <w:t>e</w:t>
      </w:r>
      <w:r w:rsidRPr="006D146D">
        <w:rPr>
          <w:rFonts w:ascii="Times New Roman" w:hAnsi="Times New Roman" w:cs="Times New Roman"/>
          <w:b/>
          <w:bCs/>
          <w:i/>
          <w:iCs/>
          <w:sz w:val="22"/>
        </w:rPr>
        <w:t>lse</w:t>
      </w:r>
      <w:r w:rsidRPr="00F60EF7">
        <w:rPr>
          <w:rFonts w:ascii="Times New Roman" w:hAnsi="Times New Roman" w:cs="Times New Roman"/>
          <w:i/>
          <w:iCs/>
          <w:sz w:val="22"/>
        </w:rPr>
        <w:t xml:space="preserve"> </w:t>
      </w:r>
      <w:r w:rsidRPr="006D146D">
        <w:rPr>
          <w:rFonts w:ascii="Times New Roman" w:hAnsi="Times New Roman" w:cs="Times New Roman"/>
          <w:b/>
          <w:bCs/>
          <w:i/>
          <w:iCs/>
          <w:sz w:val="22"/>
        </w:rPr>
        <w:t>if</w:t>
      </w:r>
      <w:r w:rsidRPr="00F60EF7">
        <w:rPr>
          <w:rFonts w:ascii="Times New Roman" w:hAnsi="Times New Roman" w:cs="Times New Roman"/>
          <w:i/>
          <w:iCs/>
          <w:sz w:val="22"/>
        </w:rPr>
        <w:t xml:space="preserve"> uk[index] </w:t>
      </w:r>
      <w:r w:rsidR="006D146D">
        <w:rPr>
          <w:rFonts w:ascii="Times New Roman" w:hAnsi="Times New Roman" w:cs="Times New Roman"/>
          <w:i/>
          <w:iCs/>
          <w:sz w:val="22"/>
        </w:rPr>
        <w:t>&gt;</w:t>
      </w:r>
      <w:r w:rsidRPr="00F60EF7">
        <w:rPr>
          <w:rFonts w:ascii="Times New Roman" w:hAnsi="Times New Roman" w:cs="Times New Roman"/>
          <w:i/>
          <w:iCs/>
          <w:sz w:val="22"/>
        </w:rPr>
        <w:t xml:space="preserve"> upper bound</w:t>
      </w:r>
    </w:p>
    <w:p w14:paraId="1C8FFCF1" w14:textId="11BFE06D" w:rsidR="00F60EF7" w:rsidRPr="00F60EF7" w:rsidRDefault="00F60EF7" w:rsidP="001B4246">
      <w:pPr>
        <w:ind w:left="964" w:firstLine="482"/>
        <w:rPr>
          <w:rFonts w:ascii="Times New Roman" w:hAnsi="Times New Roman" w:cs="Times New Roman"/>
          <w:i/>
          <w:iCs/>
          <w:sz w:val="22"/>
        </w:rPr>
      </w:pPr>
      <w:r w:rsidRPr="00F60EF7">
        <w:rPr>
          <w:rFonts w:ascii="Times New Roman" w:hAnsi="Times New Roman" w:cs="Times New Roman"/>
          <w:i/>
          <w:iCs/>
          <w:sz w:val="22"/>
        </w:rPr>
        <w:t xml:space="preserve">uk[index] </w:t>
      </w:r>
      <w:r w:rsidR="004E5081"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Pr="00F60EF7">
        <w:rPr>
          <w:rFonts w:ascii="Times New Roman" w:hAnsi="Times New Roman" w:cs="Times New Roman"/>
          <w:i/>
          <w:iCs/>
          <w:sz w:val="22"/>
        </w:rPr>
        <w:t xml:space="preserve"> upper bound</w:t>
      </w:r>
    </w:p>
    <w:p w14:paraId="79F9BAED" w14:textId="663F6022" w:rsidR="00F60EF7" w:rsidRPr="00F60EF7" w:rsidRDefault="00F60EF7" w:rsidP="001B4246">
      <w:pPr>
        <w:rPr>
          <w:rFonts w:ascii="Times New Roman" w:hAnsi="Times New Roman" w:cs="Times New Roman"/>
          <w:i/>
          <w:iCs/>
          <w:sz w:val="22"/>
        </w:rPr>
      </w:pPr>
      <w:r w:rsidRPr="00F60EF7">
        <w:rPr>
          <w:rFonts w:ascii="Times New Roman" w:hAnsi="Times New Roman" w:cs="Times New Roman"/>
          <w:i/>
          <w:iCs/>
          <w:sz w:val="22"/>
        </w:rPr>
        <w:t xml:space="preserve">    </w:t>
      </w:r>
      <w:r w:rsidR="002971DD">
        <w:rPr>
          <w:rFonts w:ascii="Times New Roman" w:hAnsi="Times New Roman" w:cs="Times New Roman"/>
          <w:b/>
          <w:bCs/>
          <w:i/>
          <w:iCs/>
          <w:sz w:val="22"/>
        </w:rPr>
        <w:t>r</w:t>
      </w:r>
      <w:r w:rsidRPr="002971DD">
        <w:rPr>
          <w:rFonts w:ascii="Times New Roman" w:hAnsi="Times New Roman" w:cs="Times New Roman"/>
          <w:b/>
          <w:bCs/>
          <w:i/>
          <w:iCs/>
          <w:sz w:val="22"/>
        </w:rPr>
        <w:t>eturn</w:t>
      </w:r>
      <w:r w:rsidRPr="00F60EF7">
        <w:rPr>
          <w:rFonts w:ascii="Times New Roman" w:hAnsi="Times New Roman" w:cs="Times New Roman"/>
          <w:i/>
          <w:iCs/>
          <w:sz w:val="22"/>
        </w:rPr>
        <w:t xml:space="preserve"> uk</w:t>
      </w:r>
    </w:p>
    <w:p w14:paraId="0E04025A" w14:textId="77777777" w:rsidR="00CC5566" w:rsidRDefault="00F60EF7" w:rsidP="001B4246">
      <w:pPr>
        <w:rPr>
          <w:rFonts w:ascii="Times New Roman" w:hAnsi="Times New Roman" w:cs="Times New Roman"/>
          <w:i/>
          <w:iCs/>
          <w:sz w:val="22"/>
        </w:rPr>
      </w:pPr>
      <w:r w:rsidRPr="000650F9">
        <w:rPr>
          <w:rFonts w:ascii="Times New Roman" w:hAnsi="Times New Roman" w:cs="Times New Roman"/>
          <w:sz w:val="22"/>
        </w:rPr>
        <w:t>Map</w:t>
      </w:r>
      <w:r w:rsidR="000650F9">
        <w:rPr>
          <w:rFonts w:ascii="Times New Roman" w:hAnsi="Times New Roman" w:cs="Times New Roman"/>
          <w:sz w:val="22"/>
        </w:rPr>
        <w:t>_weights_to_</w:t>
      </w:r>
      <w:r w:rsidRPr="000650F9">
        <w:rPr>
          <w:rFonts w:ascii="Times New Roman" w:hAnsi="Times New Roman" w:cs="Times New Roman"/>
          <w:sz w:val="22"/>
        </w:rPr>
        <w:t>Ks</w:t>
      </w:r>
      <w:r w:rsidRPr="00F44DD7">
        <w:rPr>
          <w:rFonts w:ascii="Times New Roman" w:hAnsi="Times New Roman" w:cs="Times New Roman"/>
          <w:sz w:val="22"/>
        </w:rPr>
        <w:t>(</w:t>
      </w:r>
      <w:r w:rsidRPr="00F60EF7">
        <w:rPr>
          <w:rFonts w:ascii="Times New Roman" w:hAnsi="Times New Roman" w:cs="Times New Roman"/>
          <w:i/>
          <w:iCs/>
          <w:sz w:val="22"/>
        </w:rPr>
        <w:t>w, x, xs, bounds</w:t>
      </w:r>
      <w:r w:rsidRPr="00F44DD7">
        <w:rPr>
          <w:rFonts w:ascii="Times New Roman" w:hAnsi="Times New Roman" w:cs="Times New Roman"/>
          <w:sz w:val="22"/>
        </w:rPr>
        <w:t>)</w:t>
      </w:r>
    </w:p>
    <w:p w14:paraId="3B8631CC" w14:textId="0F56BFAD" w:rsidR="002D5AC2" w:rsidRDefault="002D5AC2" w:rsidP="001B4246">
      <w:pPr>
        <w:ind w:firstLine="482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u1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>
        <w:rPr>
          <w:rFonts w:ascii="Times New Roman" w:hAnsi="Times New Roman" w:cs="Times New Roman"/>
          <w:i/>
          <w:iCs/>
          <w:sz w:val="22"/>
          <w:lang w:val="en-MY"/>
        </w:rPr>
        <w:t xml:space="preserve"> w[0], u2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>
        <w:rPr>
          <w:rFonts w:ascii="Times New Roman" w:hAnsi="Times New Roman" w:cs="Times New Roman"/>
          <w:i/>
          <w:iCs/>
          <w:sz w:val="22"/>
          <w:lang w:val="en-MY"/>
        </w:rPr>
        <w:t xml:space="preserve"> w[1]</w:t>
      </w:r>
      <w:r w:rsidR="00246381">
        <w:rPr>
          <w:rFonts w:ascii="Times New Roman" w:hAnsi="Times New Roman" w:cs="Times New Roman"/>
          <w:i/>
          <w:iCs/>
          <w:sz w:val="22"/>
          <w:lang w:val="en-MY"/>
        </w:rPr>
        <w:t xml:space="preserve">, …, u7 </w:t>
      </w:r>
      <w:r w:rsidR="00246381"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246381">
        <w:rPr>
          <w:rFonts w:ascii="Times New Roman" w:hAnsi="Times New Roman" w:cs="Times New Roman"/>
          <w:i/>
          <w:iCs/>
          <w:sz w:val="22"/>
          <w:lang w:val="en-MY"/>
        </w:rPr>
        <w:t xml:space="preserve"> w[6]</w:t>
      </w:r>
    </w:p>
    <w:p w14:paraId="2FB4FE8B" w14:textId="22E10FBD" w:rsidR="00F60EF7" w:rsidRPr="00F60EF7" w:rsidRDefault="00F60EF7" w:rsidP="001B4246">
      <w:pPr>
        <w:rPr>
          <w:rFonts w:ascii="Times New Roman" w:hAnsi="Times New Roman" w:cs="Times New Roman"/>
          <w:i/>
          <w:iCs/>
          <w:sz w:val="22"/>
        </w:rPr>
      </w:pPr>
      <w:r w:rsidRPr="00F60EF7">
        <w:rPr>
          <w:rFonts w:ascii="Times New Roman" w:hAnsi="Times New Roman" w:cs="Times New Roman" w:hint="eastAsia"/>
          <w:i/>
          <w:iCs/>
          <w:sz w:val="22"/>
        </w:rPr>
        <w:t xml:space="preserve">    uk </w:t>
      </w:r>
      <w:r w:rsidRPr="00F60EF7">
        <w:rPr>
          <w:rFonts w:ascii="Times New Roman" w:hAnsi="Times New Roman" w:cs="Times New Roman" w:hint="eastAsia"/>
          <w:i/>
          <w:iCs/>
          <w:sz w:val="22"/>
        </w:rPr>
        <w:t>←</w:t>
      </w:r>
      <w:r w:rsidRPr="00F60EF7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761E0C">
        <w:rPr>
          <w:rFonts w:ascii="Times New Roman" w:hAnsi="Times New Roman" w:cs="Times New Roman" w:hint="eastAsia"/>
          <w:sz w:val="22"/>
        </w:rPr>
        <w:t>Bound</w:t>
      </w:r>
      <w:r w:rsidR="002A1A10">
        <w:rPr>
          <w:rFonts w:ascii="Times New Roman" w:hAnsi="Times New Roman" w:cs="Times New Roman"/>
          <w:sz w:val="22"/>
        </w:rPr>
        <w:t>_val</w:t>
      </w:r>
      <w:r w:rsidR="00C8795E">
        <w:rPr>
          <w:rFonts w:ascii="Times New Roman" w:hAnsi="Times New Roman" w:cs="Times New Roman"/>
          <w:sz w:val="22"/>
        </w:rPr>
        <w:t>ue</w:t>
      </w:r>
      <w:r w:rsidR="002A1A10">
        <w:rPr>
          <w:rFonts w:ascii="Times New Roman" w:hAnsi="Times New Roman" w:cs="Times New Roman"/>
          <w:sz w:val="22"/>
        </w:rPr>
        <w:t>s</w:t>
      </w:r>
      <w:r w:rsidR="00761E0C">
        <w:rPr>
          <w:rFonts w:ascii="Times New Roman" w:hAnsi="Times New Roman" w:cs="Times New Roman"/>
          <w:sz w:val="22"/>
        </w:rPr>
        <w:t>(</w:t>
      </w:r>
      <w:r w:rsidR="00922645" w:rsidRPr="00922645">
        <w:rPr>
          <w:rFonts w:ascii="Times New Roman" w:hAnsi="Times New Roman" w:cs="Times New Roman"/>
          <w:i/>
          <w:iCs/>
          <w:sz w:val="22"/>
        </w:rPr>
        <w:t>[u1</w:t>
      </w:r>
      <w:r w:rsidR="00922645">
        <w:rPr>
          <w:rFonts w:ascii="Times New Roman" w:hAnsi="Times New Roman" w:cs="Times New Roman"/>
          <w:i/>
          <w:iCs/>
          <w:sz w:val="22"/>
        </w:rPr>
        <w:t>,…,u7</w:t>
      </w:r>
      <w:r w:rsidR="00922645" w:rsidRPr="00922645">
        <w:rPr>
          <w:rFonts w:ascii="Times New Roman" w:hAnsi="Times New Roman" w:cs="Times New Roman"/>
          <w:i/>
          <w:iCs/>
          <w:sz w:val="22"/>
        </w:rPr>
        <w:t>]</w:t>
      </w:r>
      <w:r w:rsidR="002A1A10">
        <w:rPr>
          <w:rFonts w:ascii="Times New Roman" w:hAnsi="Times New Roman" w:cs="Times New Roman"/>
          <w:i/>
          <w:iCs/>
          <w:sz w:val="22"/>
        </w:rPr>
        <w:t>, bounds</w:t>
      </w:r>
      <w:r w:rsidR="00761E0C">
        <w:rPr>
          <w:rFonts w:ascii="Times New Roman" w:hAnsi="Times New Roman" w:cs="Times New Roman"/>
          <w:sz w:val="22"/>
        </w:rPr>
        <w:t>)</w:t>
      </w:r>
    </w:p>
    <w:p w14:paraId="0B9D867F" w14:textId="4FE65F53" w:rsidR="00F60EF7" w:rsidRPr="00F60EF7" w:rsidRDefault="00F60EF7" w:rsidP="001B4246">
      <w:pPr>
        <w:rPr>
          <w:rFonts w:ascii="Times New Roman" w:hAnsi="Times New Roman" w:cs="Times New Roman"/>
          <w:i/>
          <w:iCs/>
          <w:sz w:val="22"/>
        </w:rPr>
      </w:pPr>
      <w:r w:rsidRPr="00F60EF7">
        <w:rPr>
          <w:rFonts w:ascii="Times New Roman" w:hAnsi="Times New Roman" w:cs="Times New Roman"/>
          <w:i/>
          <w:iCs/>
          <w:sz w:val="22"/>
        </w:rPr>
        <w:t xml:space="preserve">    </w:t>
      </w:r>
      <w:r w:rsidR="00756AD3" w:rsidRPr="00756AD3">
        <w:rPr>
          <w:rFonts w:ascii="Times New Roman" w:hAnsi="Times New Roman" w:cs="Times New Roman"/>
          <w:b/>
          <w:bCs/>
          <w:i/>
          <w:iCs/>
          <w:sz w:val="22"/>
        </w:rPr>
        <w:t>r</w:t>
      </w:r>
      <w:r w:rsidRPr="00756AD3">
        <w:rPr>
          <w:rFonts w:ascii="Times New Roman" w:hAnsi="Times New Roman" w:cs="Times New Roman"/>
          <w:b/>
          <w:bCs/>
          <w:i/>
          <w:iCs/>
          <w:sz w:val="22"/>
        </w:rPr>
        <w:t>eturn</w:t>
      </w:r>
      <w:r w:rsidRPr="00F60EF7">
        <w:rPr>
          <w:rFonts w:ascii="Times New Roman" w:hAnsi="Times New Roman" w:cs="Times New Roman"/>
          <w:i/>
          <w:iCs/>
          <w:sz w:val="22"/>
        </w:rPr>
        <w:t xml:space="preserve"> uk</w:t>
      </w:r>
    </w:p>
    <w:p w14:paraId="353D73E1" w14:textId="36178E27" w:rsidR="00F60EF7" w:rsidRPr="007E6A59" w:rsidRDefault="00F60EF7" w:rsidP="001B4246">
      <w:pPr>
        <w:rPr>
          <w:rFonts w:ascii="Times New Roman" w:hAnsi="Times New Roman" w:cs="Times New Roman"/>
          <w:sz w:val="22"/>
        </w:rPr>
      </w:pPr>
      <w:r w:rsidRPr="007E6A59">
        <w:rPr>
          <w:rFonts w:ascii="Times New Roman" w:hAnsi="Times New Roman" w:cs="Times New Roman"/>
          <w:sz w:val="22"/>
        </w:rPr>
        <w:t>Run</w:t>
      </w:r>
      <w:r w:rsidR="007E6A59" w:rsidRPr="007E6A59">
        <w:rPr>
          <w:rFonts w:ascii="Times New Roman" w:hAnsi="Times New Roman" w:cs="Times New Roman"/>
          <w:sz w:val="22"/>
        </w:rPr>
        <w:t>_ddo_a</w:t>
      </w:r>
      <w:r w:rsidRPr="007E6A59">
        <w:rPr>
          <w:rFonts w:ascii="Times New Roman" w:hAnsi="Times New Roman" w:cs="Times New Roman"/>
          <w:sz w:val="22"/>
        </w:rPr>
        <w:t>lgo(</w:t>
      </w:r>
      <w:r w:rsidRPr="00F60EF7">
        <w:rPr>
          <w:rFonts w:ascii="Times New Roman" w:hAnsi="Times New Roman" w:cs="Times New Roman"/>
          <w:i/>
          <w:iCs/>
          <w:sz w:val="22"/>
        </w:rPr>
        <w:t>problem_specs, evals</w:t>
      </w:r>
      <w:r w:rsidR="007E6A59">
        <w:rPr>
          <w:rFonts w:ascii="Times New Roman" w:hAnsi="Times New Roman" w:cs="Times New Roman"/>
          <w:sz w:val="22"/>
        </w:rPr>
        <w:t>)</w:t>
      </w:r>
    </w:p>
    <w:p w14:paraId="11934BFE" w14:textId="6F0BED16" w:rsidR="00F60EF7" w:rsidRPr="00F60EF7" w:rsidRDefault="00F60EF7" w:rsidP="001B4246">
      <w:pPr>
        <w:rPr>
          <w:rFonts w:ascii="Times New Roman" w:hAnsi="Times New Roman" w:cs="Times New Roman"/>
          <w:i/>
          <w:iCs/>
          <w:sz w:val="22"/>
        </w:rPr>
      </w:pPr>
      <w:r w:rsidRPr="00F60EF7">
        <w:rPr>
          <w:rFonts w:ascii="Times New Roman" w:hAnsi="Times New Roman" w:cs="Times New Roman" w:hint="eastAsia"/>
          <w:i/>
          <w:iCs/>
          <w:sz w:val="22"/>
        </w:rPr>
        <w:t xml:space="preserve">    </w:t>
      </w:r>
      <w:r w:rsidR="00B91D3D">
        <w:rPr>
          <w:rFonts w:ascii="Times New Roman" w:hAnsi="Times New Roman" w:cs="Times New Roman"/>
          <w:i/>
          <w:iCs/>
          <w:sz w:val="22"/>
        </w:rPr>
        <w:t>x</w:t>
      </w:r>
      <w:r w:rsidR="00AC6B10">
        <w:rPr>
          <w:rFonts w:ascii="Times New Roman" w:hAnsi="Times New Roman" w:cs="Times New Roman"/>
          <w:i/>
          <w:iCs/>
          <w:sz w:val="22"/>
        </w:rPr>
        <w:t>_dim</w:t>
      </w:r>
      <w:r w:rsidRPr="00F60EF7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F60EF7">
        <w:rPr>
          <w:rFonts w:ascii="Times New Roman" w:hAnsi="Times New Roman" w:cs="Times New Roman" w:hint="eastAsia"/>
          <w:i/>
          <w:iCs/>
          <w:sz w:val="22"/>
        </w:rPr>
        <w:t>←</w:t>
      </w:r>
      <w:r w:rsidRPr="00F60EF7">
        <w:rPr>
          <w:rFonts w:ascii="Times New Roman" w:hAnsi="Times New Roman" w:cs="Times New Roman" w:hint="eastAsia"/>
          <w:i/>
          <w:iCs/>
          <w:sz w:val="22"/>
        </w:rPr>
        <w:t xml:space="preserve"> problem_specs</w:t>
      </w:r>
      <w:r w:rsidR="00A80117">
        <w:rPr>
          <w:rFonts w:ascii="Times New Roman" w:hAnsi="Times New Roman" w:cs="Times New Roman"/>
          <w:i/>
          <w:iCs/>
          <w:sz w:val="22"/>
        </w:rPr>
        <w:t>[‘nu</w:t>
      </w:r>
      <w:r w:rsidR="00BB2622">
        <w:rPr>
          <w:rFonts w:ascii="Times New Roman" w:hAnsi="Times New Roman" w:cs="Times New Roman"/>
          <w:i/>
          <w:iCs/>
          <w:sz w:val="22"/>
        </w:rPr>
        <w:t>’</w:t>
      </w:r>
      <w:r w:rsidR="00A80117">
        <w:rPr>
          <w:rFonts w:ascii="Times New Roman" w:hAnsi="Times New Roman" w:cs="Times New Roman"/>
          <w:i/>
          <w:iCs/>
          <w:sz w:val="22"/>
        </w:rPr>
        <w:t>]</w:t>
      </w:r>
    </w:p>
    <w:p w14:paraId="0720DF73" w14:textId="7747FD3F" w:rsidR="00F60EF7" w:rsidRPr="00F60EF7" w:rsidRDefault="00F60EF7" w:rsidP="001B4246">
      <w:pPr>
        <w:rPr>
          <w:rFonts w:ascii="Times New Roman" w:hAnsi="Times New Roman" w:cs="Times New Roman"/>
          <w:i/>
          <w:iCs/>
          <w:sz w:val="22"/>
        </w:rPr>
      </w:pPr>
      <w:r w:rsidRPr="00F60EF7">
        <w:rPr>
          <w:rFonts w:ascii="Times New Roman" w:hAnsi="Times New Roman" w:cs="Times New Roman" w:hint="eastAsia"/>
          <w:i/>
          <w:iCs/>
          <w:sz w:val="22"/>
        </w:rPr>
        <w:t xml:space="preserve">    bounds </w:t>
      </w:r>
      <w:r w:rsidRPr="00F60EF7">
        <w:rPr>
          <w:rFonts w:ascii="Times New Roman" w:hAnsi="Times New Roman" w:cs="Times New Roman" w:hint="eastAsia"/>
          <w:i/>
          <w:iCs/>
          <w:sz w:val="22"/>
        </w:rPr>
        <w:t>←</w:t>
      </w:r>
      <w:r w:rsidRPr="00F60EF7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102107" w:rsidRPr="00F60EF7">
        <w:rPr>
          <w:rFonts w:ascii="Times New Roman" w:hAnsi="Times New Roman" w:cs="Times New Roman" w:hint="eastAsia"/>
          <w:i/>
          <w:iCs/>
          <w:sz w:val="22"/>
        </w:rPr>
        <w:t>problem_specs</w:t>
      </w:r>
      <w:r w:rsidR="00102107">
        <w:rPr>
          <w:rFonts w:ascii="Times New Roman" w:hAnsi="Times New Roman" w:cs="Times New Roman"/>
          <w:i/>
          <w:iCs/>
          <w:sz w:val="22"/>
        </w:rPr>
        <w:t>[‘bounds’]</w:t>
      </w:r>
    </w:p>
    <w:p w14:paraId="4CEB513D" w14:textId="5E43C0CB" w:rsidR="00D97A44" w:rsidRDefault="00F60EF7" w:rsidP="001B4246">
      <w:pPr>
        <w:rPr>
          <w:rFonts w:ascii="Times New Roman" w:hAnsi="Times New Roman" w:cs="Times New Roman"/>
          <w:sz w:val="22"/>
        </w:rPr>
      </w:pPr>
      <w:r w:rsidRPr="006B3EF9">
        <w:rPr>
          <w:rFonts w:ascii="Times New Roman" w:hAnsi="Times New Roman" w:cs="Times New Roman"/>
          <w:sz w:val="22"/>
        </w:rPr>
        <w:t xml:space="preserve">    </w:t>
      </w:r>
      <w:r w:rsidR="006B3EF9" w:rsidRPr="006B3EF9">
        <w:rPr>
          <w:rFonts w:ascii="Times New Roman" w:hAnsi="Times New Roman" w:cs="Times New Roman"/>
          <w:sz w:val="22"/>
        </w:rPr>
        <w:t>O</w:t>
      </w:r>
      <w:r w:rsidRPr="006B3EF9">
        <w:rPr>
          <w:rFonts w:ascii="Times New Roman" w:hAnsi="Times New Roman" w:cs="Times New Roman"/>
          <w:sz w:val="22"/>
        </w:rPr>
        <w:t>bj</w:t>
      </w:r>
      <w:r w:rsidR="007B3FA2">
        <w:rPr>
          <w:rFonts w:ascii="Times New Roman" w:hAnsi="Times New Roman" w:cs="Times New Roman"/>
          <w:sz w:val="22"/>
        </w:rPr>
        <w:t>ective_func</w:t>
      </w:r>
      <w:r w:rsidRPr="006B3EF9">
        <w:rPr>
          <w:rFonts w:ascii="Times New Roman" w:hAnsi="Times New Roman" w:cs="Times New Roman"/>
          <w:sz w:val="22"/>
        </w:rPr>
        <w:t>(</w:t>
      </w:r>
      <w:r w:rsidRPr="00F60EF7">
        <w:rPr>
          <w:rFonts w:ascii="Times New Roman" w:hAnsi="Times New Roman" w:cs="Times New Roman"/>
          <w:i/>
          <w:iCs/>
          <w:sz w:val="22"/>
        </w:rPr>
        <w:t>w</w:t>
      </w:r>
      <w:r w:rsidRPr="006B3EF9">
        <w:rPr>
          <w:rFonts w:ascii="Times New Roman" w:hAnsi="Times New Roman" w:cs="Times New Roman"/>
          <w:sz w:val="22"/>
        </w:rPr>
        <w:t>)</w:t>
      </w:r>
    </w:p>
    <w:p w14:paraId="738359B1" w14:textId="666F8A0B" w:rsidR="0076015E" w:rsidRDefault="00B558C4" w:rsidP="001B4246">
      <w:pPr>
        <w:ind w:left="482" w:firstLine="482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x </w:t>
      </w:r>
      <w:r w:rsidRPr="00F60EF7">
        <w:rPr>
          <w:rFonts w:ascii="Times New Roman" w:hAnsi="Times New Roman" w:cs="Times New Roman" w:hint="eastAsia"/>
          <w:i/>
          <w:iCs/>
          <w:sz w:val="22"/>
        </w:rPr>
        <w:t>←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None</w:t>
      </w:r>
    </w:p>
    <w:p w14:paraId="1114CFAB" w14:textId="600FA74E" w:rsidR="0076015E" w:rsidRDefault="0076015E" w:rsidP="001B4246">
      <w:pPr>
        <w:ind w:left="482" w:firstLine="482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xs </w:t>
      </w:r>
      <w:r w:rsidRPr="00F60EF7">
        <w:rPr>
          <w:rFonts w:ascii="Times New Roman" w:hAnsi="Times New Roman" w:cs="Times New Roman" w:hint="eastAsia"/>
          <w:i/>
          <w:iCs/>
          <w:sz w:val="22"/>
        </w:rPr>
        <w:t>←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None</w:t>
      </w:r>
    </w:p>
    <w:p w14:paraId="2535D589" w14:textId="54CA32CD" w:rsidR="00F60EF7" w:rsidRPr="00133C05" w:rsidRDefault="00F60EF7" w:rsidP="001B4246">
      <w:pPr>
        <w:ind w:left="964"/>
        <w:rPr>
          <w:rFonts w:ascii="Times New Roman" w:hAnsi="Times New Roman" w:cs="Times New Roman"/>
          <w:sz w:val="22"/>
        </w:rPr>
      </w:pPr>
      <w:r w:rsidRPr="00F60EF7">
        <w:rPr>
          <w:rFonts w:ascii="Times New Roman" w:hAnsi="Times New Roman" w:cs="Times New Roman" w:hint="eastAsia"/>
          <w:i/>
          <w:iCs/>
          <w:sz w:val="22"/>
        </w:rPr>
        <w:t xml:space="preserve">Ks </w:t>
      </w:r>
      <w:r w:rsidRPr="00F60EF7">
        <w:rPr>
          <w:rFonts w:ascii="Times New Roman" w:hAnsi="Times New Roman" w:cs="Times New Roman" w:hint="eastAsia"/>
          <w:i/>
          <w:iCs/>
          <w:sz w:val="22"/>
        </w:rPr>
        <w:t>←</w:t>
      </w:r>
      <w:r w:rsidR="00AA3F0C" w:rsidRPr="000650F9">
        <w:rPr>
          <w:rFonts w:ascii="Times New Roman" w:hAnsi="Times New Roman" w:cs="Times New Roman"/>
          <w:sz w:val="22"/>
        </w:rPr>
        <w:t>Map</w:t>
      </w:r>
      <w:r w:rsidR="00AA3F0C">
        <w:rPr>
          <w:rFonts w:ascii="Times New Roman" w:hAnsi="Times New Roman" w:cs="Times New Roman"/>
          <w:sz w:val="22"/>
        </w:rPr>
        <w:t>_weights_to_</w:t>
      </w:r>
      <w:r w:rsidR="00AA3F0C" w:rsidRPr="000650F9">
        <w:rPr>
          <w:rFonts w:ascii="Times New Roman" w:hAnsi="Times New Roman" w:cs="Times New Roman"/>
          <w:sz w:val="22"/>
        </w:rPr>
        <w:t>Ks</w:t>
      </w:r>
      <w:r w:rsidR="00AA3F0C" w:rsidRPr="00F44DD7">
        <w:rPr>
          <w:rFonts w:ascii="Times New Roman" w:hAnsi="Times New Roman" w:cs="Times New Roman"/>
          <w:sz w:val="22"/>
        </w:rPr>
        <w:t>(</w:t>
      </w:r>
      <w:r w:rsidR="00AA3F0C" w:rsidRPr="00F60EF7">
        <w:rPr>
          <w:rFonts w:ascii="Times New Roman" w:hAnsi="Times New Roman" w:cs="Times New Roman"/>
          <w:i/>
          <w:iCs/>
          <w:sz w:val="22"/>
        </w:rPr>
        <w:t>w, x, xs, bounds</w:t>
      </w:r>
      <w:r w:rsidR="00AA3F0C" w:rsidRPr="00F44DD7">
        <w:rPr>
          <w:rFonts w:ascii="Times New Roman" w:hAnsi="Times New Roman" w:cs="Times New Roman"/>
          <w:sz w:val="22"/>
        </w:rPr>
        <w:t>)</w:t>
      </w:r>
    </w:p>
    <w:p w14:paraId="7F12A276" w14:textId="271DDA0D" w:rsidR="00F60EF7" w:rsidRPr="00F60EF7" w:rsidRDefault="00F60EF7" w:rsidP="001B4246">
      <w:pPr>
        <w:ind w:left="880"/>
        <w:rPr>
          <w:rFonts w:ascii="Times New Roman" w:hAnsi="Times New Roman" w:cs="Times New Roman"/>
          <w:i/>
          <w:iCs/>
          <w:sz w:val="22"/>
        </w:rPr>
      </w:pPr>
      <w:r w:rsidRPr="00F60EF7">
        <w:rPr>
          <w:rFonts w:ascii="Times New Roman" w:hAnsi="Times New Roman" w:cs="Times New Roman" w:hint="eastAsia"/>
          <w:i/>
          <w:iCs/>
          <w:sz w:val="22"/>
        </w:rPr>
        <w:t>data_r</w:t>
      </w:r>
      <w:r w:rsidR="00DF187A">
        <w:rPr>
          <w:rFonts w:ascii="Times New Roman" w:hAnsi="Times New Roman" w:cs="Times New Roman"/>
          <w:i/>
          <w:iCs/>
          <w:sz w:val="22"/>
        </w:rPr>
        <w:t>esults</w:t>
      </w:r>
      <w:r w:rsidRPr="00F60EF7">
        <w:rPr>
          <w:rFonts w:ascii="Times New Roman" w:hAnsi="Times New Roman" w:cs="Times New Roman" w:hint="eastAsia"/>
          <w:i/>
          <w:iCs/>
          <w:sz w:val="22"/>
        </w:rPr>
        <w:t xml:space="preserve">, </w:t>
      </w:r>
      <w:r w:rsidR="00625C03">
        <w:rPr>
          <w:rFonts w:ascii="Times New Roman" w:hAnsi="Times New Roman" w:cs="Times New Roman"/>
          <w:i/>
          <w:iCs/>
          <w:sz w:val="22"/>
        </w:rPr>
        <w:t>z</w:t>
      </w:r>
      <w:r w:rsidRPr="00F60EF7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F60EF7">
        <w:rPr>
          <w:rFonts w:ascii="Times New Roman" w:hAnsi="Times New Roman" w:cs="Times New Roman" w:hint="eastAsia"/>
          <w:i/>
          <w:iCs/>
          <w:sz w:val="22"/>
        </w:rPr>
        <w:t>←</w:t>
      </w:r>
      <w:r w:rsidRPr="00F60EF7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BE3CA2" w:rsidRPr="00475BE6">
        <w:rPr>
          <w:rFonts w:ascii="Times New Roman" w:hAnsi="Times New Roman" w:cs="Times New Roman"/>
          <w:sz w:val="22"/>
        </w:rPr>
        <w:t>J_ControlCSTR</w:t>
      </w:r>
      <w:r w:rsidR="00BE3CA2">
        <w:rPr>
          <w:rFonts w:ascii="Times New Roman" w:hAnsi="Times New Roman" w:cs="Times New Roman"/>
          <w:sz w:val="22"/>
        </w:rPr>
        <w:t>(</w:t>
      </w:r>
      <w:r w:rsidR="00BE3CA2" w:rsidRPr="00625C03">
        <w:rPr>
          <w:rFonts w:ascii="Times New Roman" w:hAnsi="Times New Roman" w:cs="Times New Roman"/>
          <w:i/>
          <w:iCs/>
          <w:sz w:val="22"/>
        </w:rPr>
        <w:t>Ks</w:t>
      </w:r>
      <w:r w:rsidR="00BE3CA2">
        <w:rPr>
          <w:rFonts w:ascii="Times New Roman" w:hAnsi="Times New Roman" w:cs="Times New Roman"/>
          <w:sz w:val="22"/>
        </w:rPr>
        <w:t>)</w:t>
      </w:r>
      <w:r w:rsidRPr="00F60EF7">
        <w:rPr>
          <w:rFonts w:ascii="Times New Roman" w:hAnsi="Times New Roman" w:cs="Times New Roman"/>
          <w:i/>
          <w:iCs/>
          <w:sz w:val="22"/>
        </w:rPr>
        <w:t xml:space="preserve">        </w:t>
      </w:r>
      <w:r w:rsidR="00625C03" w:rsidRPr="00625C03">
        <w:rPr>
          <w:rFonts w:ascii="Times New Roman" w:hAnsi="Times New Roman" w:cs="Times New Roman"/>
          <w:b/>
          <w:bCs/>
          <w:i/>
          <w:iCs/>
          <w:sz w:val="22"/>
        </w:rPr>
        <w:t>r</w:t>
      </w:r>
      <w:r w:rsidRPr="00625C03">
        <w:rPr>
          <w:rFonts w:ascii="Times New Roman" w:hAnsi="Times New Roman" w:cs="Times New Roman"/>
          <w:b/>
          <w:bCs/>
          <w:i/>
          <w:iCs/>
          <w:sz w:val="22"/>
        </w:rPr>
        <w:t>eturn</w:t>
      </w:r>
      <w:r w:rsidRPr="00F60EF7">
        <w:rPr>
          <w:rFonts w:ascii="Times New Roman" w:hAnsi="Times New Roman" w:cs="Times New Roman"/>
          <w:i/>
          <w:iCs/>
          <w:sz w:val="22"/>
        </w:rPr>
        <w:t xml:space="preserve"> </w:t>
      </w:r>
      <w:r w:rsidR="00625C03">
        <w:rPr>
          <w:rFonts w:ascii="Times New Roman" w:hAnsi="Times New Roman" w:cs="Times New Roman"/>
          <w:i/>
          <w:iCs/>
          <w:sz w:val="22"/>
        </w:rPr>
        <w:t>z</w:t>
      </w:r>
    </w:p>
    <w:p w14:paraId="08EF8B79" w14:textId="3ECDC288" w:rsidR="00F60EF7" w:rsidRPr="00F60EF7" w:rsidRDefault="00DD0D99" w:rsidP="001B4246">
      <w:pPr>
        <w:ind w:left="44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best_x</w:t>
      </w:r>
      <w:r w:rsidR="0080087B">
        <w:rPr>
          <w:rFonts w:ascii="Times New Roman" w:hAnsi="Times New Roman" w:cs="Times New Roman"/>
          <w:i/>
          <w:iCs/>
          <w:sz w:val="22"/>
        </w:rPr>
        <w:t xml:space="preserve"> </w:t>
      </w:r>
      <w:r w:rsidR="0080087B" w:rsidRPr="00F60EF7">
        <w:rPr>
          <w:rFonts w:ascii="Times New Roman" w:hAnsi="Times New Roman" w:cs="Times New Roman" w:hint="eastAsia"/>
          <w:i/>
          <w:iCs/>
          <w:sz w:val="22"/>
        </w:rPr>
        <w:t>←</w:t>
      </w:r>
      <w:r w:rsidR="0080087B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F60EF7" w:rsidRPr="00757E9C">
        <w:rPr>
          <w:rFonts w:ascii="Times New Roman" w:hAnsi="Times New Roman" w:cs="Times New Roman" w:hint="eastAsia"/>
          <w:sz w:val="22"/>
        </w:rPr>
        <w:t>Jordanla</w:t>
      </w:r>
      <w:r w:rsidR="00757E9C">
        <w:rPr>
          <w:rFonts w:ascii="Times New Roman" w:hAnsi="Times New Roman" w:cs="Times New Roman"/>
          <w:sz w:val="22"/>
        </w:rPr>
        <w:t>(</w:t>
      </w:r>
      <w:r w:rsidR="009520B2" w:rsidRPr="006B3EF9">
        <w:rPr>
          <w:rFonts w:ascii="Times New Roman" w:hAnsi="Times New Roman" w:cs="Times New Roman"/>
          <w:sz w:val="22"/>
        </w:rPr>
        <w:t>Obj</w:t>
      </w:r>
      <w:r w:rsidR="009520B2">
        <w:rPr>
          <w:rFonts w:ascii="Times New Roman" w:hAnsi="Times New Roman" w:cs="Times New Roman"/>
          <w:sz w:val="22"/>
        </w:rPr>
        <w:t>ective_func</w:t>
      </w:r>
      <w:r w:rsidR="00F60EF7" w:rsidRPr="00F60EF7">
        <w:rPr>
          <w:rFonts w:ascii="Times New Roman" w:hAnsi="Times New Roman" w:cs="Times New Roman" w:hint="eastAsia"/>
          <w:i/>
          <w:iCs/>
          <w:sz w:val="22"/>
        </w:rPr>
        <w:t xml:space="preserve">, </w:t>
      </w:r>
      <w:r w:rsidR="00757E9C">
        <w:rPr>
          <w:rFonts w:ascii="Times New Roman" w:hAnsi="Times New Roman" w:cs="Times New Roman"/>
          <w:i/>
          <w:iCs/>
          <w:sz w:val="22"/>
        </w:rPr>
        <w:t>x_dim</w:t>
      </w:r>
      <w:r w:rsidR="00F60EF7" w:rsidRPr="00F60EF7">
        <w:rPr>
          <w:rFonts w:ascii="Times New Roman" w:hAnsi="Times New Roman" w:cs="Times New Roman" w:hint="eastAsia"/>
          <w:i/>
          <w:iCs/>
          <w:sz w:val="22"/>
        </w:rPr>
        <w:t>, bounds,</w:t>
      </w:r>
      <w:r w:rsidR="00757E9C">
        <w:rPr>
          <w:rFonts w:ascii="Times New Roman" w:hAnsi="Times New Roman" w:cs="Times New Roman"/>
          <w:i/>
          <w:iCs/>
          <w:sz w:val="22"/>
        </w:rPr>
        <w:t xml:space="preserve"> </w:t>
      </w:r>
      <w:r w:rsidR="00F60EF7" w:rsidRPr="00F60EF7">
        <w:rPr>
          <w:rFonts w:ascii="Times New Roman" w:hAnsi="Times New Roman" w:cs="Times New Roman" w:hint="eastAsia"/>
          <w:i/>
          <w:iCs/>
          <w:sz w:val="22"/>
        </w:rPr>
        <w:t>evals</w:t>
      </w:r>
      <w:r w:rsidR="00757E9C" w:rsidRPr="00757E9C">
        <w:rPr>
          <w:rFonts w:ascii="Times New Roman" w:hAnsi="Times New Roman" w:cs="Times New Roman"/>
          <w:sz w:val="22"/>
        </w:rPr>
        <w:t>)</w:t>
      </w:r>
    </w:p>
    <w:p w14:paraId="4F976955" w14:textId="01560AA4" w:rsidR="00F60EF7" w:rsidRPr="00F60EF7" w:rsidRDefault="00F60EF7" w:rsidP="001B4246">
      <w:pPr>
        <w:rPr>
          <w:rFonts w:ascii="Times New Roman" w:hAnsi="Times New Roman" w:cs="Times New Roman"/>
          <w:i/>
          <w:iCs/>
          <w:sz w:val="22"/>
        </w:rPr>
      </w:pPr>
      <w:r w:rsidRPr="00F60EF7">
        <w:rPr>
          <w:rFonts w:ascii="Times New Roman" w:hAnsi="Times New Roman" w:cs="Times New Roman"/>
          <w:i/>
          <w:iCs/>
          <w:sz w:val="22"/>
        </w:rPr>
        <w:t xml:space="preserve">    </w:t>
      </w:r>
      <w:r w:rsidR="004051E1" w:rsidRPr="004051E1">
        <w:rPr>
          <w:rFonts w:ascii="Times New Roman" w:hAnsi="Times New Roman" w:cs="Times New Roman"/>
          <w:b/>
          <w:bCs/>
          <w:i/>
          <w:iCs/>
          <w:sz w:val="22"/>
        </w:rPr>
        <w:t>r</w:t>
      </w:r>
      <w:r w:rsidRPr="004051E1">
        <w:rPr>
          <w:rFonts w:ascii="Times New Roman" w:hAnsi="Times New Roman" w:cs="Times New Roman"/>
          <w:b/>
          <w:bCs/>
          <w:i/>
          <w:iCs/>
          <w:sz w:val="22"/>
        </w:rPr>
        <w:t>eturn</w:t>
      </w:r>
      <w:r w:rsidRPr="00F60EF7">
        <w:rPr>
          <w:rFonts w:ascii="Times New Roman" w:hAnsi="Times New Roman" w:cs="Times New Roman"/>
          <w:i/>
          <w:iCs/>
          <w:sz w:val="22"/>
        </w:rPr>
        <w:t xml:space="preserve"> best_x</w:t>
      </w:r>
    </w:p>
    <w:p w14:paraId="61BC4B1A" w14:textId="77777777" w:rsidR="00C60766" w:rsidRDefault="00F60EF7" w:rsidP="001B4246">
      <w:pPr>
        <w:rPr>
          <w:rFonts w:ascii="Times New Roman" w:hAnsi="Times New Roman" w:cs="Times New Roman"/>
          <w:i/>
          <w:iCs/>
          <w:sz w:val="22"/>
        </w:rPr>
      </w:pPr>
      <w:r w:rsidRPr="00712862">
        <w:rPr>
          <w:rFonts w:ascii="Times New Roman" w:hAnsi="Times New Roman" w:cs="Times New Roman"/>
          <w:sz w:val="22"/>
        </w:rPr>
        <w:t>Algorithm</w:t>
      </w:r>
      <w:r w:rsidR="00712862">
        <w:rPr>
          <w:rFonts w:ascii="Times New Roman" w:hAnsi="Times New Roman" w:cs="Times New Roman"/>
          <w:sz w:val="22"/>
        </w:rPr>
        <w:t>_</w:t>
      </w:r>
      <w:r w:rsidRPr="00712862">
        <w:rPr>
          <w:rFonts w:ascii="Times New Roman" w:hAnsi="Times New Roman" w:cs="Times New Roman"/>
          <w:sz w:val="22"/>
        </w:rPr>
        <w:t>Abyss(</w:t>
      </w:r>
      <w:r w:rsidRPr="00F60EF7">
        <w:rPr>
          <w:rFonts w:ascii="Times New Roman" w:hAnsi="Times New Roman" w:cs="Times New Roman"/>
          <w:i/>
          <w:iCs/>
          <w:sz w:val="22"/>
        </w:rPr>
        <w:t>problem_specs,params, data_res</w:t>
      </w:r>
      <w:r w:rsidRPr="00043D2B">
        <w:rPr>
          <w:rFonts w:ascii="Times New Roman" w:hAnsi="Times New Roman" w:cs="Times New Roman"/>
          <w:sz w:val="22"/>
        </w:rPr>
        <w:t>)</w:t>
      </w:r>
    </w:p>
    <w:p w14:paraId="121FAAAD" w14:textId="2CC0A6F4" w:rsidR="00B85D84" w:rsidRDefault="00F874B4" w:rsidP="001B4246">
      <w:pPr>
        <w:ind w:firstLine="482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e</w:t>
      </w:r>
      <w:r w:rsidR="00B85D84">
        <w:rPr>
          <w:rFonts w:ascii="Times New Roman" w:hAnsi="Times New Roman" w:cs="Times New Roman"/>
          <w:i/>
          <w:iCs/>
          <w:sz w:val="22"/>
        </w:rPr>
        <w:t>vals</w:t>
      </w:r>
      <w:r>
        <w:rPr>
          <w:rFonts w:ascii="Times New Roman" w:hAnsi="Times New Roman" w:cs="Times New Roman"/>
          <w:i/>
          <w:iCs/>
          <w:sz w:val="22"/>
        </w:rPr>
        <w:t xml:space="preserve"> </w:t>
      </w:r>
      <w:r w:rsidRPr="00F60EF7">
        <w:rPr>
          <w:rFonts w:ascii="Times New Roman" w:hAnsi="Times New Roman" w:cs="Times New Roman" w:hint="eastAsia"/>
          <w:i/>
          <w:iCs/>
          <w:sz w:val="22"/>
        </w:rPr>
        <w:t>←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E77193">
        <w:rPr>
          <w:rFonts w:ascii="Times New Roman" w:hAnsi="Times New Roman" w:cs="Times New Roman"/>
          <w:i/>
          <w:iCs/>
          <w:sz w:val="22"/>
        </w:rPr>
        <w:t>params[‘e_tot</w:t>
      </w:r>
      <w:r w:rsidR="00FA09DB">
        <w:rPr>
          <w:rFonts w:ascii="Times New Roman" w:hAnsi="Times New Roman" w:cs="Times New Roman"/>
          <w:i/>
          <w:iCs/>
          <w:sz w:val="22"/>
        </w:rPr>
        <w:t>’</w:t>
      </w:r>
      <w:r w:rsidR="00E77193">
        <w:rPr>
          <w:rFonts w:ascii="Times New Roman" w:hAnsi="Times New Roman" w:cs="Times New Roman"/>
          <w:i/>
          <w:iCs/>
          <w:sz w:val="22"/>
        </w:rPr>
        <w:t>]</w:t>
      </w:r>
    </w:p>
    <w:p w14:paraId="05415A77" w14:textId="2C56E6FB" w:rsidR="00C60766" w:rsidRPr="00C60766" w:rsidRDefault="00F60EF7" w:rsidP="003B2A23">
      <w:pPr>
        <w:ind w:left="482"/>
        <w:rPr>
          <w:rFonts w:ascii="Times New Roman" w:hAnsi="Times New Roman" w:cs="Times New Roman"/>
          <w:sz w:val="22"/>
        </w:rPr>
      </w:pPr>
      <w:r w:rsidRPr="00F60EF7">
        <w:rPr>
          <w:rFonts w:ascii="Times New Roman" w:hAnsi="Times New Roman" w:cs="Times New Roman" w:hint="eastAsia"/>
          <w:i/>
          <w:iCs/>
          <w:sz w:val="22"/>
        </w:rPr>
        <w:t>w_opt</w:t>
      </w:r>
      <w:r w:rsidR="00B85D84">
        <w:rPr>
          <w:rFonts w:ascii="Times New Roman" w:hAnsi="Times New Roman" w:cs="Times New Roman"/>
          <w:i/>
          <w:iCs/>
          <w:sz w:val="22"/>
        </w:rPr>
        <w:t xml:space="preserve"> </w:t>
      </w:r>
      <w:r w:rsidRPr="00F60EF7">
        <w:rPr>
          <w:rFonts w:ascii="Times New Roman" w:hAnsi="Times New Roman" w:cs="Times New Roman" w:hint="eastAsia"/>
          <w:i/>
          <w:iCs/>
          <w:sz w:val="22"/>
        </w:rPr>
        <w:t>←</w:t>
      </w:r>
      <w:r w:rsidR="00B85D84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C60766" w:rsidRPr="007E6A59">
        <w:rPr>
          <w:rFonts w:ascii="Times New Roman" w:hAnsi="Times New Roman" w:cs="Times New Roman"/>
          <w:sz w:val="22"/>
        </w:rPr>
        <w:t>Run_ddo_algo(</w:t>
      </w:r>
      <w:r w:rsidR="00C60766" w:rsidRPr="00F60EF7">
        <w:rPr>
          <w:rFonts w:ascii="Times New Roman" w:hAnsi="Times New Roman" w:cs="Times New Roman"/>
          <w:i/>
          <w:iCs/>
          <w:sz w:val="22"/>
        </w:rPr>
        <w:t>problem_specs, evals</w:t>
      </w:r>
      <w:r w:rsidR="00C60766">
        <w:rPr>
          <w:rFonts w:ascii="Times New Roman" w:hAnsi="Times New Roman" w:cs="Times New Roman"/>
          <w:sz w:val="22"/>
        </w:rPr>
        <w:t>)</w:t>
      </w:r>
    </w:p>
    <w:p w14:paraId="4D9521DF" w14:textId="77777777" w:rsidR="004E17D8" w:rsidRDefault="003B2A23" w:rsidP="004E17D8">
      <w:pPr>
        <w:ind w:firstLine="482"/>
        <w:rPr>
          <w:rFonts w:ascii="Times New Roman" w:hAnsi="Times New Roman" w:cs="Times New Roman"/>
          <w:i/>
          <w:iCs/>
          <w:sz w:val="22"/>
        </w:rPr>
      </w:pPr>
      <w:r w:rsidRPr="003B2A23">
        <w:rPr>
          <w:rFonts w:ascii="Times New Roman" w:hAnsi="Times New Roman" w:cs="Times New Roman"/>
          <w:b/>
          <w:bCs/>
          <w:i/>
          <w:iCs/>
          <w:sz w:val="22"/>
        </w:rPr>
        <w:t>return</w:t>
      </w: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 </w:t>
      </w:r>
      <w:r w:rsidR="00363EE9">
        <w:rPr>
          <w:rFonts w:ascii="Times New Roman" w:hAnsi="Times New Roman" w:cs="Times New Roman"/>
          <w:i/>
          <w:iCs/>
          <w:sz w:val="22"/>
        </w:rPr>
        <w:t xml:space="preserve">w_opt, </w:t>
      </w:r>
      <w:r w:rsidR="00226365" w:rsidRPr="000650F9">
        <w:rPr>
          <w:rFonts w:ascii="Times New Roman" w:hAnsi="Times New Roman" w:cs="Times New Roman"/>
          <w:sz w:val="22"/>
        </w:rPr>
        <w:t>Map</w:t>
      </w:r>
      <w:r w:rsidR="00226365">
        <w:rPr>
          <w:rFonts w:ascii="Times New Roman" w:hAnsi="Times New Roman" w:cs="Times New Roman"/>
          <w:sz w:val="22"/>
        </w:rPr>
        <w:t>_weights_to_</w:t>
      </w:r>
      <w:r w:rsidR="00226365" w:rsidRPr="000650F9">
        <w:rPr>
          <w:rFonts w:ascii="Times New Roman" w:hAnsi="Times New Roman" w:cs="Times New Roman"/>
          <w:sz w:val="22"/>
        </w:rPr>
        <w:t>Ks</w:t>
      </w:r>
    </w:p>
    <w:p w14:paraId="0A81E20B" w14:textId="77777777" w:rsidR="00EE76BF" w:rsidRDefault="00EE76BF" w:rsidP="00D40715">
      <w:pPr>
        <w:rPr>
          <w:rFonts w:ascii="Times New Roman" w:hAnsi="Times New Roman" w:cs="Times New Roman"/>
          <w:b/>
          <w:bCs/>
          <w:sz w:val="22"/>
        </w:rPr>
      </w:pPr>
    </w:p>
    <w:p w14:paraId="7C36C286" w14:textId="644F5C68" w:rsidR="00EE76BF" w:rsidRDefault="00EE76BF" w:rsidP="00EE76BF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7. If this was a reinforcement learning problem</w:t>
      </w:r>
    </w:p>
    <w:p w14:paraId="55D1D993" w14:textId="4660096E" w:rsidR="004D7574" w:rsidRDefault="00642DF9" w:rsidP="00BC4605">
      <w:pPr>
        <w:jc w:val="both"/>
        <w:rPr>
          <w:rFonts w:ascii="Times New Roman" w:hAnsi="Times New Roman" w:cs="Times New Roman"/>
          <w:sz w:val="22"/>
          <w:lang w:val="en-MY"/>
        </w:rPr>
      </w:pPr>
      <w:r w:rsidRPr="00642DF9">
        <w:rPr>
          <w:rFonts w:ascii="Times New Roman" w:hAnsi="Times New Roman" w:cs="Times New Roman"/>
          <w:sz w:val="22"/>
          <w:lang w:val="en-MY"/>
        </w:rPr>
        <w:t xml:space="preserve">Initially, the coursework was </w:t>
      </w:r>
      <w:r w:rsidR="001534E9">
        <w:rPr>
          <w:rFonts w:ascii="Times New Roman" w:hAnsi="Times New Roman" w:cs="Times New Roman"/>
          <w:sz w:val="22"/>
          <w:lang w:val="en-MY"/>
        </w:rPr>
        <w:t>thought to be</w:t>
      </w:r>
      <w:r w:rsidRPr="00642DF9">
        <w:rPr>
          <w:rFonts w:ascii="Times New Roman" w:hAnsi="Times New Roman" w:cs="Times New Roman"/>
          <w:sz w:val="22"/>
          <w:lang w:val="en-MY"/>
        </w:rPr>
        <w:t xml:space="preserve"> </w:t>
      </w:r>
      <w:r w:rsidR="00E8323A">
        <w:rPr>
          <w:rFonts w:ascii="Times New Roman" w:hAnsi="Times New Roman" w:cs="Times New Roman"/>
          <w:sz w:val="22"/>
          <w:lang w:val="en-MY"/>
        </w:rPr>
        <w:t xml:space="preserve">a </w:t>
      </w:r>
      <w:r w:rsidRPr="00642DF9">
        <w:rPr>
          <w:rFonts w:ascii="Times New Roman" w:hAnsi="Times New Roman" w:cs="Times New Roman"/>
          <w:sz w:val="22"/>
          <w:lang w:val="en-MY"/>
        </w:rPr>
        <w:t xml:space="preserve">reinforcement learning problem, prompting the exploration of various approaches to address its challenges. </w:t>
      </w:r>
      <w:r w:rsidR="002A6718">
        <w:rPr>
          <w:rFonts w:ascii="Times New Roman" w:hAnsi="Times New Roman" w:cs="Times New Roman"/>
          <w:sz w:val="22"/>
          <w:lang w:val="en-MY"/>
        </w:rPr>
        <w:t xml:space="preserve">Firstly, </w:t>
      </w:r>
      <w:r w:rsidRPr="00642DF9">
        <w:rPr>
          <w:rFonts w:ascii="Times New Roman" w:hAnsi="Times New Roman" w:cs="Times New Roman"/>
          <w:sz w:val="22"/>
          <w:lang w:val="en-MY"/>
        </w:rPr>
        <w:t>several modifications were made to naive_policy_train</w:t>
      </w:r>
      <w:r w:rsidR="003A5E5E">
        <w:rPr>
          <w:rFonts w:ascii="Times New Roman" w:hAnsi="Times New Roman" w:cs="Times New Roman"/>
          <w:sz w:val="22"/>
          <w:lang w:val="en-MY"/>
        </w:rPr>
        <w:t xml:space="preserve">, which included </w:t>
      </w:r>
      <w:r w:rsidRPr="00642DF9">
        <w:rPr>
          <w:rFonts w:ascii="Times New Roman" w:hAnsi="Times New Roman" w:cs="Times New Roman"/>
          <w:sz w:val="22"/>
          <w:lang w:val="en-MY"/>
        </w:rPr>
        <w:t xml:space="preserve">the introduction of additional weights, </w:t>
      </w:r>
      <w:r w:rsidR="002F6EEE">
        <w:rPr>
          <w:rFonts w:ascii="Times New Roman" w:hAnsi="Times New Roman" w:cs="Times New Roman"/>
          <w:sz w:val="22"/>
          <w:lang w:val="en-MY"/>
        </w:rPr>
        <w:t xml:space="preserve">sigmoid </w:t>
      </w:r>
      <w:r w:rsidRPr="00642DF9">
        <w:rPr>
          <w:rFonts w:ascii="Times New Roman" w:hAnsi="Times New Roman" w:cs="Times New Roman"/>
          <w:sz w:val="22"/>
          <w:lang w:val="en-MY"/>
        </w:rPr>
        <w:t>activation functions, and bias term</w:t>
      </w:r>
      <w:r w:rsidR="007A4F01">
        <w:rPr>
          <w:rFonts w:ascii="Times New Roman" w:hAnsi="Times New Roman" w:cs="Times New Roman"/>
          <w:sz w:val="22"/>
          <w:lang w:val="en-MY"/>
        </w:rPr>
        <w:t>s for each controller gai</w:t>
      </w:r>
      <w:r w:rsidR="0076022A">
        <w:rPr>
          <w:rFonts w:ascii="Times New Roman" w:hAnsi="Times New Roman" w:cs="Times New Roman"/>
          <w:sz w:val="22"/>
          <w:lang w:val="en-MY"/>
        </w:rPr>
        <w:t xml:space="preserve">n </w:t>
      </w:r>
      <w:r w:rsidR="004A1F93">
        <w:rPr>
          <w:rFonts w:ascii="Times New Roman" w:hAnsi="Times New Roman" w:cs="Times New Roman"/>
          <w:sz w:val="22"/>
          <w:lang w:val="en-MY"/>
        </w:rPr>
        <w:t>in order to</w:t>
      </w:r>
      <w:r w:rsidRPr="00642DF9">
        <w:rPr>
          <w:rFonts w:ascii="Times New Roman" w:hAnsi="Times New Roman" w:cs="Times New Roman"/>
          <w:sz w:val="22"/>
          <w:lang w:val="en-MY"/>
        </w:rPr>
        <w:t xml:space="preserve"> capture non-linear relationships within the system.</w:t>
      </w:r>
      <w:r w:rsidR="00927D90">
        <w:rPr>
          <w:rFonts w:ascii="Times New Roman" w:hAnsi="Times New Roman" w:cs="Times New Roman"/>
          <w:sz w:val="22"/>
          <w:lang w:val="en-MY"/>
        </w:rPr>
        <w:t xml:space="preserve"> Sigmoid activation functions w</w:t>
      </w:r>
      <w:r w:rsidR="00AF37CE">
        <w:rPr>
          <w:rFonts w:ascii="Times New Roman" w:hAnsi="Times New Roman" w:cs="Times New Roman"/>
          <w:sz w:val="22"/>
          <w:lang w:val="en-MY"/>
        </w:rPr>
        <w:t>ere</w:t>
      </w:r>
      <w:r w:rsidR="00927D90">
        <w:rPr>
          <w:rFonts w:ascii="Times New Roman" w:hAnsi="Times New Roman" w:cs="Times New Roman"/>
          <w:sz w:val="22"/>
          <w:lang w:val="en-MY"/>
        </w:rPr>
        <w:t xml:space="preserve"> chosen over tanh</w:t>
      </w:r>
      <w:r w:rsidR="00833357">
        <w:rPr>
          <w:rFonts w:ascii="Times New Roman" w:hAnsi="Times New Roman" w:cs="Times New Roman"/>
          <w:sz w:val="22"/>
          <w:lang w:val="en-MY"/>
        </w:rPr>
        <w:t xml:space="preserve"> as the</w:t>
      </w:r>
      <w:r w:rsidR="006C185F">
        <w:rPr>
          <w:rFonts w:ascii="Times New Roman" w:hAnsi="Times New Roman" w:cs="Times New Roman"/>
          <w:sz w:val="22"/>
          <w:lang w:val="en-MY"/>
        </w:rPr>
        <w:t xml:space="preserve"> controller </w:t>
      </w:r>
      <w:r w:rsidR="00FD1ECB">
        <w:rPr>
          <w:rFonts w:ascii="Times New Roman" w:hAnsi="Times New Roman" w:cs="Times New Roman"/>
          <w:sz w:val="22"/>
          <w:lang w:val="en-MY"/>
        </w:rPr>
        <w:t xml:space="preserve">gains </w:t>
      </w:r>
      <w:r w:rsidR="00FF5592">
        <w:rPr>
          <w:rFonts w:ascii="Times New Roman" w:hAnsi="Times New Roman" w:cs="Times New Roman"/>
          <w:sz w:val="22"/>
          <w:lang w:val="en-MY"/>
        </w:rPr>
        <w:t>were always positive due to their bounds</w:t>
      </w:r>
      <w:r w:rsidR="00FD025F">
        <w:rPr>
          <w:rFonts w:ascii="Times New Roman" w:hAnsi="Times New Roman" w:cs="Times New Roman"/>
          <w:sz w:val="22"/>
          <w:lang w:val="en-MY"/>
        </w:rPr>
        <w:t>.</w:t>
      </w:r>
      <w:r w:rsidR="00862385">
        <w:rPr>
          <w:rFonts w:ascii="Times New Roman" w:hAnsi="Times New Roman" w:cs="Times New Roman"/>
          <w:sz w:val="22"/>
          <w:lang w:val="en-MY"/>
        </w:rPr>
        <w:t xml:space="preserve"> </w:t>
      </w:r>
    </w:p>
    <w:p w14:paraId="7C4C2231" w14:textId="7501817F" w:rsidR="00642DF9" w:rsidRPr="00642DF9" w:rsidRDefault="00AF484E" w:rsidP="004D7574">
      <w:pPr>
        <w:ind w:firstLine="482"/>
        <w:jc w:val="both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sz w:val="22"/>
          <w:lang w:val="en-MY"/>
        </w:rPr>
        <w:t>Additionally</w:t>
      </w:r>
      <w:r w:rsidR="00642DF9" w:rsidRPr="00642DF9">
        <w:rPr>
          <w:rFonts w:ascii="Times New Roman" w:hAnsi="Times New Roman" w:cs="Times New Roman"/>
          <w:sz w:val="22"/>
          <w:lang w:val="en-MY"/>
        </w:rPr>
        <w:t xml:space="preserve">, refinements were implemented in Generalised_policy_search, incorporating a more sophisticated strategy for selecting and perturbing the weights. </w:t>
      </w:r>
      <w:r w:rsidR="000B4152" w:rsidRPr="00642DF9">
        <w:rPr>
          <w:rFonts w:ascii="Times New Roman" w:hAnsi="Times New Roman" w:cs="Times New Roman"/>
          <w:sz w:val="22"/>
          <w:lang w:val="en-MY"/>
        </w:rPr>
        <w:t>Furthermore</w:t>
      </w:r>
      <w:r w:rsidR="00642DF9" w:rsidRPr="00642DF9">
        <w:rPr>
          <w:rFonts w:ascii="Times New Roman" w:hAnsi="Times New Roman" w:cs="Times New Roman"/>
          <w:sz w:val="22"/>
          <w:lang w:val="en-MY"/>
        </w:rPr>
        <w:t>, a pivotal shift in strategy occurred when it was recogni</w:t>
      </w:r>
      <w:r w:rsidR="003D209A">
        <w:rPr>
          <w:rFonts w:ascii="Times New Roman" w:hAnsi="Times New Roman" w:cs="Times New Roman"/>
          <w:sz w:val="22"/>
          <w:lang w:val="en-MY"/>
        </w:rPr>
        <w:t>s</w:t>
      </w:r>
      <w:r w:rsidR="00642DF9" w:rsidRPr="00642DF9">
        <w:rPr>
          <w:rFonts w:ascii="Times New Roman" w:hAnsi="Times New Roman" w:cs="Times New Roman"/>
          <w:sz w:val="22"/>
          <w:lang w:val="en-MY"/>
        </w:rPr>
        <w:t xml:space="preserve">ed that model predictive control offered an advantageous solution alignment with the coursework requirements. Model predictive control excels in real-time optimization, </w:t>
      </w:r>
      <w:r w:rsidR="00AE2055">
        <w:rPr>
          <w:rFonts w:ascii="Times New Roman" w:hAnsi="Times New Roman" w:cs="Times New Roman"/>
          <w:sz w:val="22"/>
          <w:lang w:val="en-MY"/>
        </w:rPr>
        <w:t>which made</w:t>
      </w:r>
      <w:r w:rsidR="00642DF9" w:rsidRPr="00642DF9">
        <w:rPr>
          <w:rFonts w:ascii="Times New Roman" w:hAnsi="Times New Roman" w:cs="Times New Roman"/>
          <w:sz w:val="22"/>
          <w:lang w:val="en-MY"/>
        </w:rPr>
        <w:t xml:space="preserve"> it a suitable </w:t>
      </w:r>
      <w:r w:rsidR="00523CE8">
        <w:rPr>
          <w:rFonts w:ascii="Times New Roman" w:hAnsi="Times New Roman" w:cs="Times New Roman"/>
          <w:sz w:val="22"/>
          <w:lang w:val="en-MY"/>
        </w:rPr>
        <w:t>candidate</w:t>
      </w:r>
      <w:r w:rsidR="00642DF9" w:rsidRPr="00642DF9">
        <w:rPr>
          <w:rFonts w:ascii="Times New Roman" w:hAnsi="Times New Roman" w:cs="Times New Roman"/>
          <w:sz w:val="22"/>
          <w:lang w:val="en-MY"/>
        </w:rPr>
        <w:t xml:space="preserve"> for the problem at hand.</w:t>
      </w:r>
    </w:p>
    <w:p w14:paraId="2DEEDE73" w14:textId="77777777" w:rsidR="00575D82" w:rsidRDefault="00575D82" w:rsidP="00EE76BF">
      <w:pPr>
        <w:rPr>
          <w:rFonts w:ascii="Times New Roman" w:hAnsi="Times New Roman" w:cs="Times New Roman"/>
          <w:b/>
          <w:bCs/>
          <w:sz w:val="22"/>
        </w:rPr>
      </w:pPr>
    </w:p>
    <w:p w14:paraId="2417351C" w14:textId="219360A2" w:rsidR="00EE76BF" w:rsidRPr="004E17D8" w:rsidRDefault="00EE76BF" w:rsidP="00EE76BF">
      <w:pPr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8. References</w:t>
      </w:r>
    </w:p>
    <w:p w14:paraId="4ABBDCEC" w14:textId="39A86280" w:rsidR="00EE76BF" w:rsidRDefault="00B12FD4" w:rsidP="000D03E7">
      <w:pPr>
        <w:jc w:val="both"/>
        <w:rPr>
          <w:rFonts w:ascii="Times New Roman" w:hAnsi="Times New Roman" w:cs="Times New Roman"/>
          <w:sz w:val="22"/>
        </w:rPr>
      </w:pPr>
      <w:r w:rsidRPr="00B12FD4">
        <w:rPr>
          <w:rFonts w:ascii="Times New Roman" w:hAnsi="Times New Roman" w:cs="Times New Roman"/>
          <w:sz w:val="22"/>
        </w:rPr>
        <w:t>[1]</w:t>
      </w:r>
      <w:r>
        <w:rPr>
          <w:rFonts w:ascii="Times New Roman" w:hAnsi="Times New Roman" w:cs="Times New Roman"/>
          <w:sz w:val="22"/>
        </w:rPr>
        <w:t xml:space="preserve"> Report for CW1 b</w:t>
      </w:r>
    </w:p>
    <w:p w14:paraId="66BBA078" w14:textId="4CD2CB0E" w:rsidR="00BA37FF" w:rsidRDefault="00BA37FF" w:rsidP="00BA37FF">
      <w:pPr>
        <w:jc w:val="both"/>
        <w:rPr>
          <w:rFonts w:ascii="Times New Roman" w:hAnsi="Times New Roman" w:cs="Times New Roman"/>
          <w:sz w:val="22"/>
        </w:rPr>
      </w:pPr>
      <w:r w:rsidRPr="00B12FD4">
        <w:rPr>
          <w:rFonts w:ascii="Times New Roman" w:hAnsi="Times New Roman" w:cs="Times New Roman"/>
          <w:sz w:val="22"/>
        </w:rPr>
        <w:t>[</w:t>
      </w:r>
      <w:r>
        <w:rPr>
          <w:rFonts w:ascii="Times New Roman" w:hAnsi="Times New Roman" w:cs="Times New Roman"/>
          <w:sz w:val="22"/>
        </w:rPr>
        <w:t>2</w:t>
      </w:r>
      <w:r w:rsidRPr="00B12FD4">
        <w:rPr>
          <w:rFonts w:ascii="Times New Roman" w:hAnsi="Times New Roman" w:cs="Times New Roman"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Report for CW1 </w:t>
      </w:r>
      <w:r>
        <w:rPr>
          <w:rFonts w:ascii="Times New Roman" w:hAnsi="Times New Roman" w:cs="Times New Roman"/>
          <w:sz w:val="22"/>
        </w:rPr>
        <w:t>a</w:t>
      </w:r>
    </w:p>
    <w:p w14:paraId="4DC4B9B8" w14:textId="4A74BE83" w:rsidR="00E11BE8" w:rsidRPr="00B12FD4" w:rsidRDefault="00E11BE8" w:rsidP="00BA37FF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[3]</w:t>
      </w:r>
      <w:hyperlink r:id="rId15" w:history="1">
        <w:r w:rsidRPr="008A707D">
          <w:rPr>
            <w:rStyle w:val="Hyperlink"/>
            <w:rFonts w:ascii="Times New Roman" w:hAnsi="Times New Roman" w:cs="Times New Roman"/>
            <w:sz w:val="22"/>
          </w:rPr>
          <w:t>http://cse.lab.imtlucca.it/~bemporad/teaching/controllodigitale/pdf/Astrom-ACC89.pdf</w:t>
        </w:r>
      </w:hyperlink>
      <w:r>
        <w:rPr>
          <w:rFonts w:ascii="Times New Roman" w:hAnsi="Times New Roman" w:cs="Times New Roman"/>
          <w:sz w:val="22"/>
        </w:rPr>
        <w:t xml:space="preserve"> </w:t>
      </w:r>
    </w:p>
    <w:p w14:paraId="0BD78951" w14:textId="77777777" w:rsidR="00BA37FF" w:rsidRPr="00B12FD4" w:rsidRDefault="00BA37FF" w:rsidP="000D03E7">
      <w:pPr>
        <w:jc w:val="both"/>
        <w:rPr>
          <w:rFonts w:ascii="Times New Roman" w:hAnsi="Times New Roman" w:cs="Times New Roman"/>
          <w:sz w:val="22"/>
        </w:rPr>
      </w:pPr>
    </w:p>
    <w:sectPr w:rsidR="00BA37FF" w:rsidRPr="00B12FD4" w:rsidSect="00785737">
      <w:type w:val="continuous"/>
      <w:pgSz w:w="11906" w:h="16838" w:code="9"/>
      <w:pgMar w:top="1134" w:right="1134" w:bottom="1134" w:left="1134" w:header="720" w:footer="720" w:gutter="0"/>
      <w:cols w:num="2" w:space="567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53AD" w14:textId="77777777" w:rsidR="00C130BE" w:rsidRDefault="00C130BE" w:rsidP="00570A17">
      <w:r>
        <w:separator/>
      </w:r>
    </w:p>
  </w:endnote>
  <w:endnote w:type="continuationSeparator" w:id="0">
    <w:p w14:paraId="1EBF0F95" w14:textId="77777777" w:rsidR="00C130BE" w:rsidRDefault="00C130BE" w:rsidP="0057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715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6848565" w14:textId="366FAE08" w:rsidR="00570A17" w:rsidRPr="00A26AB0" w:rsidRDefault="00570A17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A26AB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A26AB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A26AB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A26AB0">
          <w:rPr>
            <w:rFonts w:ascii="Times New Roman" w:hAnsi="Times New Roman" w:cs="Times New Roman"/>
            <w:sz w:val="20"/>
            <w:szCs w:val="20"/>
          </w:rPr>
          <w:t>2</w:t>
        </w:r>
        <w:r w:rsidRPr="00A26AB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E71A123" w14:textId="77777777" w:rsidR="00570A17" w:rsidRDefault="00570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A9B55" w14:textId="77777777" w:rsidR="00C130BE" w:rsidRDefault="00C130BE" w:rsidP="00570A17">
      <w:r>
        <w:separator/>
      </w:r>
    </w:p>
  </w:footnote>
  <w:footnote w:type="continuationSeparator" w:id="0">
    <w:p w14:paraId="14021704" w14:textId="77777777" w:rsidR="00C130BE" w:rsidRDefault="00C130BE" w:rsidP="00570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4A4E"/>
    <w:multiLevelType w:val="multilevel"/>
    <w:tmpl w:val="EECC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0621B"/>
    <w:multiLevelType w:val="hybridMultilevel"/>
    <w:tmpl w:val="9F9A5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4623E"/>
    <w:multiLevelType w:val="hybridMultilevel"/>
    <w:tmpl w:val="ACD6F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F6FC7"/>
    <w:multiLevelType w:val="multilevel"/>
    <w:tmpl w:val="EECC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41255">
    <w:abstractNumId w:val="1"/>
  </w:num>
  <w:num w:numId="2" w16cid:durableId="252977062">
    <w:abstractNumId w:val="2"/>
  </w:num>
  <w:num w:numId="3" w16cid:durableId="1040865677">
    <w:abstractNumId w:val="3"/>
  </w:num>
  <w:num w:numId="4" w16cid:durableId="155492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84F5C4"/>
    <w:rsid w:val="00001506"/>
    <w:rsid w:val="00005857"/>
    <w:rsid w:val="0000602D"/>
    <w:rsid w:val="0000658B"/>
    <w:rsid w:val="00010CF6"/>
    <w:rsid w:val="00016C4B"/>
    <w:rsid w:val="000215AE"/>
    <w:rsid w:val="000248A7"/>
    <w:rsid w:val="0002602A"/>
    <w:rsid w:val="000323B9"/>
    <w:rsid w:val="00032A24"/>
    <w:rsid w:val="00033DF5"/>
    <w:rsid w:val="00034565"/>
    <w:rsid w:val="0003463A"/>
    <w:rsid w:val="0003790D"/>
    <w:rsid w:val="00037E4A"/>
    <w:rsid w:val="00037F47"/>
    <w:rsid w:val="000416D5"/>
    <w:rsid w:val="00043D2B"/>
    <w:rsid w:val="00046473"/>
    <w:rsid w:val="00047550"/>
    <w:rsid w:val="00047747"/>
    <w:rsid w:val="0005302B"/>
    <w:rsid w:val="00053472"/>
    <w:rsid w:val="00055E67"/>
    <w:rsid w:val="00057E8A"/>
    <w:rsid w:val="00060BC8"/>
    <w:rsid w:val="00060DB1"/>
    <w:rsid w:val="00061186"/>
    <w:rsid w:val="000615FA"/>
    <w:rsid w:val="00061E98"/>
    <w:rsid w:val="000630C5"/>
    <w:rsid w:val="000650F9"/>
    <w:rsid w:val="000666E3"/>
    <w:rsid w:val="000724B5"/>
    <w:rsid w:val="000751D4"/>
    <w:rsid w:val="0007533F"/>
    <w:rsid w:val="00076723"/>
    <w:rsid w:val="00076AAD"/>
    <w:rsid w:val="000772AE"/>
    <w:rsid w:val="0008087A"/>
    <w:rsid w:val="00083A11"/>
    <w:rsid w:val="0008564F"/>
    <w:rsid w:val="00085907"/>
    <w:rsid w:val="00085935"/>
    <w:rsid w:val="00086285"/>
    <w:rsid w:val="00091882"/>
    <w:rsid w:val="00092467"/>
    <w:rsid w:val="00093CEB"/>
    <w:rsid w:val="000949E9"/>
    <w:rsid w:val="00096E3D"/>
    <w:rsid w:val="000A1E18"/>
    <w:rsid w:val="000A43F5"/>
    <w:rsid w:val="000A469E"/>
    <w:rsid w:val="000B0723"/>
    <w:rsid w:val="000B3063"/>
    <w:rsid w:val="000B3E25"/>
    <w:rsid w:val="000B4152"/>
    <w:rsid w:val="000C240F"/>
    <w:rsid w:val="000C2CC0"/>
    <w:rsid w:val="000C418B"/>
    <w:rsid w:val="000C43E7"/>
    <w:rsid w:val="000C499F"/>
    <w:rsid w:val="000C5411"/>
    <w:rsid w:val="000C543D"/>
    <w:rsid w:val="000C6C25"/>
    <w:rsid w:val="000D03E7"/>
    <w:rsid w:val="000D0E0D"/>
    <w:rsid w:val="000D38B0"/>
    <w:rsid w:val="000D40AE"/>
    <w:rsid w:val="000D5D40"/>
    <w:rsid w:val="000E068A"/>
    <w:rsid w:val="000E122F"/>
    <w:rsid w:val="000E3F0E"/>
    <w:rsid w:val="000E6178"/>
    <w:rsid w:val="000F51BE"/>
    <w:rsid w:val="000F77E1"/>
    <w:rsid w:val="001015D8"/>
    <w:rsid w:val="00102107"/>
    <w:rsid w:val="00103DDA"/>
    <w:rsid w:val="00104E98"/>
    <w:rsid w:val="00105DEA"/>
    <w:rsid w:val="001115E7"/>
    <w:rsid w:val="00111F88"/>
    <w:rsid w:val="00111F8C"/>
    <w:rsid w:val="0011300F"/>
    <w:rsid w:val="00115C6C"/>
    <w:rsid w:val="001174C2"/>
    <w:rsid w:val="00124757"/>
    <w:rsid w:val="00124F61"/>
    <w:rsid w:val="00126575"/>
    <w:rsid w:val="0012736C"/>
    <w:rsid w:val="001304CA"/>
    <w:rsid w:val="00133C05"/>
    <w:rsid w:val="00134A8A"/>
    <w:rsid w:val="00134BA8"/>
    <w:rsid w:val="00141EE0"/>
    <w:rsid w:val="00143317"/>
    <w:rsid w:val="00144004"/>
    <w:rsid w:val="00147231"/>
    <w:rsid w:val="00152F79"/>
    <w:rsid w:val="001534E9"/>
    <w:rsid w:val="00155A43"/>
    <w:rsid w:val="00156B59"/>
    <w:rsid w:val="00161F55"/>
    <w:rsid w:val="00162F1D"/>
    <w:rsid w:val="00163DCA"/>
    <w:rsid w:val="0016462C"/>
    <w:rsid w:val="0016523E"/>
    <w:rsid w:val="001679D5"/>
    <w:rsid w:val="00167EA5"/>
    <w:rsid w:val="0017111D"/>
    <w:rsid w:val="00172B8F"/>
    <w:rsid w:val="001759C4"/>
    <w:rsid w:val="00177417"/>
    <w:rsid w:val="00183159"/>
    <w:rsid w:val="00184BE7"/>
    <w:rsid w:val="001852CB"/>
    <w:rsid w:val="00185D13"/>
    <w:rsid w:val="001931EB"/>
    <w:rsid w:val="001953E1"/>
    <w:rsid w:val="001958C4"/>
    <w:rsid w:val="001A05AB"/>
    <w:rsid w:val="001A0BDD"/>
    <w:rsid w:val="001A14E2"/>
    <w:rsid w:val="001A384D"/>
    <w:rsid w:val="001A5472"/>
    <w:rsid w:val="001A5C54"/>
    <w:rsid w:val="001B0480"/>
    <w:rsid w:val="001B4246"/>
    <w:rsid w:val="001B5F82"/>
    <w:rsid w:val="001B71A2"/>
    <w:rsid w:val="001B78EB"/>
    <w:rsid w:val="001C0535"/>
    <w:rsid w:val="001C51C8"/>
    <w:rsid w:val="001C7AD5"/>
    <w:rsid w:val="001D0179"/>
    <w:rsid w:val="001D07DE"/>
    <w:rsid w:val="001D2127"/>
    <w:rsid w:val="001D3787"/>
    <w:rsid w:val="001D4241"/>
    <w:rsid w:val="001D47D4"/>
    <w:rsid w:val="001D58CF"/>
    <w:rsid w:val="001D5C7B"/>
    <w:rsid w:val="001D5DFC"/>
    <w:rsid w:val="001D677A"/>
    <w:rsid w:val="001E06F9"/>
    <w:rsid w:val="001E163C"/>
    <w:rsid w:val="001E29D5"/>
    <w:rsid w:val="001E47C6"/>
    <w:rsid w:val="001E6C47"/>
    <w:rsid w:val="001F5FFF"/>
    <w:rsid w:val="0020228B"/>
    <w:rsid w:val="002049F6"/>
    <w:rsid w:val="002057F1"/>
    <w:rsid w:val="00205D20"/>
    <w:rsid w:val="00205DEF"/>
    <w:rsid w:val="0020799E"/>
    <w:rsid w:val="00207D3F"/>
    <w:rsid w:val="00211FFF"/>
    <w:rsid w:val="0021541A"/>
    <w:rsid w:val="002167AF"/>
    <w:rsid w:val="00216A9A"/>
    <w:rsid w:val="00216E55"/>
    <w:rsid w:val="002235E0"/>
    <w:rsid w:val="002258DD"/>
    <w:rsid w:val="00226365"/>
    <w:rsid w:val="00233750"/>
    <w:rsid w:val="002342FB"/>
    <w:rsid w:val="00235E57"/>
    <w:rsid w:val="00237026"/>
    <w:rsid w:val="00243BCB"/>
    <w:rsid w:val="00244B03"/>
    <w:rsid w:val="0024619F"/>
    <w:rsid w:val="00246381"/>
    <w:rsid w:val="00247251"/>
    <w:rsid w:val="002473E0"/>
    <w:rsid w:val="00247D06"/>
    <w:rsid w:val="002501DE"/>
    <w:rsid w:val="002542A4"/>
    <w:rsid w:val="0025729E"/>
    <w:rsid w:val="00260C5B"/>
    <w:rsid w:val="00265AAD"/>
    <w:rsid w:val="00266183"/>
    <w:rsid w:val="002677F9"/>
    <w:rsid w:val="002706CD"/>
    <w:rsid w:val="00274819"/>
    <w:rsid w:val="002820D4"/>
    <w:rsid w:val="00284F1C"/>
    <w:rsid w:val="00285628"/>
    <w:rsid w:val="002858CC"/>
    <w:rsid w:val="00285AA7"/>
    <w:rsid w:val="00286260"/>
    <w:rsid w:val="00291497"/>
    <w:rsid w:val="002944EF"/>
    <w:rsid w:val="00295D51"/>
    <w:rsid w:val="00296CBC"/>
    <w:rsid w:val="002971DD"/>
    <w:rsid w:val="0029740F"/>
    <w:rsid w:val="002A1A10"/>
    <w:rsid w:val="002A255E"/>
    <w:rsid w:val="002A3C56"/>
    <w:rsid w:val="002A6718"/>
    <w:rsid w:val="002B4440"/>
    <w:rsid w:val="002B5796"/>
    <w:rsid w:val="002B58CF"/>
    <w:rsid w:val="002C33DD"/>
    <w:rsid w:val="002C3D87"/>
    <w:rsid w:val="002C53EA"/>
    <w:rsid w:val="002D0295"/>
    <w:rsid w:val="002D505E"/>
    <w:rsid w:val="002D5643"/>
    <w:rsid w:val="002D5AC2"/>
    <w:rsid w:val="002E07B2"/>
    <w:rsid w:val="002E109E"/>
    <w:rsid w:val="002E1946"/>
    <w:rsid w:val="002E31AB"/>
    <w:rsid w:val="002E341F"/>
    <w:rsid w:val="002E4669"/>
    <w:rsid w:val="002F044D"/>
    <w:rsid w:val="002F10F0"/>
    <w:rsid w:val="002F1246"/>
    <w:rsid w:val="002F172D"/>
    <w:rsid w:val="002F2160"/>
    <w:rsid w:val="002F23EC"/>
    <w:rsid w:val="002F2836"/>
    <w:rsid w:val="002F362F"/>
    <w:rsid w:val="002F4E14"/>
    <w:rsid w:val="002F55F0"/>
    <w:rsid w:val="002F62D6"/>
    <w:rsid w:val="002F6EEE"/>
    <w:rsid w:val="002F795B"/>
    <w:rsid w:val="00300628"/>
    <w:rsid w:val="00300C61"/>
    <w:rsid w:val="00302571"/>
    <w:rsid w:val="003027F7"/>
    <w:rsid w:val="00302AD0"/>
    <w:rsid w:val="00306412"/>
    <w:rsid w:val="00306928"/>
    <w:rsid w:val="003108CE"/>
    <w:rsid w:val="003117EC"/>
    <w:rsid w:val="003129A4"/>
    <w:rsid w:val="00315096"/>
    <w:rsid w:val="003150A5"/>
    <w:rsid w:val="00317DD2"/>
    <w:rsid w:val="00327927"/>
    <w:rsid w:val="00327B23"/>
    <w:rsid w:val="00330796"/>
    <w:rsid w:val="00331AB0"/>
    <w:rsid w:val="00335652"/>
    <w:rsid w:val="003360FC"/>
    <w:rsid w:val="003364EB"/>
    <w:rsid w:val="00336E47"/>
    <w:rsid w:val="0034288D"/>
    <w:rsid w:val="00343F47"/>
    <w:rsid w:val="0035091E"/>
    <w:rsid w:val="00351BC2"/>
    <w:rsid w:val="0035245E"/>
    <w:rsid w:val="00353B09"/>
    <w:rsid w:val="00355FFC"/>
    <w:rsid w:val="0035707B"/>
    <w:rsid w:val="0035790B"/>
    <w:rsid w:val="003611EA"/>
    <w:rsid w:val="00361E42"/>
    <w:rsid w:val="00363EE9"/>
    <w:rsid w:val="00364606"/>
    <w:rsid w:val="00364CFC"/>
    <w:rsid w:val="00364F61"/>
    <w:rsid w:val="00370BD9"/>
    <w:rsid w:val="003753AD"/>
    <w:rsid w:val="00385769"/>
    <w:rsid w:val="00385833"/>
    <w:rsid w:val="00385A90"/>
    <w:rsid w:val="00386A51"/>
    <w:rsid w:val="00393B3A"/>
    <w:rsid w:val="00394851"/>
    <w:rsid w:val="003A007B"/>
    <w:rsid w:val="003A0513"/>
    <w:rsid w:val="003A0BB6"/>
    <w:rsid w:val="003A10BE"/>
    <w:rsid w:val="003A3152"/>
    <w:rsid w:val="003A5AFB"/>
    <w:rsid w:val="003A5E5E"/>
    <w:rsid w:val="003B0325"/>
    <w:rsid w:val="003B0D3D"/>
    <w:rsid w:val="003B1C93"/>
    <w:rsid w:val="003B1E8B"/>
    <w:rsid w:val="003B22CF"/>
    <w:rsid w:val="003B2A23"/>
    <w:rsid w:val="003B6F56"/>
    <w:rsid w:val="003B7425"/>
    <w:rsid w:val="003C36CE"/>
    <w:rsid w:val="003C53B8"/>
    <w:rsid w:val="003C70A5"/>
    <w:rsid w:val="003C7E1E"/>
    <w:rsid w:val="003D0346"/>
    <w:rsid w:val="003D209A"/>
    <w:rsid w:val="003D244F"/>
    <w:rsid w:val="003D2F5C"/>
    <w:rsid w:val="003D4488"/>
    <w:rsid w:val="003D4EE5"/>
    <w:rsid w:val="003D5208"/>
    <w:rsid w:val="003D7227"/>
    <w:rsid w:val="003E0F85"/>
    <w:rsid w:val="003E1877"/>
    <w:rsid w:val="003E6E90"/>
    <w:rsid w:val="003F157D"/>
    <w:rsid w:val="003F1DFF"/>
    <w:rsid w:val="003F3395"/>
    <w:rsid w:val="003F427C"/>
    <w:rsid w:val="003F667A"/>
    <w:rsid w:val="003F6CC3"/>
    <w:rsid w:val="003F76A9"/>
    <w:rsid w:val="00403951"/>
    <w:rsid w:val="004044F9"/>
    <w:rsid w:val="004051E1"/>
    <w:rsid w:val="00407D55"/>
    <w:rsid w:val="00410612"/>
    <w:rsid w:val="00412620"/>
    <w:rsid w:val="00414620"/>
    <w:rsid w:val="00414AFF"/>
    <w:rsid w:val="00414BFB"/>
    <w:rsid w:val="00422C5F"/>
    <w:rsid w:val="004251C2"/>
    <w:rsid w:val="00425A88"/>
    <w:rsid w:val="00426DAB"/>
    <w:rsid w:val="00427C31"/>
    <w:rsid w:val="004323EA"/>
    <w:rsid w:val="00432B52"/>
    <w:rsid w:val="00434C55"/>
    <w:rsid w:val="00435A62"/>
    <w:rsid w:val="00435D70"/>
    <w:rsid w:val="004361A1"/>
    <w:rsid w:val="00444049"/>
    <w:rsid w:val="00446788"/>
    <w:rsid w:val="0044766A"/>
    <w:rsid w:val="00453236"/>
    <w:rsid w:val="00454C5A"/>
    <w:rsid w:val="004573D2"/>
    <w:rsid w:val="004605AF"/>
    <w:rsid w:val="0046174B"/>
    <w:rsid w:val="004617EE"/>
    <w:rsid w:val="00462BEB"/>
    <w:rsid w:val="00464134"/>
    <w:rsid w:val="0046528D"/>
    <w:rsid w:val="00465B56"/>
    <w:rsid w:val="004677F5"/>
    <w:rsid w:val="004710D9"/>
    <w:rsid w:val="004713B7"/>
    <w:rsid w:val="00471690"/>
    <w:rsid w:val="00471895"/>
    <w:rsid w:val="004755BB"/>
    <w:rsid w:val="00475BE6"/>
    <w:rsid w:val="00475D94"/>
    <w:rsid w:val="00476C3F"/>
    <w:rsid w:val="00477817"/>
    <w:rsid w:val="00477937"/>
    <w:rsid w:val="00477A27"/>
    <w:rsid w:val="00480C16"/>
    <w:rsid w:val="00481609"/>
    <w:rsid w:val="00490DD6"/>
    <w:rsid w:val="00494036"/>
    <w:rsid w:val="00494764"/>
    <w:rsid w:val="00494A35"/>
    <w:rsid w:val="0049547F"/>
    <w:rsid w:val="00496549"/>
    <w:rsid w:val="00496721"/>
    <w:rsid w:val="00496D49"/>
    <w:rsid w:val="004A1F91"/>
    <w:rsid w:val="004A1F93"/>
    <w:rsid w:val="004A46C2"/>
    <w:rsid w:val="004A5156"/>
    <w:rsid w:val="004A549C"/>
    <w:rsid w:val="004A579B"/>
    <w:rsid w:val="004B4ADE"/>
    <w:rsid w:val="004B6134"/>
    <w:rsid w:val="004B75FB"/>
    <w:rsid w:val="004C0391"/>
    <w:rsid w:val="004C0B62"/>
    <w:rsid w:val="004C112A"/>
    <w:rsid w:val="004C2D82"/>
    <w:rsid w:val="004C4338"/>
    <w:rsid w:val="004C6286"/>
    <w:rsid w:val="004C7EB2"/>
    <w:rsid w:val="004D0B06"/>
    <w:rsid w:val="004D1B41"/>
    <w:rsid w:val="004D2511"/>
    <w:rsid w:val="004D33D9"/>
    <w:rsid w:val="004D3AC8"/>
    <w:rsid w:val="004D7574"/>
    <w:rsid w:val="004E17D8"/>
    <w:rsid w:val="004E26F1"/>
    <w:rsid w:val="004E5081"/>
    <w:rsid w:val="004E60F8"/>
    <w:rsid w:val="004F09FF"/>
    <w:rsid w:val="004F5517"/>
    <w:rsid w:val="004F55EB"/>
    <w:rsid w:val="004F6BB6"/>
    <w:rsid w:val="0050168E"/>
    <w:rsid w:val="005027F4"/>
    <w:rsid w:val="0050658D"/>
    <w:rsid w:val="00506A06"/>
    <w:rsid w:val="005078A9"/>
    <w:rsid w:val="00511B8F"/>
    <w:rsid w:val="00520D26"/>
    <w:rsid w:val="0052106C"/>
    <w:rsid w:val="00521CF3"/>
    <w:rsid w:val="00523CE8"/>
    <w:rsid w:val="00526719"/>
    <w:rsid w:val="00527610"/>
    <w:rsid w:val="00530EDC"/>
    <w:rsid w:val="005313D1"/>
    <w:rsid w:val="0053291D"/>
    <w:rsid w:val="00534D51"/>
    <w:rsid w:val="00535F74"/>
    <w:rsid w:val="0053660D"/>
    <w:rsid w:val="0054001C"/>
    <w:rsid w:val="00540A23"/>
    <w:rsid w:val="005413E6"/>
    <w:rsid w:val="00542F74"/>
    <w:rsid w:val="0054660D"/>
    <w:rsid w:val="00550808"/>
    <w:rsid w:val="0055347D"/>
    <w:rsid w:val="00553BC2"/>
    <w:rsid w:val="00553F32"/>
    <w:rsid w:val="00554DA2"/>
    <w:rsid w:val="00556BE2"/>
    <w:rsid w:val="00560A19"/>
    <w:rsid w:val="00562144"/>
    <w:rsid w:val="00563059"/>
    <w:rsid w:val="00563A11"/>
    <w:rsid w:val="00564E6B"/>
    <w:rsid w:val="005652A5"/>
    <w:rsid w:val="00570A17"/>
    <w:rsid w:val="00570FFA"/>
    <w:rsid w:val="00572280"/>
    <w:rsid w:val="00573A00"/>
    <w:rsid w:val="005745E6"/>
    <w:rsid w:val="005755E0"/>
    <w:rsid w:val="00575D82"/>
    <w:rsid w:val="00580276"/>
    <w:rsid w:val="005812DF"/>
    <w:rsid w:val="00582D01"/>
    <w:rsid w:val="005833F7"/>
    <w:rsid w:val="00586D85"/>
    <w:rsid w:val="00590CBF"/>
    <w:rsid w:val="005918EC"/>
    <w:rsid w:val="00594D39"/>
    <w:rsid w:val="0059602E"/>
    <w:rsid w:val="005A0125"/>
    <w:rsid w:val="005A0F8B"/>
    <w:rsid w:val="005A21CB"/>
    <w:rsid w:val="005A22D0"/>
    <w:rsid w:val="005A276E"/>
    <w:rsid w:val="005A3730"/>
    <w:rsid w:val="005A4EA1"/>
    <w:rsid w:val="005A5426"/>
    <w:rsid w:val="005B1D64"/>
    <w:rsid w:val="005B200B"/>
    <w:rsid w:val="005B272E"/>
    <w:rsid w:val="005B375A"/>
    <w:rsid w:val="005B4F03"/>
    <w:rsid w:val="005B7CCC"/>
    <w:rsid w:val="005C22B3"/>
    <w:rsid w:val="005C3F1A"/>
    <w:rsid w:val="005C471D"/>
    <w:rsid w:val="005D2478"/>
    <w:rsid w:val="005D2B05"/>
    <w:rsid w:val="005D5D2E"/>
    <w:rsid w:val="005E0225"/>
    <w:rsid w:val="005E0B0A"/>
    <w:rsid w:val="005E5C52"/>
    <w:rsid w:val="005E734C"/>
    <w:rsid w:val="005F1C4E"/>
    <w:rsid w:val="005F35EE"/>
    <w:rsid w:val="005F7CCD"/>
    <w:rsid w:val="006006EB"/>
    <w:rsid w:val="00601FDC"/>
    <w:rsid w:val="00602742"/>
    <w:rsid w:val="00604CF7"/>
    <w:rsid w:val="00605C8C"/>
    <w:rsid w:val="0060620F"/>
    <w:rsid w:val="00610FFC"/>
    <w:rsid w:val="0061457A"/>
    <w:rsid w:val="00614AD4"/>
    <w:rsid w:val="006163A2"/>
    <w:rsid w:val="00617D11"/>
    <w:rsid w:val="0062438D"/>
    <w:rsid w:val="00625C03"/>
    <w:rsid w:val="00627287"/>
    <w:rsid w:val="00630D7E"/>
    <w:rsid w:val="00632380"/>
    <w:rsid w:val="00633144"/>
    <w:rsid w:val="006339C3"/>
    <w:rsid w:val="00642DE4"/>
    <w:rsid w:val="00642DF9"/>
    <w:rsid w:val="00645262"/>
    <w:rsid w:val="00647C87"/>
    <w:rsid w:val="00647D51"/>
    <w:rsid w:val="006503B1"/>
    <w:rsid w:val="006505DF"/>
    <w:rsid w:val="00650BC3"/>
    <w:rsid w:val="00654E2A"/>
    <w:rsid w:val="006553D1"/>
    <w:rsid w:val="00657816"/>
    <w:rsid w:val="006614CF"/>
    <w:rsid w:val="0066325A"/>
    <w:rsid w:val="00663536"/>
    <w:rsid w:val="00665E80"/>
    <w:rsid w:val="006663CC"/>
    <w:rsid w:val="006671BE"/>
    <w:rsid w:val="00667BEF"/>
    <w:rsid w:val="00670CB4"/>
    <w:rsid w:val="006738C1"/>
    <w:rsid w:val="00677C76"/>
    <w:rsid w:val="00682063"/>
    <w:rsid w:val="00683A45"/>
    <w:rsid w:val="00685DF3"/>
    <w:rsid w:val="00685F37"/>
    <w:rsid w:val="006919E6"/>
    <w:rsid w:val="006940B9"/>
    <w:rsid w:val="006A6106"/>
    <w:rsid w:val="006A7851"/>
    <w:rsid w:val="006B17D9"/>
    <w:rsid w:val="006B3380"/>
    <w:rsid w:val="006B3EF9"/>
    <w:rsid w:val="006B44C6"/>
    <w:rsid w:val="006B52B8"/>
    <w:rsid w:val="006B5E67"/>
    <w:rsid w:val="006B69C9"/>
    <w:rsid w:val="006B7766"/>
    <w:rsid w:val="006B7D92"/>
    <w:rsid w:val="006C185F"/>
    <w:rsid w:val="006C1BE7"/>
    <w:rsid w:val="006C3538"/>
    <w:rsid w:val="006C3A9E"/>
    <w:rsid w:val="006C5E86"/>
    <w:rsid w:val="006D146D"/>
    <w:rsid w:val="006D1794"/>
    <w:rsid w:val="006D2AFE"/>
    <w:rsid w:val="006D3A13"/>
    <w:rsid w:val="006D41C4"/>
    <w:rsid w:val="006D6749"/>
    <w:rsid w:val="006D68E2"/>
    <w:rsid w:val="006E07F2"/>
    <w:rsid w:val="006E0D07"/>
    <w:rsid w:val="006E2C76"/>
    <w:rsid w:val="006E3BA0"/>
    <w:rsid w:val="006E5F43"/>
    <w:rsid w:val="006E7A1F"/>
    <w:rsid w:val="006F0084"/>
    <w:rsid w:val="006F3406"/>
    <w:rsid w:val="006F6F36"/>
    <w:rsid w:val="007028EF"/>
    <w:rsid w:val="00703B41"/>
    <w:rsid w:val="00704624"/>
    <w:rsid w:val="007059E3"/>
    <w:rsid w:val="00705AEF"/>
    <w:rsid w:val="00710BBA"/>
    <w:rsid w:val="00712862"/>
    <w:rsid w:val="00712F2A"/>
    <w:rsid w:val="00713628"/>
    <w:rsid w:val="007139A5"/>
    <w:rsid w:val="00714AAD"/>
    <w:rsid w:val="00715AA6"/>
    <w:rsid w:val="0071639B"/>
    <w:rsid w:val="0071693C"/>
    <w:rsid w:val="00717719"/>
    <w:rsid w:val="007204B3"/>
    <w:rsid w:val="007213A6"/>
    <w:rsid w:val="0072255C"/>
    <w:rsid w:val="00727624"/>
    <w:rsid w:val="0073083A"/>
    <w:rsid w:val="00734314"/>
    <w:rsid w:val="007360A1"/>
    <w:rsid w:val="0073700E"/>
    <w:rsid w:val="00740727"/>
    <w:rsid w:val="00740DB2"/>
    <w:rsid w:val="00741778"/>
    <w:rsid w:val="00743AE2"/>
    <w:rsid w:val="00744E0C"/>
    <w:rsid w:val="00747ED2"/>
    <w:rsid w:val="00751935"/>
    <w:rsid w:val="007533F7"/>
    <w:rsid w:val="0075456B"/>
    <w:rsid w:val="00754714"/>
    <w:rsid w:val="00755CD6"/>
    <w:rsid w:val="00756AD3"/>
    <w:rsid w:val="00757E9C"/>
    <w:rsid w:val="0076015E"/>
    <w:rsid w:val="0076022A"/>
    <w:rsid w:val="007605A0"/>
    <w:rsid w:val="007615BD"/>
    <w:rsid w:val="00761E0C"/>
    <w:rsid w:val="00762632"/>
    <w:rsid w:val="00763141"/>
    <w:rsid w:val="00764FD8"/>
    <w:rsid w:val="00767CDD"/>
    <w:rsid w:val="00772176"/>
    <w:rsid w:val="00772BA1"/>
    <w:rsid w:val="00774286"/>
    <w:rsid w:val="0077527D"/>
    <w:rsid w:val="00775AFC"/>
    <w:rsid w:val="00780390"/>
    <w:rsid w:val="00780D74"/>
    <w:rsid w:val="00781333"/>
    <w:rsid w:val="00782D9A"/>
    <w:rsid w:val="007832DE"/>
    <w:rsid w:val="00785737"/>
    <w:rsid w:val="00790F33"/>
    <w:rsid w:val="00794873"/>
    <w:rsid w:val="00794928"/>
    <w:rsid w:val="00794E0D"/>
    <w:rsid w:val="007954AC"/>
    <w:rsid w:val="007974B4"/>
    <w:rsid w:val="007A01B7"/>
    <w:rsid w:val="007A0237"/>
    <w:rsid w:val="007A0D11"/>
    <w:rsid w:val="007A105E"/>
    <w:rsid w:val="007A4F01"/>
    <w:rsid w:val="007A5F6C"/>
    <w:rsid w:val="007B1E0F"/>
    <w:rsid w:val="007B385B"/>
    <w:rsid w:val="007B3C0A"/>
    <w:rsid w:val="007B3FA2"/>
    <w:rsid w:val="007C1558"/>
    <w:rsid w:val="007C1DD2"/>
    <w:rsid w:val="007C337E"/>
    <w:rsid w:val="007D1375"/>
    <w:rsid w:val="007D2862"/>
    <w:rsid w:val="007E1C94"/>
    <w:rsid w:val="007E2ADD"/>
    <w:rsid w:val="007E2D30"/>
    <w:rsid w:val="007E4318"/>
    <w:rsid w:val="007E6A59"/>
    <w:rsid w:val="007E6F26"/>
    <w:rsid w:val="007E70D0"/>
    <w:rsid w:val="007F3F98"/>
    <w:rsid w:val="007F4ADD"/>
    <w:rsid w:val="007F54BC"/>
    <w:rsid w:val="007F654E"/>
    <w:rsid w:val="007F74B3"/>
    <w:rsid w:val="0080087B"/>
    <w:rsid w:val="008010FD"/>
    <w:rsid w:val="00801FF3"/>
    <w:rsid w:val="008040CD"/>
    <w:rsid w:val="008055A8"/>
    <w:rsid w:val="008113B8"/>
    <w:rsid w:val="00812B87"/>
    <w:rsid w:val="00813934"/>
    <w:rsid w:val="00813B56"/>
    <w:rsid w:val="008144C7"/>
    <w:rsid w:val="00816F69"/>
    <w:rsid w:val="008171F1"/>
    <w:rsid w:val="0081737B"/>
    <w:rsid w:val="0082128F"/>
    <w:rsid w:val="0082174A"/>
    <w:rsid w:val="00823F62"/>
    <w:rsid w:val="00823FA4"/>
    <w:rsid w:val="00824187"/>
    <w:rsid w:val="0082708A"/>
    <w:rsid w:val="00830AB3"/>
    <w:rsid w:val="00830F49"/>
    <w:rsid w:val="00831919"/>
    <w:rsid w:val="00831D5C"/>
    <w:rsid w:val="008323C4"/>
    <w:rsid w:val="00833357"/>
    <w:rsid w:val="00834BA6"/>
    <w:rsid w:val="0083672E"/>
    <w:rsid w:val="00841A70"/>
    <w:rsid w:val="008440F3"/>
    <w:rsid w:val="00845C7F"/>
    <w:rsid w:val="0084698A"/>
    <w:rsid w:val="008508F0"/>
    <w:rsid w:val="008511C1"/>
    <w:rsid w:val="00851DBC"/>
    <w:rsid w:val="00853D72"/>
    <w:rsid w:val="008550EE"/>
    <w:rsid w:val="00860A74"/>
    <w:rsid w:val="00861DE8"/>
    <w:rsid w:val="00862385"/>
    <w:rsid w:val="00863ACB"/>
    <w:rsid w:val="00865FFD"/>
    <w:rsid w:val="008714D1"/>
    <w:rsid w:val="00875790"/>
    <w:rsid w:val="00877512"/>
    <w:rsid w:val="008808DD"/>
    <w:rsid w:val="008840D0"/>
    <w:rsid w:val="00885EF8"/>
    <w:rsid w:val="008860CC"/>
    <w:rsid w:val="008879F4"/>
    <w:rsid w:val="00892B71"/>
    <w:rsid w:val="00894B73"/>
    <w:rsid w:val="00894D8A"/>
    <w:rsid w:val="008962CB"/>
    <w:rsid w:val="008A1F68"/>
    <w:rsid w:val="008A2A39"/>
    <w:rsid w:val="008A2FF3"/>
    <w:rsid w:val="008A4746"/>
    <w:rsid w:val="008B3328"/>
    <w:rsid w:val="008B357E"/>
    <w:rsid w:val="008B4ADE"/>
    <w:rsid w:val="008C1A9F"/>
    <w:rsid w:val="008C3043"/>
    <w:rsid w:val="008C39DF"/>
    <w:rsid w:val="008C3FA8"/>
    <w:rsid w:val="008C5034"/>
    <w:rsid w:val="008D1350"/>
    <w:rsid w:val="008D30D6"/>
    <w:rsid w:val="008D3866"/>
    <w:rsid w:val="008D3ACE"/>
    <w:rsid w:val="008D4FD8"/>
    <w:rsid w:val="008D6942"/>
    <w:rsid w:val="008D6953"/>
    <w:rsid w:val="008D6B9B"/>
    <w:rsid w:val="008D75B6"/>
    <w:rsid w:val="008E00F6"/>
    <w:rsid w:val="008E259C"/>
    <w:rsid w:val="008E30F6"/>
    <w:rsid w:val="008E3166"/>
    <w:rsid w:val="008E6DE9"/>
    <w:rsid w:val="008F1800"/>
    <w:rsid w:val="008F1DB4"/>
    <w:rsid w:val="008F2B03"/>
    <w:rsid w:val="008F3551"/>
    <w:rsid w:val="008F35C2"/>
    <w:rsid w:val="008F38E1"/>
    <w:rsid w:val="008F3C19"/>
    <w:rsid w:val="008F4B6B"/>
    <w:rsid w:val="008F688D"/>
    <w:rsid w:val="008F7891"/>
    <w:rsid w:val="0090123A"/>
    <w:rsid w:val="00901819"/>
    <w:rsid w:val="009020D9"/>
    <w:rsid w:val="0090315C"/>
    <w:rsid w:val="00910B9E"/>
    <w:rsid w:val="00913E0D"/>
    <w:rsid w:val="00914A35"/>
    <w:rsid w:val="00915643"/>
    <w:rsid w:val="00920E22"/>
    <w:rsid w:val="00921115"/>
    <w:rsid w:val="00921950"/>
    <w:rsid w:val="00922645"/>
    <w:rsid w:val="0092325C"/>
    <w:rsid w:val="00926E34"/>
    <w:rsid w:val="00927C4F"/>
    <w:rsid w:val="00927D90"/>
    <w:rsid w:val="00932146"/>
    <w:rsid w:val="00933B60"/>
    <w:rsid w:val="00935A71"/>
    <w:rsid w:val="00936028"/>
    <w:rsid w:val="00937591"/>
    <w:rsid w:val="00941B39"/>
    <w:rsid w:val="009444AC"/>
    <w:rsid w:val="00944E65"/>
    <w:rsid w:val="00945827"/>
    <w:rsid w:val="0094720B"/>
    <w:rsid w:val="00950FC7"/>
    <w:rsid w:val="00951048"/>
    <w:rsid w:val="009515B8"/>
    <w:rsid w:val="009520B2"/>
    <w:rsid w:val="00953927"/>
    <w:rsid w:val="00956102"/>
    <w:rsid w:val="009612AE"/>
    <w:rsid w:val="00961F71"/>
    <w:rsid w:val="00962E89"/>
    <w:rsid w:val="00963C77"/>
    <w:rsid w:val="00965C78"/>
    <w:rsid w:val="00966ACC"/>
    <w:rsid w:val="00966BF3"/>
    <w:rsid w:val="00967685"/>
    <w:rsid w:val="00971BCF"/>
    <w:rsid w:val="0097289A"/>
    <w:rsid w:val="00975146"/>
    <w:rsid w:val="00975983"/>
    <w:rsid w:val="00976140"/>
    <w:rsid w:val="0097627C"/>
    <w:rsid w:val="00976D0E"/>
    <w:rsid w:val="0098079E"/>
    <w:rsid w:val="00983349"/>
    <w:rsid w:val="0098512C"/>
    <w:rsid w:val="00986C76"/>
    <w:rsid w:val="0098765E"/>
    <w:rsid w:val="00990A47"/>
    <w:rsid w:val="00990ECD"/>
    <w:rsid w:val="009922AC"/>
    <w:rsid w:val="00992FB2"/>
    <w:rsid w:val="009957CE"/>
    <w:rsid w:val="00996005"/>
    <w:rsid w:val="009A055D"/>
    <w:rsid w:val="009A0BDA"/>
    <w:rsid w:val="009A7FFA"/>
    <w:rsid w:val="009B0F63"/>
    <w:rsid w:val="009B18FF"/>
    <w:rsid w:val="009B2F16"/>
    <w:rsid w:val="009B3AAA"/>
    <w:rsid w:val="009B6EAA"/>
    <w:rsid w:val="009C2CDC"/>
    <w:rsid w:val="009C37CC"/>
    <w:rsid w:val="009C4C08"/>
    <w:rsid w:val="009C50E5"/>
    <w:rsid w:val="009C6B3D"/>
    <w:rsid w:val="009C6DF9"/>
    <w:rsid w:val="009C7414"/>
    <w:rsid w:val="009D00A0"/>
    <w:rsid w:val="009D08ED"/>
    <w:rsid w:val="009D1280"/>
    <w:rsid w:val="009D199C"/>
    <w:rsid w:val="009D1E89"/>
    <w:rsid w:val="009D2DB8"/>
    <w:rsid w:val="009D3B31"/>
    <w:rsid w:val="009E1699"/>
    <w:rsid w:val="009E33D1"/>
    <w:rsid w:val="009E3483"/>
    <w:rsid w:val="009E423A"/>
    <w:rsid w:val="009E4D61"/>
    <w:rsid w:val="009F36CB"/>
    <w:rsid w:val="009F3A4A"/>
    <w:rsid w:val="009F4E06"/>
    <w:rsid w:val="009F5A6D"/>
    <w:rsid w:val="00A014FC"/>
    <w:rsid w:val="00A05A0F"/>
    <w:rsid w:val="00A05D8B"/>
    <w:rsid w:val="00A06839"/>
    <w:rsid w:val="00A07CF4"/>
    <w:rsid w:val="00A13271"/>
    <w:rsid w:val="00A136BE"/>
    <w:rsid w:val="00A14A47"/>
    <w:rsid w:val="00A14AF3"/>
    <w:rsid w:val="00A153D6"/>
    <w:rsid w:val="00A165F2"/>
    <w:rsid w:val="00A171B6"/>
    <w:rsid w:val="00A2098C"/>
    <w:rsid w:val="00A21E1E"/>
    <w:rsid w:val="00A2458A"/>
    <w:rsid w:val="00A25047"/>
    <w:rsid w:val="00A25B28"/>
    <w:rsid w:val="00A26AB0"/>
    <w:rsid w:val="00A271F5"/>
    <w:rsid w:val="00A27E19"/>
    <w:rsid w:val="00A3034E"/>
    <w:rsid w:val="00A30534"/>
    <w:rsid w:val="00A3482D"/>
    <w:rsid w:val="00A35A73"/>
    <w:rsid w:val="00A36FCC"/>
    <w:rsid w:val="00A4025E"/>
    <w:rsid w:val="00A41A8F"/>
    <w:rsid w:val="00A425A4"/>
    <w:rsid w:val="00A443A3"/>
    <w:rsid w:val="00A448B5"/>
    <w:rsid w:val="00A44934"/>
    <w:rsid w:val="00A47B8F"/>
    <w:rsid w:val="00A519AF"/>
    <w:rsid w:val="00A55192"/>
    <w:rsid w:val="00A5736B"/>
    <w:rsid w:val="00A60205"/>
    <w:rsid w:val="00A61605"/>
    <w:rsid w:val="00A626AB"/>
    <w:rsid w:val="00A629E5"/>
    <w:rsid w:val="00A70166"/>
    <w:rsid w:val="00A72C25"/>
    <w:rsid w:val="00A7447B"/>
    <w:rsid w:val="00A74599"/>
    <w:rsid w:val="00A74D09"/>
    <w:rsid w:val="00A77EA2"/>
    <w:rsid w:val="00A80117"/>
    <w:rsid w:val="00A80A99"/>
    <w:rsid w:val="00A828AF"/>
    <w:rsid w:val="00A847AF"/>
    <w:rsid w:val="00A849B8"/>
    <w:rsid w:val="00A85922"/>
    <w:rsid w:val="00A85D91"/>
    <w:rsid w:val="00A92906"/>
    <w:rsid w:val="00A96F38"/>
    <w:rsid w:val="00AA0917"/>
    <w:rsid w:val="00AA1016"/>
    <w:rsid w:val="00AA11A4"/>
    <w:rsid w:val="00AA2CB1"/>
    <w:rsid w:val="00AA3F0C"/>
    <w:rsid w:val="00AA4B3B"/>
    <w:rsid w:val="00AA5C80"/>
    <w:rsid w:val="00AA62AF"/>
    <w:rsid w:val="00AB1A2B"/>
    <w:rsid w:val="00AB4526"/>
    <w:rsid w:val="00AB5439"/>
    <w:rsid w:val="00AB5C53"/>
    <w:rsid w:val="00AB74D7"/>
    <w:rsid w:val="00AC05C5"/>
    <w:rsid w:val="00AC6B10"/>
    <w:rsid w:val="00AD063B"/>
    <w:rsid w:val="00AD20FC"/>
    <w:rsid w:val="00AD40B0"/>
    <w:rsid w:val="00AD6112"/>
    <w:rsid w:val="00AE06A9"/>
    <w:rsid w:val="00AE2055"/>
    <w:rsid w:val="00AE4909"/>
    <w:rsid w:val="00AE72A5"/>
    <w:rsid w:val="00AF0B3D"/>
    <w:rsid w:val="00AF156F"/>
    <w:rsid w:val="00AF2A81"/>
    <w:rsid w:val="00AF2D36"/>
    <w:rsid w:val="00AF31A0"/>
    <w:rsid w:val="00AF37CE"/>
    <w:rsid w:val="00AF39A8"/>
    <w:rsid w:val="00AF484E"/>
    <w:rsid w:val="00AF7FB0"/>
    <w:rsid w:val="00B011B1"/>
    <w:rsid w:val="00B01D39"/>
    <w:rsid w:val="00B03ADF"/>
    <w:rsid w:val="00B05224"/>
    <w:rsid w:val="00B06445"/>
    <w:rsid w:val="00B104CD"/>
    <w:rsid w:val="00B129BA"/>
    <w:rsid w:val="00B12F5D"/>
    <w:rsid w:val="00B12FD4"/>
    <w:rsid w:val="00B15E8B"/>
    <w:rsid w:val="00B224D1"/>
    <w:rsid w:val="00B22DCC"/>
    <w:rsid w:val="00B250F0"/>
    <w:rsid w:val="00B27967"/>
    <w:rsid w:val="00B30AFB"/>
    <w:rsid w:val="00B31C9D"/>
    <w:rsid w:val="00B31DC7"/>
    <w:rsid w:val="00B3451D"/>
    <w:rsid w:val="00B360B7"/>
    <w:rsid w:val="00B37B2B"/>
    <w:rsid w:val="00B447FE"/>
    <w:rsid w:val="00B47BD6"/>
    <w:rsid w:val="00B47D74"/>
    <w:rsid w:val="00B47E24"/>
    <w:rsid w:val="00B51F60"/>
    <w:rsid w:val="00B53329"/>
    <w:rsid w:val="00B53765"/>
    <w:rsid w:val="00B55700"/>
    <w:rsid w:val="00B558C4"/>
    <w:rsid w:val="00B6446F"/>
    <w:rsid w:val="00B6678A"/>
    <w:rsid w:val="00B7034B"/>
    <w:rsid w:val="00B710B8"/>
    <w:rsid w:val="00B75895"/>
    <w:rsid w:val="00B76CBB"/>
    <w:rsid w:val="00B77524"/>
    <w:rsid w:val="00B802AA"/>
    <w:rsid w:val="00B810CF"/>
    <w:rsid w:val="00B81294"/>
    <w:rsid w:val="00B81652"/>
    <w:rsid w:val="00B82E31"/>
    <w:rsid w:val="00B830C1"/>
    <w:rsid w:val="00B839E4"/>
    <w:rsid w:val="00B83BDF"/>
    <w:rsid w:val="00B846EF"/>
    <w:rsid w:val="00B85D84"/>
    <w:rsid w:val="00B91D3D"/>
    <w:rsid w:val="00B91F53"/>
    <w:rsid w:val="00B9582E"/>
    <w:rsid w:val="00B95B7D"/>
    <w:rsid w:val="00BA1196"/>
    <w:rsid w:val="00BA20EB"/>
    <w:rsid w:val="00BA37FF"/>
    <w:rsid w:val="00BA4005"/>
    <w:rsid w:val="00BA6E2D"/>
    <w:rsid w:val="00BA6EEA"/>
    <w:rsid w:val="00BA728D"/>
    <w:rsid w:val="00BB0492"/>
    <w:rsid w:val="00BB2622"/>
    <w:rsid w:val="00BB6065"/>
    <w:rsid w:val="00BB6D51"/>
    <w:rsid w:val="00BB741F"/>
    <w:rsid w:val="00BC0534"/>
    <w:rsid w:val="00BC1754"/>
    <w:rsid w:val="00BC1C73"/>
    <w:rsid w:val="00BC27F0"/>
    <w:rsid w:val="00BC3FF8"/>
    <w:rsid w:val="00BC4605"/>
    <w:rsid w:val="00BC4F28"/>
    <w:rsid w:val="00BC619A"/>
    <w:rsid w:val="00BC7ECD"/>
    <w:rsid w:val="00BD00DE"/>
    <w:rsid w:val="00BD0210"/>
    <w:rsid w:val="00BD2024"/>
    <w:rsid w:val="00BD4780"/>
    <w:rsid w:val="00BD4E7B"/>
    <w:rsid w:val="00BD69FA"/>
    <w:rsid w:val="00BE0950"/>
    <w:rsid w:val="00BE3084"/>
    <w:rsid w:val="00BE315D"/>
    <w:rsid w:val="00BE37B0"/>
    <w:rsid w:val="00BE3CA2"/>
    <w:rsid w:val="00BE69B2"/>
    <w:rsid w:val="00BF341C"/>
    <w:rsid w:val="00BF5CC3"/>
    <w:rsid w:val="00BF6673"/>
    <w:rsid w:val="00C00F4B"/>
    <w:rsid w:val="00C02B6B"/>
    <w:rsid w:val="00C035FE"/>
    <w:rsid w:val="00C10273"/>
    <w:rsid w:val="00C130BE"/>
    <w:rsid w:val="00C15EAA"/>
    <w:rsid w:val="00C1708E"/>
    <w:rsid w:val="00C17AAB"/>
    <w:rsid w:val="00C22C88"/>
    <w:rsid w:val="00C23D51"/>
    <w:rsid w:val="00C27BEB"/>
    <w:rsid w:val="00C303E1"/>
    <w:rsid w:val="00C31E14"/>
    <w:rsid w:val="00C32496"/>
    <w:rsid w:val="00C36893"/>
    <w:rsid w:val="00C402C0"/>
    <w:rsid w:val="00C409B5"/>
    <w:rsid w:val="00C4323B"/>
    <w:rsid w:val="00C43871"/>
    <w:rsid w:val="00C45503"/>
    <w:rsid w:val="00C46115"/>
    <w:rsid w:val="00C46241"/>
    <w:rsid w:val="00C46C8D"/>
    <w:rsid w:val="00C52C7E"/>
    <w:rsid w:val="00C558D2"/>
    <w:rsid w:val="00C56B0D"/>
    <w:rsid w:val="00C60766"/>
    <w:rsid w:val="00C60A73"/>
    <w:rsid w:val="00C61DD1"/>
    <w:rsid w:val="00C62888"/>
    <w:rsid w:val="00C62B05"/>
    <w:rsid w:val="00C6649B"/>
    <w:rsid w:val="00C66A99"/>
    <w:rsid w:val="00C701B7"/>
    <w:rsid w:val="00C70CC8"/>
    <w:rsid w:val="00C70FFB"/>
    <w:rsid w:val="00C73050"/>
    <w:rsid w:val="00C731DD"/>
    <w:rsid w:val="00C76005"/>
    <w:rsid w:val="00C7699A"/>
    <w:rsid w:val="00C76AC7"/>
    <w:rsid w:val="00C77B91"/>
    <w:rsid w:val="00C804E4"/>
    <w:rsid w:val="00C81F50"/>
    <w:rsid w:val="00C83EB5"/>
    <w:rsid w:val="00C84241"/>
    <w:rsid w:val="00C85D71"/>
    <w:rsid w:val="00C8795E"/>
    <w:rsid w:val="00C87F75"/>
    <w:rsid w:val="00C928A8"/>
    <w:rsid w:val="00C9645D"/>
    <w:rsid w:val="00C96D5A"/>
    <w:rsid w:val="00C979F9"/>
    <w:rsid w:val="00CA2089"/>
    <w:rsid w:val="00CA359E"/>
    <w:rsid w:val="00CA506A"/>
    <w:rsid w:val="00CA5AF5"/>
    <w:rsid w:val="00CA7971"/>
    <w:rsid w:val="00CA79F0"/>
    <w:rsid w:val="00CB0429"/>
    <w:rsid w:val="00CB5CBC"/>
    <w:rsid w:val="00CB6AF3"/>
    <w:rsid w:val="00CB7133"/>
    <w:rsid w:val="00CC097C"/>
    <w:rsid w:val="00CC4CC8"/>
    <w:rsid w:val="00CC5566"/>
    <w:rsid w:val="00CC5D76"/>
    <w:rsid w:val="00CC6923"/>
    <w:rsid w:val="00CD069D"/>
    <w:rsid w:val="00CD40F2"/>
    <w:rsid w:val="00CE008D"/>
    <w:rsid w:val="00CE10E6"/>
    <w:rsid w:val="00CE1F48"/>
    <w:rsid w:val="00CF085F"/>
    <w:rsid w:val="00CF1E66"/>
    <w:rsid w:val="00CF4115"/>
    <w:rsid w:val="00CF5006"/>
    <w:rsid w:val="00CF535B"/>
    <w:rsid w:val="00CF643C"/>
    <w:rsid w:val="00D0059C"/>
    <w:rsid w:val="00D00A2C"/>
    <w:rsid w:val="00D019BD"/>
    <w:rsid w:val="00D024D0"/>
    <w:rsid w:val="00D0476F"/>
    <w:rsid w:val="00D05DD6"/>
    <w:rsid w:val="00D06AD6"/>
    <w:rsid w:val="00D06B34"/>
    <w:rsid w:val="00D073A5"/>
    <w:rsid w:val="00D14160"/>
    <w:rsid w:val="00D148F3"/>
    <w:rsid w:val="00D14C12"/>
    <w:rsid w:val="00D15E27"/>
    <w:rsid w:val="00D262D5"/>
    <w:rsid w:val="00D311C7"/>
    <w:rsid w:val="00D32497"/>
    <w:rsid w:val="00D339AB"/>
    <w:rsid w:val="00D33FFC"/>
    <w:rsid w:val="00D34192"/>
    <w:rsid w:val="00D35A2E"/>
    <w:rsid w:val="00D37408"/>
    <w:rsid w:val="00D405E1"/>
    <w:rsid w:val="00D40715"/>
    <w:rsid w:val="00D40818"/>
    <w:rsid w:val="00D42576"/>
    <w:rsid w:val="00D445B3"/>
    <w:rsid w:val="00D518F0"/>
    <w:rsid w:val="00D52D0C"/>
    <w:rsid w:val="00D5589F"/>
    <w:rsid w:val="00D5591E"/>
    <w:rsid w:val="00D56592"/>
    <w:rsid w:val="00D6029A"/>
    <w:rsid w:val="00D60FE2"/>
    <w:rsid w:val="00D61243"/>
    <w:rsid w:val="00D61781"/>
    <w:rsid w:val="00D61E3B"/>
    <w:rsid w:val="00D64D00"/>
    <w:rsid w:val="00D72745"/>
    <w:rsid w:val="00D74646"/>
    <w:rsid w:val="00D76344"/>
    <w:rsid w:val="00D82AFF"/>
    <w:rsid w:val="00D83E84"/>
    <w:rsid w:val="00D85789"/>
    <w:rsid w:val="00D91DF3"/>
    <w:rsid w:val="00D9526D"/>
    <w:rsid w:val="00D97A44"/>
    <w:rsid w:val="00DA07CD"/>
    <w:rsid w:val="00DA0DBA"/>
    <w:rsid w:val="00DA1093"/>
    <w:rsid w:val="00DA13D7"/>
    <w:rsid w:val="00DA36B0"/>
    <w:rsid w:val="00DA4485"/>
    <w:rsid w:val="00DA5AF3"/>
    <w:rsid w:val="00DB1313"/>
    <w:rsid w:val="00DB30AB"/>
    <w:rsid w:val="00DB402B"/>
    <w:rsid w:val="00DB473F"/>
    <w:rsid w:val="00DB6E3A"/>
    <w:rsid w:val="00DB6F7C"/>
    <w:rsid w:val="00DC0B6D"/>
    <w:rsid w:val="00DC1B47"/>
    <w:rsid w:val="00DC208D"/>
    <w:rsid w:val="00DC22A6"/>
    <w:rsid w:val="00DC2F9B"/>
    <w:rsid w:val="00DC320D"/>
    <w:rsid w:val="00DC5256"/>
    <w:rsid w:val="00DC5436"/>
    <w:rsid w:val="00DC6384"/>
    <w:rsid w:val="00DC6EB7"/>
    <w:rsid w:val="00DC6FF6"/>
    <w:rsid w:val="00DC778B"/>
    <w:rsid w:val="00DD0D99"/>
    <w:rsid w:val="00DD3DA8"/>
    <w:rsid w:val="00DD575B"/>
    <w:rsid w:val="00DD5775"/>
    <w:rsid w:val="00DD5BA2"/>
    <w:rsid w:val="00DD5BC4"/>
    <w:rsid w:val="00DE1D9B"/>
    <w:rsid w:val="00DE250B"/>
    <w:rsid w:val="00DE38B9"/>
    <w:rsid w:val="00DE3D7D"/>
    <w:rsid w:val="00DF187A"/>
    <w:rsid w:val="00DF3124"/>
    <w:rsid w:val="00DF3219"/>
    <w:rsid w:val="00DF3AC0"/>
    <w:rsid w:val="00DF4BE2"/>
    <w:rsid w:val="00DF6CE9"/>
    <w:rsid w:val="00DF748E"/>
    <w:rsid w:val="00DF7B25"/>
    <w:rsid w:val="00E0090E"/>
    <w:rsid w:val="00E019C1"/>
    <w:rsid w:val="00E041E3"/>
    <w:rsid w:val="00E0435B"/>
    <w:rsid w:val="00E04F7C"/>
    <w:rsid w:val="00E106A1"/>
    <w:rsid w:val="00E11BE8"/>
    <w:rsid w:val="00E148A7"/>
    <w:rsid w:val="00E14B40"/>
    <w:rsid w:val="00E20602"/>
    <w:rsid w:val="00E211C8"/>
    <w:rsid w:val="00E21EBF"/>
    <w:rsid w:val="00E22D87"/>
    <w:rsid w:val="00E2560E"/>
    <w:rsid w:val="00E25702"/>
    <w:rsid w:val="00E25F50"/>
    <w:rsid w:val="00E26685"/>
    <w:rsid w:val="00E31494"/>
    <w:rsid w:val="00E31892"/>
    <w:rsid w:val="00E32D6B"/>
    <w:rsid w:val="00E33D33"/>
    <w:rsid w:val="00E345CE"/>
    <w:rsid w:val="00E34A50"/>
    <w:rsid w:val="00E4038A"/>
    <w:rsid w:val="00E41133"/>
    <w:rsid w:val="00E44473"/>
    <w:rsid w:val="00E44B68"/>
    <w:rsid w:val="00E46F5D"/>
    <w:rsid w:val="00E47B10"/>
    <w:rsid w:val="00E47ECA"/>
    <w:rsid w:val="00E5103A"/>
    <w:rsid w:val="00E513BA"/>
    <w:rsid w:val="00E539E2"/>
    <w:rsid w:val="00E54C68"/>
    <w:rsid w:val="00E5556D"/>
    <w:rsid w:val="00E606E5"/>
    <w:rsid w:val="00E62947"/>
    <w:rsid w:val="00E63805"/>
    <w:rsid w:val="00E65DF8"/>
    <w:rsid w:val="00E6651B"/>
    <w:rsid w:val="00E665BA"/>
    <w:rsid w:val="00E669B5"/>
    <w:rsid w:val="00E67744"/>
    <w:rsid w:val="00E67792"/>
    <w:rsid w:val="00E67A51"/>
    <w:rsid w:val="00E7224A"/>
    <w:rsid w:val="00E72ADE"/>
    <w:rsid w:val="00E74972"/>
    <w:rsid w:val="00E77193"/>
    <w:rsid w:val="00E82DAA"/>
    <w:rsid w:val="00E8323A"/>
    <w:rsid w:val="00E85D03"/>
    <w:rsid w:val="00E87035"/>
    <w:rsid w:val="00E90D35"/>
    <w:rsid w:val="00EA7F04"/>
    <w:rsid w:val="00EB1997"/>
    <w:rsid w:val="00EB6DB1"/>
    <w:rsid w:val="00EC44A5"/>
    <w:rsid w:val="00EC7B24"/>
    <w:rsid w:val="00ED0012"/>
    <w:rsid w:val="00ED219F"/>
    <w:rsid w:val="00ED2320"/>
    <w:rsid w:val="00ED31FB"/>
    <w:rsid w:val="00ED567A"/>
    <w:rsid w:val="00ED56D6"/>
    <w:rsid w:val="00ED6E3E"/>
    <w:rsid w:val="00ED7DB0"/>
    <w:rsid w:val="00EE0277"/>
    <w:rsid w:val="00EE58CF"/>
    <w:rsid w:val="00EE76BF"/>
    <w:rsid w:val="00EE7A32"/>
    <w:rsid w:val="00EE7CB6"/>
    <w:rsid w:val="00EF02C8"/>
    <w:rsid w:val="00EF3860"/>
    <w:rsid w:val="00EF403B"/>
    <w:rsid w:val="00EF51CC"/>
    <w:rsid w:val="00EF5EE3"/>
    <w:rsid w:val="00EF6801"/>
    <w:rsid w:val="00F00C8C"/>
    <w:rsid w:val="00F0121B"/>
    <w:rsid w:val="00F013EA"/>
    <w:rsid w:val="00F01879"/>
    <w:rsid w:val="00F01BC6"/>
    <w:rsid w:val="00F027ED"/>
    <w:rsid w:val="00F02915"/>
    <w:rsid w:val="00F02B6E"/>
    <w:rsid w:val="00F037FB"/>
    <w:rsid w:val="00F03975"/>
    <w:rsid w:val="00F048C8"/>
    <w:rsid w:val="00F05B92"/>
    <w:rsid w:val="00F1043C"/>
    <w:rsid w:val="00F112AD"/>
    <w:rsid w:val="00F16286"/>
    <w:rsid w:val="00F17424"/>
    <w:rsid w:val="00F2199A"/>
    <w:rsid w:val="00F228D5"/>
    <w:rsid w:val="00F23810"/>
    <w:rsid w:val="00F23CFB"/>
    <w:rsid w:val="00F27DDC"/>
    <w:rsid w:val="00F325EB"/>
    <w:rsid w:val="00F35363"/>
    <w:rsid w:val="00F44DD7"/>
    <w:rsid w:val="00F45614"/>
    <w:rsid w:val="00F46041"/>
    <w:rsid w:val="00F46CE9"/>
    <w:rsid w:val="00F576D2"/>
    <w:rsid w:val="00F603FF"/>
    <w:rsid w:val="00F60A85"/>
    <w:rsid w:val="00F60EF7"/>
    <w:rsid w:val="00F62783"/>
    <w:rsid w:val="00F63E38"/>
    <w:rsid w:val="00F64A76"/>
    <w:rsid w:val="00F67AC4"/>
    <w:rsid w:val="00F716AE"/>
    <w:rsid w:val="00F725EC"/>
    <w:rsid w:val="00F75320"/>
    <w:rsid w:val="00F7578D"/>
    <w:rsid w:val="00F75C16"/>
    <w:rsid w:val="00F8035D"/>
    <w:rsid w:val="00F8081B"/>
    <w:rsid w:val="00F80CE6"/>
    <w:rsid w:val="00F82151"/>
    <w:rsid w:val="00F85706"/>
    <w:rsid w:val="00F87416"/>
    <w:rsid w:val="00F874B4"/>
    <w:rsid w:val="00F90D3E"/>
    <w:rsid w:val="00F928A2"/>
    <w:rsid w:val="00F9491D"/>
    <w:rsid w:val="00FA09DB"/>
    <w:rsid w:val="00FA0ED0"/>
    <w:rsid w:val="00FA112F"/>
    <w:rsid w:val="00FA184E"/>
    <w:rsid w:val="00FA1B5A"/>
    <w:rsid w:val="00FA37C3"/>
    <w:rsid w:val="00FA4DD0"/>
    <w:rsid w:val="00FA7520"/>
    <w:rsid w:val="00FB098D"/>
    <w:rsid w:val="00FB10B9"/>
    <w:rsid w:val="00FB1229"/>
    <w:rsid w:val="00FB15DC"/>
    <w:rsid w:val="00FB2F8E"/>
    <w:rsid w:val="00FB7137"/>
    <w:rsid w:val="00FC10BC"/>
    <w:rsid w:val="00FC61F0"/>
    <w:rsid w:val="00FD025F"/>
    <w:rsid w:val="00FD1ECB"/>
    <w:rsid w:val="00FD6E40"/>
    <w:rsid w:val="00FE039A"/>
    <w:rsid w:val="00FE42ED"/>
    <w:rsid w:val="00FE488C"/>
    <w:rsid w:val="00FE5F0D"/>
    <w:rsid w:val="00FF28CB"/>
    <w:rsid w:val="00FF3215"/>
    <w:rsid w:val="00FF3585"/>
    <w:rsid w:val="00FF5592"/>
    <w:rsid w:val="00FF55FC"/>
    <w:rsid w:val="00FF690C"/>
    <w:rsid w:val="03976EAF"/>
    <w:rsid w:val="0C79B78E"/>
    <w:rsid w:val="0C986D53"/>
    <w:rsid w:val="0E32AB60"/>
    <w:rsid w:val="13BE466D"/>
    <w:rsid w:val="15B969E0"/>
    <w:rsid w:val="1A84F5C4"/>
    <w:rsid w:val="2D04BF83"/>
    <w:rsid w:val="341F0E65"/>
    <w:rsid w:val="38E9FFAF"/>
    <w:rsid w:val="39978E01"/>
    <w:rsid w:val="45DC4834"/>
    <w:rsid w:val="5AD0FD53"/>
    <w:rsid w:val="66476C12"/>
    <w:rsid w:val="73D22A6D"/>
    <w:rsid w:val="7E6D671E"/>
    <w:rsid w:val="7FACD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4F5C4"/>
  <w15:chartTrackingRefBased/>
  <w15:docId w15:val="{5B00C682-A87C-4EE8-8421-78AAD50F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AB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A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A17"/>
  </w:style>
  <w:style w:type="paragraph" w:styleId="Footer">
    <w:name w:val="footer"/>
    <w:basedOn w:val="Normal"/>
    <w:link w:val="FooterChar"/>
    <w:uiPriority w:val="99"/>
    <w:unhideWhenUsed/>
    <w:rsid w:val="00570A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A17"/>
  </w:style>
  <w:style w:type="character" w:styleId="PlaceholderText">
    <w:name w:val="Placeholder Text"/>
    <w:basedOn w:val="DefaultParagraphFont"/>
    <w:uiPriority w:val="99"/>
    <w:semiHidden/>
    <w:rsid w:val="00300C6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4BE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55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5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5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A1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MY" w:eastAsia="en-GB"/>
    </w:rPr>
  </w:style>
  <w:style w:type="character" w:customStyle="1" w:styleId="math">
    <w:name w:val="math"/>
    <w:basedOn w:val="DefaultParagraphFont"/>
    <w:rsid w:val="006E7A1F"/>
  </w:style>
  <w:style w:type="character" w:customStyle="1" w:styleId="katex-mathml">
    <w:name w:val="katex-mathml"/>
    <w:basedOn w:val="DefaultParagraphFont"/>
    <w:rsid w:val="006E7A1F"/>
  </w:style>
  <w:style w:type="character" w:customStyle="1" w:styleId="mord">
    <w:name w:val="mord"/>
    <w:basedOn w:val="DefaultParagraphFont"/>
    <w:rsid w:val="006E7A1F"/>
  </w:style>
  <w:style w:type="character" w:customStyle="1" w:styleId="mbin">
    <w:name w:val="mbin"/>
    <w:basedOn w:val="DefaultParagraphFont"/>
    <w:rsid w:val="006E7A1F"/>
  </w:style>
  <w:style w:type="character" w:styleId="UnresolvedMention">
    <w:name w:val="Unresolved Mention"/>
    <w:basedOn w:val="DefaultParagraphFont"/>
    <w:uiPriority w:val="99"/>
    <w:semiHidden/>
    <w:unhideWhenUsed/>
    <w:rsid w:val="00E11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2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238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028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4362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9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922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77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7424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3008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9657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98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459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4725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710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58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621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1685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7716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637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740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1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6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3151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9315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8190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315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675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144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4843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3548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64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3176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2004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785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45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760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1925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2951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411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0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9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01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5411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8086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182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913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868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501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7068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74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71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243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8167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576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9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245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70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2146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6353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0236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75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272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4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0767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4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465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298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727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128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208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9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4030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71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7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85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205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046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0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5063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70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22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7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75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439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50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6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338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7675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521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2060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4651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8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cse.lab.imtlucca.it/~bemporad/teaching/controllodigitale/pdf/Astrom-ACC89.pd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5448C81CF2B418B921C06D1298051" ma:contentTypeVersion="9" ma:contentTypeDescription="Create a new document." ma:contentTypeScope="" ma:versionID="5cf7fa9b7a5ae5bd39336c7da6d4aa4a">
  <xsd:schema xmlns:xsd="http://www.w3.org/2001/XMLSchema" xmlns:xs="http://www.w3.org/2001/XMLSchema" xmlns:p="http://schemas.microsoft.com/office/2006/metadata/properties" xmlns:ns2="0e9b23f9-4978-4132-b408-feaa7296e582" xmlns:ns3="7b9ca2fa-6df2-4091-b8b0-0c7dfd755051" targetNamespace="http://schemas.microsoft.com/office/2006/metadata/properties" ma:root="true" ma:fieldsID="ce535a6a83b48ca05b77cadbf80094e7" ns2:_="" ns3:_="">
    <xsd:import namespace="0e9b23f9-4978-4132-b408-feaa7296e582"/>
    <xsd:import namespace="7b9ca2fa-6df2-4091-b8b0-0c7dfd755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b23f9-4978-4132-b408-feaa7296e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ca2fa-6df2-4091-b8b0-0c7dfd75505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b124e3e-1b24-4032-85ee-f5ff0203bf94}" ma:internalName="TaxCatchAll" ma:showField="CatchAllData" ma:web="7b9ca2fa-6df2-4091-b8b0-0c7dfd755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9ca2fa-6df2-4091-b8b0-0c7dfd755051" xsi:nil="true"/>
    <lcf76f155ced4ddcb4097134ff3c332f xmlns="0e9b23f9-4978-4132-b408-feaa7296e5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D4D883-3472-41D9-B72E-408FF3AF2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b23f9-4978-4132-b408-feaa7296e582"/>
    <ds:schemaRef ds:uri="7b9ca2fa-6df2-4091-b8b0-0c7dfd755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5843CB-561A-4E4D-933C-5D563E3E31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83B5C8-3105-4525-9436-43E333C82F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61A193-240A-484A-B994-8E3638E758BB}">
  <ds:schemaRefs>
    <ds:schemaRef ds:uri="http://schemas.microsoft.com/office/2006/metadata/properties"/>
    <ds:schemaRef ds:uri="http://schemas.microsoft.com/office/infopath/2007/PartnerControls"/>
    <ds:schemaRef ds:uri="7b9ca2fa-6df2-4091-b8b0-0c7dfd755051"/>
    <ds:schemaRef ds:uri="0e9b23f9-4978-4132-b408-feaa7296e5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Elton</dc:creator>
  <cp:keywords/>
  <dc:description/>
  <cp:lastModifiedBy>Gerard, Nicholas</cp:lastModifiedBy>
  <cp:revision>1066</cp:revision>
  <dcterms:created xsi:type="dcterms:W3CDTF">2024-01-09T16:53:00Z</dcterms:created>
  <dcterms:modified xsi:type="dcterms:W3CDTF">2024-01-15T12:30:00Z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0x010100B8D5448C81CF2B418B921C06D1298051</vt:lpwstr>
  </property>
  <property fmtid="{D5CDD505-2E9C-101B-9397-08002B2CF9AE}" pid="3" name="MediaServiceImageTags">
    <vt:lpwstr/>
  </property>
</Properties>
</file>