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fr-CA"/>
        </w:rPr>
        <w:id w:val="323559483"/>
        <w:docPartObj>
          <w:docPartGallery w:val="Cover Pages"/>
          <w:docPartUnique/>
        </w:docPartObj>
      </w:sdtPr>
      <w:sdtContent>
        <w:p w14:paraId="5A8C1F7E" w14:textId="65782739" w:rsidR="000265A6" w:rsidRPr="004F1DCF" w:rsidRDefault="000265A6">
          <w:pPr>
            <w:rPr>
              <w:lang w:val="fr-CA"/>
            </w:rPr>
          </w:pPr>
          <w:r w:rsidRPr="004F1DCF">
            <w:rPr>
              <w:noProof/>
              <w:lang w:val="fr-CA"/>
            </w:rPr>
            <mc:AlternateContent>
              <mc:Choice Requires="wpg">
                <w:drawing>
                  <wp:anchor distT="0" distB="0" distL="114300" distR="114300" simplePos="0" relativeHeight="251662336" behindDoc="0" locked="0" layoutInCell="1" allowOverlap="1" wp14:anchorId="4CA10907" wp14:editId="58E42C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27780E"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F1DCF">
            <w:rPr>
              <w:noProof/>
              <w:lang w:val="fr-CA"/>
            </w:rPr>
            <mc:AlternateContent>
              <mc:Choice Requires="wps">
                <w:drawing>
                  <wp:anchor distT="0" distB="0" distL="114300" distR="114300" simplePos="0" relativeHeight="251660288" behindDoc="0" locked="0" layoutInCell="1" allowOverlap="1" wp14:anchorId="4494DDF2" wp14:editId="1E1368D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0000"/>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8518EF" w14:textId="5564334E" w:rsidR="000265A6" w:rsidRPr="002636BC" w:rsidRDefault="00E80AB0">
                                    <w:pPr>
                                      <w:pStyle w:val="Sansinterligne"/>
                                      <w:jc w:val="right"/>
                                      <w:rPr>
                                        <w:color w:val="595959" w:themeColor="text1" w:themeTint="A6"/>
                                        <w:sz w:val="28"/>
                                        <w:szCs w:val="28"/>
                                        <w:lang w:val="fr-CA"/>
                                      </w:rPr>
                                    </w:pPr>
                                    <w:r>
                                      <w:rPr>
                                        <w:rFonts w:ascii="Segoe UI Symbol" w:hAnsi="Segoe UI Symbol"/>
                                        <w:color w:val="FF0000"/>
                                        <w:sz w:val="28"/>
                                        <w:szCs w:val="28"/>
                                        <w:lang w:val="fr-CA" w:eastAsia="ja-JP"/>
                                      </w:rPr>
                                      <w:t>SALAHEDDINE NACHIT</w:t>
                                    </w:r>
                                    <w:r w:rsidR="002636BC" w:rsidRPr="003521A6">
                                      <w:rPr>
                                        <w:rFonts w:ascii="Segoe UI Symbol" w:hAnsi="Segoe UI Symbol"/>
                                        <w:color w:val="FF0000"/>
                                        <w:sz w:val="28"/>
                                        <w:szCs w:val="28"/>
                                        <w:lang w:val="fr-CA" w:eastAsia="ja-JP"/>
                                      </w:rPr>
                                      <w:t>, #</w:t>
                                    </w:r>
                                    <w:r>
                                      <w:rPr>
                                        <w:rFonts w:ascii="Segoe UI Symbol" w:hAnsi="Segoe UI Symbol"/>
                                        <w:color w:val="FF0000"/>
                                        <w:sz w:val="28"/>
                                        <w:szCs w:val="28"/>
                                        <w:lang w:val="fr-CA" w:eastAsia="ja-JP"/>
                                      </w:rPr>
                                      <w:t>2714414</w:t>
                                    </w:r>
                                  </w:p>
                                </w:sdtContent>
                              </w:sdt>
                              <w:p w14:paraId="181A33E9" w14:textId="3549393D" w:rsidR="000265A6" w:rsidRPr="002636BC" w:rsidRDefault="00000000">
                                <w:pPr>
                                  <w:pStyle w:val="Sansinterligne"/>
                                  <w:jc w:val="right"/>
                                  <w:rPr>
                                    <w:color w:val="595959" w:themeColor="text1" w:themeTint="A6"/>
                                    <w:sz w:val="18"/>
                                    <w:szCs w:val="18"/>
                                    <w:lang w:val="fr-CA"/>
                                  </w:rPr>
                                </w:pPr>
                                <w:sdt>
                                  <w:sdtPr>
                                    <w:rPr>
                                      <w:color w:val="FF0000"/>
                                      <w:sz w:val="18"/>
                                      <w:szCs w:val="18"/>
                                      <w:lang w:val="fr-CA"/>
                                    </w:rPr>
                                    <w:alias w:val="Email"/>
                                    <w:tag w:val="Email"/>
                                    <w:id w:val="942260680"/>
                                    <w:dataBinding w:prefixMappings="xmlns:ns0='http://schemas.microsoft.com/office/2006/coverPageProps' " w:xpath="/ns0:CoverPageProperties[1]/ns0:CompanyEmail[1]" w:storeItemID="{55AF091B-3C7A-41E3-B477-F2FDAA23CFDA}"/>
                                    <w:text/>
                                  </w:sdtPr>
                                  <w:sdtContent>
                                    <w:r w:rsidR="000A77F2">
                                      <w:rPr>
                                        <w:color w:val="FF0000"/>
                                        <w:sz w:val="18"/>
                                        <w:szCs w:val="18"/>
                                        <w:lang w:val="fr-CA"/>
                                      </w:rPr>
                                      <w:t>2714414@collegelacite.ca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94DDF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FF0000"/>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8518EF" w14:textId="5564334E" w:rsidR="000265A6" w:rsidRPr="002636BC" w:rsidRDefault="00E80AB0">
                              <w:pPr>
                                <w:pStyle w:val="Sansinterligne"/>
                                <w:jc w:val="right"/>
                                <w:rPr>
                                  <w:color w:val="595959" w:themeColor="text1" w:themeTint="A6"/>
                                  <w:sz w:val="28"/>
                                  <w:szCs w:val="28"/>
                                  <w:lang w:val="fr-CA"/>
                                </w:rPr>
                              </w:pPr>
                              <w:r>
                                <w:rPr>
                                  <w:rFonts w:ascii="Segoe UI Symbol" w:hAnsi="Segoe UI Symbol"/>
                                  <w:color w:val="FF0000"/>
                                  <w:sz w:val="28"/>
                                  <w:szCs w:val="28"/>
                                  <w:lang w:val="fr-CA" w:eastAsia="ja-JP"/>
                                </w:rPr>
                                <w:t>SALAHEDDINE NACHIT</w:t>
                              </w:r>
                              <w:r w:rsidR="002636BC" w:rsidRPr="003521A6">
                                <w:rPr>
                                  <w:rFonts w:ascii="Segoe UI Symbol" w:hAnsi="Segoe UI Symbol"/>
                                  <w:color w:val="FF0000"/>
                                  <w:sz w:val="28"/>
                                  <w:szCs w:val="28"/>
                                  <w:lang w:val="fr-CA" w:eastAsia="ja-JP"/>
                                </w:rPr>
                                <w:t>, #</w:t>
                              </w:r>
                              <w:r>
                                <w:rPr>
                                  <w:rFonts w:ascii="Segoe UI Symbol" w:hAnsi="Segoe UI Symbol"/>
                                  <w:color w:val="FF0000"/>
                                  <w:sz w:val="28"/>
                                  <w:szCs w:val="28"/>
                                  <w:lang w:val="fr-CA" w:eastAsia="ja-JP"/>
                                </w:rPr>
                                <w:t>2714414</w:t>
                              </w:r>
                            </w:p>
                          </w:sdtContent>
                        </w:sdt>
                        <w:p w14:paraId="181A33E9" w14:textId="3549393D" w:rsidR="000265A6" w:rsidRPr="002636BC" w:rsidRDefault="00000000">
                          <w:pPr>
                            <w:pStyle w:val="Sansinterligne"/>
                            <w:jc w:val="right"/>
                            <w:rPr>
                              <w:color w:val="595959" w:themeColor="text1" w:themeTint="A6"/>
                              <w:sz w:val="18"/>
                              <w:szCs w:val="18"/>
                              <w:lang w:val="fr-CA"/>
                            </w:rPr>
                          </w:pPr>
                          <w:sdt>
                            <w:sdtPr>
                              <w:rPr>
                                <w:color w:val="FF0000"/>
                                <w:sz w:val="18"/>
                                <w:szCs w:val="18"/>
                                <w:lang w:val="fr-CA"/>
                              </w:rPr>
                              <w:alias w:val="Email"/>
                              <w:tag w:val="Email"/>
                              <w:id w:val="942260680"/>
                              <w:dataBinding w:prefixMappings="xmlns:ns0='http://schemas.microsoft.com/office/2006/coverPageProps' " w:xpath="/ns0:CoverPageProperties[1]/ns0:CompanyEmail[1]" w:storeItemID="{55AF091B-3C7A-41E3-B477-F2FDAA23CFDA}"/>
                              <w:text/>
                            </w:sdtPr>
                            <w:sdtContent>
                              <w:r w:rsidR="000A77F2">
                                <w:rPr>
                                  <w:color w:val="FF0000"/>
                                  <w:sz w:val="18"/>
                                  <w:szCs w:val="18"/>
                                  <w:lang w:val="fr-CA"/>
                                </w:rPr>
                                <w:t>2714414@collegelacite.ca</w:t>
                              </w:r>
                            </w:sdtContent>
                          </w:sdt>
                        </w:p>
                      </w:txbxContent>
                    </v:textbox>
                    <w10:wrap type="square" anchorx="page" anchory="page"/>
                  </v:shape>
                </w:pict>
              </mc:Fallback>
            </mc:AlternateContent>
          </w:r>
          <w:r w:rsidRPr="004F1DCF">
            <w:rPr>
              <w:noProof/>
              <w:lang w:val="fr-CA"/>
            </w:rPr>
            <mc:AlternateContent>
              <mc:Choice Requires="wps">
                <w:drawing>
                  <wp:anchor distT="0" distB="0" distL="114300" distR="114300" simplePos="0" relativeHeight="251659264" behindDoc="0" locked="0" layoutInCell="1" allowOverlap="1" wp14:anchorId="2E40CB0C" wp14:editId="4D859AC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70EC5" w14:textId="5928378B" w:rsidR="000265A6" w:rsidRPr="000265A6" w:rsidRDefault="00000000">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3B69">
                                      <w:rPr>
                                        <w:caps/>
                                        <w:color w:val="4472C4" w:themeColor="accent1"/>
                                        <w:sz w:val="64"/>
                                        <w:szCs w:val="64"/>
                                        <w:lang w:val="fr-CA"/>
                                      </w:rPr>
                                      <w:t xml:space="preserve">L1 – </w:t>
                                    </w:r>
                                    <w:r w:rsidR="000265A6" w:rsidRPr="000265A6">
                                      <w:rPr>
                                        <w:caps/>
                                        <w:color w:val="4472C4" w:themeColor="accent1"/>
                                        <w:sz w:val="64"/>
                                        <w:szCs w:val="64"/>
                                        <w:lang w:val="fr-CA"/>
                                      </w:rPr>
                                      <w:t>Charte du projet</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4E6A78" w14:textId="2746D838" w:rsidR="000265A6" w:rsidRPr="000265A6" w:rsidRDefault="00482DBE">
                                    <w:pPr>
                                      <w:jc w:val="right"/>
                                      <w:rPr>
                                        <w:smallCaps/>
                                        <w:color w:val="404040" w:themeColor="text1" w:themeTint="BF"/>
                                        <w:sz w:val="36"/>
                                        <w:szCs w:val="36"/>
                                        <w:lang w:val="fr-CA"/>
                                      </w:rPr>
                                    </w:pPr>
                                    <w:r>
                                      <w:rPr>
                                        <w:color w:val="404040" w:themeColor="text1" w:themeTint="BF"/>
                                        <w:sz w:val="36"/>
                                        <w:szCs w:val="36"/>
                                        <w:lang w:val="fr-CA"/>
                                      </w:rPr>
                                      <w:t>Application web de demandes de formation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40CB0C"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E870EC5" w14:textId="5928378B" w:rsidR="000265A6" w:rsidRPr="000265A6" w:rsidRDefault="00000000">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3B69">
                                <w:rPr>
                                  <w:caps/>
                                  <w:color w:val="4472C4" w:themeColor="accent1"/>
                                  <w:sz w:val="64"/>
                                  <w:szCs w:val="64"/>
                                  <w:lang w:val="fr-CA"/>
                                </w:rPr>
                                <w:t xml:space="preserve">L1 – </w:t>
                              </w:r>
                              <w:r w:rsidR="000265A6" w:rsidRPr="000265A6">
                                <w:rPr>
                                  <w:caps/>
                                  <w:color w:val="4472C4" w:themeColor="accent1"/>
                                  <w:sz w:val="64"/>
                                  <w:szCs w:val="64"/>
                                  <w:lang w:val="fr-CA"/>
                                </w:rPr>
                                <w:t>Charte du projet</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4E6A78" w14:textId="2746D838" w:rsidR="000265A6" w:rsidRPr="000265A6" w:rsidRDefault="00482DBE">
                              <w:pPr>
                                <w:jc w:val="right"/>
                                <w:rPr>
                                  <w:smallCaps/>
                                  <w:color w:val="404040" w:themeColor="text1" w:themeTint="BF"/>
                                  <w:sz w:val="36"/>
                                  <w:szCs w:val="36"/>
                                  <w:lang w:val="fr-CA"/>
                                </w:rPr>
                              </w:pPr>
                              <w:r>
                                <w:rPr>
                                  <w:color w:val="404040" w:themeColor="text1" w:themeTint="BF"/>
                                  <w:sz w:val="36"/>
                                  <w:szCs w:val="36"/>
                                  <w:lang w:val="fr-CA"/>
                                </w:rPr>
                                <w:t>Application web de demandes de formation</w:t>
                              </w:r>
                            </w:p>
                          </w:sdtContent>
                        </w:sdt>
                      </w:txbxContent>
                    </v:textbox>
                    <w10:wrap type="square" anchorx="page" anchory="page"/>
                  </v:shape>
                </w:pict>
              </mc:Fallback>
            </mc:AlternateContent>
          </w:r>
        </w:p>
        <w:p w14:paraId="59505003" w14:textId="42F3A9AB" w:rsidR="000265A6" w:rsidRPr="004F1DCF" w:rsidRDefault="000265A6">
          <w:pPr>
            <w:rPr>
              <w:lang w:val="fr-CA"/>
            </w:rPr>
          </w:pPr>
          <w:r w:rsidRPr="004F1DCF">
            <w:rPr>
              <w:lang w:val="fr-CA"/>
            </w:rPr>
            <w:br w:type="page"/>
          </w:r>
        </w:p>
      </w:sdtContent>
    </w:sdt>
    <w:sdt>
      <w:sdtPr>
        <w:rPr>
          <w:rFonts w:asciiTheme="minorHAnsi" w:eastAsia="MS Mincho" w:hAnsiTheme="minorHAnsi" w:cstheme="minorHAnsi"/>
          <w:b/>
          <w:bCs/>
          <w:color w:val="auto"/>
          <w:kern w:val="2"/>
          <w:sz w:val="36"/>
          <w:szCs w:val="36"/>
          <w:lang w:val="fr-CA"/>
          <w14:ligatures w14:val="standardContextual"/>
        </w:rPr>
        <w:id w:val="-838232093"/>
        <w:docPartObj>
          <w:docPartGallery w:val="Table of Contents"/>
          <w:docPartUnique/>
        </w:docPartObj>
      </w:sdtPr>
      <w:sdtEndPr>
        <w:rPr>
          <w:rFonts w:cstheme="minorBidi"/>
          <w:noProof/>
          <w:sz w:val="22"/>
          <w:szCs w:val="22"/>
        </w:rPr>
      </w:sdtEndPr>
      <w:sdtContent>
        <w:p w14:paraId="3FD3BBE7" w14:textId="7E323B19" w:rsidR="000265A6" w:rsidRPr="004F1DCF" w:rsidRDefault="000265A6">
          <w:pPr>
            <w:pStyle w:val="En-ttedetabledesmatires"/>
            <w:rPr>
              <w:rFonts w:asciiTheme="minorHAnsi" w:hAnsiTheme="minorHAnsi" w:cstheme="minorHAnsi"/>
              <w:b/>
              <w:bCs/>
              <w:color w:val="auto"/>
              <w:sz w:val="36"/>
              <w:szCs w:val="36"/>
              <w:lang w:val="fr-CA"/>
            </w:rPr>
          </w:pPr>
          <w:r w:rsidRPr="004F1DCF">
            <w:rPr>
              <w:rFonts w:asciiTheme="minorHAnsi" w:hAnsiTheme="minorHAnsi" w:cstheme="minorHAnsi"/>
              <w:b/>
              <w:bCs/>
              <w:color w:val="auto"/>
              <w:sz w:val="36"/>
              <w:szCs w:val="36"/>
              <w:lang w:val="fr-CA"/>
            </w:rPr>
            <w:t>Table des matières</w:t>
          </w:r>
        </w:p>
        <w:p w14:paraId="763B516A" w14:textId="692D118A" w:rsidR="002D6564" w:rsidRDefault="000265A6">
          <w:pPr>
            <w:pStyle w:val="TM1"/>
            <w:tabs>
              <w:tab w:val="right" w:leader="dot" w:pos="9350"/>
            </w:tabs>
            <w:rPr>
              <w:rFonts w:eastAsiaTheme="minorEastAsia"/>
              <w:noProof/>
              <w:lang w:eastAsia="en-CA"/>
            </w:rPr>
          </w:pPr>
          <w:r w:rsidRPr="004F1DCF">
            <w:rPr>
              <w:lang w:val="fr-CA"/>
            </w:rPr>
            <w:fldChar w:fldCharType="begin"/>
          </w:r>
          <w:r w:rsidRPr="004F1DCF">
            <w:rPr>
              <w:lang w:val="fr-CA"/>
            </w:rPr>
            <w:instrText xml:space="preserve"> TOC \o "1-3" \h \z \u </w:instrText>
          </w:r>
          <w:r w:rsidRPr="004F1DCF">
            <w:rPr>
              <w:lang w:val="fr-CA"/>
            </w:rPr>
            <w:fldChar w:fldCharType="separate"/>
          </w:r>
          <w:hyperlink w:anchor="_Toc165835320" w:history="1">
            <w:r w:rsidR="002D6564" w:rsidRPr="00782975">
              <w:rPr>
                <w:rStyle w:val="Lienhypertexte"/>
                <w:rFonts w:cstheme="minorHAnsi"/>
                <w:b/>
                <w:bCs/>
                <w:noProof/>
                <w:lang w:val="fr-CA"/>
              </w:rPr>
              <w:t>Instructions</w:t>
            </w:r>
            <w:r w:rsidR="002D6564">
              <w:rPr>
                <w:noProof/>
                <w:webHidden/>
              </w:rPr>
              <w:tab/>
            </w:r>
            <w:r w:rsidR="002D6564">
              <w:rPr>
                <w:noProof/>
                <w:webHidden/>
              </w:rPr>
              <w:fldChar w:fldCharType="begin"/>
            </w:r>
            <w:r w:rsidR="002D6564">
              <w:rPr>
                <w:noProof/>
                <w:webHidden/>
              </w:rPr>
              <w:instrText xml:space="preserve"> PAGEREF _Toc165835320 \h </w:instrText>
            </w:r>
            <w:r w:rsidR="002D6564">
              <w:rPr>
                <w:noProof/>
                <w:webHidden/>
              </w:rPr>
            </w:r>
            <w:r w:rsidR="002D6564">
              <w:rPr>
                <w:noProof/>
                <w:webHidden/>
              </w:rPr>
              <w:fldChar w:fldCharType="separate"/>
            </w:r>
            <w:r w:rsidR="002D6564">
              <w:rPr>
                <w:noProof/>
                <w:webHidden/>
              </w:rPr>
              <w:t>2</w:t>
            </w:r>
            <w:r w:rsidR="002D6564">
              <w:rPr>
                <w:noProof/>
                <w:webHidden/>
              </w:rPr>
              <w:fldChar w:fldCharType="end"/>
            </w:r>
          </w:hyperlink>
        </w:p>
        <w:p w14:paraId="5CAF4D63" w14:textId="4AE44623" w:rsidR="002D6564" w:rsidRDefault="00000000">
          <w:pPr>
            <w:pStyle w:val="TM1"/>
            <w:tabs>
              <w:tab w:val="right" w:leader="dot" w:pos="9350"/>
            </w:tabs>
            <w:rPr>
              <w:rFonts w:eastAsiaTheme="minorEastAsia"/>
              <w:noProof/>
              <w:lang w:eastAsia="en-CA"/>
            </w:rPr>
          </w:pPr>
          <w:hyperlink w:anchor="_Toc165835321" w:history="1">
            <w:r w:rsidR="002D6564" w:rsidRPr="00782975">
              <w:rPr>
                <w:rStyle w:val="Lienhypertexte"/>
                <w:rFonts w:cstheme="minorHAnsi"/>
                <w:b/>
                <w:bCs/>
                <w:noProof/>
                <w:lang w:val="fr-CA"/>
              </w:rPr>
              <w:t>Membres de l’équipe</w:t>
            </w:r>
            <w:r w:rsidR="002D6564">
              <w:rPr>
                <w:noProof/>
                <w:webHidden/>
              </w:rPr>
              <w:tab/>
            </w:r>
            <w:r w:rsidR="002D6564">
              <w:rPr>
                <w:noProof/>
                <w:webHidden/>
              </w:rPr>
              <w:fldChar w:fldCharType="begin"/>
            </w:r>
            <w:r w:rsidR="002D6564">
              <w:rPr>
                <w:noProof/>
                <w:webHidden/>
              </w:rPr>
              <w:instrText xml:space="preserve"> PAGEREF _Toc165835321 \h </w:instrText>
            </w:r>
            <w:r w:rsidR="002D6564">
              <w:rPr>
                <w:noProof/>
                <w:webHidden/>
              </w:rPr>
            </w:r>
            <w:r w:rsidR="002D6564">
              <w:rPr>
                <w:noProof/>
                <w:webHidden/>
              </w:rPr>
              <w:fldChar w:fldCharType="separate"/>
            </w:r>
            <w:r w:rsidR="002D6564">
              <w:rPr>
                <w:noProof/>
                <w:webHidden/>
              </w:rPr>
              <w:t>2</w:t>
            </w:r>
            <w:r w:rsidR="002D6564">
              <w:rPr>
                <w:noProof/>
                <w:webHidden/>
              </w:rPr>
              <w:fldChar w:fldCharType="end"/>
            </w:r>
          </w:hyperlink>
        </w:p>
        <w:p w14:paraId="4C38AECC" w14:textId="02A6781D" w:rsidR="002D6564" w:rsidRDefault="00000000">
          <w:pPr>
            <w:pStyle w:val="TM1"/>
            <w:tabs>
              <w:tab w:val="right" w:leader="dot" w:pos="9350"/>
            </w:tabs>
            <w:rPr>
              <w:rFonts w:eastAsiaTheme="minorEastAsia"/>
              <w:noProof/>
              <w:lang w:eastAsia="en-CA"/>
            </w:rPr>
          </w:pPr>
          <w:hyperlink w:anchor="_Toc165835322" w:history="1">
            <w:r w:rsidR="002D6564" w:rsidRPr="00782975">
              <w:rPr>
                <w:rStyle w:val="Lienhypertexte"/>
                <w:rFonts w:cstheme="minorHAnsi"/>
                <w:b/>
                <w:bCs/>
                <w:noProof/>
                <w:lang w:val="fr-CA"/>
              </w:rPr>
              <w:t>Renseignements sur le client</w:t>
            </w:r>
            <w:r w:rsidR="002D6564">
              <w:rPr>
                <w:noProof/>
                <w:webHidden/>
              </w:rPr>
              <w:tab/>
            </w:r>
            <w:r w:rsidR="002D6564">
              <w:rPr>
                <w:noProof/>
                <w:webHidden/>
              </w:rPr>
              <w:fldChar w:fldCharType="begin"/>
            </w:r>
            <w:r w:rsidR="002D6564">
              <w:rPr>
                <w:noProof/>
                <w:webHidden/>
              </w:rPr>
              <w:instrText xml:space="preserve"> PAGEREF _Toc165835322 \h </w:instrText>
            </w:r>
            <w:r w:rsidR="002D6564">
              <w:rPr>
                <w:noProof/>
                <w:webHidden/>
              </w:rPr>
            </w:r>
            <w:r w:rsidR="002D6564">
              <w:rPr>
                <w:noProof/>
                <w:webHidden/>
              </w:rPr>
              <w:fldChar w:fldCharType="separate"/>
            </w:r>
            <w:r w:rsidR="002D6564">
              <w:rPr>
                <w:noProof/>
                <w:webHidden/>
              </w:rPr>
              <w:t>2</w:t>
            </w:r>
            <w:r w:rsidR="002D6564">
              <w:rPr>
                <w:noProof/>
                <w:webHidden/>
              </w:rPr>
              <w:fldChar w:fldCharType="end"/>
            </w:r>
          </w:hyperlink>
        </w:p>
        <w:p w14:paraId="3596AE2A" w14:textId="634E42F0" w:rsidR="002D6564" w:rsidRDefault="00000000">
          <w:pPr>
            <w:pStyle w:val="TM1"/>
            <w:tabs>
              <w:tab w:val="right" w:leader="dot" w:pos="9350"/>
            </w:tabs>
            <w:rPr>
              <w:rFonts w:eastAsiaTheme="minorEastAsia"/>
              <w:noProof/>
              <w:lang w:eastAsia="en-CA"/>
            </w:rPr>
          </w:pPr>
          <w:hyperlink w:anchor="_Toc165835323" w:history="1">
            <w:r w:rsidR="002D6564" w:rsidRPr="00782975">
              <w:rPr>
                <w:rStyle w:val="Lienhypertexte"/>
                <w:rFonts w:cstheme="minorHAnsi"/>
                <w:b/>
                <w:bCs/>
                <w:noProof/>
                <w:lang w:val="fr-CA"/>
              </w:rPr>
              <w:t>Introduction</w:t>
            </w:r>
            <w:r w:rsidR="002D6564">
              <w:rPr>
                <w:noProof/>
                <w:webHidden/>
              </w:rPr>
              <w:tab/>
            </w:r>
            <w:r w:rsidR="002D6564">
              <w:rPr>
                <w:noProof/>
                <w:webHidden/>
              </w:rPr>
              <w:fldChar w:fldCharType="begin"/>
            </w:r>
            <w:r w:rsidR="002D6564">
              <w:rPr>
                <w:noProof/>
                <w:webHidden/>
              </w:rPr>
              <w:instrText xml:space="preserve"> PAGEREF _Toc165835323 \h </w:instrText>
            </w:r>
            <w:r w:rsidR="002D6564">
              <w:rPr>
                <w:noProof/>
                <w:webHidden/>
              </w:rPr>
            </w:r>
            <w:r w:rsidR="002D6564">
              <w:rPr>
                <w:noProof/>
                <w:webHidden/>
              </w:rPr>
              <w:fldChar w:fldCharType="separate"/>
            </w:r>
            <w:r w:rsidR="002D6564">
              <w:rPr>
                <w:noProof/>
                <w:webHidden/>
              </w:rPr>
              <w:t>2</w:t>
            </w:r>
            <w:r w:rsidR="002D6564">
              <w:rPr>
                <w:noProof/>
                <w:webHidden/>
              </w:rPr>
              <w:fldChar w:fldCharType="end"/>
            </w:r>
          </w:hyperlink>
        </w:p>
        <w:p w14:paraId="70A443DE" w14:textId="401188FB" w:rsidR="002D6564" w:rsidRDefault="00000000">
          <w:pPr>
            <w:pStyle w:val="TM1"/>
            <w:tabs>
              <w:tab w:val="right" w:leader="dot" w:pos="9350"/>
            </w:tabs>
            <w:rPr>
              <w:rFonts w:eastAsiaTheme="minorEastAsia"/>
              <w:noProof/>
              <w:lang w:eastAsia="en-CA"/>
            </w:rPr>
          </w:pPr>
          <w:hyperlink w:anchor="_Toc165835324" w:history="1">
            <w:r w:rsidR="002D6564" w:rsidRPr="00782975">
              <w:rPr>
                <w:rStyle w:val="Lienhypertexte"/>
                <w:rFonts w:cstheme="minorHAnsi"/>
                <w:b/>
                <w:bCs/>
                <w:noProof/>
                <w:lang w:val="fr-CA"/>
              </w:rPr>
              <w:t>Énoncé du problème</w:t>
            </w:r>
            <w:r w:rsidR="002D6564">
              <w:rPr>
                <w:noProof/>
                <w:webHidden/>
              </w:rPr>
              <w:tab/>
            </w:r>
            <w:r w:rsidR="002D6564">
              <w:rPr>
                <w:noProof/>
                <w:webHidden/>
              </w:rPr>
              <w:fldChar w:fldCharType="begin"/>
            </w:r>
            <w:r w:rsidR="002D6564">
              <w:rPr>
                <w:noProof/>
                <w:webHidden/>
              </w:rPr>
              <w:instrText xml:space="preserve"> PAGEREF _Toc165835324 \h </w:instrText>
            </w:r>
            <w:r w:rsidR="002D6564">
              <w:rPr>
                <w:noProof/>
                <w:webHidden/>
              </w:rPr>
            </w:r>
            <w:r w:rsidR="002D6564">
              <w:rPr>
                <w:noProof/>
                <w:webHidden/>
              </w:rPr>
              <w:fldChar w:fldCharType="separate"/>
            </w:r>
            <w:r w:rsidR="002D6564">
              <w:rPr>
                <w:noProof/>
                <w:webHidden/>
              </w:rPr>
              <w:t>2</w:t>
            </w:r>
            <w:r w:rsidR="002D6564">
              <w:rPr>
                <w:noProof/>
                <w:webHidden/>
              </w:rPr>
              <w:fldChar w:fldCharType="end"/>
            </w:r>
          </w:hyperlink>
        </w:p>
        <w:p w14:paraId="68CC87D8" w14:textId="3AD3E496" w:rsidR="002D6564" w:rsidRDefault="00000000">
          <w:pPr>
            <w:pStyle w:val="TM1"/>
            <w:tabs>
              <w:tab w:val="right" w:leader="dot" w:pos="9350"/>
            </w:tabs>
            <w:rPr>
              <w:rFonts w:eastAsiaTheme="minorEastAsia"/>
              <w:noProof/>
              <w:lang w:eastAsia="en-CA"/>
            </w:rPr>
          </w:pPr>
          <w:hyperlink w:anchor="_Toc165835325" w:history="1">
            <w:r w:rsidR="002D6564" w:rsidRPr="00782975">
              <w:rPr>
                <w:rStyle w:val="Lienhypertexte"/>
                <w:rFonts w:cstheme="minorHAnsi"/>
                <w:b/>
                <w:bCs/>
                <w:noProof/>
                <w:lang w:val="fr-CA"/>
              </w:rPr>
              <w:t>Indicateurs de qualité</w:t>
            </w:r>
            <w:r w:rsidR="002D6564">
              <w:rPr>
                <w:noProof/>
                <w:webHidden/>
              </w:rPr>
              <w:tab/>
            </w:r>
            <w:r w:rsidR="002D6564">
              <w:rPr>
                <w:noProof/>
                <w:webHidden/>
              </w:rPr>
              <w:fldChar w:fldCharType="begin"/>
            </w:r>
            <w:r w:rsidR="002D6564">
              <w:rPr>
                <w:noProof/>
                <w:webHidden/>
              </w:rPr>
              <w:instrText xml:space="preserve"> PAGEREF _Toc165835325 \h </w:instrText>
            </w:r>
            <w:r w:rsidR="002D6564">
              <w:rPr>
                <w:noProof/>
                <w:webHidden/>
              </w:rPr>
            </w:r>
            <w:r w:rsidR="002D6564">
              <w:rPr>
                <w:noProof/>
                <w:webHidden/>
              </w:rPr>
              <w:fldChar w:fldCharType="separate"/>
            </w:r>
            <w:r w:rsidR="002D6564">
              <w:rPr>
                <w:noProof/>
                <w:webHidden/>
              </w:rPr>
              <w:t>3</w:t>
            </w:r>
            <w:r w:rsidR="002D6564">
              <w:rPr>
                <w:noProof/>
                <w:webHidden/>
              </w:rPr>
              <w:fldChar w:fldCharType="end"/>
            </w:r>
          </w:hyperlink>
        </w:p>
        <w:p w14:paraId="09844E67" w14:textId="44CB9115" w:rsidR="002D6564" w:rsidRDefault="00000000">
          <w:pPr>
            <w:pStyle w:val="TM1"/>
            <w:tabs>
              <w:tab w:val="right" w:leader="dot" w:pos="9350"/>
            </w:tabs>
            <w:rPr>
              <w:rFonts w:eastAsiaTheme="minorEastAsia"/>
              <w:noProof/>
              <w:lang w:eastAsia="en-CA"/>
            </w:rPr>
          </w:pPr>
          <w:hyperlink w:anchor="_Toc165835326" w:history="1">
            <w:r w:rsidR="002D6564" w:rsidRPr="00782975">
              <w:rPr>
                <w:rStyle w:val="Lienhypertexte"/>
                <w:rFonts w:cstheme="minorHAnsi"/>
                <w:b/>
                <w:bCs/>
                <w:noProof/>
                <w:lang w:val="fr-CA"/>
              </w:rPr>
              <w:t>Portée du projet</w:t>
            </w:r>
            <w:r w:rsidR="002D6564">
              <w:rPr>
                <w:noProof/>
                <w:webHidden/>
              </w:rPr>
              <w:tab/>
            </w:r>
            <w:r w:rsidR="002D6564">
              <w:rPr>
                <w:noProof/>
                <w:webHidden/>
              </w:rPr>
              <w:fldChar w:fldCharType="begin"/>
            </w:r>
            <w:r w:rsidR="002D6564">
              <w:rPr>
                <w:noProof/>
                <w:webHidden/>
              </w:rPr>
              <w:instrText xml:space="preserve"> PAGEREF _Toc165835326 \h </w:instrText>
            </w:r>
            <w:r w:rsidR="002D6564">
              <w:rPr>
                <w:noProof/>
                <w:webHidden/>
              </w:rPr>
            </w:r>
            <w:r w:rsidR="002D6564">
              <w:rPr>
                <w:noProof/>
                <w:webHidden/>
              </w:rPr>
              <w:fldChar w:fldCharType="separate"/>
            </w:r>
            <w:r w:rsidR="002D6564">
              <w:rPr>
                <w:noProof/>
                <w:webHidden/>
              </w:rPr>
              <w:t>3</w:t>
            </w:r>
            <w:r w:rsidR="002D6564">
              <w:rPr>
                <w:noProof/>
                <w:webHidden/>
              </w:rPr>
              <w:fldChar w:fldCharType="end"/>
            </w:r>
          </w:hyperlink>
        </w:p>
        <w:p w14:paraId="33C06C3B" w14:textId="2B9985BA" w:rsidR="002D6564" w:rsidRDefault="00000000">
          <w:pPr>
            <w:pStyle w:val="TM1"/>
            <w:tabs>
              <w:tab w:val="right" w:leader="dot" w:pos="9350"/>
            </w:tabs>
            <w:rPr>
              <w:rFonts w:eastAsiaTheme="minorEastAsia"/>
              <w:noProof/>
              <w:lang w:eastAsia="en-CA"/>
            </w:rPr>
          </w:pPr>
          <w:hyperlink w:anchor="_Toc165835327" w:history="1">
            <w:r w:rsidR="002D6564" w:rsidRPr="00782975">
              <w:rPr>
                <w:rStyle w:val="Lienhypertexte"/>
                <w:rFonts w:cstheme="minorHAnsi"/>
                <w:b/>
                <w:bCs/>
                <w:noProof/>
                <w:lang w:val="fr-CA"/>
              </w:rPr>
              <w:t>Plan de projet</w:t>
            </w:r>
            <w:r w:rsidR="002D6564">
              <w:rPr>
                <w:noProof/>
                <w:webHidden/>
              </w:rPr>
              <w:tab/>
            </w:r>
            <w:r w:rsidR="002D6564">
              <w:rPr>
                <w:noProof/>
                <w:webHidden/>
              </w:rPr>
              <w:fldChar w:fldCharType="begin"/>
            </w:r>
            <w:r w:rsidR="002D6564">
              <w:rPr>
                <w:noProof/>
                <w:webHidden/>
              </w:rPr>
              <w:instrText xml:space="preserve"> PAGEREF _Toc165835327 \h </w:instrText>
            </w:r>
            <w:r w:rsidR="002D6564">
              <w:rPr>
                <w:noProof/>
                <w:webHidden/>
              </w:rPr>
            </w:r>
            <w:r w:rsidR="002D6564">
              <w:rPr>
                <w:noProof/>
                <w:webHidden/>
              </w:rPr>
              <w:fldChar w:fldCharType="separate"/>
            </w:r>
            <w:r w:rsidR="002D6564">
              <w:rPr>
                <w:noProof/>
                <w:webHidden/>
              </w:rPr>
              <w:t>3</w:t>
            </w:r>
            <w:r w:rsidR="002D6564">
              <w:rPr>
                <w:noProof/>
                <w:webHidden/>
              </w:rPr>
              <w:fldChar w:fldCharType="end"/>
            </w:r>
          </w:hyperlink>
        </w:p>
        <w:p w14:paraId="7804F0B7" w14:textId="55B56264" w:rsidR="002D6564" w:rsidRDefault="00000000">
          <w:pPr>
            <w:pStyle w:val="TM2"/>
            <w:tabs>
              <w:tab w:val="right" w:leader="dot" w:pos="9350"/>
            </w:tabs>
            <w:rPr>
              <w:rFonts w:eastAsiaTheme="minorEastAsia"/>
              <w:noProof/>
              <w:lang w:eastAsia="en-CA"/>
            </w:rPr>
          </w:pPr>
          <w:hyperlink w:anchor="_Toc165835328" w:history="1">
            <w:r w:rsidR="002D6564" w:rsidRPr="00782975">
              <w:rPr>
                <w:rStyle w:val="Lienhypertexte"/>
                <w:noProof/>
              </w:rPr>
              <w:t>Itération 1 :</w:t>
            </w:r>
            <w:r w:rsidR="002D6564">
              <w:rPr>
                <w:noProof/>
                <w:webHidden/>
              </w:rPr>
              <w:tab/>
            </w:r>
            <w:r w:rsidR="002D6564">
              <w:rPr>
                <w:noProof/>
                <w:webHidden/>
              </w:rPr>
              <w:fldChar w:fldCharType="begin"/>
            </w:r>
            <w:r w:rsidR="002D6564">
              <w:rPr>
                <w:noProof/>
                <w:webHidden/>
              </w:rPr>
              <w:instrText xml:space="preserve"> PAGEREF _Toc165835328 \h </w:instrText>
            </w:r>
            <w:r w:rsidR="002D6564">
              <w:rPr>
                <w:noProof/>
                <w:webHidden/>
              </w:rPr>
            </w:r>
            <w:r w:rsidR="002D6564">
              <w:rPr>
                <w:noProof/>
                <w:webHidden/>
              </w:rPr>
              <w:fldChar w:fldCharType="separate"/>
            </w:r>
            <w:r w:rsidR="002D6564">
              <w:rPr>
                <w:noProof/>
                <w:webHidden/>
              </w:rPr>
              <w:t>4</w:t>
            </w:r>
            <w:r w:rsidR="002D6564">
              <w:rPr>
                <w:noProof/>
                <w:webHidden/>
              </w:rPr>
              <w:fldChar w:fldCharType="end"/>
            </w:r>
          </w:hyperlink>
        </w:p>
        <w:p w14:paraId="7093A226" w14:textId="500DBCFD" w:rsidR="002D6564" w:rsidRDefault="00000000">
          <w:pPr>
            <w:pStyle w:val="TM2"/>
            <w:tabs>
              <w:tab w:val="right" w:leader="dot" w:pos="9350"/>
            </w:tabs>
            <w:rPr>
              <w:rFonts w:eastAsiaTheme="minorEastAsia"/>
              <w:noProof/>
              <w:lang w:eastAsia="en-CA"/>
            </w:rPr>
          </w:pPr>
          <w:hyperlink w:anchor="_Toc165835329" w:history="1">
            <w:r w:rsidR="002D6564" w:rsidRPr="00782975">
              <w:rPr>
                <w:rStyle w:val="Lienhypertexte"/>
                <w:noProof/>
              </w:rPr>
              <w:t>Itération 2 :</w:t>
            </w:r>
            <w:r w:rsidR="002D6564">
              <w:rPr>
                <w:noProof/>
                <w:webHidden/>
              </w:rPr>
              <w:tab/>
            </w:r>
            <w:r w:rsidR="002D6564">
              <w:rPr>
                <w:noProof/>
                <w:webHidden/>
              </w:rPr>
              <w:fldChar w:fldCharType="begin"/>
            </w:r>
            <w:r w:rsidR="002D6564">
              <w:rPr>
                <w:noProof/>
                <w:webHidden/>
              </w:rPr>
              <w:instrText xml:space="preserve"> PAGEREF _Toc165835329 \h </w:instrText>
            </w:r>
            <w:r w:rsidR="002D6564">
              <w:rPr>
                <w:noProof/>
                <w:webHidden/>
              </w:rPr>
            </w:r>
            <w:r w:rsidR="002D6564">
              <w:rPr>
                <w:noProof/>
                <w:webHidden/>
              </w:rPr>
              <w:fldChar w:fldCharType="separate"/>
            </w:r>
            <w:r w:rsidR="002D6564">
              <w:rPr>
                <w:noProof/>
                <w:webHidden/>
              </w:rPr>
              <w:t>4</w:t>
            </w:r>
            <w:r w:rsidR="002D6564">
              <w:rPr>
                <w:noProof/>
                <w:webHidden/>
              </w:rPr>
              <w:fldChar w:fldCharType="end"/>
            </w:r>
          </w:hyperlink>
        </w:p>
        <w:p w14:paraId="6AC08DCE" w14:textId="12E84432" w:rsidR="002D6564" w:rsidRDefault="00000000">
          <w:pPr>
            <w:pStyle w:val="TM2"/>
            <w:tabs>
              <w:tab w:val="right" w:leader="dot" w:pos="9350"/>
            </w:tabs>
            <w:rPr>
              <w:rFonts w:eastAsiaTheme="minorEastAsia"/>
              <w:noProof/>
              <w:lang w:eastAsia="en-CA"/>
            </w:rPr>
          </w:pPr>
          <w:hyperlink w:anchor="_Toc165835330" w:history="1">
            <w:r w:rsidR="002D6564" w:rsidRPr="00782975">
              <w:rPr>
                <w:rStyle w:val="Lienhypertexte"/>
                <w:noProof/>
              </w:rPr>
              <w:t>Itération 3 :</w:t>
            </w:r>
            <w:r w:rsidR="002D6564">
              <w:rPr>
                <w:noProof/>
                <w:webHidden/>
              </w:rPr>
              <w:tab/>
            </w:r>
            <w:r w:rsidR="002D6564">
              <w:rPr>
                <w:noProof/>
                <w:webHidden/>
              </w:rPr>
              <w:fldChar w:fldCharType="begin"/>
            </w:r>
            <w:r w:rsidR="002D6564">
              <w:rPr>
                <w:noProof/>
                <w:webHidden/>
              </w:rPr>
              <w:instrText xml:space="preserve"> PAGEREF _Toc165835330 \h </w:instrText>
            </w:r>
            <w:r w:rsidR="002D6564">
              <w:rPr>
                <w:noProof/>
                <w:webHidden/>
              </w:rPr>
            </w:r>
            <w:r w:rsidR="002D6564">
              <w:rPr>
                <w:noProof/>
                <w:webHidden/>
              </w:rPr>
              <w:fldChar w:fldCharType="separate"/>
            </w:r>
            <w:r w:rsidR="002D6564">
              <w:rPr>
                <w:noProof/>
                <w:webHidden/>
              </w:rPr>
              <w:t>4</w:t>
            </w:r>
            <w:r w:rsidR="002D6564">
              <w:rPr>
                <w:noProof/>
                <w:webHidden/>
              </w:rPr>
              <w:fldChar w:fldCharType="end"/>
            </w:r>
          </w:hyperlink>
        </w:p>
        <w:p w14:paraId="780CF75E" w14:textId="1A6E097B" w:rsidR="002D6564" w:rsidRDefault="00000000">
          <w:pPr>
            <w:pStyle w:val="TM1"/>
            <w:tabs>
              <w:tab w:val="right" w:leader="dot" w:pos="9350"/>
            </w:tabs>
            <w:rPr>
              <w:rFonts w:eastAsiaTheme="minorEastAsia"/>
              <w:noProof/>
              <w:lang w:eastAsia="en-CA"/>
            </w:rPr>
          </w:pPr>
          <w:hyperlink w:anchor="_Toc165835331" w:history="1">
            <w:r w:rsidR="002D6564" w:rsidRPr="00782975">
              <w:rPr>
                <w:rStyle w:val="Lienhypertexte"/>
                <w:rFonts w:cstheme="minorHAnsi"/>
                <w:b/>
                <w:bCs/>
                <w:noProof/>
                <w:lang w:val="fr-CA"/>
              </w:rPr>
              <w:t>Échéancier</w:t>
            </w:r>
            <w:r w:rsidR="002D6564">
              <w:rPr>
                <w:noProof/>
                <w:webHidden/>
              </w:rPr>
              <w:tab/>
            </w:r>
            <w:r w:rsidR="002D6564">
              <w:rPr>
                <w:noProof/>
                <w:webHidden/>
              </w:rPr>
              <w:fldChar w:fldCharType="begin"/>
            </w:r>
            <w:r w:rsidR="002D6564">
              <w:rPr>
                <w:noProof/>
                <w:webHidden/>
              </w:rPr>
              <w:instrText xml:space="preserve"> PAGEREF _Toc165835331 \h </w:instrText>
            </w:r>
            <w:r w:rsidR="002D6564">
              <w:rPr>
                <w:noProof/>
                <w:webHidden/>
              </w:rPr>
            </w:r>
            <w:r w:rsidR="002D6564">
              <w:rPr>
                <w:noProof/>
                <w:webHidden/>
              </w:rPr>
              <w:fldChar w:fldCharType="separate"/>
            </w:r>
            <w:r w:rsidR="002D6564">
              <w:rPr>
                <w:noProof/>
                <w:webHidden/>
              </w:rPr>
              <w:t>4</w:t>
            </w:r>
            <w:r w:rsidR="002D6564">
              <w:rPr>
                <w:noProof/>
                <w:webHidden/>
              </w:rPr>
              <w:fldChar w:fldCharType="end"/>
            </w:r>
          </w:hyperlink>
        </w:p>
        <w:p w14:paraId="247AC1B1" w14:textId="7FAFE394" w:rsidR="002D6564" w:rsidRDefault="00000000">
          <w:pPr>
            <w:pStyle w:val="TM1"/>
            <w:tabs>
              <w:tab w:val="right" w:leader="dot" w:pos="9350"/>
            </w:tabs>
            <w:rPr>
              <w:rFonts w:eastAsiaTheme="minorEastAsia"/>
              <w:noProof/>
              <w:lang w:eastAsia="en-CA"/>
            </w:rPr>
          </w:pPr>
          <w:hyperlink w:anchor="_Toc165835332" w:history="1">
            <w:r w:rsidR="002D6564" w:rsidRPr="00782975">
              <w:rPr>
                <w:rStyle w:val="Lienhypertexte"/>
                <w:rFonts w:cstheme="minorHAnsi"/>
                <w:b/>
                <w:bCs/>
                <w:noProof/>
                <w:lang w:val="fr-CA"/>
              </w:rPr>
              <w:t>Coûts</w:t>
            </w:r>
            <w:r w:rsidR="002D6564">
              <w:rPr>
                <w:noProof/>
                <w:webHidden/>
              </w:rPr>
              <w:tab/>
            </w:r>
            <w:r w:rsidR="002D6564">
              <w:rPr>
                <w:noProof/>
                <w:webHidden/>
              </w:rPr>
              <w:fldChar w:fldCharType="begin"/>
            </w:r>
            <w:r w:rsidR="002D6564">
              <w:rPr>
                <w:noProof/>
                <w:webHidden/>
              </w:rPr>
              <w:instrText xml:space="preserve"> PAGEREF _Toc165835332 \h </w:instrText>
            </w:r>
            <w:r w:rsidR="002D6564">
              <w:rPr>
                <w:noProof/>
                <w:webHidden/>
              </w:rPr>
            </w:r>
            <w:r w:rsidR="002D6564">
              <w:rPr>
                <w:noProof/>
                <w:webHidden/>
              </w:rPr>
              <w:fldChar w:fldCharType="separate"/>
            </w:r>
            <w:r w:rsidR="002D6564">
              <w:rPr>
                <w:noProof/>
                <w:webHidden/>
              </w:rPr>
              <w:t>4</w:t>
            </w:r>
            <w:r w:rsidR="002D6564">
              <w:rPr>
                <w:noProof/>
                <w:webHidden/>
              </w:rPr>
              <w:fldChar w:fldCharType="end"/>
            </w:r>
          </w:hyperlink>
        </w:p>
        <w:p w14:paraId="1465768D" w14:textId="465E4B0A" w:rsidR="002D6564" w:rsidRDefault="00000000">
          <w:pPr>
            <w:pStyle w:val="TM1"/>
            <w:tabs>
              <w:tab w:val="right" w:leader="dot" w:pos="9350"/>
            </w:tabs>
            <w:rPr>
              <w:rFonts w:eastAsiaTheme="minorEastAsia"/>
              <w:noProof/>
              <w:lang w:eastAsia="en-CA"/>
            </w:rPr>
          </w:pPr>
          <w:hyperlink w:anchor="_Toc165835333" w:history="1">
            <w:r w:rsidR="002D6564" w:rsidRPr="00782975">
              <w:rPr>
                <w:rStyle w:val="Lienhypertexte"/>
                <w:rFonts w:cstheme="minorHAnsi"/>
                <w:b/>
                <w:bCs/>
                <w:noProof/>
                <w:lang w:val="fr-CA"/>
              </w:rPr>
              <w:t>Ressources</w:t>
            </w:r>
            <w:r w:rsidR="002D6564">
              <w:rPr>
                <w:noProof/>
                <w:webHidden/>
              </w:rPr>
              <w:tab/>
            </w:r>
            <w:r w:rsidR="002D6564">
              <w:rPr>
                <w:noProof/>
                <w:webHidden/>
              </w:rPr>
              <w:fldChar w:fldCharType="begin"/>
            </w:r>
            <w:r w:rsidR="002D6564">
              <w:rPr>
                <w:noProof/>
                <w:webHidden/>
              </w:rPr>
              <w:instrText xml:space="preserve"> PAGEREF _Toc165835333 \h </w:instrText>
            </w:r>
            <w:r w:rsidR="002D6564">
              <w:rPr>
                <w:noProof/>
                <w:webHidden/>
              </w:rPr>
            </w:r>
            <w:r w:rsidR="002D6564">
              <w:rPr>
                <w:noProof/>
                <w:webHidden/>
              </w:rPr>
              <w:fldChar w:fldCharType="separate"/>
            </w:r>
            <w:r w:rsidR="002D6564">
              <w:rPr>
                <w:noProof/>
                <w:webHidden/>
              </w:rPr>
              <w:t>5</w:t>
            </w:r>
            <w:r w:rsidR="002D6564">
              <w:rPr>
                <w:noProof/>
                <w:webHidden/>
              </w:rPr>
              <w:fldChar w:fldCharType="end"/>
            </w:r>
          </w:hyperlink>
        </w:p>
        <w:p w14:paraId="1381AB22" w14:textId="0FBAA91C" w:rsidR="002D6564" w:rsidRDefault="00000000">
          <w:pPr>
            <w:pStyle w:val="TM1"/>
            <w:tabs>
              <w:tab w:val="right" w:leader="dot" w:pos="9350"/>
            </w:tabs>
            <w:rPr>
              <w:rFonts w:eastAsiaTheme="minorEastAsia"/>
              <w:noProof/>
              <w:lang w:eastAsia="en-CA"/>
            </w:rPr>
          </w:pPr>
          <w:hyperlink w:anchor="_Toc165835334" w:history="1">
            <w:r w:rsidR="002D6564" w:rsidRPr="00782975">
              <w:rPr>
                <w:rStyle w:val="Lienhypertexte"/>
                <w:rFonts w:cstheme="minorHAnsi"/>
                <w:b/>
                <w:bCs/>
                <w:noProof/>
                <w:lang w:val="fr-CA"/>
              </w:rPr>
              <w:t>Approvisionnement</w:t>
            </w:r>
            <w:r w:rsidR="002D6564">
              <w:rPr>
                <w:noProof/>
                <w:webHidden/>
              </w:rPr>
              <w:tab/>
            </w:r>
            <w:r w:rsidR="002D6564">
              <w:rPr>
                <w:noProof/>
                <w:webHidden/>
              </w:rPr>
              <w:fldChar w:fldCharType="begin"/>
            </w:r>
            <w:r w:rsidR="002D6564">
              <w:rPr>
                <w:noProof/>
                <w:webHidden/>
              </w:rPr>
              <w:instrText xml:space="preserve"> PAGEREF _Toc165835334 \h </w:instrText>
            </w:r>
            <w:r w:rsidR="002D6564">
              <w:rPr>
                <w:noProof/>
                <w:webHidden/>
              </w:rPr>
            </w:r>
            <w:r w:rsidR="002D6564">
              <w:rPr>
                <w:noProof/>
                <w:webHidden/>
              </w:rPr>
              <w:fldChar w:fldCharType="separate"/>
            </w:r>
            <w:r w:rsidR="002D6564">
              <w:rPr>
                <w:noProof/>
                <w:webHidden/>
              </w:rPr>
              <w:t>5</w:t>
            </w:r>
            <w:r w:rsidR="002D6564">
              <w:rPr>
                <w:noProof/>
                <w:webHidden/>
              </w:rPr>
              <w:fldChar w:fldCharType="end"/>
            </w:r>
          </w:hyperlink>
        </w:p>
        <w:p w14:paraId="708EFBC2" w14:textId="45335B43" w:rsidR="002D6564" w:rsidRDefault="00000000">
          <w:pPr>
            <w:pStyle w:val="TM1"/>
            <w:tabs>
              <w:tab w:val="right" w:leader="dot" w:pos="9350"/>
            </w:tabs>
            <w:rPr>
              <w:rFonts w:eastAsiaTheme="minorEastAsia"/>
              <w:noProof/>
              <w:lang w:eastAsia="en-CA"/>
            </w:rPr>
          </w:pPr>
          <w:hyperlink w:anchor="_Toc165835335" w:history="1">
            <w:r w:rsidR="002D6564" w:rsidRPr="00782975">
              <w:rPr>
                <w:rStyle w:val="Lienhypertexte"/>
                <w:rFonts w:cstheme="minorHAnsi"/>
                <w:b/>
                <w:bCs/>
                <w:noProof/>
                <w:lang w:val="fr-CA"/>
              </w:rPr>
              <w:t>Parties prenantes</w:t>
            </w:r>
            <w:r w:rsidR="002D6564">
              <w:rPr>
                <w:noProof/>
                <w:webHidden/>
              </w:rPr>
              <w:tab/>
            </w:r>
            <w:r w:rsidR="002D6564">
              <w:rPr>
                <w:noProof/>
                <w:webHidden/>
              </w:rPr>
              <w:fldChar w:fldCharType="begin"/>
            </w:r>
            <w:r w:rsidR="002D6564">
              <w:rPr>
                <w:noProof/>
                <w:webHidden/>
              </w:rPr>
              <w:instrText xml:space="preserve"> PAGEREF _Toc165835335 \h </w:instrText>
            </w:r>
            <w:r w:rsidR="002D6564">
              <w:rPr>
                <w:noProof/>
                <w:webHidden/>
              </w:rPr>
            </w:r>
            <w:r w:rsidR="002D6564">
              <w:rPr>
                <w:noProof/>
                <w:webHidden/>
              </w:rPr>
              <w:fldChar w:fldCharType="separate"/>
            </w:r>
            <w:r w:rsidR="002D6564">
              <w:rPr>
                <w:noProof/>
                <w:webHidden/>
              </w:rPr>
              <w:t>5</w:t>
            </w:r>
            <w:r w:rsidR="002D6564">
              <w:rPr>
                <w:noProof/>
                <w:webHidden/>
              </w:rPr>
              <w:fldChar w:fldCharType="end"/>
            </w:r>
          </w:hyperlink>
        </w:p>
        <w:p w14:paraId="385D3B76" w14:textId="4D5EC12C" w:rsidR="002D6564" w:rsidRDefault="00000000">
          <w:pPr>
            <w:pStyle w:val="TM1"/>
            <w:tabs>
              <w:tab w:val="right" w:leader="dot" w:pos="9350"/>
            </w:tabs>
            <w:rPr>
              <w:rFonts w:eastAsiaTheme="minorEastAsia"/>
              <w:noProof/>
              <w:lang w:eastAsia="en-CA"/>
            </w:rPr>
          </w:pPr>
          <w:hyperlink w:anchor="_Toc165835336" w:history="1">
            <w:r w:rsidR="002D6564" w:rsidRPr="00782975">
              <w:rPr>
                <w:rStyle w:val="Lienhypertexte"/>
                <w:rFonts w:cstheme="minorHAnsi"/>
                <w:b/>
                <w:bCs/>
                <w:noProof/>
                <w:lang w:val="fr-CA"/>
              </w:rPr>
              <w:t>Plan de communication</w:t>
            </w:r>
            <w:r w:rsidR="002D6564">
              <w:rPr>
                <w:noProof/>
                <w:webHidden/>
              </w:rPr>
              <w:tab/>
            </w:r>
            <w:r w:rsidR="002D6564">
              <w:rPr>
                <w:noProof/>
                <w:webHidden/>
              </w:rPr>
              <w:fldChar w:fldCharType="begin"/>
            </w:r>
            <w:r w:rsidR="002D6564">
              <w:rPr>
                <w:noProof/>
                <w:webHidden/>
              </w:rPr>
              <w:instrText xml:space="preserve"> PAGEREF _Toc165835336 \h </w:instrText>
            </w:r>
            <w:r w:rsidR="002D6564">
              <w:rPr>
                <w:noProof/>
                <w:webHidden/>
              </w:rPr>
            </w:r>
            <w:r w:rsidR="002D6564">
              <w:rPr>
                <w:noProof/>
                <w:webHidden/>
              </w:rPr>
              <w:fldChar w:fldCharType="separate"/>
            </w:r>
            <w:r w:rsidR="002D6564">
              <w:rPr>
                <w:noProof/>
                <w:webHidden/>
              </w:rPr>
              <w:t>5</w:t>
            </w:r>
            <w:r w:rsidR="002D6564">
              <w:rPr>
                <w:noProof/>
                <w:webHidden/>
              </w:rPr>
              <w:fldChar w:fldCharType="end"/>
            </w:r>
          </w:hyperlink>
        </w:p>
        <w:p w14:paraId="6BBEEC9D" w14:textId="42EDE051" w:rsidR="002D6564" w:rsidRDefault="00000000">
          <w:pPr>
            <w:pStyle w:val="TM1"/>
            <w:tabs>
              <w:tab w:val="right" w:leader="dot" w:pos="9350"/>
            </w:tabs>
            <w:rPr>
              <w:rFonts w:eastAsiaTheme="minorEastAsia"/>
              <w:noProof/>
              <w:lang w:eastAsia="en-CA"/>
            </w:rPr>
          </w:pPr>
          <w:hyperlink w:anchor="_Toc165835337" w:history="1">
            <w:r w:rsidR="002D6564" w:rsidRPr="00782975">
              <w:rPr>
                <w:rStyle w:val="Lienhypertexte"/>
                <w:rFonts w:cstheme="minorHAnsi"/>
                <w:b/>
                <w:bCs/>
                <w:noProof/>
                <w:lang w:val="fr-CA"/>
              </w:rPr>
              <w:t>Risques</w:t>
            </w:r>
            <w:r w:rsidR="002D6564">
              <w:rPr>
                <w:noProof/>
                <w:webHidden/>
              </w:rPr>
              <w:tab/>
            </w:r>
            <w:r w:rsidR="002D6564">
              <w:rPr>
                <w:noProof/>
                <w:webHidden/>
              </w:rPr>
              <w:fldChar w:fldCharType="begin"/>
            </w:r>
            <w:r w:rsidR="002D6564">
              <w:rPr>
                <w:noProof/>
                <w:webHidden/>
              </w:rPr>
              <w:instrText xml:space="preserve"> PAGEREF _Toc165835337 \h </w:instrText>
            </w:r>
            <w:r w:rsidR="002D6564">
              <w:rPr>
                <w:noProof/>
                <w:webHidden/>
              </w:rPr>
            </w:r>
            <w:r w:rsidR="002D6564">
              <w:rPr>
                <w:noProof/>
                <w:webHidden/>
              </w:rPr>
              <w:fldChar w:fldCharType="separate"/>
            </w:r>
            <w:r w:rsidR="002D6564">
              <w:rPr>
                <w:noProof/>
                <w:webHidden/>
              </w:rPr>
              <w:t>5</w:t>
            </w:r>
            <w:r w:rsidR="002D6564">
              <w:rPr>
                <w:noProof/>
                <w:webHidden/>
              </w:rPr>
              <w:fldChar w:fldCharType="end"/>
            </w:r>
          </w:hyperlink>
        </w:p>
        <w:p w14:paraId="16883F92" w14:textId="3A887A1F" w:rsidR="002D6564" w:rsidRDefault="00000000">
          <w:pPr>
            <w:pStyle w:val="TM1"/>
            <w:tabs>
              <w:tab w:val="right" w:leader="dot" w:pos="9350"/>
            </w:tabs>
            <w:rPr>
              <w:rFonts w:eastAsiaTheme="minorEastAsia"/>
              <w:noProof/>
              <w:lang w:eastAsia="en-CA"/>
            </w:rPr>
          </w:pPr>
          <w:hyperlink w:anchor="_Toc165835338" w:history="1">
            <w:r w:rsidR="002D6564" w:rsidRPr="00782975">
              <w:rPr>
                <w:rStyle w:val="Lienhypertexte"/>
                <w:rFonts w:cstheme="minorHAnsi"/>
                <w:b/>
                <w:bCs/>
                <w:noProof/>
                <w:lang w:val="fr-CA"/>
              </w:rPr>
              <w:t>Hypothèses, contraintes, dépendances</w:t>
            </w:r>
            <w:r w:rsidR="002D6564">
              <w:rPr>
                <w:noProof/>
                <w:webHidden/>
              </w:rPr>
              <w:tab/>
            </w:r>
            <w:r w:rsidR="002D6564">
              <w:rPr>
                <w:noProof/>
                <w:webHidden/>
              </w:rPr>
              <w:fldChar w:fldCharType="begin"/>
            </w:r>
            <w:r w:rsidR="002D6564">
              <w:rPr>
                <w:noProof/>
                <w:webHidden/>
              </w:rPr>
              <w:instrText xml:space="preserve"> PAGEREF _Toc165835338 \h </w:instrText>
            </w:r>
            <w:r w:rsidR="002D6564">
              <w:rPr>
                <w:noProof/>
                <w:webHidden/>
              </w:rPr>
            </w:r>
            <w:r w:rsidR="002D6564">
              <w:rPr>
                <w:noProof/>
                <w:webHidden/>
              </w:rPr>
              <w:fldChar w:fldCharType="separate"/>
            </w:r>
            <w:r w:rsidR="002D6564">
              <w:rPr>
                <w:noProof/>
                <w:webHidden/>
              </w:rPr>
              <w:t>6</w:t>
            </w:r>
            <w:r w:rsidR="002D6564">
              <w:rPr>
                <w:noProof/>
                <w:webHidden/>
              </w:rPr>
              <w:fldChar w:fldCharType="end"/>
            </w:r>
          </w:hyperlink>
        </w:p>
        <w:p w14:paraId="03FB7353" w14:textId="7C941188" w:rsidR="002D6564" w:rsidRDefault="00000000">
          <w:pPr>
            <w:pStyle w:val="TM1"/>
            <w:tabs>
              <w:tab w:val="right" w:leader="dot" w:pos="9350"/>
            </w:tabs>
            <w:rPr>
              <w:rFonts w:eastAsiaTheme="minorEastAsia"/>
              <w:noProof/>
              <w:lang w:eastAsia="en-CA"/>
            </w:rPr>
          </w:pPr>
          <w:hyperlink w:anchor="_Toc165835339" w:history="1">
            <w:r w:rsidR="002D6564" w:rsidRPr="00782975">
              <w:rPr>
                <w:rStyle w:val="Lienhypertexte"/>
                <w:rFonts w:cstheme="minorHAnsi"/>
                <w:b/>
                <w:bCs/>
                <w:noProof/>
                <w:lang w:val="fr-CA"/>
              </w:rPr>
              <w:t>Intégration</w:t>
            </w:r>
            <w:r w:rsidR="002D6564">
              <w:rPr>
                <w:noProof/>
                <w:webHidden/>
              </w:rPr>
              <w:tab/>
            </w:r>
            <w:r w:rsidR="002D6564">
              <w:rPr>
                <w:noProof/>
                <w:webHidden/>
              </w:rPr>
              <w:fldChar w:fldCharType="begin"/>
            </w:r>
            <w:r w:rsidR="002D6564">
              <w:rPr>
                <w:noProof/>
                <w:webHidden/>
              </w:rPr>
              <w:instrText xml:space="preserve"> PAGEREF _Toc165835339 \h </w:instrText>
            </w:r>
            <w:r w:rsidR="002D6564">
              <w:rPr>
                <w:noProof/>
                <w:webHidden/>
              </w:rPr>
            </w:r>
            <w:r w:rsidR="002D6564">
              <w:rPr>
                <w:noProof/>
                <w:webHidden/>
              </w:rPr>
              <w:fldChar w:fldCharType="separate"/>
            </w:r>
            <w:r w:rsidR="002D6564">
              <w:rPr>
                <w:noProof/>
                <w:webHidden/>
              </w:rPr>
              <w:t>6</w:t>
            </w:r>
            <w:r w:rsidR="002D6564">
              <w:rPr>
                <w:noProof/>
                <w:webHidden/>
              </w:rPr>
              <w:fldChar w:fldCharType="end"/>
            </w:r>
          </w:hyperlink>
        </w:p>
        <w:p w14:paraId="38DC72BF" w14:textId="6083DBDE" w:rsidR="000265A6" w:rsidRPr="004F1DCF" w:rsidRDefault="000265A6">
          <w:pPr>
            <w:rPr>
              <w:lang w:val="fr-CA"/>
            </w:rPr>
          </w:pPr>
          <w:r w:rsidRPr="004F1DCF">
            <w:rPr>
              <w:b/>
              <w:bCs/>
              <w:noProof/>
              <w:lang w:val="fr-CA"/>
            </w:rPr>
            <w:fldChar w:fldCharType="end"/>
          </w:r>
        </w:p>
      </w:sdtContent>
    </w:sdt>
    <w:p w14:paraId="0A6D2846" w14:textId="0FE82E99" w:rsidR="00007CF8" w:rsidRPr="004F1DCF" w:rsidRDefault="00007CF8">
      <w:pPr>
        <w:rPr>
          <w:rFonts w:asciiTheme="majorHAnsi" w:eastAsiaTheme="majorEastAsia" w:hAnsiTheme="majorHAnsi" w:cstheme="majorBidi"/>
          <w:color w:val="2F5496" w:themeColor="accent1" w:themeShade="BF"/>
          <w:sz w:val="32"/>
          <w:szCs w:val="32"/>
          <w:lang w:val="fr-CA"/>
        </w:rPr>
      </w:pPr>
      <w:r w:rsidRPr="004F1DCF">
        <w:rPr>
          <w:lang w:val="fr-CA"/>
        </w:rPr>
        <w:br w:type="page"/>
      </w:r>
    </w:p>
    <w:p w14:paraId="093935A2" w14:textId="588ED196" w:rsidR="008340DE" w:rsidRDefault="008340DE" w:rsidP="007C4CCA">
      <w:pPr>
        <w:pStyle w:val="Titre1"/>
        <w:spacing w:after="120"/>
        <w:rPr>
          <w:rFonts w:asciiTheme="minorHAnsi" w:hAnsiTheme="minorHAnsi" w:cstheme="minorHAnsi"/>
          <w:b/>
          <w:bCs/>
          <w:color w:val="auto"/>
          <w:sz w:val="36"/>
          <w:szCs w:val="36"/>
          <w:lang w:val="fr-CA"/>
        </w:rPr>
      </w:pPr>
      <w:bookmarkStart w:id="0" w:name="_Toc165835320"/>
      <w:bookmarkStart w:id="1" w:name="_Hlk165821855"/>
      <w:r>
        <w:rPr>
          <w:rFonts w:asciiTheme="minorHAnsi" w:hAnsiTheme="minorHAnsi" w:cstheme="minorHAnsi"/>
          <w:b/>
          <w:bCs/>
          <w:color w:val="auto"/>
          <w:sz w:val="36"/>
          <w:szCs w:val="36"/>
          <w:lang w:val="fr-CA"/>
        </w:rPr>
        <w:lastRenderedPageBreak/>
        <w:t>Instructions</w:t>
      </w:r>
      <w:bookmarkEnd w:id="0"/>
    </w:p>
    <w:p w14:paraId="50900F5F" w14:textId="0144F823" w:rsidR="00284F4B" w:rsidRDefault="008340DE" w:rsidP="00284F4B">
      <w:pPr>
        <w:pStyle w:val="Paragraphedeliste"/>
        <w:numPr>
          <w:ilvl w:val="0"/>
          <w:numId w:val="8"/>
        </w:numPr>
        <w:rPr>
          <w:lang w:val="fr-CA"/>
        </w:rPr>
      </w:pPr>
      <w:r w:rsidRPr="008340DE">
        <w:rPr>
          <w:lang w:val="fr-CA"/>
        </w:rPr>
        <w:t>Collaborez en équipe pour générer des idées</w:t>
      </w:r>
      <w:r w:rsidR="00284F4B">
        <w:rPr>
          <w:lang w:val="fr-CA"/>
        </w:rPr>
        <w:t xml:space="preserve"> (</w:t>
      </w:r>
      <w:r w:rsidRPr="008340DE">
        <w:rPr>
          <w:lang w:val="fr-CA"/>
        </w:rPr>
        <w:t>remu méninge</w:t>
      </w:r>
      <w:r w:rsidR="00284F4B">
        <w:rPr>
          <w:lang w:val="fr-CA"/>
        </w:rPr>
        <w:t>) et poser des questions à la professeure (cliente fictive) ;</w:t>
      </w:r>
    </w:p>
    <w:p w14:paraId="1AC224D7" w14:textId="0A2394E5" w:rsidR="008340DE" w:rsidRPr="00284F4B" w:rsidRDefault="008340DE" w:rsidP="008340DE">
      <w:pPr>
        <w:pStyle w:val="Paragraphedeliste"/>
        <w:numPr>
          <w:ilvl w:val="0"/>
          <w:numId w:val="8"/>
        </w:numPr>
        <w:rPr>
          <w:lang w:val="fr-CA"/>
        </w:rPr>
      </w:pPr>
      <w:r w:rsidRPr="00284F4B">
        <w:rPr>
          <w:lang w:val="fr-CA"/>
        </w:rPr>
        <w:t xml:space="preserve"> Complétez ce document individuellement. </w:t>
      </w:r>
    </w:p>
    <w:p w14:paraId="1BCD9265" w14:textId="56045AA1" w:rsidR="008340DE" w:rsidRDefault="008340DE" w:rsidP="008340DE">
      <w:pPr>
        <w:pStyle w:val="Paragraphedeliste"/>
        <w:numPr>
          <w:ilvl w:val="0"/>
          <w:numId w:val="8"/>
        </w:numPr>
        <w:rPr>
          <w:lang w:val="fr-CA"/>
        </w:rPr>
      </w:pPr>
      <w:r>
        <w:rPr>
          <w:lang w:val="fr-CA"/>
        </w:rPr>
        <w:t xml:space="preserve">Vos réponses seront évaluées </w:t>
      </w:r>
      <w:r w:rsidR="00C7380A">
        <w:rPr>
          <w:lang w:val="fr-CA"/>
        </w:rPr>
        <w:t>pour déterminer votre note.</w:t>
      </w:r>
    </w:p>
    <w:p w14:paraId="2A0C07A5" w14:textId="6A33D165" w:rsidR="0003004C" w:rsidRDefault="0003004C" w:rsidP="008340DE">
      <w:pPr>
        <w:pStyle w:val="Paragraphedeliste"/>
        <w:numPr>
          <w:ilvl w:val="0"/>
          <w:numId w:val="8"/>
        </w:numPr>
        <w:rPr>
          <w:lang w:val="fr-CA"/>
        </w:rPr>
      </w:pPr>
      <w:r>
        <w:rPr>
          <w:lang w:val="fr-CA"/>
        </w:rPr>
        <w:t xml:space="preserve">Complétez les sections </w:t>
      </w:r>
      <w:r w:rsidR="00284F4B">
        <w:rPr>
          <w:lang w:val="fr-CA"/>
        </w:rPr>
        <w:t>du document</w:t>
      </w:r>
      <w:r>
        <w:rPr>
          <w:lang w:val="fr-CA"/>
        </w:rPr>
        <w:t xml:space="preserve"> lorsqu’indiqué en </w:t>
      </w:r>
      <w:r w:rsidRPr="0003004C">
        <w:rPr>
          <w:color w:val="FF0000"/>
          <w:lang w:val="fr-CA"/>
        </w:rPr>
        <w:t>rouge</w:t>
      </w:r>
      <w:r>
        <w:rPr>
          <w:lang w:val="fr-CA"/>
        </w:rPr>
        <w:t>.</w:t>
      </w:r>
    </w:p>
    <w:p w14:paraId="47643A45" w14:textId="00D4BCAB" w:rsidR="00E72CB0" w:rsidRPr="0073627C" w:rsidRDefault="00235F8E" w:rsidP="0073627C">
      <w:pPr>
        <w:pStyle w:val="Titre1"/>
        <w:spacing w:after="120"/>
        <w:rPr>
          <w:rFonts w:asciiTheme="minorHAnsi" w:hAnsiTheme="minorHAnsi" w:cstheme="minorHAnsi"/>
          <w:b/>
          <w:bCs/>
          <w:color w:val="auto"/>
          <w:sz w:val="36"/>
          <w:szCs w:val="36"/>
          <w:lang w:val="fr-CA"/>
        </w:rPr>
      </w:pPr>
      <w:bookmarkStart w:id="2" w:name="_Toc165835321"/>
      <w:bookmarkEnd w:id="1"/>
      <w:r w:rsidRPr="004F1DCF">
        <w:rPr>
          <w:rFonts w:asciiTheme="minorHAnsi" w:hAnsiTheme="minorHAnsi" w:cstheme="minorHAnsi"/>
          <w:b/>
          <w:bCs/>
          <w:color w:val="auto"/>
          <w:sz w:val="36"/>
          <w:szCs w:val="36"/>
          <w:lang w:val="fr-CA"/>
        </w:rPr>
        <w:t>Membres de l’équipe</w:t>
      </w:r>
      <w:bookmarkEnd w:id="2"/>
    </w:p>
    <w:tbl>
      <w:tblPr>
        <w:tblStyle w:val="Grilledutableau"/>
        <w:tblW w:w="0" w:type="auto"/>
        <w:tblLook w:val="04A0" w:firstRow="1" w:lastRow="0" w:firstColumn="1" w:lastColumn="0" w:noHBand="0" w:noVBand="1"/>
      </w:tblPr>
      <w:tblGrid>
        <w:gridCol w:w="4675"/>
        <w:gridCol w:w="4675"/>
      </w:tblGrid>
      <w:tr w:rsidR="000F7593" w:rsidRPr="004F1DCF" w14:paraId="22833489" w14:textId="77777777" w:rsidTr="000F7593">
        <w:tc>
          <w:tcPr>
            <w:tcW w:w="4675" w:type="dxa"/>
          </w:tcPr>
          <w:p w14:paraId="632AFEFD" w14:textId="1C5B6091" w:rsidR="000F7593" w:rsidRPr="004F1DCF" w:rsidRDefault="000F7593" w:rsidP="00AB6B5D">
            <w:pPr>
              <w:jc w:val="center"/>
              <w:rPr>
                <w:b/>
                <w:bCs/>
                <w:lang w:val="fr-CA"/>
              </w:rPr>
            </w:pPr>
            <w:r w:rsidRPr="004F1DCF">
              <w:rPr>
                <w:b/>
                <w:bCs/>
                <w:lang w:val="fr-CA"/>
              </w:rPr>
              <w:t>Nom</w:t>
            </w:r>
          </w:p>
        </w:tc>
        <w:tc>
          <w:tcPr>
            <w:tcW w:w="4675" w:type="dxa"/>
          </w:tcPr>
          <w:p w14:paraId="03850E53" w14:textId="4F60CA85" w:rsidR="000F7593" w:rsidRPr="004F1DCF" w:rsidRDefault="00AB6B5D" w:rsidP="00AB6B5D">
            <w:pPr>
              <w:jc w:val="center"/>
              <w:rPr>
                <w:b/>
                <w:bCs/>
                <w:lang w:val="fr-CA"/>
              </w:rPr>
            </w:pPr>
            <w:r>
              <w:rPr>
                <w:b/>
                <w:bCs/>
                <w:lang w:val="fr-CA"/>
              </w:rPr>
              <w:t>Adresse c</w:t>
            </w:r>
            <w:r w:rsidR="000F7593" w:rsidRPr="004F1DCF">
              <w:rPr>
                <w:b/>
                <w:bCs/>
                <w:lang w:val="fr-CA"/>
              </w:rPr>
              <w:t>ourriel</w:t>
            </w:r>
          </w:p>
        </w:tc>
      </w:tr>
      <w:tr w:rsidR="000F7593" w:rsidRPr="004F1DCF" w14:paraId="3330D5F5" w14:textId="77777777" w:rsidTr="000F7593">
        <w:tc>
          <w:tcPr>
            <w:tcW w:w="4675" w:type="dxa"/>
          </w:tcPr>
          <w:p w14:paraId="1E832FF5" w14:textId="1325A0E1" w:rsidR="000F7593" w:rsidRPr="004F1DCF" w:rsidRDefault="0073627C">
            <w:pPr>
              <w:rPr>
                <w:lang w:val="fr-CA"/>
              </w:rPr>
            </w:pPr>
            <w:r>
              <w:rPr>
                <w:lang w:val="fr-CA"/>
              </w:rPr>
              <w:t>Salaheddine Nachit</w:t>
            </w:r>
          </w:p>
        </w:tc>
        <w:tc>
          <w:tcPr>
            <w:tcW w:w="4675" w:type="dxa"/>
          </w:tcPr>
          <w:p w14:paraId="29D388B8" w14:textId="04A903B8" w:rsidR="000F7593" w:rsidRPr="004F1DCF" w:rsidRDefault="00B006C4">
            <w:pPr>
              <w:rPr>
                <w:lang w:val="fr-CA"/>
              </w:rPr>
            </w:pPr>
            <w:r>
              <w:rPr>
                <w:lang w:val="fr-CA"/>
              </w:rPr>
              <w:t>2714414@collegelacite.ca</w:t>
            </w:r>
          </w:p>
        </w:tc>
      </w:tr>
      <w:tr w:rsidR="000F7593" w:rsidRPr="004F1DCF" w14:paraId="34986E9E" w14:textId="77777777" w:rsidTr="000F7593">
        <w:tc>
          <w:tcPr>
            <w:tcW w:w="4675" w:type="dxa"/>
          </w:tcPr>
          <w:p w14:paraId="738CED0B" w14:textId="431A856A" w:rsidR="000F7593" w:rsidRPr="004F1DCF" w:rsidRDefault="0073627C">
            <w:pPr>
              <w:rPr>
                <w:lang w:val="fr-CA"/>
              </w:rPr>
            </w:pPr>
            <w:r>
              <w:rPr>
                <w:lang w:val="fr-CA"/>
              </w:rPr>
              <w:t xml:space="preserve">Othmane </w:t>
            </w:r>
            <w:proofErr w:type="spellStart"/>
            <w:r>
              <w:rPr>
                <w:lang w:val="fr-CA"/>
              </w:rPr>
              <w:t>Lamzara</w:t>
            </w:r>
            <w:proofErr w:type="spellEnd"/>
          </w:p>
        </w:tc>
        <w:tc>
          <w:tcPr>
            <w:tcW w:w="4675" w:type="dxa"/>
          </w:tcPr>
          <w:p w14:paraId="006EC56C" w14:textId="4D7B771A" w:rsidR="000F7593" w:rsidRPr="004F1DCF" w:rsidRDefault="00B006C4">
            <w:pPr>
              <w:rPr>
                <w:lang w:val="fr-CA"/>
              </w:rPr>
            </w:pPr>
            <w:r w:rsidRPr="00B006C4">
              <w:rPr>
                <w:lang w:val="fr-CA"/>
              </w:rPr>
              <w:t>2714753</w:t>
            </w:r>
            <w:r w:rsidR="0073627C">
              <w:rPr>
                <w:lang w:val="fr-CA"/>
              </w:rPr>
              <w:t>@</w:t>
            </w:r>
            <w:r>
              <w:rPr>
                <w:lang w:val="fr-CA"/>
              </w:rPr>
              <w:t>collegelacite.ca</w:t>
            </w:r>
          </w:p>
        </w:tc>
      </w:tr>
      <w:tr w:rsidR="000F7593" w:rsidRPr="004F1DCF" w14:paraId="00039C8F" w14:textId="77777777" w:rsidTr="000F7593">
        <w:tc>
          <w:tcPr>
            <w:tcW w:w="4675" w:type="dxa"/>
          </w:tcPr>
          <w:p w14:paraId="56D86795" w14:textId="77777777" w:rsidR="000F7593" w:rsidRPr="004F1DCF" w:rsidRDefault="000F7593">
            <w:pPr>
              <w:rPr>
                <w:lang w:val="fr-CA"/>
              </w:rPr>
            </w:pPr>
          </w:p>
        </w:tc>
        <w:tc>
          <w:tcPr>
            <w:tcW w:w="4675" w:type="dxa"/>
          </w:tcPr>
          <w:p w14:paraId="470AAFB5" w14:textId="77777777" w:rsidR="000F7593" w:rsidRPr="004F1DCF" w:rsidRDefault="000F7593">
            <w:pPr>
              <w:rPr>
                <w:lang w:val="fr-CA"/>
              </w:rPr>
            </w:pPr>
          </w:p>
        </w:tc>
      </w:tr>
    </w:tbl>
    <w:p w14:paraId="2E1BB78A" w14:textId="77777777" w:rsidR="00090A16" w:rsidRPr="004F1DCF" w:rsidRDefault="00090A16" w:rsidP="007C4CCA">
      <w:pPr>
        <w:pStyle w:val="Titre1"/>
        <w:spacing w:after="120"/>
        <w:rPr>
          <w:rFonts w:asciiTheme="minorHAnsi" w:hAnsiTheme="minorHAnsi" w:cstheme="minorHAnsi"/>
          <w:b/>
          <w:bCs/>
          <w:color w:val="auto"/>
          <w:sz w:val="36"/>
          <w:szCs w:val="36"/>
          <w:lang w:val="fr-CA"/>
        </w:rPr>
      </w:pPr>
      <w:bookmarkStart w:id="3" w:name="_Toc165835322"/>
      <w:r w:rsidRPr="004F1DCF">
        <w:rPr>
          <w:rFonts w:asciiTheme="minorHAnsi" w:hAnsiTheme="minorHAnsi" w:cstheme="minorHAnsi"/>
          <w:b/>
          <w:bCs/>
          <w:color w:val="auto"/>
          <w:sz w:val="36"/>
          <w:szCs w:val="36"/>
          <w:lang w:val="fr-CA"/>
        </w:rPr>
        <w:t>Renseignements sur le client</w:t>
      </w:r>
      <w:bookmarkEnd w:id="3"/>
    </w:p>
    <w:p w14:paraId="785CE90B" w14:textId="48612996" w:rsidR="00090A16" w:rsidRPr="004F1DCF" w:rsidRDefault="000F7593" w:rsidP="00090A16">
      <w:pPr>
        <w:rPr>
          <w:lang w:val="fr-CA"/>
        </w:rPr>
      </w:pPr>
      <w:r w:rsidRPr="004F1DCF">
        <w:rPr>
          <w:lang w:val="fr-CA"/>
        </w:rPr>
        <w:t xml:space="preserve">Nom : </w:t>
      </w:r>
      <w:r w:rsidR="00090A16" w:rsidRPr="004F1DCF">
        <w:rPr>
          <w:lang w:val="fr-CA"/>
        </w:rPr>
        <w:t>Chantal Bergevin</w:t>
      </w:r>
    </w:p>
    <w:p w14:paraId="0BA99936" w14:textId="6C55286A" w:rsidR="00090A16" w:rsidRPr="004F1DCF" w:rsidRDefault="00090A16" w:rsidP="00090A16">
      <w:pPr>
        <w:rPr>
          <w:lang w:val="fr-CA"/>
        </w:rPr>
      </w:pPr>
      <w:r w:rsidRPr="004F1DCF">
        <w:rPr>
          <w:lang w:val="fr-CA"/>
        </w:rPr>
        <w:t>Titre : Chef des ressources humaines</w:t>
      </w:r>
      <w:r w:rsidR="00B106F3">
        <w:rPr>
          <w:lang w:val="fr-CA"/>
        </w:rPr>
        <w:t xml:space="preserve">, </w:t>
      </w:r>
      <w:r w:rsidRPr="004F1DCF">
        <w:rPr>
          <w:lang w:val="fr-CA"/>
        </w:rPr>
        <w:t>Compagnie fictive ABC</w:t>
      </w:r>
    </w:p>
    <w:p w14:paraId="04676C4F" w14:textId="77777777" w:rsidR="00090A16" w:rsidRPr="004F1DCF" w:rsidRDefault="00090A16" w:rsidP="00090A16">
      <w:pPr>
        <w:rPr>
          <w:lang w:val="fr-CA"/>
        </w:rPr>
      </w:pPr>
      <w:r w:rsidRPr="004F1DCF">
        <w:rPr>
          <w:lang w:val="fr-CA"/>
        </w:rPr>
        <w:t xml:space="preserve">Courriel : </w:t>
      </w:r>
      <w:hyperlink r:id="rId11" w:tgtFrame="_blank" w:history="1">
        <w:r w:rsidRPr="004F1DCF">
          <w:rPr>
            <w:rStyle w:val="Lienhypertexte"/>
            <w:rFonts w:ascii="Arial" w:hAnsi="Arial" w:cs="Arial"/>
            <w:color w:val="1155CC"/>
            <w:shd w:val="clear" w:color="auto" w:fill="FFFFFF"/>
            <w:lang w:val="fr-CA"/>
          </w:rPr>
          <w:t>ChBerge@lacitec.on.ca</w:t>
        </w:r>
      </w:hyperlink>
    </w:p>
    <w:p w14:paraId="454559AD" w14:textId="6AEBF45F" w:rsidR="00697799" w:rsidRPr="004F1DCF" w:rsidRDefault="00541A5F" w:rsidP="007C4CCA">
      <w:pPr>
        <w:pStyle w:val="Titre1"/>
        <w:spacing w:after="120"/>
        <w:rPr>
          <w:rFonts w:asciiTheme="minorHAnsi" w:hAnsiTheme="minorHAnsi" w:cstheme="minorHAnsi"/>
          <w:b/>
          <w:bCs/>
          <w:color w:val="auto"/>
          <w:sz w:val="36"/>
          <w:szCs w:val="36"/>
          <w:lang w:val="fr-CA"/>
        </w:rPr>
      </w:pPr>
      <w:bookmarkStart w:id="4" w:name="_Toc165835323"/>
      <w:r w:rsidRPr="004F1DCF">
        <w:rPr>
          <w:rFonts w:asciiTheme="minorHAnsi" w:hAnsiTheme="minorHAnsi" w:cstheme="minorHAnsi"/>
          <w:b/>
          <w:bCs/>
          <w:color w:val="auto"/>
          <w:sz w:val="36"/>
          <w:szCs w:val="36"/>
          <w:lang w:val="fr-CA"/>
        </w:rPr>
        <w:t>Introduction</w:t>
      </w:r>
      <w:bookmarkEnd w:id="4"/>
    </w:p>
    <w:p w14:paraId="108E2654" w14:textId="70ACD62B" w:rsidR="00697799" w:rsidRPr="004F1DCF" w:rsidRDefault="00697799" w:rsidP="00697799">
      <w:pPr>
        <w:rPr>
          <w:lang w:val="fr-CA"/>
        </w:rPr>
      </w:pPr>
      <w:r w:rsidRPr="004F1DCF">
        <w:rPr>
          <w:lang w:val="fr-CA"/>
        </w:rPr>
        <w:t>La compagnie</w:t>
      </w:r>
      <w:r w:rsidR="00391D8C" w:rsidRPr="004F1DCF">
        <w:rPr>
          <w:lang w:val="fr-CA"/>
        </w:rPr>
        <w:t xml:space="preserve"> fictive</w:t>
      </w:r>
      <w:r w:rsidRPr="004F1DCF">
        <w:rPr>
          <w:lang w:val="fr-CA"/>
        </w:rPr>
        <w:t xml:space="preserve"> ABC exige que ses employé.e.s suivent des cours de formation continue dans leur domaine d’expertise.</w:t>
      </w:r>
    </w:p>
    <w:p w14:paraId="38612E3F" w14:textId="5D07E549" w:rsidR="00697799" w:rsidRPr="004F1DCF" w:rsidRDefault="00697799" w:rsidP="00697799">
      <w:pPr>
        <w:rPr>
          <w:lang w:val="fr-CA"/>
        </w:rPr>
      </w:pPr>
      <w:r w:rsidRPr="004F1DCF">
        <w:rPr>
          <w:lang w:val="fr-CA"/>
        </w:rPr>
        <w:t>Un.e employé.e peut donc soumettre des demandes de formation offertes par des tier</w:t>
      </w:r>
      <w:r w:rsidR="00475F0C" w:rsidRPr="004F1DCF">
        <w:rPr>
          <w:lang w:val="fr-CA"/>
        </w:rPr>
        <w:t xml:space="preserve">ces </w:t>
      </w:r>
      <w:r w:rsidRPr="004F1DCF">
        <w:rPr>
          <w:lang w:val="fr-CA"/>
        </w:rPr>
        <w:t>parti</w:t>
      </w:r>
      <w:r w:rsidR="00475F0C" w:rsidRPr="004F1DCF">
        <w:rPr>
          <w:lang w:val="fr-CA"/>
        </w:rPr>
        <w:t>e</w:t>
      </w:r>
      <w:r w:rsidRPr="004F1DCF">
        <w:rPr>
          <w:lang w:val="fr-CA"/>
        </w:rPr>
        <w:t>s (ex : Udemy.com). Ces demandes doivent être approuvées par le.a gestionnaire et envoy</w:t>
      </w:r>
      <w:r w:rsidRPr="004F1DCF">
        <w:rPr>
          <w:rFonts w:eastAsia="Segoe UI Symbol"/>
          <w:lang w:val="fr-CA"/>
        </w:rPr>
        <w:t>ées à un.e</w:t>
      </w:r>
      <w:r w:rsidRPr="004F1DCF">
        <w:rPr>
          <w:lang w:val="fr-CA"/>
        </w:rPr>
        <w:t xml:space="preserve"> agent.e aux ressources humaines (RH) qui en fera le suivi. </w:t>
      </w:r>
    </w:p>
    <w:p w14:paraId="0337F68A" w14:textId="77777777" w:rsidR="00697799" w:rsidRPr="004F1DCF" w:rsidRDefault="00697799" w:rsidP="00697799">
      <w:pPr>
        <w:rPr>
          <w:lang w:val="fr-CA"/>
        </w:rPr>
      </w:pPr>
      <w:r w:rsidRPr="004F1DCF">
        <w:rPr>
          <w:lang w:val="fr-CA"/>
        </w:rPr>
        <w:t xml:space="preserve">Le processus de traitement des demandes de formation s’effectue actuellement à l’aide d’un formulaire PDF, qui est acheminé au gestionnaire et aux RH par courriel. </w:t>
      </w:r>
    </w:p>
    <w:p w14:paraId="14F9C2D5" w14:textId="3DC4EADB" w:rsidR="00697799" w:rsidRPr="004F1DCF" w:rsidRDefault="00697799" w:rsidP="007C4CCA">
      <w:pPr>
        <w:pStyle w:val="Titre1"/>
        <w:spacing w:after="120"/>
        <w:rPr>
          <w:rFonts w:asciiTheme="minorHAnsi" w:hAnsiTheme="minorHAnsi" w:cstheme="minorHAnsi"/>
          <w:b/>
          <w:bCs/>
          <w:color w:val="auto"/>
          <w:sz w:val="36"/>
          <w:szCs w:val="36"/>
          <w:lang w:val="fr-CA"/>
        </w:rPr>
      </w:pPr>
      <w:bookmarkStart w:id="5" w:name="_Toc165835324"/>
      <w:r w:rsidRPr="004F1DCF">
        <w:rPr>
          <w:rFonts w:asciiTheme="minorHAnsi" w:hAnsiTheme="minorHAnsi" w:cstheme="minorHAnsi"/>
          <w:b/>
          <w:bCs/>
          <w:color w:val="auto"/>
          <w:sz w:val="36"/>
          <w:szCs w:val="36"/>
          <w:lang w:val="fr-CA"/>
        </w:rPr>
        <w:t>Énoncé du problème</w:t>
      </w:r>
      <w:bookmarkEnd w:id="5"/>
    </w:p>
    <w:p w14:paraId="4CB42FC9" w14:textId="77777777" w:rsidR="00697799" w:rsidRPr="004F1DCF" w:rsidRDefault="00697799" w:rsidP="00697799">
      <w:pPr>
        <w:rPr>
          <w:lang w:val="fr-CA"/>
        </w:rPr>
      </w:pPr>
      <w:r w:rsidRPr="004F1DCF">
        <w:rPr>
          <w:lang w:val="fr-CA"/>
        </w:rPr>
        <w:t>Le processus actuel n’est pas efficace. Il est difficile pour les parties prenantes de savoir où est rendue une demande et d’en faire un suivi adéquat et ponctuel. Cela prend en moyenne 10 jours ouvrables pour compléter une demande et il arrive parfois de rater la date limite d’inscription au cours.</w:t>
      </w:r>
    </w:p>
    <w:p w14:paraId="379A0AA9" w14:textId="7A033F46" w:rsidR="00697799" w:rsidRPr="004F1DCF" w:rsidRDefault="00697799" w:rsidP="00697799">
      <w:pPr>
        <w:rPr>
          <w:lang w:val="fr-CA"/>
        </w:rPr>
      </w:pPr>
      <w:r w:rsidRPr="004F1DCF">
        <w:rPr>
          <w:lang w:val="fr-CA"/>
        </w:rPr>
        <w:t xml:space="preserve">La </w:t>
      </w:r>
      <w:r w:rsidR="007C4CCA">
        <w:rPr>
          <w:lang w:val="fr-CA"/>
        </w:rPr>
        <w:t>c</w:t>
      </w:r>
      <w:r w:rsidRPr="004F1DCF">
        <w:rPr>
          <w:lang w:val="fr-CA"/>
        </w:rPr>
        <w:t>hef des RH veut automatiser le processus à l’aide d’une application web</w:t>
      </w:r>
      <w:r w:rsidRPr="00A511E6">
        <w:rPr>
          <w:lang w:val="fr-CA"/>
        </w:rPr>
        <w:t>.</w:t>
      </w:r>
      <w:r w:rsidR="00EB18EE" w:rsidRPr="00A511E6">
        <w:rPr>
          <w:lang w:val="fr-CA"/>
        </w:rPr>
        <w:t xml:space="preserve"> L</w:t>
      </w:r>
      <w:r w:rsidR="005C0F47" w:rsidRPr="00A511E6">
        <w:rPr>
          <w:lang w:val="fr-CA"/>
        </w:rPr>
        <w:t xml:space="preserve">e système au complet </w:t>
      </w:r>
      <w:r w:rsidR="00EB18EE" w:rsidRPr="00A511E6">
        <w:rPr>
          <w:lang w:val="fr-CA"/>
        </w:rPr>
        <w:t xml:space="preserve">devra être disponible </w:t>
      </w:r>
      <w:r w:rsidR="004621B0" w:rsidRPr="00A511E6">
        <w:rPr>
          <w:lang w:val="fr-CA"/>
        </w:rPr>
        <w:t xml:space="preserve">aux utilisateurs </w:t>
      </w:r>
      <w:r w:rsidR="00EB18EE" w:rsidRPr="00A511E6">
        <w:rPr>
          <w:lang w:val="fr-CA"/>
        </w:rPr>
        <w:t xml:space="preserve">dès le </w:t>
      </w:r>
      <w:r w:rsidR="005C0F47" w:rsidRPr="00A511E6">
        <w:rPr>
          <w:lang w:val="fr-CA"/>
        </w:rPr>
        <w:t>2 septembre</w:t>
      </w:r>
      <w:r w:rsidR="00EB18EE" w:rsidRPr="00A511E6">
        <w:rPr>
          <w:lang w:val="fr-CA"/>
        </w:rPr>
        <w:t xml:space="preserve"> 2024.</w:t>
      </w:r>
    </w:p>
    <w:p w14:paraId="2B97CAAA" w14:textId="4D49879A" w:rsidR="00697799" w:rsidRPr="004F1DCF" w:rsidRDefault="00697799" w:rsidP="00697799">
      <w:pPr>
        <w:rPr>
          <w:lang w:val="fr-CA"/>
        </w:rPr>
      </w:pPr>
      <w:r w:rsidRPr="004F1DCF">
        <w:rPr>
          <w:lang w:val="fr-CA"/>
        </w:rPr>
        <w:t xml:space="preserve">Ceci facilitera et accélèrera le processus de traitement des demandes de formation pour l’employé.e, le.a gestionnaire et l’agent.e aux RH. La capture des données du formulaire de demande dans une base de données permettra aussi à l’agent.e aux RH de produire un rapport </w:t>
      </w:r>
      <w:r w:rsidR="009B59DA" w:rsidRPr="004F1DCF">
        <w:rPr>
          <w:lang w:val="fr-CA"/>
        </w:rPr>
        <w:t xml:space="preserve">sur les </w:t>
      </w:r>
      <w:r w:rsidRPr="004F1DCF">
        <w:rPr>
          <w:lang w:val="fr-CA"/>
        </w:rPr>
        <w:t>statistique</w:t>
      </w:r>
      <w:r w:rsidR="009B59DA" w:rsidRPr="004F1DCF">
        <w:rPr>
          <w:lang w:val="fr-CA"/>
        </w:rPr>
        <w:t>s</w:t>
      </w:r>
      <w:r w:rsidRPr="004F1DCF">
        <w:rPr>
          <w:lang w:val="fr-CA"/>
        </w:rPr>
        <w:t xml:space="preserve"> concernant les </w:t>
      </w:r>
      <w:r w:rsidR="002731EB" w:rsidRPr="004F1DCF">
        <w:rPr>
          <w:lang w:val="fr-CA"/>
        </w:rPr>
        <w:t>cours</w:t>
      </w:r>
      <w:r w:rsidRPr="004F1DCF">
        <w:rPr>
          <w:lang w:val="fr-CA"/>
        </w:rPr>
        <w:t xml:space="preserve"> suivis afin de mieux comprendre les besoins des employé.e.s et les guider dans leur choix de </w:t>
      </w:r>
      <w:r w:rsidR="002731EB" w:rsidRPr="004F1DCF">
        <w:rPr>
          <w:lang w:val="fr-CA"/>
        </w:rPr>
        <w:t>cours</w:t>
      </w:r>
      <w:r w:rsidRPr="004F1DCF">
        <w:rPr>
          <w:lang w:val="fr-CA"/>
        </w:rPr>
        <w:t>.</w:t>
      </w:r>
    </w:p>
    <w:p w14:paraId="0B80EE43" w14:textId="77B194ED" w:rsidR="00697799" w:rsidRPr="004F1DCF" w:rsidRDefault="00802384" w:rsidP="007C4CCA">
      <w:pPr>
        <w:pStyle w:val="Titre1"/>
        <w:spacing w:after="120"/>
        <w:rPr>
          <w:rFonts w:asciiTheme="minorHAnsi" w:hAnsiTheme="minorHAnsi" w:cstheme="minorHAnsi"/>
          <w:b/>
          <w:bCs/>
          <w:color w:val="auto"/>
          <w:sz w:val="36"/>
          <w:szCs w:val="36"/>
          <w:lang w:val="fr-CA"/>
        </w:rPr>
      </w:pPr>
      <w:bookmarkStart w:id="6" w:name="_Toc165835325"/>
      <w:r w:rsidRPr="004F1DCF">
        <w:rPr>
          <w:rFonts w:asciiTheme="minorHAnsi" w:hAnsiTheme="minorHAnsi" w:cstheme="minorHAnsi"/>
          <w:b/>
          <w:bCs/>
          <w:color w:val="auto"/>
          <w:sz w:val="36"/>
          <w:szCs w:val="36"/>
          <w:lang w:val="fr-CA"/>
        </w:rPr>
        <w:lastRenderedPageBreak/>
        <w:t>Indicateurs</w:t>
      </w:r>
      <w:r w:rsidR="00697799" w:rsidRPr="004F1DCF">
        <w:rPr>
          <w:rFonts w:asciiTheme="minorHAnsi" w:hAnsiTheme="minorHAnsi" w:cstheme="minorHAnsi"/>
          <w:b/>
          <w:bCs/>
          <w:color w:val="auto"/>
          <w:sz w:val="36"/>
          <w:szCs w:val="36"/>
          <w:lang w:val="fr-CA"/>
        </w:rPr>
        <w:t xml:space="preserve"> de qualité</w:t>
      </w:r>
      <w:bookmarkEnd w:id="6"/>
    </w:p>
    <w:p w14:paraId="6C413BAE" w14:textId="15546579" w:rsidR="00697799" w:rsidRPr="004F1DCF" w:rsidRDefault="00697799" w:rsidP="00697799">
      <w:pPr>
        <w:pStyle w:val="Paragraphedeliste"/>
        <w:numPr>
          <w:ilvl w:val="0"/>
          <w:numId w:val="5"/>
        </w:numPr>
        <w:rPr>
          <w:rFonts w:cstheme="minorHAnsi"/>
          <w:lang w:val="fr-CA" w:eastAsia="ja-JP"/>
        </w:rPr>
      </w:pPr>
      <w:r w:rsidRPr="004F1DCF">
        <w:rPr>
          <w:rFonts w:cstheme="minorHAnsi"/>
          <w:lang w:val="fr-CA" w:eastAsia="ja-JP"/>
        </w:rPr>
        <w:t xml:space="preserve">Le système doit être intuitif et permettre </w:t>
      </w:r>
      <w:r w:rsidR="00420128">
        <w:rPr>
          <w:rFonts w:cstheme="minorHAnsi"/>
          <w:lang w:val="fr-CA" w:eastAsia="ja-JP"/>
        </w:rPr>
        <w:t>aux</w:t>
      </w:r>
      <w:r w:rsidRPr="004F1DCF">
        <w:rPr>
          <w:rFonts w:cstheme="minorHAnsi"/>
          <w:lang w:val="fr-CA" w:eastAsia="ja-JP"/>
        </w:rPr>
        <w:t xml:space="preserve"> employé</w:t>
      </w:r>
      <w:r w:rsidR="00420128">
        <w:rPr>
          <w:rFonts w:cstheme="minorHAnsi"/>
          <w:lang w:val="fr-CA" w:eastAsia="ja-JP"/>
        </w:rPr>
        <w:t xml:space="preserve">.e.s </w:t>
      </w:r>
      <w:r w:rsidRPr="004F1DCF">
        <w:rPr>
          <w:rFonts w:cstheme="minorHAnsi"/>
          <w:lang w:val="fr-CA" w:eastAsia="ja-JP"/>
        </w:rPr>
        <w:t>de s’en servir sans instructions élaborées.</w:t>
      </w:r>
    </w:p>
    <w:p w14:paraId="1D9B7D05" w14:textId="4056174B" w:rsidR="00697799" w:rsidRPr="004F1DCF" w:rsidRDefault="00697799" w:rsidP="00697799">
      <w:pPr>
        <w:pStyle w:val="Paragraphedeliste"/>
        <w:numPr>
          <w:ilvl w:val="0"/>
          <w:numId w:val="5"/>
        </w:numPr>
        <w:rPr>
          <w:rFonts w:cstheme="minorHAnsi"/>
          <w:lang w:val="fr-CA" w:eastAsia="ja-JP"/>
        </w:rPr>
      </w:pPr>
      <w:r w:rsidRPr="004F1DCF">
        <w:rPr>
          <w:rFonts w:cstheme="minorHAnsi"/>
          <w:lang w:val="fr-CA" w:eastAsia="ja-JP"/>
        </w:rPr>
        <w:t>Le système doit permettre d’accélérer le traitement des demandes</w:t>
      </w:r>
      <w:r w:rsidR="005B2C4F" w:rsidRPr="004F1DCF">
        <w:rPr>
          <w:rFonts w:cstheme="minorHAnsi"/>
          <w:lang w:val="fr-CA" w:eastAsia="ja-JP"/>
        </w:rPr>
        <w:t xml:space="preserve"> de formation</w:t>
      </w:r>
      <w:r w:rsidRPr="004F1DCF">
        <w:rPr>
          <w:rFonts w:cstheme="minorHAnsi"/>
          <w:lang w:val="fr-CA" w:eastAsia="ja-JP"/>
        </w:rPr>
        <w:t xml:space="preserve"> </w:t>
      </w:r>
      <w:r w:rsidR="005B2C4F" w:rsidRPr="004F1DCF">
        <w:rPr>
          <w:rFonts w:cstheme="minorHAnsi"/>
          <w:lang w:val="fr-CA" w:eastAsia="ja-JP"/>
        </w:rPr>
        <w:t>de</w:t>
      </w:r>
      <w:r w:rsidRPr="004F1DCF">
        <w:rPr>
          <w:rFonts w:cstheme="minorHAnsi"/>
          <w:lang w:val="fr-CA" w:eastAsia="ja-JP"/>
        </w:rPr>
        <w:t xml:space="preserve"> 50%.</w:t>
      </w:r>
    </w:p>
    <w:p w14:paraId="0CB1F128" w14:textId="414CD22C" w:rsidR="00D23922" w:rsidRPr="004F1DCF" w:rsidRDefault="00697799" w:rsidP="007C4CCA">
      <w:pPr>
        <w:pStyle w:val="Titre1"/>
        <w:spacing w:after="120"/>
        <w:rPr>
          <w:rFonts w:asciiTheme="minorHAnsi" w:hAnsiTheme="minorHAnsi" w:cstheme="minorHAnsi"/>
          <w:b/>
          <w:bCs/>
          <w:color w:val="auto"/>
          <w:sz w:val="36"/>
          <w:szCs w:val="36"/>
          <w:lang w:val="fr-CA"/>
        </w:rPr>
      </w:pPr>
      <w:bookmarkStart w:id="7" w:name="_Toc165835326"/>
      <w:r w:rsidRPr="004F1DCF">
        <w:rPr>
          <w:rFonts w:asciiTheme="minorHAnsi" w:hAnsiTheme="minorHAnsi" w:cstheme="minorHAnsi"/>
          <w:b/>
          <w:bCs/>
          <w:color w:val="auto"/>
          <w:sz w:val="36"/>
          <w:szCs w:val="36"/>
          <w:lang w:val="fr-CA"/>
        </w:rPr>
        <w:t xml:space="preserve">Portée du </w:t>
      </w:r>
      <w:r w:rsidR="00D23922" w:rsidRPr="004F1DCF">
        <w:rPr>
          <w:rFonts w:asciiTheme="minorHAnsi" w:hAnsiTheme="minorHAnsi" w:cstheme="minorHAnsi"/>
          <w:b/>
          <w:bCs/>
          <w:color w:val="auto"/>
          <w:sz w:val="36"/>
          <w:szCs w:val="36"/>
          <w:lang w:val="fr-CA"/>
        </w:rPr>
        <w:t>projet</w:t>
      </w:r>
      <w:bookmarkEnd w:id="7"/>
    </w:p>
    <w:tbl>
      <w:tblPr>
        <w:tblStyle w:val="Grilledutableau"/>
        <w:tblW w:w="0" w:type="auto"/>
        <w:tblLook w:val="04A0" w:firstRow="1" w:lastRow="0" w:firstColumn="1" w:lastColumn="0" w:noHBand="0" w:noVBand="1"/>
      </w:tblPr>
      <w:tblGrid>
        <w:gridCol w:w="9350"/>
      </w:tblGrid>
      <w:tr w:rsidR="00D23922" w:rsidRPr="00F16989" w14:paraId="01D080A5" w14:textId="77777777" w:rsidTr="00D23922">
        <w:tc>
          <w:tcPr>
            <w:tcW w:w="9350" w:type="dxa"/>
          </w:tcPr>
          <w:p w14:paraId="2E7E4546" w14:textId="5ABE5AF9" w:rsidR="00D23922" w:rsidRPr="004F1DCF" w:rsidRDefault="00D23922" w:rsidP="00D23922">
            <w:pPr>
              <w:pStyle w:val="Paragraphedeliste"/>
              <w:numPr>
                <w:ilvl w:val="0"/>
                <w:numId w:val="6"/>
              </w:numPr>
              <w:shd w:val="clear" w:color="auto" w:fill="FFFFFF"/>
              <w:rPr>
                <w:rFonts w:eastAsia="Arial" w:cstheme="minorHAnsi"/>
                <w:color w:val="222222"/>
                <w:lang w:val="fr-CA"/>
              </w:rPr>
            </w:pPr>
            <w:r w:rsidRPr="004F1DCF">
              <w:rPr>
                <w:rFonts w:eastAsia="Arial" w:cstheme="minorHAnsi"/>
                <w:color w:val="222222"/>
                <w:lang w:val="fr-CA"/>
              </w:rPr>
              <w:t>Créer un</w:t>
            </w:r>
            <w:r w:rsidR="00B60A7B" w:rsidRPr="004F1DCF">
              <w:rPr>
                <w:rFonts w:eastAsia="Arial" w:cstheme="minorHAnsi"/>
                <w:color w:val="222222"/>
                <w:lang w:val="fr-CA"/>
              </w:rPr>
              <w:t>e</w:t>
            </w:r>
            <w:r w:rsidRPr="004F1DCF">
              <w:rPr>
                <w:rFonts w:eastAsia="Arial" w:cstheme="minorHAnsi"/>
                <w:color w:val="222222"/>
                <w:lang w:val="fr-CA"/>
              </w:rPr>
              <w:t xml:space="preserve"> interface web pour que l’employé</w:t>
            </w:r>
            <w:r w:rsidR="00B60A7B" w:rsidRPr="004F1DCF">
              <w:rPr>
                <w:rFonts w:eastAsia="Arial" w:cstheme="minorHAnsi"/>
                <w:color w:val="222222"/>
                <w:lang w:val="fr-CA"/>
              </w:rPr>
              <w:t>.</w:t>
            </w:r>
            <w:r w:rsidRPr="004F1DCF">
              <w:rPr>
                <w:rFonts w:eastAsia="Arial" w:cstheme="minorHAnsi"/>
                <w:color w:val="222222"/>
                <w:lang w:val="fr-CA"/>
              </w:rPr>
              <w:t>e remplisse le formulaire de demande de formation.</w:t>
            </w:r>
          </w:p>
          <w:p w14:paraId="3D34552A" w14:textId="77777777" w:rsidR="00D23922" w:rsidRDefault="00D23922" w:rsidP="00D23922">
            <w:pPr>
              <w:pStyle w:val="Paragraphedeliste"/>
              <w:numPr>
                <w:ilvl w:val="1"/>
                <w:numId w:val="6"/>
              </w:numPr>
              <w:shd w:val="clear" w:color="auto" w:fill="FFFFFF"/>
              <w:rPr>
                <w:rFonts w:eastAsia="Arial" w:cstheme="minorHAnsi"/>
                <w:color w:val="222222"/>
                <w:lang w:val="fr-CA"/>
              </w:rPr>
            </w:pPr>
            <w:r w:rsidRPr="004F1DCF">
              <w:rPr>
                <w:rFonts w:eastAsia="Arial" w:cstheme="minorHAnsi"/>
                <w:color w:val="222222"/>
                <w:lang w:val="fr-CA"/>
              </w:rPr>
              <w:t>Validation des données et messages d’erreurs au besoin.</w:t>
            </w:r>
          </w:p>
          <w:p w14:paraId="7D13F5FA" w14:textId="77777777" w:rsidR="00D23922" w:rsidRPr="004F1DCF" w:rsidRDefault="00D23922" w:rsidP="00697799">
            <w:pPr>
              <w:rPr>
                <w:rFonts w:eastAsia="Arial" w:cstheme="minorHAnsi"/>
                <w:color w:val="222222"/>
                <w:lang w:val="fr-CA"/>
              </w:rPr>
            </w:pPr>
          </w:p>
        </w:tc>
      </w:tr>
      <w:tr w:rsidR="00D23922" w:rsidRPr="00F16989" w14:paraId="5F4088C1" w14:textId="77777777" w:rsidTr="00D23922">
        <w:tc>
          <w:tcPr>
            <w:tcW w:w="9350" w:type="dxa"/>
          </w:tcPr>
          <w:p w14:paraId="54D35B6D" w14:textId="57607249" w:rsidR="00D23922" w:rsidRPr="004F1DCF" w:rsidRDefault="008C7D5B" w:rsidP="008C7D5B">
            <w:pPr>
              <w:pStyle w:val="Paragraphedeliste"/>
              <w:numPr>
                <w:ilvl w:val="0"/>
                <w:numId w:val="6"/>
              </w:numPr>
              <w:shd w:val="clear" w:color="auto" w:fill="FFFFFF"/>
              <w:rPr>
                <w:rFonts w:eastAsia="Arial" w:cstheme="minorHAnsi"/>
                <w:color w:val="222222"/>
                <w:lang w:val="fr-CA"/>
              </w:rPr>
            </w:pPr>
            <w:r w:rsidRPr="004F1DCF">
              <w:rPr>
                <w:rFonts w:eastAsia="Arial" w:cstheme="minorHAnsi"/>
                <w:color w:val="222222"/>
                <w:lang w:val="fr-CA"/>
              </w:rPr>
              <w:t>C</w:t>
            </w:r>
            <w:r w:rsidR="00D23922" w:rsidRPr="004F1DCF">
              <w:rPr>
                <w:rFonts w:eastAsia="Arial" w:cstheme="minorHAnsi"/>
                <w:color w:val="222222"/>
                <w:lang w:val="fr-CA"/>
              </w:rPr>
              <w:t xml:space="preserve">réer une base de données relationnelle pour </w:t>
            </w:r>
            <w:r w:rsidR="00B60A7B" w:rsidRPr="004F1DCF">
              <w:rPr>
                <w:rFonts w:eastAsia="Arial" w:cstheme="minorHAnsi"/>
                <w:color w:val="222222"/>
                <w:lang w:val="fr-CA"/>
              </w:rPr>
              <w:t>enregistrer</w:t>
            </w:r>
            <w:r w:rsidR="00D23922" w:rsidRPr="004F1DCF">
              <w:rPr>
                <w:rFonts w:eastAsia="Arial" w:cstheme="minorHAnsi"/>
                <w:color w:val="222222"/>
                <w:lang w:val="fr-CA"/>
              </w:rPr>
              <w:t xml:space="preserve"> et récupérer</w:t>
            </w:r>
            <w:r w:rsidR="00B60A7B" w:rsidRPr="004F1DCF">
              <w:rPr>
                <w:rFonts w:eastAsia="Arial" w:cstheme="minorHAnsi"/>
                <w:color w:val="222222"/>
                <w:lang w:val="fr-CA"/>
              </w:rPr>
              <w:t xml:space="preserve"> aux besoin</w:t>
            </w:r>
            <w:r w:rsidR="00D23922" w:rsidRPr="004F1DCF">
              <w:rPr>
                <w:rFonts w:eastAsia="Arial" w:cstheme="minorHAnsi"/>
                <w:color w:val="222222"/>
                <w:lang w:val="fr-CA"/>
              </w:rPr>
              <w:t xml:space="preserve"> les données </w:t>
            </w:r>
            <w:r w:rsidRPr="004F1DCF">
              <w:rPr>
                <w:rFonts w:eastAsia="Arial" w:cstheme="minorHAnsi"/>
                <w:color w:val="222222"/>
                <w:lang w:val="fr-CA"/>
              </w:rPr>
              <w:t>des demandes de formation soumises</w:t>
            </w:r>
            <w:r w:rsidR="00D23922" w:rsidRPr="004F1DCF">
              <w:rPr>
                <w:rFonts w:eastAsia="Arial" w:cstheme="minorHAnsi"/>
                <w:color w:val="222222"/>
                <w:lang w:val="fr-CA"/>
              </w:rPr>
              <w:t>.</w:t>
            </w:r>
          </w:p>
          <w:p w14:paraId="38822539" w14:textId="0B6079EA" w:rsidR="0017607A" w:rsidRPr="004F1DCF" w:rsidRDefault="00DF5E1D" w:rsidP="008C7D5B">
            <w:pPr>
              <w:pStyle w:val="Paragraphedeliste"/>
              <w:numPr>
                <w:ilvl w:val="0"/>
                <w:numId w:val="6"/>
              </w:numPr>
              <w:shd w:val="clear" w:color="auto" w:fill="FFFFFF"/>
              <w:rPr>
                <w:rFonts w:eastAsia="Arial" w:cstheme="minorHAnsi"/>
                <w:color w:val="222222"/>
                <w:lang w:val="fr-CA"/>
              </w:rPr>
            </w:pPr>
            <w:r w:rsidRPr="004F1DCF">
              <w:rPr>
                <w:rFonts w:eastAsia="Arial" w:cstheme="minorHAnsi"/>
                <w:color w:val="222222"/>
                <w:lang w:val="fr-CA"/>
              </w:rPr>
              <w:t xml:space="preserve">La base de données doit aussi contenir l’information </w:t>
            </w:r>
            <w:r w:rsidR="002731EB" w:rsidRPr="004F1DCF">
              <w:rPr>
                <w:rFonts w:eastAsia="Arial" w:cstheme="minorHAnsi"/>
                <w:color w:val="222222"/>
                <w:lang w:val="fr-CA"/>
              </w:rPr>
              <w:t xml:space="preserve">sur les utilisateurs du système et </w:t>
            </w:r>
            <w:r w:rsidRPr="004F1DCF">
              <w:rPr>
                <w:rFonts w:eastAsia="Arial" w:cstheme="minorHAnsi"/>
                <w:color w:val="222222"/>
                <w:lang w:val="fr-CA"/>
              </w:rPr>
              <w:t>sur les cours suivis.</w:t>
            </w:r>
          </w:p>
          <w:p w14:paraId="36E3E121" w14:textId="77777777" w:rsidR="00D23922" w:rsidRPr="004F1DCF" w:rsidRDefault="00D23922" w:rsidP="002731EB">
            <w:pPr>
              <w:pStyle w:val="Paragraphedeliste"/>
              <w:shd w:val="clear" w:color="auto" w:fill="FFFFFF"/>
              <w:ind w:left="360"/>
              <w:rPr>
                <w:rFonts w:eastAsia="Arial" w:cstheme="minorHAnsi"/>
                <w:color w:val="222222"/>
                <w:lang w:val="fr-CA"/>
              </w:rPr>
            </w:pPr>
          </w:p>
        </w:tc>
      </w:tr>
      <w:tr w:rsidR="00D23922" w:rsidRPr="00F16989" w14:paraId="13DC8DBC" w14:textId="77777777" w:rsidTr="00D23922">
        <w:tc>
          <w:tcPr>
            <w:tcW w:w="9350" w:type="dxa"/>
          </w:tcPr>
          <w:p w14:paraId="1C88F51E" w14:textId="026CB413" w:rsidR="00D23922" w:rsidRPr="004F1DCF" w:rsidRDefault="00D23922" w:rsidP="00D23922">
            <w:pPr>
              <w:pStyle w:val="Paragraphedeliste"/>
              <w:numPr>
                <w:ilvl w:val="0"/>
                <w:numId w:val="6"/>
              </w:numPr>
              <w:shd w:val="clear" w:color="auto" w:fill="FFFFFF"/>
              <w:rPr>
                <w:rFonts w:eastAsia="Arial" w:cstheme="minorHAnsi"/>
                <w:color w:val="222222"/>
                <w:lang w:val="fr-CA"/>
              </w:rPr>
            </w:pPr>
            <w:r w:rsidRPr="004F1DCF">
              <w:rPr>
                <w:rFonts w:eastAsia="Arial" w:cstheme="minorHAnsi"/>
                <w:color w:val="222222"/>
                <w:lang w:val="fr-CA"/>
              </w:rPr>
              <w:t xml:space="preserve">Créer une interface web qui affiche la liste </w:t>
            </w:r>
            <w:r w:rsidR="00B60A7B" w:rsidRPr="004F1DCF">
              <w:rPr>
                <w:rFonts w:eastAsia="Arial" w:cstheme="minorHAnsi"/>
                <w:color w:val="222222"/>
                <w:lang w:val="fr-CA"/>
              </w:rPr>
              <w:t>d</w:t>
            </w:r>
            <w:r w:rsidRPr="004F1DCF">
              <w:rPr>
                <w:rFonts w:eastAsia="Arial" w:cstheme="minorHAnsi"/>
                <w:color w:val="222222"/>
                <w:lang w:val="fr-CA"/>
              </w:rPr>
              <w:t xml:space="preserve">es demandes avec leur état actuel et </w:t>
            </w:r>
            <w:bookmarkStart w:id="8" w:name="_Hlk164373543"/>
            <w:r w:rsidRPr="004F1DCF">
              <w:rPr>
                <w:rFonts w:eastAsia="Arial" w:cstheme="minorHAnsi"/>
                <w:color w:val="222222"/>
                <w:lang w:val="fr-CA"/>
              </w:rPr>
              <w:t xml:space="preserve">permet </w:t>
            </w:r>
            <w:r w:rsidR="00B60A7B" w:rsidRPr="004F1DCF">
              <w:rPr>
                <w:rFonts w:eastAsia="Arial" w:cstheme="minorHAnsi"/>
                <w:color w:val="222222"/>
                <w:lang w:val="fr-CA"/>
              </w:rPr>
              <w:t xml:space="preserve">aux utilisateurs </w:t>
            </w:r>
            <w:r w:rsidRPr="004F1DCF">
              <w:rPr>
                <w:rFonts w:eastAsia="Arial" w:cstheme="minorHAnsi"/>
                <w:color w:val="222222"/>
                <w:lang w:val="fr-CA"/>
              </w:rPr>
              <w:t>d’effectuer des actions sur chaque demande</w:t>
            </w:r>
            <w:r w:rsidR="00871472">
              <w:rPr>
                <w:rFonts w:eastAsia="Arial" w:cstheme="minorHAnsi"/>
                <w:color w:val="222222"/>
                <w:lang w:val="fr-CA"/>
              </w:rPr>
              <w:t xml:space="preserve"> pour faire avancer le flux de travail « workflow »</w:t>
            </w:r>
            <w:r w:rsidRPr="004F1DCF">
              <w:rPr>
                <w:rFonts w:eastAsia="Arial" w:cstheme="minorHAnsi"/>
                <w:color w:val="222222"/>
                <w:lang w:val="fr-CA"/>
              </w:rPr>
              <w:t>.</w:t>
            </w:r>
          </w:p>
          <w:bookmarkEnd w:id="8"/>
          <w:p w14:paraId="5EAD47AC" w14:textId="77777777" w:rsidR="00B60A7B" w:rsidRPr="004F1DCF" w:rsidRDefault="00B60A7B" w:rsidP="00B60A7B">
            <w:pPr>
              <w:pStyle w:val="Paragraphedeliste"/>
              <w:shd w:val="clear" w:color="auto" w:fill="FFFFFF"/>
              <w:ind w:left="360"/>
              <w:rPr>
                <w:rFonts w:eastAsia="Arial" w:cstheme="minorHAnsi"/>
                <w:color w:val="222222"/>
                <w:lang w:val="fr-CA"/>
              </w:rPr>
            </w:pPr>
          </w:p>
          <w:p w14:paraId="4D302E6E" w14:textId="668FC8DB" w:rsidR="00D23922" w:rsidRPr="004F1DCF" w:rsidRDefault="0045099B" w:rsidP="00D23922">
            <w:pPr>
              <w:pStyle w:val="Paragraphedeliste"/>
              <w:numPr>
                <w:ilvl w:val="1"/>
                <w:numId w:val="6"/>
              </w:numPr>
              <w:shd w:val="clear" w:color="auto" w:fill="FFFFFF"/>
              <w:rPr>
                <w:rFonts w:eastAsia="Arial" w:cstheme="minorHAnsi"/>
                <w:color w:val="222222"/>
                <w:lang w:val="fr-CA"/>
              </w:rPr>
            </w:pPr>
            <w:r w:rsidRPr="004F1DCF">
              <w:rPr>
                <w:rFonts w:eastAsia="Arial" w:cstheme="minorHAnsi"/>
                <w:color w:val="222222"/>
                <w:lang w:val="fr-CA"/>
              </w:rPr>
              <w:t>A</w:t>
            </w:r>
            <w:r w:rsidR="00D23922" w:rsidRPr="004F1DCF">
              <w:rPr>
                <w:rFonts w:eastAsia="Arial" w:cstheme="minorHAnsi"/>
                <w:color w:val="222222"/>
                <w:lang w:val="fr-CA"/>
              </w:rPr>
              <w:t>ctions possibles pour l’employé</w:t>
            </w:r>
            <w:r w:rsidR="00362CA7">
              <w:rPr>
                <w:rFonts w:eastAsia="Arial" w:cstheme="minorHAnsi"/>
                <w:color w:val="222222"/>
                <w:lang w:val="fr-CA"/>
              </w:rPr>
              <w:t>.</w:t>
            </w:r>
            <w:r w:rsidR="00D23922" w:rsidRPr="004F1DCF">
              <w:rPr>
                <w:rFonts w:eastAsia="Arial" w:cstheme="minorHAnsi"/>
                <w:color w:val="222222"/>
                <w:lang w:val="fr-CA"/>
              </w:rPr>
              <w:t>e :</w:t>
            </w:r>
          </w:p>
          <w:p w14:paraId="4C720415"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Soumettre une nouvelle demande formation ;</w:t>
            </w:r>
          </w:p>
          <w:p w14:paraId="4D137677"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la liste des demandes soumises ;</w:t>
            </w:r>
          </w:p>
          <w:p w14:paraId="7EB48F17"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les détails d’une demande soumise ;</w:t>
            </w:r>
          </w:p>
          <w:p w14:paraId="6FE259B7" w14:textId="42BFDED9" w:rsidR="00D23922" w:rsidRPr="004F1DCF" w:rsidRDefault="00362CA7" w:rsidP="00D23922">
            <w:pPr>
              <w:pStyle w:val="Paragraphedeliste"/>
              <w:numPr>
                <w:ilvl w:val="2"/>
                <w:numId w:val="6"/>
              </w:numPr>
              <w:shd w:val="clear" w:color="auto" w:fill="FFFFFF"/>
              <w:rPr>
                <w:rFonts w:eastAsia="Arial" w:cstheme="minorHAnsi"/>
                <w:color w:val="222222"/>
                <w:lang w:val="fr-CA"/>
              </w:rPr>
            </w:pPr>
            <w:r>
              <w:rPr>
                <w:rFonts w:eastAsia="Arial" w:cstheme="minorHAnsi"/>
                <w:color w:val="222222"/>
                <w:lang w:val="fr-CA"/>
              </w:rPr>
              <w:t>Indiquer lorsqu’un cours a été complété</w:t>
            </w:r>
            <w:r w:rsidR="00D23922" w:rsidRPr="004F1DCF">
              <w:rPr>
                <w:rFonts w:eastAsia="Arial" w:cstheme="minorHAnsi"/>
                <w:color w:val="222222"/>
                <w:lang w:val="fr-CA"/>
              </w:rPr>
              <w:t xml:space="preserve"> ;</w:t>
            </w:r>
          </w:p>
          <w:p w14:paraId="5998C521" w14:textId="269892BB" w:rsidR="00D23922" w:rsidRPr="004F1DCF" w:rsidRDefault="00362CA7" w:rsidP="00D23922">
            <w:pPr>
              <w:pStyle w:val="Paragraphedeliste"/>
              <w:numPr>
                <w:ilvl w:val="2"/>
                <w:numId w:val="6"/>
              </w:numPr>
              <w:shd w:val="clear" w:color="auto" w:fill="FFFFFF"/>
              <w:rPr>
                <w:rFonts w:eastAsia="Arial" w:cstheme="minorHAnsi"/>
                <w:color w:val="222222"/>
                <w:lang w:val="fr-CA"/>
              </w:rPr>
            </w:pPr>
            <w:r>
              <w:rPr>
                <w:rFonts w:eastAsia="Arial" w:cstheme="minorHAnsi"/>
                <w:color w:val="222222"/>
                <w:lang w:val="fr-CA"/>
              </w:rPr>
              <w:t>Attribuer</w:t>
            </w:r>
            <w:r w:rsidR="00D23922" w:rsidRPr="004F1DCF">
              <w:rPr>
                <w:rFonts w:eastAsia="Arial" w:cstheme="minorHAnsi"/>
                <w:color w:val="222222"/>
                <w:lang w:val="fr-CA"/>
              </w:rPr>
              <w:t xml:space="preserve"> une </w:t>
            </w:r>
            <w:r w:rsidR="006C6ADE" w:rsidRPr="004F1DCF">
              <w:rPr>
                <w:rFonts w:eastAsia="Arial" w:cstheme="minorHAnsi"/>
                <w:color w:val="222222"/>
                <w:lang w:val="fr-CA"/>
              </w:rPr>
              <w:t>note</w:t>
            </w:r>
            <w:r w:rsidR="00D23922" w:rsidRPr="004F1DCF">
              <w:rPr>
                <w:rFonts w:eastAsia="Arial" w:cstheme="minorHAnsi"/>
                <w:color w:val="222222"/>
                <w:lang w:val="fr-CA"/>
              </w:rPr>
              <w:t xml:space="preserve"> de satisfaction (1</w:t>
            </w:r>
            <w:r w:rsidR="006C6ADE" w:rsidRPr="004F1DCF">
              <w:rPr>
                <w:rFonts w:eastAsia="Arial" w:cstheme="minorHAnsi"/>
                <w:color w:val="222222"/>
                <w:lang w:val="fr-CA"/>
              </w:rPr>
              <w:t xml:space="preserve"> à </w:t>
            </w:r>
            <w:r w:rsidR="00D23922" w:rsidRPr="004F1DCF">
              <w:rPr>
                <w:rFonts w:eastAsia="Arial" w:cstheme="minorHAnsi"/>
                <w:color w:val="222222"/>
                <w:lang w:val="fr-CA"/>
              </w:rPr>
              <w:t>5) à un cours complété.</w:t>
            </w:r>
          </w:p>
          <w:p w14:paraId="04561003" w14:textId="77777777" w:rsidR="0045099B" w:rsidRPr="004F1DCF" w:rsidRDefault="0045099B" w:rsidP="0045099B">
            <w:pPr>
              <w:pStyle w:val="Paragraphedeliste"/>
              <w:shd w:val="clear" w:color="auto" w:fill="FFFFFF"/>
              <w:ind w:left="1800"/>
              <w:rPr>
                <w:rFonts w:eastAsia="Arial" w:cstheme="minorHAnsi"/>
                <w:color w:val="222222"/>
                <w:lang w:val="fr-CA"/>
              </w:rPr>
            </w:pPr>
          </w:p>
          <w:p w14:paraId="54CF625F" w14:textId="68718888" w:rsidR="00D23922" w:rsidRPr="004F1DCF" w:rsidRDefault="0045099B" w:rsidP="00D23922">
            <w:pPr>
              <w:pStyle w:val="Paragraphedeliste"/>
              <w:numPr>
                <w:ilvl w:val="1"/>
                <w:numId w:val="6"/>
              </w:numPr>
              <w:shd w:val="clear" w:color="auto" w:fill="FFFFFF"/>
              <w:rPr>
                <w:rFonts w:eastAsia="Arial" w:cstheme="minorHAnsi"/>
                <w:color w:val="222222"/>
                <w:lang w:val="fr-CA"/>
              </w:rPr>
            </w:pPr>
            <w:r w:rsidRPr="004F1DCF">
              <w:rPr>
                <w:rFonts w:eastAsia="Arial" w:cstheme="minorHAnsi"/>
                <w:color w:val="222222"/>
                <w:lang w:val="fr-CA"/>
              </w:rPr>
              <w:t>A</w:t>
            </w:r>
            <w:r w:rsidR="00D23922" w:rsidRPr="004F1DCF">
              <w:rPr>
                <w:rFonts w:eastAsia="Arial" w:cstheme="minorHAnsi"/>
                <w:color w:val="222222"/>
                <w:lang w:val="fr-CA"/>
              </w:rPr>
              <w:t>ctions possibles pour le</w:t>
            </w:r>
            <w:r w:rsidR="00362CA7">
              <w:rPr>
                <w:rFonts w:eastAsia="Arial" w:cstheme="minorHAnsi"/>
                <w:color w:val="222222"/>
                <w:lang w:val="fr-CA"/>
              </w:rPr>
              <w:t>.a</w:t>
            </w:r>
            <w:r w:rsidR="00D23922" w:rsidRPr="004F1DCF">
              <w:rPr>
                <w:rFonts w:eastAsia="Arial" w:cstheme="minorHAnsi"/>
                <w:color w:val="222222"/>
                <w:lang w:val="fr-CA"/>
              </w:rPr>
              <w:t xml:space="preserve"> gestionnaire :</w:t>
            </w:r>
          </w:p>
          <w:p w14:paraId="32FDB91E"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la liste des demandes soumises ;</w:t>
            </w:r>
          </w:p>
          <w:p w14:paraId="4AB38F3C"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les détails d’une demande soumise ;</w:t>
            </w:r>
          </w:p>
          <w:p w14:paraId="658ADABE"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Approuver une demande soumise ;</w:t>
            </w:r>
          </w:p>
          <w:p w14:paraId="1AF6A516"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Rejeter une demande soumise.</w:t>
            </w:r>
          </w:p>
          <w:p w14:paraId="2BAACC74" w14:textId="77777777" w:rsidR="0045099B" w:rsidRPr="004F1DCF" w:rsidRDefault="0045099B" w:rsidP="0045099B">
            <w:pPr>
              <w:pStyle w:val="Paragraphedeliste"/>
              <w:shd w:val="clear" w:color="auto" w:fill="FFFFFF"/>
              <w:ind w:left="1800"/>
              <w:rPr>
                <w:rFonts w:eastAsia="Arial" w:cstheme="minorHAnsi"/>
                <w:color w:val="222222"/>
                <w:lang w:val="fr-CA"/>
              </w:rPr>
            </w:pPr>
          </w:p>
          <w:p w14:paraId="0327EC5A" w14:textId="71F97DEA" w:rsidR="00D23922" w:rsidRPr="004F1DCF" w:rsidRDefault="0045099B" w:rsidP="00D23922">
            <w:pPr>
              <w:pStyle w:val="Paragraphedeliste"/>
              <w:numPr>
                <w:ilvl w:val="1"/>
                <w:numId w:val="6"/>
              </w:numPr>
              <w:shd w:val="clear" w:color="auto" w:fill="FFFFFF"/>
              <w:rPr>
                <w:rFonts w:eastAsia="Arial" w:cstheme="minorHAnsi"/>
                <w:color w:val="222222"/>
                <w:lang w:val="fr-CA"/>
              </w:rPr>
            </w:pPr>
            <w:r w:rsidRPr="004F1DCF">
              <w:rPr>
                <w:rFonts w:eastAsia="Arial" w:cstheme="minorHAnsi"/>
                <w:color w:val="222222"/>
                <w:lang w:val="fr-CA"/>
              </w:rPr>
              <w:t>A</w:t>
            </w:r>
            <w:r w:rsidR="00D23922" w:rsidRPr="004F1DCF">
              <w:rPr>
                <w:rFonts w:eastAsia="Arial" w:cstheme="minorHAnsi"/>
                <w:color w:val="222222"/>
                <w:lang w:val="fr-CA"/>
              </w:rPr>
              <w:t>ction</w:t>
            </w:r>
            <w:r w:rsidR="00E846A1" w:rsidRPr="004F1DCF">
              <w:rPr>
                <w:rFonts w:eastAsia="Arial" w:cstheme="minorHAnsi"/>
                <w:color w:val="222222"/>
                <w:lang w:val="fr-CA"/>
              </w:rPr>
              <w:t>s</w:t>
            </w:r>
            <w:r w:rsidR="00D23922" w:rsidRPr="004F1DCF">
              <w:rPr>
                <w:rFonts w:eastAsia="Arial" w:cstheme="minorHAnsi"/>
                <w:color w:val="222222"/>
                <w:lang w:val="fr-CA"/>
              </w:rPr>
              <w:t xml:space="preserve"> possibles pour l’agent.e aux RF :</w:t>
            </w:r>
          </w:p>
          <w:p w14:paraId="2DA2E461"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la liste des demandes soumises ;</w:t>
            </w:r>
          </w:p>
          <w:p w14:paraId="5D20331B"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les détails d’une demande soumise ;</w:t>
            </w:r>
          </w:p>
          <w:p w14:paraId="375589CC"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Indiquer sur la demande lorsque l’inscription au cours est complétée.</w:t>
            </w:r>
          </w:p>
          <w:p w14:paraId="49CB35D2" w14:textId="77777777" w:rsidR="00D23922" w:rsidRPr="004F1DCF" w:rsidRDefault="00D23922" w:rsidP="00697799">
            <w:pPr>
              <w:rPr>
                <w:rFonts w:eastAsia="Arial" w:cstheme="minorHAnsi"/>
                <w:color w:val="222222"/>
                <w:lang w:val="fr-CA"/>
              </w:rPr>
            </w:pPr>
          </w:p>
        </w:tc>
      </w:tr>
      <w:tr w:rsidR="00D23922" w:rsidRPr="00F16989" w14:paraId="2D74A6A8" w14:textId="77777777" w:rsidTr="00D23922">
        <w:tc>
          <w:tcPr>
            <w:tcW w:w="9350" w:type="dxa"/>
          </w:tcPr>
          <w:p w14:paraId="1EC21381" w14:textId="40D6BF99" w:rsidR="00D23922" w:rsidRPr="004F1DCF" w:rsidRDefault="00D23922" w:rsidP="00D23922">
            <w:pPr>
              <w:pStyle w:val="Paragraphedeliste"/>
              <w:numPr>
                <w:ilvl w:val="0"/>
                <w:numId w:val="7"/>
              </w:numPr>
              <w:rPr>
                <w:rFonts w:eastAsia="Arial" w:cstheme="minorHAnsi"/>
                <w:color w:val="222222"/>
                <w:lang w:val="fr-CA"/>
              </w:rPr>
            </w:pPr>
            <w:r w:rsidRPr="004F1DCF">
              <w:rPr>
                <w:rFonts w:eastAsia="Arial" w:cstheme="minorHAnsi"/>
                <w:color w:val="222222"/>
                <w:lang w:val="fr-CA"/>
              </w:rPr>
              <w:t xml:space="preserve">Créer une fonction pour </w:t>
            </w:r>
            <w:r w:rsidR="006C6ADE" w:rsidRPr="004F1DCF">
              <w:rPr>
                <w:rFonts w:eastAsia="Arial" w:cstheme="minorHAnsi"/>
                <w:color w:val="222222"/>
                <w:lang w:val="fr-CA"/>
              </w:rPr>
              <w:t xml:space="preserve">que </w:t>
            </w:r>
            <w:proofErr w:type="gramStart"/>
            <w:r w:rsidR="006C6ADE" w:rsidRPr="004F1DCF">
              <w:rPr>
                <w:rFonts w:eastAsia="Arial" w:cstheme="minorHAnsi"/>
                <w:color w:val="222222"/>
                <w:lang w:val="fr-CA"/>
              </w:rPr>
              <w:t>l’agent.e</w:t>
            </w:r>
            <w:proofErr w:type="gramEnd"/>
            <w:r w:rsidR="006C6ADE" w:rsidRPr="004F1DCF">
              <w:rPr>
                <w:rFonts w:eastAsia="Arial" w:cstheme="minorHAnsi"/>
                <w:color w:val="222222"/>
                <w:lang w:val="fr-CA"/>
              </w:rPr>
              <w:t xml:space="preserve"> aux RH </w:t>
            </w:r>
            <w:r w:rsidRPr="004F1DCF">
              <w:rPr>
                <w:rFonts w:eastAsia="Arial" w:cstheme="minorHAnsi"/>
                <w:color w:val="222222"/>
                <w:lang w:val="fr-CA"/>
              </w:rPr>
              <w:t>produi</w:t>
            </w:r>
            <w:r w:rsidR="006C6ADE" w:rsidRPr="004F1DCF">
              <w:rPr>
                <w:rFonts w:eastAsia="Arial" w:cstheme="minorHAnsi"/>
                <w:color w:val="222222"/>
                <w:lang w:val="fr-CA"/>
              </w:rPr>
              <w:t>se</w:t>
            </w:r>
            <w:r w:rsidRPr="004F1DCF">
              <w:rPr>
                <w:rFonts w:eastAsia="Arial" w:cstheme="minorHAnsi"/>
                <w:color w:val="222222"/>
                <w:lang w:val="fr-CA"/>
              </w:rPr>
              <w:t xml:space="preserve"> </w:t>
            </w:r>
            <w:r w:rsidR="0017607A" w:rsidRPr="004F1DCF">
              <w:rPr>
                <w:rFonts w:eastAsia="Arial" w:cstheme="minorHAnsi"/>
                <w:color w:val="222222"/>
                <w:lang w:val="fr-CA"/>
              </w:rPr>
              <w:t xml:space="preserve">automatiquement </w:t>
            </w:r>
            <w:r w:rsidRPr="004F1DCF">
              <w:rPr>
                <w:rFonts w:eastAsia="Arial" w:cstheme="minorHAnsi"/>
                <w:color w:val="222222"/>
                <w:lang w:val="fr-CA"/>
              </w:rPr>
              <w:t xml:space="preserve">un rapport </w:t>
            </w:r>
            <w:r w:rsidR="009B59DA" w:rsidRPr="004F1DCF">
              <w:rPr>
                <w:rFonts w:eastAsia="Arial" w:cstheme="minorHAnsi"/>
                <w:color w:val="222222"/>
                <w:lang w:val="fr-CA"/>
              </w:rPr>
              <w:t xml:space="preserve">sur les </w:t>
            </w:r>
            <w:r w:rsidRPr="004F1DCF">
              <w:rPr>
                <w:rFonts w:eastAsia="Arial" w:cstheme="minorHAnsi"/>
                <w:color w:val="222222"/>
                <w:lang w:val="fr-CA"/>
              </w:rPr>
              <w:t>statistique</w:t>
            </w:r>
            <w:r w:rsidR="009B59DA" w:rsidRPr="004F1DCF">
              <w:rPr>
                <w:rFonts w:eastAsia="Arial" w:cstheme="minorHAnsi"/>
                <w:color w:val="222222"/>
                <w:lang w:val="fr-CA"/>
              </w:rPr>
              <w:t>s</w:t>
            </w:r>
            <w:r w:rsidR="00B9149C" w:rsidRPr="004F1DCF">
              <w:rPr>
                <w:rFonts w:eastAsia="Arial" w:cstheme="minorHAnsi"/>
                <w:color w:val="222222"/>
                <w:lang w:val="fr-CA"/>
              </w:rPr>
              <w:t xml:space="preserve"> </w:t>
            </w:r>
            <w:r w:rsidR="00B9149C" w:rsidRPr="004F1DCF">
              <w:rPr>
                <w:lang w:val="fr-CA"/>
              </w:rPr>
              <w:t xml:space="preserve">concernant les </w:t>
            </w:r>
            <w:r w:rsidR="006C6ADE" w:rsidRPr="004F1DCF">
              <w:rPr>
                <w:lang w:val="fr-CA"/>
              </w:rPr>
              <w:t>cours</w:t>
            </w:r>
            <w:r w:rsidR="00B9149C" w:rsidRPr="004F1DCF">
              <w:rPr>
                <w:lang w:val="fr-CA"/>
              </w:rPr>
              <w:t xml:space="preserve"> suivis</w:t>
            </w:r>
            <w:r w:rsidR="009B59DA" w:rsidRPr="004F1DCF">
              <w:rPr>
                <w:lang w:val="fr-CA"/>
              </w:rPr>
              <w:t>.</w:t>
            </w:r>
          </w:p>
          <w:p w14:paraId="0F3633FA" w14:textId="361F246D" w:rsidR="0017607A" w:rsidRPr="004F1DCF" w:rsidRDefault="0017607A" w:rsidP="0017607A">
            <w:pPr>
              <w:pStyle w:val="Paragraphedeliste"/>
              <w:ind w:left="360"/>
              <w:rPr>
                <w:rFonts w:eastAsia="Arial" w:cstheme="minorHAnsi"/>
                <w:color w:val="222222"/>
                <w:lang w:val="fr-CA"/>
              </w:rPr>
            </w:pPr>
          </w:p>
        </w:tc>
      </w:tr>
    </w:tbl>
    <w:p w14:paraId="248A3FC5" w14:textId="2F8FD613" w:rsidR="00AE17E0" w:rsidRPr="004F1DCF" w:rsidRDefault="00AE17E0" w:rsidP="007C4CCA">
      <w:pPr>
        <w:pStyle w:val="Titre1"/>
        <w:spacing w:after="120"/>
        <w:rPr>
          <w:rFonts w:asciiTheme="minorHAnsi" w:hAnsiTheme="minorHAnsi" w:cstheme="minorHAnsi"/>
          <w:b/>
          <w:bCs/>
          <w:color w:val="auto"/>
          <w:sz w:val="36"/>
          <w:szCs w:val="36"/>
          <w:lang w:val="fr-CA"/>
        </w:rPr>
      </w:pPr>
      <w:bookmarkStart w:id="9" w:name="_Toc165835327"/>
      <w:r w:rsidRPr="004F1DCF">
        <w:rPr>
          <w:rFonts w:asciiTheme="minorHAnsi" w:hAnsiTheme="minorHAnsi" w:cstheme="minorHAnsi"/>
          <w:b/>
          <w:bCs/>
          <w:color w:val="auto"/>
          <w:sz w:val="36"/>
          <w:szCs w:val="36"/>
          <w:lang w:val="fr-CA"/>
        </w:rPr>
        <w:t>Plan de projet</w:t>
      </w:r>
      <w:bookmarkEnd w:id="9"/>
    </w:p>
    <w:p w14:paraId="1590F514" w14:textId="492088B3" w:rsidR="00235F8E" w:rsidRPr="004F1DCF" w:rsidRDefault="00A01681" w:rsidP="00A01681">
      <w:pPr>
        <w:rPr>
          <w:rFonts w:eastAsia="Segoe UI Symbol" w:cstheme="minorHAnsi"/>
          <w:lang w:val="fr-CA" w:eastAsia="ja-JP"/>
        </w:rPr>
      </w:pPr>
      <w:r w:rsidRPr="004F1DCF">
        <w:rPr>
          <w:rFonts w:eastAsia="Segoe UI Symbol" w:cstheme="minorHAnsi"/>
          <w:lang w:val="fr-CA" w:eastAsia="ja-JP"/>
        </w:rPr>
        <w:t>L’équipe de développement suivra un c</w:t>
      </w:r>
      <w:r w:rsidR="00235F8E" w:rsidRPr="004F1DCF">
        <w:rPr>
          <w:rFonts w:eastAsia="Segoe UI Symbol" w:cstheme="minorHAnsi"/>
          <w:lang w:val="fr-CA" w:eastAsia="ja-JP"/>
        </w:rPr>
        <w:t xml:space="preserve">ycle de vie chronologique </w:t>
      </w:r>
      <w:r w:rsidR="00235F8E" w:rsidRPr="004F1DCF">
        <w:rPr>
          <w:rFonts w:eastAsia="Segoe UI Symbol" w:cstheme="minorHAnsi"/>
          <w:b/>
          <w:bCs/>
          <w:lang w:val="fr-CA" w:eastAsia="ja-JP"/>
        </w:rPr>
        <w:t>itératif</w:t>
      </w:r>
      <w:r w:rsidR="00655B6A" w:rsidRPr="004F1DCF">
        <w:rPr>
          <w:rFonts w:eastAsia="Segoe UI Symbol" w:cstheme="minorHAnsi"/>
          <w:b/>
          <w:bCs/>
          <w:lang w:val="fr-CA" w:eastAsia="ja-JP"/>
        </w:rPr>
        <w:t xml:space="preserve"> et incrémental</w:t>
      </w:r>
      <w:r w:rsidRPr="004F1DCF">
        <w:rPr>
          <w:rFonts w:eastAsia="Segoe UI Symbol" w:cstheme="minorHAnsi"/>
          <w:lang w:val="fr-CA" w:eastAsia="ja-JP"/>
        </w:rPr>
        <w:t>.</w:t>
      </w:r>
    </w:p>
    <w:p w14:paraId="1FF82833" w14:textId="7E8ED68D" w:rsidR="0033441B" w:rsidRPr="004F1DCF" w:rsidRDefault="00A01681" w:rsidP="00A01681">
      <w:pPr>
        <w:rPr>
          <w:rFonts w:eastAsia="Segoe UI Symbol" w:cstheme="minorHAnsi"/>
          <w:lang w:val="fr-CA" w:eastAsia="ja-JP"/>
        </w:rPr>
      </w:pPr>
      <w:r w:rsidRPr="004F1DCF">
        <w:rPr>
          <w:rFonts w:eastAsia="Segoe UI Symbol" w:cstheme="minorHAnsi"/>
          <w:lang w:val="fr-CA" w:eastAsia="ja-JP"/>
        </w:rPr>
        <w:t>C</w:t>
      </w:r>
      <w:r w:rsidR="00235F8E" w:rsidRPr="004F1DCF">
        <w:rPr>
          <w:rFonts w:eastAsia="Segoe UI Symbol" w:cstheme="minorHAnsi"/>
          <w:lang w:val="fr-CA" w:eastAsia="ja-JP"/>
        </w:rPr>
        <w:t xml:space="preserve">haque </w:t>
      </w:r>
      <w:r w:rsidR="00235F8E" w:rsidRPr="004F1DCF">
        <w:rPr>
          <w:rFonts w:eastAsia="Segoe UI Symbol" w:cstheme="minorHAnsi"/>
          <w:b/>
          <w:bCs/>
          <w:lang w:val="fr-CA" w:eastAsia="ja-JP"/>
        </w:rPr>
        <w:t>itération</w:t>
      </w:r>
      <w:r w:rsidR="00235F8E" w:rsidRPr="004F1DCF">
        <w:rPr>
          <w:rFonts w:eastAsia="Segoe UI Symbol" w:cstheme="minorHAnsi"/>
          <w:lang w:val="fr-CA" w:eastAsia="ja-JP"/>
        </w:rPr>
        <w:t xml:space="preserve"> va résulter en un </w:t>
      </w:r>
      <w:r w:rsidR="00235F8E" w:rsidRPr="005A5B04">
        <w:rPr>
          <w:rFonts w:eastAsia="Segoe UI Symbol" w:cstheme="minorHAnsi"/>
          <w:b/>
          <w:bCs/>
          <w:lang w:val="fr-CA" w:eastAsia="ja-JP"/>
        </w:rPr>
        <w:t>prototype</w:t>
      </w:r>
      <w:r w:rsidR="00235F8E" w:rsidRPr="004F1DCF">
        <w:rPr>
          <w:rFonts w:eastAsia="Segoe UI Symbol" w:cstheme="minorHAnsi"/>
          <w:lang w:val="fr-CA" w:eastAsia="ja-JP"/>
        </w:rPr>
        <w:t xml:space="preserve"> avec </w:t>
      </w:r>
      <w:r w:rsidRPr="004F1DCF">
        <w:rPr>
          <w:rFonts w:eastAsia="Segoe UI Symbol" w:cstheme="minorHAnsi"/>
          <w:lang w:val="fr-CA" w:eastAsia="ja-JP"/>
        </w:rPr>
        <w:t>des</w:t>
      </w:r>
      <w:r w:rsidR="0033441B" w:rsidRPr="004F1DCF">
        <w:rPr>
          <w:rFonts w:eastAsia="Segoe UI Symbol" w:cstheme="minorHAnsi"/>
          <w:lang w:val="fr-CA" w:eastAsia="ja-JP"/>
        </w:rPr>
        <w:t xml:space="preserve"> </w:t>
      </w:r>
      <w:r w:rsidR="00235F8E" w:rsidRPr="004F1DCF">
        <w:rPr>
          <w:rFonts w:eastAsia="Segoe UI Symbol" w:cstheme="minorHAnsi"/>
          <w:lang w:val="fr-CA" w:eastAsia="ja-JP"/>
        </w:rPr>
        <w:t>fonctionnalité</w:t>
      </w:r>
      <w:r w:rsidRPr="004F1DCF">
        <w:rPr>
          <w:rFonts w:eastAsia="Segoe UI Symbol" w:cstheme="minorHAnsi"/>
          <w:lang w:val="fr-CA" w:eastAsia="ja-JP"/>
        </w:rPr>
        <w:t>s</w:t>
      </w:r>
      <w:r w:rsidR="0033441B" w:rsidRPr="004F1DCF">
        <w:rPr>
          <w:rFonts w:eastAsia="Segoe UI Symbol" w:cstheme="minorHAnsi"/>
          <w:lang w:val="fr-CA" w:eastAsia="ja-JP"/>
        </w:rPr>
        <w:t xml:space="preserve"> additionnelle</w:t>
      </w:r>
      <w:r w:rsidRPr="004F1DCF">
        <w:rPr>
          <w:rFonts w:eastAsia="Segoe UI Symbol" w:cstheme="minorHAnsi"/>
          <w:lang w:val="fr-CA" w:eastAsia="ja-JP"/>
        </w:rPr>
        <w:t>s</w:t>
      </w:r>
      <w:r w:rsidR="0033441B" w:rsidRPr="004F1DCF">
        <w:rPr>
          <w:rFonts w:eastAsia="Segoe UI Symbol" w:cstheme="minorHAnsi"/>
          <w:lang w:val="fr-CA" w:eastAsia="ja-JP"/>
        </w:rPr>
        <w:t xml:space="preserve"> </w:t>
      </w:r>
      <w:r w:rsidR="00235F8E" w:rsidRPr="004F1DCF">
        <w:rPr>
          <w:rFonts w:eastAsia="Segoe UI Symbol" w:cstheme="minorHAnsi"/>
          <w:lang w:val="fr-CA" w:eastAsia="ja-JP"/>
        </w:rPr>
        <w:t>(</w:t>
      </w:r>
      <w:r w:rsidR="00235F8E" w:rsidRPr="004F1DCF">
        <w:rPr>
          <w:rFonts w:eastAsia="Segoe UI Symbol" w:cstheme="minorHAnsi"/>
          <w:b/>
          <w:bCs/>
          <w:lang w:val="fr-CA" w:eastAsia="ja-JP"/>
        </w:rPr>
        <w:t>incréments</w:t>
      </w:r>
      <w:r w:rsidR="00235F8E" w:rsidRPr="004F1DCF">
        <w:rPr>
          <w:rFonts w:eastAsia="Segoe UI Symbol" w:cstheme="minorHAnsi"/>
          <w:lang w:val="fr-CA" w:eastAsia="ja-JP"/>
        </w:rPr>
        <w:t>)</w:t>
      </w:r>
      <w:r w:rsidR="0033441B" w:rsidRPr="004F1DCF">
        <w:rPr>
          <w:rFonts w:eastAsia="Segoe UI Symbol" w:cstheme="minorHAnsi"/>
          <w:lang w:val="fr-CA" w:eastAsia="ja-JP"/>
        </w:rPr>
        <w:t>.</w:t>
      </w:r>
    </w:p>
    <w:p w14:paraId="7853BBCC" w14:textId="4626940D" w:rsidR="00E72CB0" w:rsidRPr="004F1DCF" w:rsidRDefault="00A01681" w:rsidP="00A01681">
      <w:pPr>
        <w:rPr>
          <w:rFonts w:eastAsia="Segoe UI Symbol" w:cstheme="minorHAnsi"/>
          <w:lang w:val="fr-CA" w:eastAsia="ja-JP"/>
        </w:rPr>
      </w:pPr>
      <w:r w:rsidRPr="004F1DCF">
        <w:rPr>
          <w:rFonts w:eastAsia="Segoe UI Symbol" w:cstheme="minorHAnsi"/>
          <w:lang w:val="fr-CA" w:eastAsia="ja-JP"/>
        </w:rPr>
        <w:lastRenderedPageBreak/>
        <w:t>L’équipe obtiendra la r</w:t>
      </w:r>
      <w:r w:rsidR="0033441B" w:rsidRPr="004F1DCF">
        <w:rPr>
          <w:rFonts w:eastAsia="Segoe UI Symbol" w:cstheme="minorHAnsi"/>
          <w:lang w:val="fr-CA" w:eastAsia="ja-JP"/>
        </w:rPr>
        <w:t xml:space="preserve">étroaction </w:t>
      </w:r>
      <w:r w:rsidR="0033441B" w:rsidRPr="00375D6D">
        <w:rPr>
          <w:rFonts w:eastAsia="Segoe UI Symbol" w:cstheme="minorHAnsi"/>
          <w:lang w:val="fr-CA" w:eastAsia="ja-JP"/>
        </w:rPr>
        <w:t>d</w:t>
      </w:r>
      <w:r w:rsidR="007C4CCA">
        <w:rPr>
          <w:rFonts w:eastAsia="Segoe UI Symbol" w:cstheme="minorHAnsi"/>
          <w:lang w:val="fr-CA" w:eastAsia="ja-JP"/>
        </w:rPr>
        <w:t>e la</w:t>
      </w:r>
      <w:r w:rsidR="0033441B" w:rsidRPr="004F1DCF">
        <w:rPr>
          <w:rFonts w:eastAsia="Segoe UI Symbol" w:cstheme="minorHAnsi"/>
          <w:lang w:val="fr-CA" w:eastAsia="ja-JP"/>
        </w:rPr>
        <w:t xml:space="preserve"> cliente à chaque </w:t>
      </w:r>
      <w:r w:rsidRPr="004F1DCF">
        <w:rPr>
          <w:rFonts w:eastAsia="Segoe UI Symbol" w:cstheme="minorHAnsi"/>
          <w:lang w:val="fr-CA" w:eastAsia="ja-JP"/>
        </w:rPr>
        <w:t>semaine afin d’ajuster le travail</w:t>
      </w:r>
      <w:r w:rsidR="0033441B" w:rsidRPr="004F1DCF">
        <w:rPr>
          <w:rFonts w:eastAsia="Segoe UI Symbol" w:cstheme="minorHAnsi"/>
          <w:lang w:val="fr-CA" w:eastAsia="ja-JP"/>
        </w:rPr>
        <w:t>.</w:t>
      </w:r>
    </w:p>
    <w:p w14:paraId="31749D4E" w14:textId="51207080" w:rsidR="00C915C0" w:rsidRDefault="00C915C0" w:rsidP="00A01681">
      <w:pPr>
        <w:rPr>
          <w:rFonts w:eastAsia="Segoe UI Symbol" w:cstheme="minorHAnsi"/>
          <w:lang w:val="fr-CA" w:eastAsia="ja-JP"/>
        </w:rPr>
      </w:pPr>
      <w:r w:rsidRPr="004F1DCF">
        <w:rPr>
          <w:rFonts w:eastAsia="Segoe UI Symbol" w:cstheme="minorHAnsi"/>
          <w:lang w:val="fr-CA" w:eastAsia="ja-JP"/>
        </w:rPr>
        <w:t>Le système sera livré en trois itérations.</w:t>
      </w:r>
    </w:p>
    <w:p w14:paraId="35C8678D" w14:textId="7F9ED0B5" w:rsidR="002D6564" w:rsidRPr="002D6564" w:rsidRDefault="002D6564" w:rsidP="00A01681">
      <w:pPr>
        <w:rPr>
          <w:rFonts w:ascii="Segoe UI Symbol" w:eastAsia="Segoe UI Symbol" w:hAnsi="Segoe UI Symbol" w:cstheme="minorHAnsi"/>
          <w:lang w:val="fr-CA" w:eastAsia="ja-JP"/>
        </w:rPr>
      </w:pPr>
      <w:r>
        <w:rPr>
          <w:rFonts w:eastAsia="Segoe UI Symbol" w:cstheme="minorHAnsi"/>
          <w:lang w:val="fr-CA" w:eastAsia="ja-JP"/>
        </w:rPr>
        <w:t>Notez : un prototype est rarement fonctionnel à 100%. Vous ne perdrez pas de points pour du code incomplet, tant que vous aurez rempli toutes les exigences de votre évaluation sommative.</w:t>
      </w:r>
    </w:p>
    <w:p w14:paraId="6B3B9DC6" w14:textId="77777777" w:rsidR="00C915C0" w:rsidRPr="004F1DCF" w:rsidRDefault="00125275" w:rsidP="000265A6">
      <w:pPr>
        <w:pStyle w:val="Titre2"/>
        <w:rPr>
          <w:sz w:val="28"/>
          <w:szCs w:val="28"/>
        </w:rPr>
      </w:pPr>
      <w:bookmarkStart w:id="10" w:name="_Toc165835328"/>
      <w:r w:rsidRPr="004F1DCF">
        <w:rPr>
          <w:sz w:val="28"/>
          <w:szCs w:val="28"/>
        </w:rPr>
        <w:t>Itération 1 :</w:t>
      </w:r>
      <w:bookmarkEnd w:id="10"/>
      <w:r w:rsidRPr="004F1DCF">
        <w:rPr>
          <w:sz w:val="28"/>
          <w:szCs w:val="28"/>
        </w:rPr>
        <w:t xml:space="preserve"> </w:t>
      </w:r>
    </w:p>
    <w:p w14:paraId="4E346E2F" w14:textId="71F82222" w:rsidR="00125275" w:rsidRDefault="00125275" w:rsidP="00125275">
      <w:pPr>
        <w:rPr>
          <w:rFonts w:eastAsia="Segoe UI Symbol" w:cstheme="minorHAnsi"/>
          <w:lang w:val="fr-CA" w:eastAsia="ja-JP"/>
        </w:rPr>
      </w:pPr>
      <w:r w:rsidRPr="004F1DCF">
        <w:rPr>
          <w:rFonts w:eastAsia="Segoe UI Symbol" w:cstheme="minorHAnsi"/>
          <w:lang w:val="fr-CA" w:eastAsia="ja-JP"/>
        </w:rPr>
        <w:t>Capacité pour l’employé</w:t>
      </w:r>
      <w:r w:rsidR="00C915C0" w:rsidRPr="004F1DCF">
        <w:rPr>
          <w:rFonts w:eastAsia="Segoe UI Symbol" w:cstheme="minorHAnsi"/>
          <w:lang w:val="fr-CA" w:eastAsia="ja-JP"/>
        </w:rPr>
        <w:t>.</w:t>
      </w:r>
      <w:r w:rsidRPr="004F1DCF">
        <w:rPr>
          <w:rFonts w:eastAsia="Segoe UI Symbol" w:cstheme="minorHAnsi"/>
          <w:lang w:val="fr-CA" w:eastAsia="ja-JP"/>
        </w:rPr>
        <w:t xml:space="preserve">e de remplir et soumettre une demande de formation. Les données soumises dans le formulaire de demande seront automatiquement sauvegardées dans une base de données et </w:t>
      </w:r>
      <w:r w:rsidRPr="00F90E29">
        <w:rPr>
          <w:rFonts w:eastAsia="Segoe UI Symbol" w:cstheme="minorHAnsi"/>
          <w:lang w:val="fr-CA" w:eastAsia="ja-JP"/>
        </w:rPr>
        <w:t xml:space="preserve">envoyées au gestionnaire par courriel. </w:t>
      </w:r>
    </w:p>
    <w:p w14:paraId="19E011DD" w14:textId="04AEEDFE" w:rsidR="005A5B04" w:rsidRPr="005A5B04" w:rsidRDefault="005A5B04" w:rsidP="00125275">
      <w:pPr>
        <w:rPr>
          <w:rFonts w:eastAsia="Segoe UI Symbol" w:cstheme="minorHAnsi"/>
          <w:b/>
          <w:bCs/>
          <w:lang w:val="fr-CA" w:eastAsia="ja-JP"/>
        </w:rPr>
      </w:pPr>
      <w:r w:rsidRPr="005A5B04">
        <w:rPr>
          <w:rFonts w:eastAsia="Segoe UI Symbol" w:cstheme="minorHAnsi"/>
          <w:b/>
          <w:bCs/>
          <w:lang w:val="fr-CA" w:eastAsia="ja-JP"/>
        </w:rPr>
        <w:t xml:space="preserve">Échéance : le </w:t>
      </w:r>
      <w:r w:rsidR="00BA26AE">
        <w:rPr>
          <w:rFonts w:eastAsia="Segoe UI Symbol" w:cstheme="minorHAnsi"/>
          <w:b/>
          <w:bCs/>
          <w:lang w:val="fr-CA" w:eastAsia="ja-JP"/>
        </w:rPr>
        <w:t>9</w:t>
      </w:r>
      <w:r w:rsidRPr="005A5B04">
        <w:rPr>
          <w:rFonts w:eastAsia="Segoe UI Symbol" w:cstheme="minorHAnsi"/>
          <w:b/>
          <w:bCs/>
          <w:lang w:val="fr-CA" w:eastAsia="ja-JP"/>
        </w:rPr>
        <w:t xml:space="preserve"> juillet, 2024</w:t>
      </w:r>
    </w:p>
    <w:p w14:paraId="265330CA" w14:textId="77777777" w:rsidR="00C915C0" w:rsidRPr="004F1DCF" w:rsidRDefault="00125275" w:rsidP="000265A6">
      <w:pPr>
        <w:pStyle w:val="Titre2"/>
        <w:rPr>
          <w:sz w:val="28"/>
          <w:szCs w:val="28"/>
        </w:rPr>
      </w:pPr>
      <w:bookmarkStart w:id="11" w:name="_Toc165835329"/>
      <w:r w:rsidRPr="004F1DCF">
        <w:rPr>
          <w:sz w:val="28"/>
          <w:szCs w:val="28"/>
        </w:rPr>
        <w:t>Itération 2 :</w:t>
      </w:r>
      <w:bookmarkEnd w:id="11"/>
      <w:r w:rsidRPr="004F1DCF">
        <w:rPr>
          <w:sz w:val="28"/>
          <w:szCs w:val="28"/>
        </w:rPr>
        <w:t xml:space="preserve"> </w:t>
      </w:r>
    </w:p>
    <w:p w14:paraId="50BC71C7" w14:textId="3B94D238" w:rsidR="00F90E29" w:rsidRDefault="00125275" w:rsidP="00F90E29">
      <w:pPr>
        <w:shd w:val="clear" w:color="auto" w:fill="FFFFFF"/>
        <w:rPr>
          <w:rFonts w:eastAsia="Arial" w:cstheme="minorHAnsi"/>
          <w:color w:val="222222"/>
          <w:lang w:val="fr-CA"/>
        </w:rPr>
      </w:pPr>
      <w:r w:rsidRPr="00F90E29">
        <w:rPr>
          <w:rFonts w:eastAsia="Segoe UI Symbol" w:cstheme="minorHAnsi"/>
          <w:lang w:val="fr-CA" w:eastAsia="ja-JP"/>
        </w:rPr>
        <w:t>Capacité pour l’utilisateur d</w:t>
      </w:r>
      <w:r w:rsidR="00C915C0" w:rsidRPr="00F90E29">
        <w:rPr>
          <w:rFonts w:eastAsia="Segoe UI Symbol" w:cstheme="minorHAnsi"/>
          <w:lang w:val="fr-CA" w:eastAsia="ja-JP"/>
        </w:rPr>
        <w:t xml:space="preserve">’afficher </w:t>
      </w:r>
      <w:r w:rsidRPr="00F90E29">
        <w:rPr>
          <w:rFonts w:eastAsia="Segoe UI Symbol" w:cstheme="minorHAnsi"/>
          <w:lang w:val="fr-CA" w:eastAsia="ja-JP"/>
        </w:rPr>
        <w:t>la liste des demandes de formation soumises avec leur état actuel</w:t>
      </w:r>
      <w:r w:rsidR="00F90E29">
        <w:rPr>
          <w:rFonts w:eastAsia="Segoe UI Symbol" w:cstheme="minorHAnsi"/>
          <w:lang w:val="fr-CA" w:eastAsia="ja-JP"/>
        </w:rPr>
        <w:t xml:space="preserve"> ; </w:t>
      </w:r>
      <w:r w:rsidRPr="00F90E29">
        <w:rPr>
          <w:rFonts w:eastAsia="Segoe UI Symbol" w:cstheme="minorHAnsi"/>
          <w:lang w:val="fr-CA" w:eastAsia="ja-JP"/>
        </w:rPr>
        <w:t>voir les détails de chaque demande</w:t>
      </w:r>
      <w:r w:rsidR="00F90E29">
        <w:rPr>
          <w:rFonts w:eastAsia="Segoe UI Symbol" w:cstheme="minorHAnsi"/>
          <w:lang w:val="fr-CA" w:eastAsia="ja-JP"/>
        </w:rPr>
        <w:t xml:space="preserve"> ;</w:t>
      </w:r>
      <w:r w:rsidRPr="00F90E29">
        <w:rPr>
          <w:rFonts w:eastAsia="Segoe UI Symbol" w:cstheme="minorHAnsi"/>
          <w:lang w:val="fr-CA" w:eastAsia="ja-JP"/>
        </w:rPr>
        <w:t xml:space="preserve"> effectuer les actions permises</w:t>
      </w:r>
      <w:r w:rsidR="00F90E29">
        <w:rPr>
          <w:rFonts w:eastAsia="Segoe UI Symbol" w:cstheme="minorHAnsi"/>
          <w:lang w:val="fr-CA" w:eastAsia="ja-JP"/>
        </w:rPr>
        <w:t xml:space="preserve"> sur une demande</w:t>
      </w:r>
      <w:r w:rsidRPr="00F90E29">
        <w:rPr>
          <w:rFonts w:eastAsia="Segoe UI Symbol" w:cstheme="minorHAnsi"/>
          <w:lang w:val="fr-CA" w:eastAsia="ja-JP"/>
        </w:rPr>
        <w:t xml:space="preserve"> selon</w:t>
      </w:r>
      <w:r w:rsidR="00F90E29">
        <w:rPr>
          <w:rFonts w:eastAsia="Segoe UI Symbol" w:cstheme="minorHAnsi"/>
          <w:lang w:val="fr-CA" w:eastAsia="ja-JP"/>
        </w:rPr>
        <w:t xml:space="preserve"> son état et</w:t>
      </w:r>
      <w:r w:rsidRPr="00F90E29">
        <w:rPr>
          <w:rFonts w:eastAsia="Segoe UI Symbol" w:cstheme="minorHAnsi"/>
          <w:lang w:val="fr-CA" w:eastAsia="ja-JP"/>
        </w:rPr>
        <w:t xml:space="preserve"> le rôle de l’utilisateur </w:t>
      </w:r>
      <w:r w:rsidR="00F90E29" w:rsidRPr="00F90E29">
        <w:rPr>
          <w:rFonts w:eastAsia="Arial" w:cstheme="minorHAnsi"/>
          <w:color w:val="222222"/>
          <w:lang w:val="fr-CA"/>
        </w:rPr>
        <w:t>pour faire avancer le flux de travail « workflow ».</w:t>
      </w:r>
    </w:p>
    <w:p w14:paraId="595732D5" w14:textId="57188A49" w:rsidR="005A5B04" w:rsidRPr="005A5B04" w:rsidRDefault="005A5B04" w:rsidP="005A5B04">
      <w:pPr>
        <w:rPr>
          <w:rFonts w:eastAsia="Segoe UI Symbol" w:cstheme="minorHAnsi"/>
          <w:b/>
          <w:bCs/>
          <w:lang w:val="fr-CA" w:eastAsia="ja-JP"/>
        </w:rPr>
      </w:pPr>
      <w:r w:rsidRPr="005A5B04">
        <w:rPr>
          <w:rFonts w:eastAsia="Segoe UI Symbol" w:cstheme="minorHAnsi"/>
          <w:b/>
          <w:bCs/>
          <w:lang w:val="fr-CA" w:eastAsia="ja-JP"/>
        </w:rPr>
        <w:t>Échéance : l</w:t>
      </w:r>
      <w:r>
        <w:rPr>
          <w:rFonts w:eastAsia="Segoe UI Symbol" w:cstheme="minorHAnsi"/>
          <w:b/>
          <w:bCs/>
          <w:lang w:val="fr-CA" w:eastAsia="ja-JP"/>
        </w:rPr>
        <w:t>e 6 août</w:t>
      </w:r>
      <w:r w:rsidRPr="005A5B04">
        <w:rPr>
          <w:rFonts w:eastAsia="Segoe UI Symbol" w:cstheme="minorHAnsi"/>
          <w:b/>
          <w:bCs/>
          <w:lang w:val="fr-CA" w:eastAsia="ja-JP"/>
        </w:rPr>
        <w:t>, 2024</w:t>
      </w:r>
    </w:p>
    <w:p w14:paraId="4B4F6D4A" w14:textId="77777777" w:rsidR="00C915C0" w:rsidRPr="004F1DCF" w:rsidRDefault="00125275" w:rsidP="000265A6">
      <w:pPr>
        <w:pStyle w:val="Titre2"/>
        <w:rPr>
          <w:sz w:val="28"/>
          <w:szCs w:val="28"/>
        </w:rPr>
      </w:pPr>
      <w:bookmarkStart w:id="12" w:name="_Toc165835330"/>
      <w:r w:rsidRPr="004F1DCF">
        <w:rPr>
          <w:sz w:val="28"/>
          <w:szCs w:val="28"/>
        </w:rPr>
        <w:t>Itération 3 :</w:t>
      </w:r>
      <w:bookmarkEnd w:id="12"/>
      <w:r w:rsidRPr="004F1DCF">
        <w:rPr>
          <w:sz w:val="28"/>
          <w:szCs w:val="28"/>
        </w:rPr>
        <w:t xml:space="preserve"> </w:t>
      </w:r>
    </w:p>
    <w:p w14:paraId="27033C6C" w14:textId="77777777" w:rsidR="00237FF3" w:rsidRDefault="00125275" w:rsidP="00125275">
      <w:pPr>
        <w:rPr>
          <w:rFonts w:cstheme="minorHAnsi"/>
          <w:lang w:val="fr-CA"/>
        </w:rPr>
      </w:pPr>
      <w:r w:rsidRPr="004F1DCF">
        <w:rPr>
          <w:rFonts w:eastAsia="Segoe UI Symbol" w:cstheme="minorHAnsi"/>
          <w:lang w:val="fr-CA" w:eastAsia="ja-JP"/>
        </w:rPr>
        <w:t xml:space="preserve">Capacité pour l’agent.e aux RH de produire un </w:t>
      </w:r>
      <w:r w:rsidR="00C915C0" w:rsidRPr="004F1DCF">
        <w:rPr>
          <w:lang w:val="fr-CA"/>
        </w:rPr>
        <w:t xml:space="preserve">rapport sur les statistiques concernant les </w:t>
      </w:r>
      <w:r w:rsidR="009046EC">
        <w:rPr>
          <w:lang w:val="fr-CA"/>
        </w:rPr>
        <w:t xml:space="preserve">demandes de formation et les </w:t>
      </w:r>
      <w:r w:rsidR="00C915C0" w:rsidRPr="004F1DCF">
        <w:rPr>
          <w:lang w:val="fr-CA"/>
        </w:rPr>
        <w:t>cours suivis.</w:t>
      </w:r>
      <w:r w:rsidRPr="004F1DCF">
        <w:rPr>
          <w:rFonts w:cstheme="minorHAnsi"/>
          <w:lang w:val="fr-CA"/>
        </w:rPr>
        <w:t xml:space="preserve"> </w:t>
      </w:r>
    </w:p>
    <w:p w14:paraId="09F95BFA" w14:textId="50ADAAA7" w:rsidR="005A5B04" w:rsidRPr="005A5B04" w:rsidRDefault="005A5B04" w:rsidP="005A5B04">
      <w:pPr>
        <w:rPr>
          <w:rFonts w:eastAsia="Segoe UI Symbol" w:cstheme="minorHAnsi"/>
          <w:b/>
          <w:bCs/>
          <w:lang w:val="fr-CA" w:eastAsia="ja-JP"/>
        </w:rPr>
      </w:pPr>
      <w:r w:rsidRPr="005A5B04">
        <w:rPr>
          <w:rFonts w:eastAsia="Segoe UI Symbol" w:cstheme="minorHAnsi"/>
          <w:b/>
          <w:bCs/>
          <w:lang w:val="fr-CA" w:eastAsia="ja-JP"/>
        </w:rPr>
        <w:t xml:space="preserve">Échéance : le </w:t>
      </w:r>
      <w:r>
        <w:rPr>
          <w:rFonts w:eastAsia="Segoe UI Symbol" w:cstheme="minorHAnsi"/>
          <w:b/>
          <w:bCs/>
          <w:lang w:val="fr-CA" w:eastAsia="ja-JP"/>
        </w:rPr>
        <w:t>2 septembre</w:t>
      </w:r>
      <w:r w:rsidRPr="005A5B04">
        <w:rPr>
          <w:rFonts w:eastAsia="Segoe UI Symbol" w:cstheme="minorHAnsi"/>
          <w:b/>
          <w:bCs/>
          <w:lang w:val="fr-CA" w:eastAsia="ja-JP"/>
        </w:rPr>
        <w:t>, 2024</w:t>
      </w:r>
    </w:p>
    <w:p w14:paraId="24D15D19" w14:textId="3CEA4A30" w:rsidR="00AE17E0" w:rsidRDefault="00AE17E0" w:rsidP="00FD738E">
      <w:pPr>
        <w:pStyle w:val="Titre1"/>
        <w:spacing w:after="120"/>
        <w:rPr>
          <w:rFonts w:asciiTheme="minorHAnsi" w:hAnsiTheme="minorHAnsi" w:cstheme="minorHAnsi"/>
          <w:b/>
          <w:bCs/>
          <w:color w:val="auto"/>
          <w:sz w:val="36"/>
          <w:szCs w:val="36"/>
          <w:lang w:val="fr-CA"/>
        </w:rPr>
      </w:pPr>
      <w:bookmarkStart w:id="13" w:name="_Toc165835331"/>
      <w:r w:rsidRPr="004F1DCF">
        <w:rPr>
          <w:rFonts w:asciiTheme="minorHAnsi" w:hAnsiTheme="minorHAnsi" w:cstheme="minorHAnsi"/>
          <w:b/>
          <w:bCs/>
          <w:color w:val="auto"/>
          <w:sz w:val="36"/>
          <w:szCs w:val="36"/>
          <w:lang w:val="fr-CA"/>
        </w:rPr>
        <w:t>Échéancier</w:t>
      </w:r>
      <w:bookmarkEnd w:id="13"/>
    </w:p>
    <w:p w14:paraId="499D6B07" w14:textId="20EC155C" w:rsidR="00FB0F8D" w:rsidRDefault="00BA26AE" w:rsidP="00112861">
      <w:pPr>
        <w:rPr>
          <w:rFonts w:cstheme="minorHAnsi"/>
          <w:lang w:val="fr-CA"/>
        </w:rPr>
      </w:pPr>
      <w:r>
        <w:rPr>
          <w:rFonts w:cstheme="minorHAnsi"/>
          <w:lang w:val="fr-CA"/>
        </w:rPr>
        <w:t>Complétez le d</w:t>
      </w:r>
      <w:r w:rsidR="00947BC0" w:rsidRPr="00BA26AE">
        <w:rPr>
          <w:rFonts w:cstheme="minorHAnsi"/>
          <w:lang w:val="fr-CA"/>
        </w:rPr>
        <w:t xml:space="preserve">iagramme de </w:t>
      </w:r>
      <w:r w:rsidR="006613A6" w:rsidRPr="00BA26AE">
        <w:rPr>
          <w:rFonts w:cstheme="minorHAnsi"/>
          <w:lang w:val="fr-CA"/>
        </w:rPr>
        <w:t>Gantt détail</w:t>
      </w:r>
      <w:r w:rsidR="00947BC0" w:rsidRPr="00BA26AE">
        <w:rPr>
          <w:rFonts w:cstheme="minorHAnsi"/>
          <w:lang w:val="fr-CA"/>
        </w:rPr>
        <w:t>lé</w:t>
      </w:r>
      <w:r>
        <w:rPr>
          <w:rFonts w:cstheme="minorHAnsi"/>
          <w:lang w:val="fr-CA"/>
        </w:rPr>
        <w:t xml:space="preserve"> selon la procédure vue en classe. </w:t>
      </w:r>
      <w:r w:rsidR="00652BA0">
        <w:rPr>
          <w:rFonts w:cstheme="minorHAnsi"/>
          <w:lang w:val="fr-CA"/>
        </w:rPr>
        <w:t>Vous devez inclure les activités et les livrables dans le bon ordre. Vous devez respecter les dates</w:t>
      </w:r>
      <w:r w:rsidR="00FB0F8D">
        <w:rPr>
          <w:rFonts w:cstheme="minorHAnsi"/>
          <w:lang w:val="fr-CA"/>
        </w:rPr>
        <w:t xml:space="preserve"> d’échéance</w:t>
      </w:r>
      <w:r w:rsidR="00652BA0">
        <w:rPr>
          <w:rFonts w:cstheme="minorHAnsi"/>
          <w:lang w:val="fr-CA"/>
        </w:rPr>
        <w:t xml:space="preserve"> identifiées </w:t>
      </w:r>
      <w:r w:rsidR="00FB0F8D">
        <w:rPr>
          <w:rFonts w:cstheme="minorHAnsi"/>
          <w:lang w:val="fr-CA"/>
        </w:rPr>
        <w:t xml:space="preserve">pour chaque itération. Par contre, c’est un échéancier fictif. </w:t>
      </w:r>
    </w:p>
    <w:p w14:paraId="74CCEAF4" w14:textId="00465342" w:rsidR="00FB0F8D" w:rsidRDefault="00FB0F8D" w:rsidP="00112861">
      <w:pPr>
        <w:rPr>
          <w:rFonts w:cstheme="minorHAnsi"/>
          <w:lang w:val="fr-CA"/>
        </w:rPr>
      </w:pPr>
      <w:r>
        <w:rPr>
          <w:rFonts w:cstheme="minorHAnsi"/>
          <w:lang w:val="fr-CA"/>
        </w:rPr>
        <w:t>Notez : vous pouvez inventer des dates que vous n’allez pas nécessairement suivre à la lettre pour compléter vos livrables d’évaluation sommative. Cependant, vous devez montrer votre raisonnement dans vos hypothèses.</w:t>
      </w:r>
    </w:p>
    <w:p w14:paraId="16A8BD1F" w14:textId="62207F1B" w:rsidR="00F16989" w:rsidRDefault="00FB0F8D" w:rsidP="00112861">
      <w:pPr>
        <w:rPr>
          <w:rFonts w:cstheme="minorHAnsi"/>
          <w:color w:val="FF0000"/>
          <w:lang w:val="fr-CA"/>
        </w:rPr>
      </w:pPr>
      <w:r>
        <w:rPr>
          <w:rFonts w:cstheme="minorHAnsi"/>
          <w:color w:val="FF0000"/>
          <w:lang w:val="fr-CA"/>
        </w:rPr>
        <w:t>A</w:t>
      </w:r>
      <w:r w:rsidR="006613A6" w:rsidRPr="004F1DCF">
        <w:rPr>
          <w:rFonts w:cstheme="minorHAnsi"/>
          <w:color w:val="FF0000"/>
          <w:lang w:val="fr-CA"/>
        </w:rPr>
        <w:t xml:space="preserve"> compléter par </w:t>
      </w:r>
      <w:r w:rsidR="00ED1FA0">
        <w:rPr>
          <w:rFonts w:cstheme="minorHAnsi"/>
          <w:color w:val="FF0000"/>
          <w:lang w:val="fr-CA"/>
        </w:rPr>
        <w:t>l’étudiant</w:t>
      </w:r>
      <w:r w:rsidR="006613A6" w:rsidRPr="004F1DCF">
        <w:rPr>
          <w:rFonts w:cstheme="minorHAnsi"/>
          <w:color w:val="FF0000"/>
          <w:lang w:val="fr-CA"/>
        </w:rPr>
        <w:t>.</w:t>
      </w:r>
    </w:p>
    <w:p w14:paraId="3EE37F14" w14:textId="102C5B6B" w:rsidR="00F16989" w:rsidRPr="00F16989" w:rsidRDefault="00F16989" w:rsidP="00112861">
      <w:pPr>
        <w:rPr>
          <w:rFonts w:cstheme="minorHAnsi"/>
          <w:b/>
          <w:bCs/>
          <w:lang w:val="fr-CA"/>
        </w:rPr>
      </w:pPr>
      <w:r w:rsidRPr="00F16989">
        <w:rPr>
          <w:rFonts w:cstheme="minorHAnsi"/>
          <w:b/>
          <w:bCs/>
          <w:lang w:val="fr-CA"/>
        </w:rPr>
        <w:t>(</w:t>
      </w:r>
      <w:proofErr w:type="gramStart"/>
      <w:r w:rsidRPr="00F16989">
        <w:rPr>
          <w:rFonts w:cstheme="minorHAnsi"/>
          <w:b/>
          <w:bCs/>
          <w:lang w:val="fr-CA"/>
        </w:rPr>
        <w:t>déjà</w:t>
      </w:r>
      <w:proofErr w:type="gramEnd"/>
      <w:r w:rsidRPr="00F16989">
        <w:rPr>
          <w:rFonts w:cstheme="minorHAnsi"/>
          <w:b/>
          <w:bCs/>
          <w:lang w:val="fr-CA"/>
        </w:rPr>
        <w:t xml:space="preserve"> fait dans le document </w:t>
      </w:r>
      <w:r w:rsidRPr="00F16989">
        <w:rPr>
          <w:rFonts w:cstheme="minorHAnsi"/>
          <w:b/>
          <w:bCs/>
          <w:lang w:val="fr-CA"/>
        </w:rPr>
        <w:t xml:space="preserve">Projet L1 - </w:t>
      </w:r>
      <w:proofErr w:type="spellStart"/>
      <w:r w:rsidRPr="00F16989">
        <w:rPr>
          <w:rFonts w:cstheme="minorHAnsi"/>
          <w:b/>
          <w:bCs/>
          <w:lang w:val="fr-CA"/>
        </w:rPr>
        <w:t>Echéancier</w:t>
      </w:r>
      <w:proofErr w:type="spellEnd"/>
      <w:r w:rsidRPr="00F16989">
        <w:rPr>
          <w:rFonts w:cstheme="minorHAnsi"/>
          <w:b/>
          <w:bCs/>
          <w:lang w:val="fr-CA"/>
        </w:rPr>
        <w:t xml:space="preserve"> </w:t>
      </w:r>
      <w:r w:rsidRPr="00F16989">
        <w:rPr>
          <w:rFonts w:cstheme="minorHAnsi"/>
          <w:b/>
          <w:bCs/>
          <w:lang w:val="fr-CA"/>
        </w:rPr>
        <w:t>–</w:t>
      </w:r>
      <w:r w:rsidRPr="00F16989">
        <w:rPr>
          <w:rFonts w:cstheme="minorHAnsi"/>
          <w:b/>
          <w:bCs/>
          <w:lang w:val="fr-CA"/>
        </w:rPr>
        <w:t xml:space="preserve"> Gabarit</w:t>
      </w:r>
      <w:r w:rsidRPr="00F16989">
        <w:rPr>
          <w:rFonts w:cstheme="minorHAnsi"/>
          <w:b/>
          <w:bCs/>
          <w:lang w:val="fr-CA"/>
        </w:rPr>
        <w:t>)</w:t>
      </w:r>
    </w:p>
    <w:p w14:paraId="2580AB23" w14:textId="77777777" w:rsidR="00AE17E0" w:rsidRPr="004F1DCF" w:rsidRDefault="00AE17E0" w:rsidP="00FD738E">
      <w:pPr>
        <w:pStyle w:val="Titre1"/>
        <w:spacing w:after="120"/>
        <w:rPr>
          <w:rFonts w:asciiTheme="minorHAnsi" w:hAnsiTheme="minorHAnsi" w:cstheme="minorHAnsi"/>
          <w:b/>
          <w:bCs/>
          <w:color w:val="auto"/>
          <w:sz w:val="36"/>
          <w:szCs w:val="36"/>
          <w:lang w:val="fr-CA"/>
        </w:rPr>
      </w:pPr>
      <w:bookmarkStart w:id="14" w:name="_Toc165835332"/>
      <w:r w:rsidRPr="004F1DCF">
        <w:rPr>
          <w:rFonts w:asciiTheme="minorHAnsi" w:hAnsiTheme="minorHAnsi" w:cstheme="minorHAnsi"/>
          <w:b/>
          <w:bCs/>
          <w:color w:val="auto"/>
          <w:sz w:val="36"/>
          <w:szCs w:val="36"/>
          <w:lang w:val="fr-CA"/>
        </w:rPr>
        <w:t>Coûts</w:t>
      </w:r>
      <w:bookmarkEnd w:id="14"/>
    </w:p>
    <w:p w14:paraId="325B9975" w14:textId="485F4C10" w:rsidR="00597CAB" w:rsidRPr="004F1DCF" w:rsidRDefault="008C3E6C" w:rsidP="00597CAB">
      <w:pPr>
        <w:rPr>
          <w:lang w:val="fr-CA" w:eastAsia="en-CA"/>
        </w:rPr>
      </w:pPr>
      <w:r>
        <w:rPr>
          <w:lang w:val="fr-CA" w:eastAsia="en-CA"/>
        </w:rPr>
        <w:t>Il y a trois analystes,</w:t>
      </w:r>
      <w:r w:rsidR="00597CAB" w:rsidRPr="004F1DCF">
        <w:rPr>
          <w:lang w:val="fr-CA" w:eastAsia="en-CA"/>
        </w:rPr>
        <w:t xml:space="preserve"> membres de l’équipe de développement</w:t>
      </w:r>
      <w:r>
        <w:rPr>
          <w:lang w:val="fr-CA" w:eastAsia="en-CA"/>
        </w:rPr>
        <w:t>.</w:t>
      </w:r>
    </w:p>
    <w:p w14:paraId="48BDBA92" w14:textId="04DABB9B" w:rsidR="00597CAB" w:rsidRPr="004F1DCF" w:rsidRDefault="008C3E6C" w:rsidP="00597CAB">
      <w:pPr>
        <w:rPr>
          <w:lang w:val="fr-CA" w:eastAsia="en-CA"/>
        </w:rPr>
      </w:pPr>
      <w:r>
        <w:rPr>
          <w:lang w:val="fr-CA" w:eastAsia="en-CA"/>
        </w:rPr>
        <w:t>T</w:t>
      </w:r>
      <w:r w:rsidR="00597CAB" w:rsidRPr="004F1DCF">
        <w:rPr>
          <w:lang w:val="fr-CA" w:eastAsia="en-CA"/>
        </w:rPr>
        <w:t>aux horaire pour chaque ressource : 400 $ / jour</w:t>
      </w:r>
      <w:r>
        <w:rPr>
          <w:lang w:val="fr-CA" w:eastAsia="en-CA"/>
        </w:rPr>
        <w:t>.</w:t>
      </w:r>
    </w:p>
    <w:p w14:paraId="2A794DA0" w14:textId="334EFCB2" w:rsidR="00597CAB" w:rsidRDefault="00597CAB" w:rsidP="00597CAB">
      <w:pPr>
        <w:rPr>
          <w:lang w:val="fr-CA" w:eastAsia="en-CA"/>
        </w:rPr>
      </w:pPr>
      <w:r w:rsidRPr="004F1DCF">
        <w:rPr>
          <w:lang w:val="fr-CA" w:eastAsia="en-CA"/>
        </w:rPr>
        <w:lastRenderedPageBreak/>
        <w:t>Effort du 7 mai au 6 ao</w:t>
      </w:r>
      <w:r w:rsidR="00A8733D">
        <w:rPr>
          <w:lang w:val="fr-CA" w:eastAsia="en-CA"/>
        </w:rPr>
        <w:t>û</w:t>
      </w:r>
      <w:r w:rsidRPr="004F1DCF">
        <w:rPr>
          <w:lang w:val="fr-CA" w:eastAsia="en-CA"/>
        </w:rPr>
        <w:t xml:space="preserve">t : </w:t>
      </w:r>
      <w:r w:rsidR="008C3E6C">
        <w:rPr>
          <w:lang w:val="fr-CA" w:eastAsia="en-CA"/>
        </w:rPr>
        <w:t>63 jours ouvrables.</w:t>
      </w:r>
    </w:p>
    <w:p w14:paraId="5FF3376A" w14:textId="058B9F6F" w:rsidR="008C3E6C" w:rsidRPr="004F1DCF" w:rsidRDefault="008C3E6C" w:rsidP="00597CAB">
      <w:pPr>
        <w:rPr>
          <w:lang w:val="fr-CA" w:eastAsia="en-CA"/>
        </w:rPr>
      </w:pPr>
      <w:r>
        <w:rPr>
          <w:lang w:val="fr-CA" w:eastAsia="en-CA"/>
        </w:rPr>
        <w:t>Coût total : 3 x 400 x 63 = 75,600.00 $</w:t>
      </w:r>
    </w:p>
    <w:p w14:paraId="2FC59492" w14:textId="77777777" w:rsidR="00AE17E0" w:rsidRPr="004F1DCF" w:rsidRDefault="00AE17E0" w:rsidP="00BB7C00">
      <w:pPr>
        <w:pStyle w:val="Titre1"/>
        <w:spacing w:after="120"/>
        <w:rPr>
          <w:rFonts w:asciiTheme="minorHAnsi" w:hAnsiTheme="minorHAnsi" w:cstheme="minorHAnsi"/>
          <w:b/>
          <w:bCs/>
          <w:color w:val="auto"/>
          <w:sz w:val="36"/>
          <w:szCs w:val="36"/>
          <w:lang w:val="fr-CA"/>
        </w:rPr>
      </w:pPr>
      <w:bookmarkStart w:id="15" w:name="_Toc165835333"/>
      <w:r w:rsidRPr="004F1DCF">
        <w:rPr>
          <w:rFonts w:asciiTheme="minorHAnsi" w:hAnsiTheme="minorHAnsi" w:cstheme="minorHAnsi"/>
          <w:b/>
          <w:bCs/>
          <w:color w:val="auto"/>
          <w:sz w:val="36"/>
          <w:szCs w:val="36"/>
          <w:lang w:val="fr-CA"/>
        </w:rPr>
        <w:t>Ressources</w:t>
      </w:r>
      <w:bookmarkEnd w:id="15"/>
    </w:p>
    <w:p w14:paraId="2617FF0A" w14:textId="054086E1" w:rsidR="00080280" w:rsidRPr="00FD738E" w:rsidRDefault="00080280" w:rsidP="00AE17E0">
      <w:pPr>
        <w:rPr>
          <w:lang w:val="fr-CA"/>
        </w:rPr>
      </w:pPr>
      <w:r w:rsidRPr="00FD738E">
        <w:rPr>
          <w:lang w:val="fr-CA"/>
        </w:rPr>
        <w:t>Identifie</w:t>
      </w:r>
      <w:r w:rsidR="00FD738E">
        <w:rPr>
          <w:lang w:val="fr-CA"/>
        </w:rPr>
        <w:t>z</w:t>
      </w:r>
      <w:r w:rsidRPr="00FD738E">
        <w:rPr>
          <w:lang w:val="fr-CA"/>
        </w:rPr>
        <w:t xml:space="preserve"> les ressources nécessaires pour le projet.</w:t>
      </w:r>
    </w:p>
    <w:p w14:paraId="7623C4FF" w14:textId="77777777" w:rsidR="00CD6A28" w:rsidRDefault="00AE17E0" w:rsidP="00CD6A28">
      <w:pPr>
        <w:autoSpaceDE w:val="0"/>
        <w:autoSpaceDN w:val="0"/>
        <w:adjustRightInd w:val="0"/>
        <w:spacing w:after="200" w:line="276" w:lineRule="auto"/>
        <w:rPr>
          <w:color w:val="FF0000"/>
          <w:lang w:val="fr-CA"/>
        </w:rPr>
      </w:pPr>
      <w:proofErr w:type="gramStart"/>
      <w:r w:rsidRPr="004F1DCF">
        <w:rPr>
          <w:color w:val="FF0000"/>
          <w:lang w:val="fr-CA"/>
        </w:rPr>
        <w:t>A  compléter</w:t>
      </w:r>
      <w:proofErr w:type="gramEnd"/>
      <w:r w:rsidRPr="004F1DCF">
        <w:rPr>
          <w:color w:val="FF0000"/>
          <w:lang w:val="fr-CA"/>
        </w:rPr>
        <w:t xml:space="preserve"> par </w:t>
      </w:r>
      <w:r w:rsidR="0052787A">
        <w:rPr>
          <w:rFonts w:cstheme="minorHAnsi"/>
          <w:color w:val="FF0000"/>
          <w:lang w:val="fr-CA"/>
        </w:rPr>
        <w:t>l’étudiant</w:t>
      </w:r>
      <w:r w:rsidRPr="004F1DCF">
        <w:rPr>
          <w:color w:val="FF0000"/>
          <w:lang w:val="fr-CA"/>
        </w:rPr>
        <w:t>.</w:t>
      </w:r>
      <w:r w:rsidR="00080280" w:rsidRPr="004F1DCF">
        <w:rPr>
          <w:color w:val="FF0000"/>
          <w:lang w:val="fr-CA"/>
        </w:rPr>
        <w:t xml:space="preserve"> </w:t>
      </w:r>
    </w:p>
    <w:p w14:paraId="0F42AD2E" w14:textId="4CB92741" w:rsidR="00CD6A28" w:rsidRPr="00CD6A28" w:rsidRDefault="00CD6A28" w:rsidP="00CD6A28">
      <w:pPr>
        <w:autoSpaceDE w:val="0"/>
        <w:autoSpaceDN w:val="0"/>
        <w:adjustRightInd w:val="0"/>
        <w:spacing w:after="200" w:line="276" w:lineRule="auto"/>
        <w:rPr>
          <w:rFonts w:ascii="Calibri" w:hAnsi="Calibri" w:cs="Calibri"/>
          <w:kern w:val="0"/>
          <w:lang w:val="fr-FR"/>
        </w:rPr>
      </w:pPr>
      <w:r w:rsidRPr="00CD6A28">
        <w:rPr>
          <w:rFonts w:ascii="Calibri" w:hAnsi="Calibri" w:cs="Calibri"/>
          <w:kern w:val="0"/>
          <w:lang w:val="fr-FR"/>
        </w:rPr>
        <w:t xml:space="preserve">Serveur pour héberger l’application web </w:t>
      </w:r>
    </w:p>
    <w:p w14:paraId="2A61FFF8" w14:textId="77777777" w:rsidR="00CD6A28" w:rsidRDefault="00CD6A28" w:rsidP="00CD6A28">
      <w:pPr>
        <w:autoSpaceDE w:val="0"/>
        <w:autoSpaceDN w:val="0"/>
        <w:adjustRightInd w:val="0"/>
        <w:spacing w:after="200" w:line="276" w:lineRule="auto"/>
        <w:rPr>
          <w:rFonts w:ascii="Calibri" w:hAnsi="Calibri" w:cs="Calibri"/>
          <w:kern w:val="0"/>
          <w:lang w:val="fr-FR"/>
        </w:rPr>
      </w:pPr>
      <w:r w:rsidRPr="00CD6A28">
        <w:rPr>
          <w:rFonts w:ascii="Calibri" w:hAnsi="Calibri" w:cs="Calibri"/>
          <w:kern w:val="0"/>
          <w:lang w:val="fr-FR"/>
        </w:rPr>
        <w:t>Logiciels de développement (IDE, outils de collaboration)</w:t>
      </w:r>
    </w:p>
    <w:p w14:paraId="74CFB540" w14:textId="6767AC67" w:rsidR="00CD6A28" w:rsidRDefault="00CD6A28" w:rsidP="00CD6A28">
      <w:pPr>
        <w:autoSpaceDE w:val="0"/>
        <w:autoSpaceDN w:val="0"/>
        <w:adjustRightInd w:val="0"/>
        <w:spacing w:after="200" w:line="276" w:lineRule="auto"/>
        <w:rPr>
          <w:rFonts w:ascii="Calibri" w:hAnsi="Calibri" w:cs="Calibri"/>
          <w:kern w:val="0"/>
          <w:lang w:val="fr-FR"/>
        </w:rPr>
      </w:pPr>
      <w:r w:rsidRPr="00CD6A28">
        <w:rPr>
          <w:rFonts w:ascii="Calibri" w:hAnsi="Calibri" w:cs="Calibri"/>
          <w:kern w:val="0"/>
          <w:lang w:val="fr-FR"/>
        </w:rPr>
        <w:t>Base de données relationnelle (</w:t>
      </w:r>
      <w:proofErr w:type="gramStart"/>
      <w:r w:rsidRPr="00CD6A28">
        <w:rPr>
          <w:rFonts w:ascii="Calibri" w:hAnsi="Calibri" w:cs="Calibri"/>
          <w:kern w:val="0"/>
          <w:lang w:val="fr-FR"/>
        </w:rPr>
        <w:t>ex:</w:t>
      </w:r>
      <w:proofErr w:type="gramEnd"/>
      <w:r w:rsidRPr="00CD6A28">
        <w:rPr>
          <w:rFonts w:ascii="Calibri" w:hAnsi="Calibri" w:cs="Calibri"/>
          <w:kern w:val="0"/>
          <w:lang w:val="fr-FR"/>
        </w:rPr>
        <w:t xml:space="preserve"> MySQL)</w:t>
      </w:r>
    </w:p>
    <w:p w14:paraId="3907BEF2" w14:textId="55522DF0" w:rsidR="00CD6A28" w:rsidRPr="00CD6A28" w:rsidRDefault="00CD6A28" w:rsidP="00CD6A28">
      <w:pPr>
        <w:autoSpaceDE w:val="0"/>
        <w:autoSpaceDN w:val="0"/>
        <w:adjustRightInd w:val="0"/>
        <w:spacing w:after="200" w:line="276" w:lineRule="auto"/>
        <w:rPr>
          <w:rFonts w:ascii="Calibri" w:hAnsi="Calibri" w:cs="Calibri"/>
          <w:kern w:val="0"/>
          <w:lang w:val="fr-FR"/>
        </w:rPr>
      </w:pPr>
      <w:r w:rsidRPr="00CD6A28">
        <w:rPr>
          <w:rFonts w:ascii="Calibri" w:hAnsi="Calibri" w:cs="Calibri"/>
          <w:kern w:val="0"/>
          <w:lang w:val="fr-FR"/>
        </w:rPr>
        <w:t>Outils de gestion de projet (</w:t>
      </w:r>
      <w:proofErr w:type="gramStart"/>
      <w:r w:rsidRPr="00CD6A28">
        <w:rPr>
          <w:rFonts w:ascii="Calibri" w:hAnsi="Calibri" w:cs="Calibri"/>
          <w:kern w:val="0"/>
          <w:lang w:val="fr-FR"/>
        </w:rPr>
        <w:t>ex:</w:t>
      </w:r>
      <w:proofErr w:type="gramEnd"/>
      <w:r w:rsidRPr="00CD6A28">
        <w:rPr>
          <w:rFonts w:ascii="Calibri" w:hAnsi="Calibri" w:cs="Calibri"/>
          <w:kern w:val="0"/>
          <w:lang w:val="fr-FR"/>
        </w:rPr>
        <w:t xml:space="preserve"> Trello, Jira)</w:t>
      </w:r>
    </w:p>
    <w:p w14:paraId="3DE6C270" w14:textId="0BFA893E" w:rsidR="00AE17E0" w:rsidRPr="00CD6A28" w:rsidRDefault="00AE17E0" w:rsidP="00AE17E0">
      <w:pPr>
        <w:rPr>
          <w:color w:val="FF0000"/>
          <w:lang w:val="fr-FR"/>
        </w:rPr>
      </w:pPr>
    </w:p>
    <w:p w14:paraId="3CB1501F" w14:textId="77777777" w:rsidR="00AE17E0" w:rsidRPr="004F1DCF" w:rsidRDefault="00AE17E0" w:rsidP="00BB7C00">
      <w:pPr>
        <w:pStyle w:val="Titre1"/>
        <w:spacing w:after="120"/>
        <w:rPr>
          <w:rFonts w:asciiTheme="minorHAnsi" w:hAnsiTheme="minorHAnsi" w:cstheme="minorHAnsi"/>
          <w:b/>
          <w:bCs/>
          <w:color w:val="auto"/>
          <w:sz w:val="36"/>
          <w:szCs w:val="36"/>
          <w:lang w:val="fr-CA"/>
        </w:rPr>
      </w:pPr>
      <w:bookmarkStart w:id="16" w:name="_Toc165835334"/>
      <w:r w:rsidRPr="004F1DCF">
        <w:rPr>
          <w:rFonts w:asciiTheme="minorHAnsi" w:hAnsiTheme="minorHAnsi" w:cstheme="minorHAnsi"/>
          <w:b/>
          <w:bCs/>
          <w:color w:val="auto"/>
          <w:sz w:val="36"/>
          <w:szCs w:val="36"/>
          <w:lang w:val="fr-CA"/>
        </w:rPr>
        <w:t>Approvisionnement</w:t>
      </w:r>
      <w:bookmarkEnd w:id="16"/>
    </w:p>
    <w:p w14:paraId="20F3F88D" w14:textId="242F89DD" w:rsidR="00FE59AB" w:rsidRPr="004F1DCF" w:rsidRDefault="00FE59AB" w:rsidP="00FE59AB">
      <w:pPr>
        <w:rPr>
          <w:lang w:val="fr-CA" w:eastAsia="en-CA"/>
        </w:rPr>
      </w:pPr>
      <w:r w:rsidRPr="004F1DCF">
        <w:rPr>
          <w:lang w:val="fr-CA" w:eastAsia="en-CA"/>
        </w:rPr>
        <w:t xml:space="preserve">Aucun approvisionnement n’est nécessaire pour ce projet. L’équipe de développement utilisera des outils </w:t>
      </w:r>
      <w:r w:rsidR="00BB7C00">
        <w:rPr>
          <w:lang w:val="fr-CA" w:eastAsia="en-CA"/>
        </w:rPr>
        <w:t>fournis par la compagnie fictive ABC</w:t>
      </w:r>
      <w:r w:rsidRPr="004F1DCF">
        <w:rPr>
          <w:lang w:val="fr-CA" w:eastAsia="en-CA"/>
        </w:rPr>
        <w:t xml:space="preserve"> et des outils à code ouvert « open source ».</w:t>
      </w:r>
    </w:p>
    <w:p w14:paraId="484218F4" w14:textId="62156018" w:rsidR="00AE17E0" w:rsidRPr="004F1DCF" w:rsidRDefault="00AE17E0" w:rsidP="00BF5DA0">
      <w:pPr>
        <w:pStyle w:val="Titre1"/>
        <w:spacing w:after="120"/>
        <w:rPr>
          <w:rFonts w:asciiTheme="minorHAnsi" w:hAnsiTheme="minorHAnsi" w:cstheme="minorHAnsi"/>
          <w:b/>
          <w:bCs/>
          <w:color w:val="auto"/>
          <w:sz w:val="36"/>
          <w:szCs w:val="36"/>
          <w:lang w:val="fr-CA"/>
        </w:rPr>
      </w:pPr>
      <w:bookmarkStart w:id="17" w:name="_Toc165835335"/>
      <w:r w:rsidRPr="004F1DCF">
        <w:rPr>
          <w:rFonts w:asciiTheme="minorHAnsi" w:hAnsiTheme="minorHAnsi" w:cstheme="minorHAnsi"/>
          <w:b/>
          <w:bCs/>
          <w:color w:val="auto"/>
          <w:sz w:val="36"/>
          <w:szCs w:val="36"/>
          <w:lang w:val="fr-CA"/>
        </w:rPr>
        <w:t xml:space="preserve">Parties </w:t>
      </w:r>
      <w:r w:rsidR="00F408AE">
        <w:rPr>
          <w:rFonts w:asciiTheme="minorHAnsi" w:hAnsiTheme="minorHAnsi" w:cstheme="minorHAnsi"/>
          <w:b/>
          <w:bCs/>
          <w:color w:val="auto"/>
          <w:sz w:val="36"/>
          <w:szCs w:val="36"/>
          <w:lang w:val="fr-CA"/>
        </w:rPr>
        <w:t>p</w:t>
      </w:r>
      <w:r w:rsidRPr="004F1DCF">
        <w:rPr>
          <w:rFonts w:asciiTheme="minorHAnsi" w:hAnsiTheme="minorHAnsi" w:cstheme="minorHAnsi"/>
          <w:b/>
          <w:bCs/>
          <w:color w:val="auto"/>
          <w:sz w:val="36"/>
          <w:szCs w:val="36"/>
          <w:lang w:val="fr-CA"/>
        </w:rPr>
        <w:t>renantes</w:t>
      </w:r>
      <w:bookmarkEnd w:id="17"/>
    </w:p>
    <w:p w14:paraId="46BD99EC" w14:textId="1D02EA46" w:rsidR="00080280" w:rsidRPr="004F1DCF" w:rsidRDefault="00080280" w:rsidP="003239A0">
      <w:pPr>
        <w:rPr>
          <w:color w:val="FF0000"/>
          <w:lang w:val="fr-CA"/>
        </w:rPr>
      </w:pPr>
      <w:r w:rsidRPr="00BF5DA0">
        <w:rPr>
          <w:lang w:val="fr-CA"/>
        </w:rPr>
        <w:t>Identifie</w:t>
      </w:r>
      <w:r w:rsidR="00BF5DA0">
        <w:rPr>
          <w:lang w:val="fr-CA"/>
        </w:rPr>
        <w:t>z</w:t>
      </w:r>
      <w:r w:rsidRPr="00BF5DA0">
        <w:rPr>
          <w:lang w:val="fr-CA"/>
        </w:rPr>
        <w:t xml:space="preserve"> les parties prenantes du projet. Pour chacune, décri</w:t>
      </w:r>
      <w:r w:rsidR="00BF5DA0">
        <w:rPr>
          <w:lang w:val="fr-CA"/>
        </w:rPr>
        <w:t>vez</w:t>
      </w:r>
      <w:r w:rsidRPr="00BF5DA0">
        <w:rPr>
          <w:lang w:val="fr-CA"/>
        </w:rPr>
        <w:t xml:space="preserve"> son rôle et comment elle affectera ou sera affectée par le projet.</w:t>
      </w:r>
    </w:p>
    <w:p w14:paraId="298F3C94" w14:textId="1C65E402" w:rsidR="003239A0" w:rsidRPr="004F1DCF" w:rsidRDefault="003239A0" w:rsidP="003239A0">
      <w:pPr>
        <w:rPr>
          <w:color w:val="FF0000"/>
          <w:lang w:val="fr-CA"/>
        </w:rPr>
      </w:pPr>
      <w:r w:rsidRPr="004F1DCF">
        <w:rPr>
          <w:color w:val="FF0000"/>
          <w:lang w:val="fr-CA"/>
        </w:rPr>
        <w:t xml:space="preserve">A  compléter par </w:t>
      </w:r>
      <w:r w:rsidR="0052787A">
        <w:rPr>
          <w:rFonts w:cstheme="minorHAnsi"/>
          <w:color w:val="FF0000"/>
          <w:lang w:val="fr-CA"/>
        </w:rPr>
        <w:t>l’étudiant</w:t>
      </w:r>
      <w:r w:rsidRPr="004F1DCF">
        <w:rPr>
          <w:color w:val="FF0000"/>
          <w:lang w:val="fr-CA"/>
        </w:rPr>
        <w:t>.</w:t>
      </w:r>
    </w:p>
    <w:tbl>
      <w:tblPr>
        <w:tblStyle w:val="Grilledutableau"/>
        <w:tblW w:w="0" w:type="auto"/>
        <w:tblLook w:val="04A0" w:firstRow="1" w:lastRow="0" w:firstColumn="1" w:lastColumn="0" w:noHBand="0" w:noVBand="1"/>
      </w:tblPr>
      <w:tblGrid>
        <w:gridCol w:w="3116"/>
        <w:gridCol w:w="5951"/>
      </w:tblGrid>
      <w:tr w:rsidR="00080280" w:rsidRPr="004F1DCF" w14:paraId="086EC5CE" w14:textId="77777777" w:rsidTr="00080280">
        <w:tc>
          <w:tcPr>
            <w:tcW w:w="3116" w:type="dxa"/>
          </w:tcPr>
          <w:p w14:paraId="2070F254" w14:textId="05F69E1E" w:rsidR="00080280" w:rsidRPr="004F1DCF" w:rsidRDefault="00080280" w:rsidP="00080280">
            <w:pPr>
              <w:jc w:val="center"/>
              <w:rPr>
                <w:b/>
                <w:bCs/>
                <w:lang w:val="fr-CA"/>
              </w:rPr>
            </w:pPr>
            <w:r w:rsidRPr="004F1DCF">
              <w:rPr>
                <w:b/>
                <w:bCs/>
                <w:lang w:val="fr-CA"/>
              </w:rPr>
              <w:t>Nom / groupe</w:t>
            </w:r>
          </w:p>
        </w:tc>
        <w:tc>
          <w:tcPr>
            <w:tcW w:w="5951" w:type="dxa"/>
          </w:tcPr>
          <w:p w14:paraId="280D4DB2" w14:textId="3A177705" w:rsidR="00080280" w:rsidRPr="004F1DCF" w:rsidRDefault="00080280" w:rsidP="00080280">
            <w:pPr>
              <w:jc w:val="center"/>
              <w:rPr>
                <w:b/>
                <w:bCs/>
                <w:lang w:val="fr-CA"/>
              </w:rPr>
            </w:pPr>
            <w:r w:rsidRPr="004F1DCF">
              <w:rPr>
                <w:b/>
                <w:bCs/>
                <w:lang w:val="fr-CA"/>
              </w:rPr>
              <w:t>Description</w:t>
            </w:r>
          </w:p>
        </w:tc>
      </w:tr>
      <w:tr w:rsidR="00080280" w:rsidRPr="00F16989" w14:paraId="231EF108" w14:textId="77777777" w:rsidTr="00080280">
        <w:tc>
          <w:tcPr>
            <w:tcW w:w="3116" w:type="dxa"/>
          </w:tcPr>
          <w:p w14:paraId="1CA7251D" w14:textId="145DFC55" w:rsidR="00080280" w:rsidRPr="004F1DCF" w:rsidRDefault="009365A4" w:rsidP="003239A0">
            <w:pPr>
              <w:rPr>
                <w:lang w:val="fr-CA"/>
              </w:rPr>
            </w:pPr>
            <w:r w:rsidRPr="004F1DCF">
              <w:rPr>
                <w:lang w:val="fr-CA"/>
              </w:rPr>
              <w:t xml:space="preserve">Chantal </w:t>
            </w:r>
            <w:proofErr w:type="spellStart"/>
            <w:r w:rsidRPr="004F1DCF">
              <w:rPr>
                <w:lang w:val="fr-CA"/>
              </w:rPr>
              <w:t>Bergevin</w:t>
            </w:r>
            <w:proofErr w:type="spellEnd"/>
          </w:p>
        </w:tc>
        <w:tc>
          <w:tcPr>
            <w:tcW w:w="5951" w:type="dxa"/>
          </w:tcPr>
          <w:p w14:paraId="534782A1" w14:textId="373B95C8" w:rsidR="00080280" w:rsidRPr="004F1DCF" w:rsidRDefault="009365A4" w:rsidP="003239A0">
            <w:pPr>
              <w:rPr>
                <w:lang w:val="fr-CA"/>
              </w:rPr>
            </w:pPr>
            <w:r w:rsidRPr="009317CB">
              <w:rPr>
                <w:lang w:val="fr-CA"/>
              </w:rPr>
              <w:t xml:space="preserve">La chef aux ressources humaines (RH) de la compagnie fictive </w:t>
            </w:r>
            <w:proofErr w:type="gramStart"/>
            <w:r w:rsidRPr="009317CB">
              <w:rPr>
                <w:lang w:val="fr-CA"/>
              </w:rPr>
              <w:t xml:space="preserve">ABC </w:t>
            </w:r>
            <w:r>
              <w:rPr>
                <w:lang w:val="fr-CA"/>
              </w:rPr>
              <w:t xml:space="preserve"> ,</w:t>
            </w:r>
            <w:proofErr w:type="gramEnd"/>
            <w:r>
              <w:rPr>
                <w:lang w:val="fr-CA"/>
              </w:rPr>
              <w:t xml:space="preserve"> f</w:t>
            </w:r>
            <w:r w:rsidR="009317CB" w:rsidRPr="009317CB">
              <w:rPr>
                <w:lang w:val="fr-CA"/>
              </w:rPr>
              <w:t>ournit les exigences du système, valide les maquettes et les prototypes, donne des retours réguliers.</w:t>
            </w:r>
          </w:p>
        </w:tc>
      </w:tr>
      <w:tr w:rsidR="00080280" w:rsidRPr="00F16989" w14:paraId="4909B8DD" w14:textId="77777777" w:rsidTr="00080280">
        <w:tc>
          <w:tcPr>
            <w:tcW w:w="3116" w:type="dxa"/>
          </w:tcPr>
          <w:p w14:paraId="751183DD" w14:textId="46E0102F" w:rsidR="009317CB" w:rsidRPr="004F1DCF" w:rsidRDefault="009317CB" w:rsidP="003239A0">
            <w:pPr>
              <w:rPr>
                <w:lang w:val="fr-CA"/>
              </w:rPr>
            </w:pPr>
            <w:r>
              <w:rPr>
                <w:lang w:val="fr-CA"/>
              </w:rPr>
              <w:t>Salaheddine Nachit</w:t>
            </w:r>
          </w:p>
        </w:tc>
        <w:tc>
          <w:tcPr>
            <w:tcW w:w="5951" w:type="dxa"/>
          </w:tcPr>
          <w:p w14:paraId="3BFCABD3" w14:textId="4A35621E" w:rsidR="00080280" w:rsidRPr="004F1DCF" w:rsidRDefault="009317CB" w:rsidP="003239A0">
            <w:pPr>
              <w:rPr>
                <w:lang w:val="fr-CA"/>
              </w:rPr>
            </w:pPr>
            <w:r>
              <w:rPr>
                <w:lang w:val="fr-CA"/>
              </w:rPr>
              <w:t xml:space="preserve">Chef de projet </w:t>
            </w:r>
            <w:r w:rsidR="00B006C4">
              <w:rPr>
                <w:lang w:val="fr-CA"/>
              </w:rPr>
              <w:t>a</w:t>
            </w:r>
            <w:r w:rsidRPr="009317CB">
              <w:rPr>
                <w:lang w:val="fr-FR"/>
              </w:rPr>
              <w:t xml:space="preserve"> </w:t>
            </w:r>
            <w:r w:rsidRPr="009317CB">
              <w:rPr>
                <w:lang w:val="fr-CA"/>
              </w:rPr>
              <w:t>fourni une ébauche de la charte du projet</w:t>
            </w:r>
          </w:p>
        </w:tc>
      </w:tr>
      <w:tr w:rsidR="009317CB" w:rsidRPr="00F16989" w14:paraId="04710DEE" w14:textId="77777777" w:rsidTr="00080280">
        <w:tc>
          <w:tcPr>
            <w:tcW w:w="3116" w:type="dxa"/>
          </w:tcPr>
          <w:p w14:paraId="6FF57C16" w14:textId="0C9E3F46" w:rsidR="009317CB" w:rsidRDefault="009317CB" w:rsidP="003239A0">
            <w:pPr>
              <w:rPr>
                <w:lang w:val="fr-CA"/>
              </w:rPr>
            </w:pPr>
            <w:r>
              <w:rPr>
                <w:lang w:val="fr-CA"/>
              </w:rPr>
              <w:t xml:space="preserve">Othmane </w:t>
            </w:r>
            <w:proofErr w:type="spellStart"/>
            <w:r>
              <w:rPr>
                <w:lang w:val="fr-CA"/>
              </w:rPr>
              <w:t>Lamzara</w:t>
            </w:r>
            <w:proofErr w:type="spellEnd"/>
          </w:p>
        </w:tc>
        <w:tc>
          <w:tcPr>
            <w:tcW w:w="5951" w:type="dxa"/>
          </w:tcPr>
          <w:p w14:paraId="37A65E01" w14:textId="1B422069" w:rsidR="009317CB" w:rsidRPr="004F1DCF" w:rsidRDefault="009317CB" w:rsidP="003239A0">
            <w:pPr>
              <w:rPr>
                <w:lang w:val="fr-CA"/>
              </w:rPr>
            </w:pPr>
            <w:r w:rsidRPr="009317CB">
              <w:rPr>
                <w:lang w:val="fr-CA"/>
              </w:rPr>
              <w:t xml:space="preserve">L’analyte d’affaire </w:t>
            </w:r>
            <w:r w:rsidR="00B006C4">
              <w:rPr>
                <w:lang w:val="fr-CA"/>
              </w:rPr>
              <w:t xml:space="preserve">a </w:t>
            </w:r>
            <w:r w:rsidRPr="009317CB">
              <w:rPr>
                <w:lang w:val="fr-CA"/>
              </w:rPr>
              <w:t>fourni les exigences du système à haut niveau</w:t>
            </w:r>
          </w:p>
        </w:tc>
      </w:tr>
      <w:tr w:rsidR="009317CB" w:rsidRPr="00F16989" w14:paraId="128218ED" w14:textId="77777777" w:rsidTr="00080280">
        <w:tc>
          <w:tcPr>
            <w:tcW w:w="3116" w:type="dxa"/>
          </w:tcPr>
          <w:p w14:paraId="00301478" w14:textId="087EB1B6" w:rsidR="009317CB" w:rsidRDefault="009317CB" w:rsidP="003239A0">
            <w:pPr>
              <w:rPr>
                <w:lang w:val="fr-CA"/>
              </w:rPr>
            </w:pPr>
            <w:r w:rsidRPr="009317CB">
              <w:rPr>
                <w:lang w:val="fr-CA"/>
              </w:rPr>
              <w:t>Équipe de Développement</w:t>
            </w:r>
          </w:p>
        </w:tc>
        <w:tc>
          <w:tcPr>
            <w:tcW w:w="5951" w:type="dxa"/>
          </w:tcPr>
          <w:p w14:paraId="4F8DEB20" w14:textId="4A2618C0" w:rsidR="009317CB" w:rsidRPr="004F1DCF" w:rsidRDefault="009317CB" w:rsidP="003239A0">
            <w:pPr>
              <w:rPr>
                <w:lang w:val="fr-CA"/>
              </w:rPr>
            </w:pPr>
            <w:r w:rsidRPr="009317CB">
              <w:rPr>
                <w:lang w:val="fr-CA"/>
              </w:rPr>
              <w:t>Conception et développement de l'application</w:t>
            </w:r>
            <w:r>
              <w:rPr>
                <w:lang w:val="fr-CA"/>
              </w:rPr>
              <w:t xml:space="preserve">, </w:t>
            </w:r>
            <w:r w:rsidRPr="009317CB">
              <w:rPr>
                <w:lang w:val="fr-CA"/>
              </w:rPr>
              <w:t>Responsable de la livraison des différentes itérations du système</w:t>
            </w:r>
          </w:p>
        </w:tc>
      </w:tr>
      <w:tr w:rsidR="009317CB" w:rsidRPr="00F16989" w14:paraId="417A3C4A" w14:textId="77777777" w:rsidTr="00080280">
        <w:tc>
          <w:tcPr>
            <w:tcW w:w="3116" w:type="dxa"/>
          </w:tcPr>
          <w:p w14:paraId="2402E5FC" w14:textId="79F0153A" w:rsidR="009317CB" w:rsidRDefault="009317CB" w:rsidP="003239A0">
            <w:pPr>
              <w:rPr>
                <w:lang w:val="fr-CA"/>
              </w:rPr>
            </w:pPr>
            <w:r w:rsidRPr="009317CB">
              <w:rPr>
                <w:lang w:val="fr-CA"/>
              </w:rPr>
              <w:t>Employées de la compagnie ABC</w:t>
            </w:r>
          </w:p>
        </w:tc>
        <w:tc>
          <w:tcPr>
            <w:tcW w:w="5951" w:type="dxa"/>
          </w:tcPr>
          <w:p w14:paraId="1E3DBCA1" w14:textId="62B46ADE" w:rsidR="009317CB" w:rsidRPr="004F1DCF" w:rsidRDefault="009317CB" w:rsidP="003239A0">
            <w:pPr>
              <w:rPr>
                <w:lang w:val="fr-CA"/>
              </w:rPr>
            </w:pPr>
            <w:r w:rsidRPr="009317CB">
              <w:rPr>
                <w:lang w:val="fr-CA"/>
              </w:rPr>
              <w:t>Utilisation de l'application pour soumettre et suivre les demandes de formation</w:t>
            </w:r>
          </w:p>
        </w:tc>
      </w:tr>
    </w:tbl>
    <w:p w14:paraId="54B2DD6F" w14:textId="0E756220" w:rsidR="00AE17E0" w:rsidRPr="004F1DCF" w:rsidRDefault="00AE17E0" w:rsidP="00BF5DA0">
      <w:pPr>
        <w:pStyle w:val="Titre1"/>
        <w:spacing w:after="120"/>
        <w:rPr>
          <w:rFonts w:asciiTheme="minorHAnsi" w:hAnsiTheme="minorHAnsi" w:cstheme="minorHAnsi"/>
          <w:b/>
          <w:bCs/>
          <w:color w:val="auto"/>
          <w:sz w:val="36"/>
          <w:szCs w:val="36"/>
          <w:lang w:val="fr-CA"/>
        </w:rPr>
      </w:pPr>
      <w:bookmarkStart w:id="18" w:name="_Toc165835336"/>
      <w:r w:rsidRPr="004F1DCF">
        <w:rPr>
          <w:rFonts w:asciiTheme="minorHAnsi" w:hAnsiTheme="minorHAnsi" w:cstheme="minorHAnsi"/>
          <w:b/>
          <w:bCs/>
          <w:color w:val="auto"/>
          <w:sz w:val="36"/>
          <w:szCs w:val="36"/>
          <w:lang w:val="fr-CA"/>
        </w:rPr>
        <w:t>Plan de communication</w:t>
      </w:r>
      <w:bookmarkEnd w:id="18"/>
    </w:p>
    <w:p w14:paraId="0AD9772B" w14:textId="6AD59CC6" w:rsidR="00AE17E0" w:rsidRPr="00BF5DA0" w:rsidRDefault="00311420" w:rsidP="00311420">
      <w:pPr>
        <w:rPr>
          <w:rFonts w:eastAsia="Segoe UI Symbol" w:cstheme="minorHAnsi"/>
          <w:lang w:val="fr-CA" w:eastAsia="ja-JP"/>
        </w:rPr>
      </w:pPr>
      <w:r w:rsidRPr="00BF5DA0">
        <w:rPr>
          <w:rFonts w:eastAsia="Segoe UI Symbol" w:cstheme="minorHAnsi"/>
          <w:lang w:val="fr-CA" w:eastAsia="ja-JP"/>
        </w:rPr>
        <w:t>Identifie</w:t>
      </w:r>
      <w:r w:rsidR="00BF5DA0" w:rsidRPr="00BF5DA0">
        <w:rPr>
          <w:rFonts w:eastAsia="Segoe UI Symbol" w:cstheme="minorHAnsi"/>
          <w:lang w:val="fr-CA" w:eastAsia="ja-JP"/>
        </w:rPr>
        <w:t>z</w:t>
      </w:r>
      <w:r w:rsidRPr="00BF5DA0">
        <w:rPr>
          <w:rFonts w:eastAsia="Segoe UI Symbol" w:cstheme="minorHAnsi"/>
          <w:lang w:val="fr-CA" w:eastAsia="ja-JP"/>
        </w:rPr>
        <w:t xml:space="preserve"> les méthodes et fréquences de communication avec les parties prenantes. </w:t>
      </w:r>
    </w:p>
    <w:p w14:paraId="58BE0A8B" w14:textId="29305C56" w:rsidR="00AE17E0" w:rsidRDefault="00AE17E0" w:rsidP="003239A0">
      <w:pPr>
        <w:rPr>
          <w:color w:val="FF0000"/>
          <w:lang w:val="fr-CA"/>
        </w:rPr>
      </w:pPr>
      <w:proofErr w:type="gramStart"/>
      <w:r w:rsidRPr="004F1DCF">
        <w:rPr>
          <w:color w:val="FF0000"/>
          <w:lang w:val="fr-CA"/>
        </w:rPr>
        <w:t>A  compléter</w:t>
      </w:r>
      <w:proofErr w:type="gramEnd"/>
      <w:r w:rsidRPr="004F1DCF">
        <w:rPr>
          <w:color w:val="FF0000"/>
          <w:lang w:val="fr-CA"/>
        </w:rPr>
        <w:t xml:space="preserve"> par </w:t>
      </w:r>
      <w:r w:rsidR="008A5A2F">
        <w:rPr>
          <w:rFonts w:cstheme="minorHAnsi"/>
          <w:color w:val="FF0000"/>
          <w:lang w:val="fr-CA"/>
        </w:rPr>
        <w:t>l’étudiant</w:t>
      </w:r>
      <w:r w:rsidRPr="004F1DCF">
        <w:rPr>
          <w:color w:val="FF0000"/>
          <w:lang w:val="fr-CA"/>
        </w:rPr>
        <w:t>.</w:t>
      </w:r>
    </w:p>
    <w:p w14:paraId="6B711429" w14:textId="34B8DBD3" w:rsidR="009365A4" w:rsidRPr="009365A4" w:rsidRDefault="009365A4" w:rsidP="003239A0">
      <w:pPr>
        <w:rPr>
          <w:b/>
          <w:bCs/>
          <w:lang w:val="fr-CA"/>
        </w:rPr>
      </w:pPr>
      <w:r w:rsidRPr="009365A4">
        <w:rPr>
          <w:b/>
          <w:bCs/>
          <w:lang w:val="fr-CA"/>
        </w:rPr>
        <w:lastRenderedPageBreak/>
        <w:t>Mises à jour sur GitHub:</w:t>
      </w:r>
    </w:p>
    <w:p w14:paraId="400018B3" w14:textId="6F0C25D7" w:rsidR="009365A4" w:rsidRDefault="009365A4" w:rsidP="003239A0">
      <w:pPr>
        <w:rPr>
          <w:lang w:val="fr-CA"/>
        </w:rPr>
      </w:pPr>
      <w:proofErr w:type="gramStart"/>
      <w:r w:rsidRPr="009365A4">
        <w:rPr>
          <w:rFonts w:ascii="Calibri" w:hAnsi="Calibri" w:cs="Calibri"/>
          <w:kern w:val="0"/>
          <w:lang w:val="fr-FR"/>
        </w:rPr>
        <w:t>Méthode:</w:t>
      </w:r>
      <w:proofErr w:type="gramEnd"/>
      <w:r w:rsidRPr="009365A4">
        <w:rPr>
          <w:rFonts w:ascii="Calibri" w:hAnsi="Calibri" w:cs="Calibri"/>
          <w:kern w:val="0"/>
          <w:lang w:val="fr-FR"/>
        </w:rPr>
        <w:t xml:space="preserve"> </w:t>
      </w:r>
      <w:r w:rsidRPr="009365A4">
        <w:rPr>
          <w:lang w:val="fr-CA"/>
        </w:rPr>
        <w:t>Commit et push des changements de code et des documents de projet</w:t>
      </w:r>
    </w:p>
    <w:p w14:paraId="6282E341" w14:textId="4E011870" w:rsidR="009365A4" w:rsidRDefault="009365A4" w:rsidP="003239A0">
      <w:pPr>
        <w:rPr>
          <w:lang w:val="fr-CA"/>
        </w:rPr>
      </w:pPr>
      <w:r w:rsidRPr="009365A4">
        <w:rPr>
          <w:lang w:val="fr-CA"/>
        </w:rPr>
        <w:t xml:space="preserve">Fréquence: </w:t>
      </w:r>
      <w:r w:rsidR="001A47CD" w:rsidRPr="009365A4">
        <w:rPr>
          <w:rFonts w:ascii="Calibri" w:hAnsi="Calibri" w:cs="Calibri"/>
          <w:kern w:val="0"/>
          <w:lang w:val="fr-FR"/>
        </w:rPr>
        <w:t>hebdomadaire</w:t>
      </w:r>
    </w:p>
    <w:p w14:paraId="50A3B54A" w14:textId="1C5ACD4E" w:rsidR="009365A4" w:rsidRDefault="009365A4" w:rsidP="003239A0">
      <w:pPr>
        <w:rPr>
          <w:lang w:val="fr-CA"/>
        </w:rPr>
      </w:pPr>
      <w:r w:rsidRPr="009365A4">
        <w:rPr>
          <w:lang w:val="fr-CA"/>
        </w:rPr>
        <w:t>Objectif: Assurer la transparence et la collaboration au sein de l'équipe, permettre à chaque membre de l'équipe de suivre les progrès et de contribuer efficacement.</w:t>
      </w:r>
    </w:p>
    <w:p w14:paraId="60001A9E" w14:textId="34321F37" w:rsidR="009365A4" w:rsidRPr="009365A4" w:rsidRDefault="009365A4" w:rsidP="009365A4">
      <w:pPr>
        <w:autoSpaceDE w:val="0"/>
        <w:autoSpaceDN w:val="0"/>
        <w:adjustRightInd w:val="0"/>
        <w:spacing w:after="200" w:line="276" w:lineRule="auto"/>
        <w:rPr>
          <w:rFonts w:ascii="Calibri" w:hAnsi="Calibri" w:cs="Calibri"/>
          <w:b/>
          <w:bCs/>
          <w:kern w:val="0"/>
          <w:lang w:val="fr-FR"/>
        </w:rPr>
      </w:pPr>
      <w:r w:rsidRPr="009365A4">
        <w:rPr>
          <w:rFonts w:ascii="Calibri" w:hAnsi="Calibri" w:cs="Calibri"/>
          <w:b/>
          <w:bCs/>
          <w:kern w:val="0"/>
          <w:lang w:val="fr-FR"/>
        </w:rPr>
        <w:t>Réunions d'équipe</w:t>
      </w:r>
      <w:r>
        <w:rPr>
          <w:rFonts w:ascii="Calibri" w:hAnsi="Calibri" w:cs="Calibri"/>
          <w:b/>
          <w:bCs/>
          <w:kern w:val="0"/>
          <w:lang w:val="fr-FR"/>
        </w:rPr>
        <w:t> :</w:t>
      </w:r>
    </w:p>
    <w:p w14:paraId="7F0A1B54" w14:textId="6B1E27D9" w:rsidR="009365A4" w:rsidRPr="009365A4" w:rsidRDefault="009365A4" w:rsidP="009365A4">
      <w:pPr>
        <w:autoSpaceDE w:val="0"/>
        <w:autoSpaceDN w:val="0"/>
        <w:adjustRightInd w:val="0"/>
        <w:spacing w:after="200" w:line="276" w:lineRule="auto"/>
        <w:rPr>
          <w:rFonts w:ascii="Calibri" w:hAnsi="Calibri" w:cs="Calibri"/>
          <w:kern w:val="0"/>
          <w:lang w:val="fr-FR"/>
        </w:rPr>
      </w:pPr>
      <w:proofErr w:type="gramStart"/>
      <w:r w:rsidRPr="009365A4">
        <w:rPr>
          <w:rFonts w:ascii="Calibri" w:hAnsi="Calibri" w:cs="Calibri"/>
          <w:kern w:val="0"/>
          <w:lang w:val="fr-FR"/>
        </w:rPr>
        <w:t>Méthode:</w:t>
      </w:r>
      <w:proofErr w:type="gramEnd"/>
      <w:r w:rsidRPr="009365A4">
        <w:rPr>
          <w:rFonts w:ascii="Calibri" w:hAnsi="Calibri" w:cs="Calibri"/>
          <w:kern w:val="0"/>
          <w:lang w:val="fr-FR"/>
        </w:rPr>
        <w:t xml:space="preserve"> Réunions en personne ou en ligne via </w:t>
      </w:r>
      <w:r>
        <w:rPr>
          <w:rFonts w:ascii="Calibri" w:hAnsi="Calibri" w:cs="Calibri"/>
          <w:kern w:val="0"/>
          <w:lang w:val="fr-FR"/>
        </w:rPr>
        <w:t>Microsoft Teams</w:t>
      </w:r>
    </w:p>
    <w:p w14:paraId="41C74FFD" w14:textId="5EFBC849" w:rsidR="009365A4" w:rsidRPr="009365A4" w:rsidRDefault="009365A4" w:rsidP="009365A4">
      <w:pPr>
        <w:autoSpaceDE w:val="0"/>
        <w:autoSpaceDN w:val="0"/>
        <w:adjustRightInd w:val="0"/>
        <w:spacing w:after="200" w:line="276" w:lineRule="auto"/>
        <w:rPr>
          <w:rFonts w:ascii="Calibri" w:hAnsi="Calibri" w:cs="Calibri"/>
          <w:kern w:val="0"/>
          <w:lang w:val="fr-FR"/>
        </w:rPr>
      </w:pPr>
      <w:proofErr w:type="gramStart"/>
      <w:r w:rsidRPr="009365A4">
        <w:rPr>
          <w:rFonts w:ascii="Calibri" w:hAnsi="Calibri" w:cs="Calibri"/>
          <w:kern w:val="0"/>
          <w:lang w:val="fr-FR"/>
        </w:rPr>
        <w:t>Fréquence:</w:t>
      </w:r>
      <w:proofErr w:type="gramEnd"/>
      <w:r w:rsidRPr="009365A4">
        <w:rPr>
          <w:rFonts w:ascii="Calibri" w:hAnsi="Calibri" w:cs="Calibri"/>
          <w:kern w:val="0"/>
          <w:lang w:val="fr-FR"/>
        </w:rPr>
        <w:t xml:space="preserve"> hebdomadaire </w:t>
      </w:r>
    </w:p>
    <w:p w14:paraId="16547B19" w14:textId="77777777" w:rsidR="009365A4" w:rsidRPr="009365A4" w:rsidRDefault="009365A4" w:rsidP="009365A4">
      <w:pPr>
        <w:autoSpaceDE w:val="0"/>
        <w:autoSpaceDN w:val="0"/>
        <w:adjustRightInd w:val="0"/>
        <w:spacing w:after="200" w:line="276" w:lineRule="auto"/>
        <w:rPr>
          <w:rFonts w:ascii="Calibri" w:hAnsi="Calibri" w:cs="Calibri"/>
          <w:kern w:val="0"/>
          <w:lang w:val="fr-FR"/>
        </w:rPr>
      </w:pPr>
      <w:proofErr w:type="gramStart"/>
      <w:r w:rsidRPr="009365A4">
        <w:rPr>
          <w:rFonts w:ascii="Calibri" w:hAnsi="Calibri" w:cs="Calibri"/>
          <w:kern w:val="0"/>
          <w:lang w:val="fr-FR"/>
        </w:rPr>
        <w:t>Objectif:</w:t>
      </w:r>
      <w:proofErr w:type="gramEnd"/>
      <w:r w:rsidRPr="009365A4">
        <w:rPr>
          <w:rFonts w:ascii="Calibri" w:hAnsi="Calibri" w:cs="Calibri"/>
          <w:kern w:val="0"/>
          <w:lang w:val="fr-FR"/>
        </w:rPr>
        <w:t xml:space="preserve"> Synchroniser les efforts, résoudre les problèmes bloquants, planifier les tâches à venir, réviser les livrables.</w:t>
      </w:r>
    </w:p>
    <w:p w14:paraId="53FF0B94" w14:textId="77777777" w:rsidR="009365A4" w:rsidRPr="009365A4" w:rsidRDefault="009365A4" w:rsidP="003239A0">
      <w:pPr>
        <w:rPr>
          <w:lang w:val="fr-FR"/>
        </w:rPr>
      </w:pPr>
    </w:p>
    <w:p w14:paraId="5F3D1E87" w14:textId="0D7B77E2" w:rsidR="00B31445" w:rsidRPr="004F1DCF" w:rsidRDefault="00387EB9" w:rsidP="00BF5DA0">
      <w:pPr>
        <w:pStyle w:val="Titre1"/>
        <w:spacing w:after="120"/>
        <w:rPr>
          <w:rFonts w:asciiTheme="minorHAnsi" w:hAnsiTheme="minorHAnsi" w:cstheme="minorHAnsi"/>
          <w:b/>
          <w:bCs/>
          <w:color w:val="auto"/>
          <w:sz w:val="36"/>
          <w:szCs w:val="36"/>
          <w:lang w:val="fr-CA"/>
        </w:rPr>
      </w:pPr>
      <w:bookmarkStart w:id="19" w:name="_Toc165835337"/>
      <w:r w:rsidRPr="004F1DCF">
        <w:rPr>
          <w:rFonts w:asciiTheme="minorHAnsi" w:hAnsiTheme="minorHAnsi" w:cstheme="minorHAnsi"/>
          <w:b/>
          <w:bCs/>
          <w:color w:val="auto"/>
          <w:sz w:val="36"/>
          <w:szCs w:val="36"/>
          <w:lang w:val="fr-CA"/>
        </w:rPr>
        <w:t>Risques</w:t>
      </w:r>
      <w:bookmarkEnd w:id="19"/>
    </w:p>
    <w:p w14:paraId="35F0F902" w14:textId="77777777" w:rsidR="001930BF" w:rsidRDefault="00D563C3" w:rsidP="00D563C3">
      <w:pPr>
        <w:rPr>
          <w:lang w:val="fr-CA"/>
        </w:rPr>
      </w:pPr>
      <w:r w:rsidRPr="00BF5DA0">
        <w:rPr>
          <w:lang w:val="fr-CA"/>
        </w:rPr>
        <w:t>Identifie</w:t>
      </w:r>
      <w:r w:rsidR="00BF5DA0" w:rsidRPr="00BF5DA0">
        <w:rPr>
          <w:lang w:val="fr-CA"/>
        </w:rPr>
        <w:t>z</w:t>
      </w:r>
      <w:r w:rsidRPr="00BF5DA0">
        <w:rPr>
          <w:lang w:val="fr-CA"/>
        </w:rPr>
        <w:t xml:space="preserve"> les risques connus qui </w:t>
      </w:r>
      <w:r w:rsidR="00180DC8" w:rsidRPr="00BF5DA0">
        <w:rPr>
          <w:lang w:val="fr-CA"/>
        </w:rPr>
        <w:t>pourraient faire dérailler le projet</w:t>
      </w:r>
      <w:r w:rsidRPr="00BF5DA0">
        <w:rPr>
          <w:lang w:val="fr-CA"/>
        </w:rPr>
        <w:t>.</w:t>
      </w:r>
      <w:r w:rsidR="00180DC8" w:rsidRPr="00BF5DA0">
        <w:rPr>
          <w:lang w:val="fr-CA"/>
        </w:rPr>
        <w:t xml:space="preserve"> </w:t>
      </w:r>
    </w:p>
    <w:p w14:paraId="006D82ED" w14:textId="41FDC048" w:rsidR="00180DC8" w:rsidRPr="001930BF" w:rsidRDefault="00BF5DA0" w:rsidP="00D563C3">
      <w:pPr>
        <w:rPr>
          <w:lang w:val="fr-CA"/>
        </w:rPr>
      </w:pPr>
      <w:r>
        <w:rPr>
          <w:lang w:val="fr-CA"/>
        </w:rPr>
        <w:t>Pour chacun</w:t>
      </w:r>
      <w:r w:rsidR="001930BF">
        <w:rPr>
          <w:lang w:val="fr-CA"/>
        </w:rPr>
        <w:t>,</w:t>
      </w:r>
      <w:r w:rsidR="00B34900">
        <w:rPr>
          <w:lang w:val="fr-CA"/>
        </w:rPr>
        <w:t xml:space="preserve"> fournir</w:t>
      </w:r>
      <w:r w:rsidR="001930BF">
        <w:rPr>
          <w:lang w:val="fr-CA"/>
        </w:rPr>
        <w:t xml:space="preserve"> </w:t>
      </w:r>
      <w:r w:rsidR="00B34900">
        <w:rPr>
          <w:lang w:val="fr-CA"/>
        </w:rPr>
        <w:t xml:space="preserve">un titre </w:t>
      </w:r>
      <w:r w:rsidR="001930BF">
        <w:rPr>
          <w:lang w:val="fr-CA"/>
        </w:rPr>
        <w:t>bref et décrire les détails du risque, ainsi que votre stratégie d’atténuation</w:t>
      </w:r>
      <w:r w:rsidR="009A5AF9">
        <w:rPr>
          <w:lang w:val="fr-CA"/>
        </w:rPr>
        <w:t xml:space="preserve">, c’est-à-dire votre façon de </w:t>
      </w:r>
      <w:r w:rsidR="001930BF">
        <w:rPr>
          <w:lang w:val="fr-CA"/>
        </w:rPr>
        <w:t xml:space="preserve">réduire le niveau de risque (élevé </w:t>
      </w:r>
      <w:r w:rsidR="001930BF" w:rsidRPr="001930BF">
        <w:rPr>
          <w:lang w:val="fr-CA"/>
        </w:rPr>
        <w:sym w:font="Wingdings" w:char="F0E0"/>
      </w:r>
      <w:r w:rsidR="001930BF">
        <w:rPr>
          <w:lang w:val="fr-CA"/>
        </w:rPr>
        <w:t xml:space="preserve"> moyen </w:t>
      </w:r>
      <w:r w:rsidR="001930BF" w:rsidRPr="001930BF">
        <w:rPr>
          <w:lang w:val="fr-CA"/>
        </w:rPr>
        <w:sym w:font="Wingdings" w:char="F0E0"/>
      </w:r>
      <w:r w:rsidR="001930BF">
        <w:rPr>
          <w:lang w:val="fr-CA"/>
        </w:rPr>
        <w:t xml:space="preserve"> faible).</w:t>
      </w:r>
    </w:p>
    <w:p w14:paraId="12CC0D74" w14:textId="2D9B7CE8" w:rsidR="00D563C3" w:rsidRPr="004F1DCF" w:rsidRDefault="00D563C3" w:rsidP="00D563C3">
      <w:pPr>
        <w:rPr>
          <w:color w:val="FF0000"/>
          <w:lang w:val="fr-CA"/>
        </w:rPr>
      </w:pPr>
      <w:r w:rsidRPr="004F1DCF">
        <w:rPr>
          <w:color w:val="FF0000"/>
          <w:lang w:val="fr-CA"/>
        </w:rPr>
        <w:t xml:space="preserve">A compléter par </w:t>
      </w:r>
      <w:r w:rsidR="008A5A2F">
        <w:rPr>
          <w:rFonts w:cstheme="minorHAnsi"/>
          <w:color w:val="FF0000"/>
          <w:lang w:val="fr-CA"/>
        </w:rPr>
        <w:t>l’étudiant</w:t>
      </w:r>
      <w:r w:rsidRPr="004F1DCF">
        <w:rPr>
          <w:color w:val="FF0000"/>
          <w:lang w:val="fr-CA"/>
        </w:rPr>
        <w:t>.</w:t>
      </w:r>
    </w:p>
    <w:tbl>
      <w:tblPr>
        <w:tblStyle w:val="Grilledutableau"/>
        <w:tblW w:w="0" w:type="auto"/>
        <w:tblLook w:val="04A0" w:firstRow="1" w:lastRow="0" w:firstColumn="1" w:lastColumn="0" w:noHBand="0" w:noVBand="1"/>
      </w:tblPr>
      <w:tblGrid>
        <w:gridCol w:w="2126"/>
        <w:gridCol w:w="3260"/>
        <w:gridCol w:w="3681"/>
      </w:tblGrid>
      <w:tr w:rsidR="001930BF" w:rsidRPr="004F1DCF" w14:paraId="6A7A5BE2" w14:textId="77777777" w:rsidTr="001930BF">
        <w:tc>
          <w:tcPr>
            <w:tcW w:w="2126" w:type="dxa"/>
            <w:vAlign w:val="center"/>
          </w:tcPr>
          <w:p w14:paraId="273962AE" w14:textId="2CE4B3E1" w:rsidR="001930BF" w:rsidRPr="004F1DCF" w:rsidRDefault="001930BF" w:rsidP="005D0422">
            <w:pPr>
              <w:jc w:val="center"/>
              <w:rPr>
                <w:b/>
                <w:bCs/>
                <w:lang w:val="fr-CA"/>
              </w:rPr>
            </w:pPr>
            <w:r w:rsidRPr="004F1DCF">
              <w:rPr>
                <w:b/>
                <w:bCs/>
                <w:lang w:val="fr-CA"/>
              </w:rPr>
              <w:t>Risque</w:t>
            </w:r>
          </w:p>
        </w:tc>
        <w:tc>
          <w:tcPr>
            <w:tcW w:w="3260" w:type="dxa"/>
            <w:vAlign w:val="center"/>
          </w:tcPr>
          <w:p w14:paraId="5F8B7D15" w14:textId="77777777" w:rsidR="001930BF" w:rsidRPr="004F1DCF" w:rsidRDefault="001930BF" w:rsidP="005D0422">
            <w:pPr>
              <w:jc w:val="center"/>
              <w:rPr>
                <w:b/>
                <w:bCs/>
                <w:lang w:val="fr-CA"/>
              </w:rPr>
            </w:pPr>
            <w:r w:rsidRPr="004F1DCF">
              <w:rPr>
                <w:b/>
                <w:bCs/>
                <w:lang w:val="fr-CA"/>
              </w:rPr>
              <w:t>Description</w:t>
            </w:r>
          </w:p>
        </w:tc>
        <w:tc>
          <w:tcPr>
            <w:tcW w:w="3681" w:type="dxa"/>
            <w:vAlign w:val="center"/>
          </w:tcPr>
          <w:p w14:paraId="16342BA0" w14:textId="04A9560F" w:rsidR="001930BF" w:rsidRPr="004F1DCF" w:rsidRDefault="001930BF" w:rsidP="005D0422">
            <w:pPr>
              <w:jc w:val="center"/>
              <w:rPr>
                <w:b/>
                <w:bCs/>
                <w:lang w:val="fr-CA"/>
              </w:rPr>
            </w:pPr>
            <w:r w:rsidRPr="004F1DCF">
              <w:rPr>
                <w:b/>
                <w:bCs/>
                <w:lang w:val="fr-CA"/>
              </w:rPr>
              <w:t>Stratégie d’atténuation</w:t>
            </w:r>
          </w:p>
        </w:tc>
      </w:tr>
      <w:tr w:rsidR="001930BF" w:rsidRPr="00F16989" w14:paraId="0BD91300" w14:textId="77777777" w:rsidTr="001930BF">
        <w:tc>
          <w:tcPr>
            <w:tcW w:w="2126" w:type="dxa"/>
          </w:tcPr>
          <w:p w14:paraId="436AC57C" w14:textId="42481933" w:rsidR="001930BF" w:rsidRPr="004F1DCF" w:rsidRDefault="001930BF" w:rsidP="005D0422">
            <w:pPr>
              <w:rPr>
                <w:highlight w:val="yellow"/>
                <w:lang w:val="fr-CA"/>
              </w:rPr>
            </w:pPr>
            <w:r w:rsidRPr="00BA02E5">
              <w:rPr>
                <w:lang w:val="fr-CA"/>
              </w:rPr>
              <w:t>Emploi de nouveaux outils</w:t>
            </w:r>
            <w:r>
              <w:rPr>
                <w:lang w:val="fr-CA"/>
              </w:rPr>
              <w:t xml:space="preserve"> et nouvelles techniques</w:t>
            </w:r>
          </w:p>
        </w:tc>
        <w:tc>
          <w:tcPr>
            <w:tcW w:w="3260" w:type="dxa"/>
          </w:tcPr>
          <w:p w14:paraId="7226F40B" w14:textId="03B99CB3" w:rsidR="001930BF" w:rsidRPr="004F1DCF" w:rsidRDefault="001930BF" w:rsidP="005D0422">
            <w:pPr>
              <w:rPr>
                <w:lang w:val="fr-CA"/>
              </w:rPr>
            </w:pPr>
            <w:r>
              <w:rPr>
                <w:lang w:val="fr-CA"/>
              </w:rPr>
              <w:t>L’équipe de développement utilisera de nouveaux outils et des nouvelles techniques pour faire son travail. Le processus d’apprentissage pourrait causer des délais au projet.</w:t>
            </w:r>
          </w:p>
        </w:tc>
        <w:tc>
          <w:tcPr>
            <w:tcW w:w="3681" w:type="dxa"/>
          </w:tcPr>
          <w:p w14:paraId="54087157" w14:textId="6FB76D87" w:rsidR="001930BF" w:rsidRDefault="001930BF" w:rsidP="005D0422">
            <w:pPr>
              <w:rPr>
                <w:lang w:val="fr-CA"/>
              </w:rPr>
            </w:pPr>
            <w:r>
              <w:rPr>
                <w:lang w:val="fr-CA"/>
              </w:rPr>
              <w:t xml:space="preserve">-L’équipe devra se familiariser </w:t>
            </w:r>
            <w:r w:rsidR="008E4050">
              <w:rPr>
                <w:lang w:val="fr-CA"/>
              </w:rPr>
              <w:t xml:space="preserve">et mettre en pratique </w:t>
            </w:r>
            <w:r>
              <w:rPr>
                <w:lang w:val="fr-CA"/>
              </w:rPr>
              <w:t>les outils et techniques</w:t>
            </w:r>
            <w:r w:rsidR="008E4050">
              <w:rPr>
                <w:lang w:val="fr-CA"/>
              </w:rPr>
              <w:t xml:space="preserve"> apprises</w:t>
            </w:r>
            <w:r>
              <w:rPr>
                <w:lang w:val="fr-CA"/>
              </w:rPr>
              <w:t xml:space="preserve"> avant de plonger dans les d</w:t>
            </w:r>
            <w:r w:rsidRPr="00F33622">
              <w:rPr>
                <w:lang w:val="fr-CA"/>
              </w:rPr>
              <w:t>é</w:t>
            </w:r>
            <w:r>
              <w:rPr>
                <w:lang w:val="fr-CA"/>
              </w:rPr>
              <w:t>tails</w:t>
            </w:r>
            <w:r w:rsidR="008E4050">
              <w:rPr>
                <w:lang w:val="fr-CA"/>
              </w:rPr>
              <w:t xml:space="preserve"> de programmation.</w:t>
            </w:r>
          </w:p>
          <w:p w14:paraId="0B45B262" w14:textId="3B7D71CE" w:rsidR="001930BF" w:rsidRPr="00F33622" w:rsidRDefault="001930BF" w:rsidP="005D0422">
            <w:pPr>
              <w:rPr>
                <w:rFonts w:ascii="Segoe UI Symbol" w:hAnsi="Segoe UI Symbol"/>
                <w:lang w:val="fr-CA" w:eastAsia="ja-JP"/>
              </w:rPr>
            </w:pPr>
            <w:r>
              <w:rPr>
                <w:lang w:val="fr-CA"/>
              </w:rPr>
              <w:t>-L’équipe devra aussi prioriser les exigences du système pour s’assurer de livrer à temps les fonctionnalités essentielles « MVP ».</w:t>
            </w:r>
          </w:p>
        </w:tc>
      </w:tr>
      <w:tr w:rsidR="001930BF" w:rsidRPr="00F16989" w14:paraId="1D116AC1" w14:textId="77777777" w:rsidTr="001930BF">
        <w:tc>
          <w:tcPr>
            <w:tcW w:w="2126" w:type="dxa"/>
          </w:tcPr>
          <w:p w14:paraId="2350DDBF" w14:textId="4AD411B6" w:rsidR="001930BF" w:rsidRPr="00BA02E5" w:rsidRDefault="001A47CD" w:rsidP="005D0422">
            <w:pPr>
              <w:rPr>
                <w:lang w:val="fr-CA"/>
              </w:rPr>
            </w:pPr>
            <w:r w:rsidRPr="001A47CD">
              <w:rPr>
                <w:lang w:val="fr-CA"/>
              </w:rPr>
              <w:t>Dépendance à l’infrastructure IT existante</w:t>
            </w:r>
          </w:p>
        </w:tc>
        <w:tc>
          <w:tcPr>
            <w:tcW w:w="3260" w:type="dxa"/>
          </w:tcPr>
          <w:p w14:paraId="7057B20A" w14:textId="7F906267" w:rsidR="001930BF" w:rsidRDefault="001A47CD" w:rsidP="005D0422">
            <w:pPr>
              <w:rPr>
                <w:lang w:val="fr-CA"/>
              </w:rPr>
            </w:pPr>
            <w:r w:rsidRPr="001A47CD">
              <w:rPr>
                <w:lang w:val="fr-CA"/>
              </w:rPr>
              <w:t>Le projet dépend de l’infrastructure IT existante de la compagnie ABC pour l'hébergement de l'application. Des problèmes avec l'infrastructure pourraient retarder le projet.</w:t>
            </w:r>
          </w:p>
        </w:tc>
        <w:tc>
          <w:tcPr>
            <w:tcW w:w="3681" w:type="dxa"/>
          </w:tcPr>
          <w:p w14:paraId="54FD862E" w14:textId="0AE1B165" w:rsidR="001930BF" w:rsidRDefault="001A47CD" w:rsidP="005D0422">
            <w:pPr>
              <w:rPr>
                <w:lang w:val="fr-CA"/>
              </w:rPr>
            </w:pPr>
            <w:r w:rsidRPr="001A47CD">
              <w:rPr>
                <w:lang w:val="fr-CA"/>
              </w:rPr>
              <w:t>Collaborer étroitement avec l’équipe IT de la compagnie ABC pour s'assurer que l'infrastructure est prête à temps. Prévoir des solutions alternatives (ex: hébergement temporaire sur des serveurs de test) en cas de problèmes majeurs.</w:t>
            </w:r>
          </w:p>
        </w:tc>
      </w:tr>
      <w:tr w:rsidR="001930BF" w:rsidRPr="00F16989" w14:paraId="6570DB66" w14:textId="77777777" w:rsidTr="001930BF">
        <w:tc>
          <w:tcPr>
            <w:tcW w:w="2126" w:type="dxa"/>
          </w:tcPr>
          <w:p w14:paraId="0F8E42F1" w14:textId="3FF03EAD" w:rsidR="001930BF" w:rsidRPr="004F1DCF" w:rsidRDefault="001A47CD" w:rsidP="005D0422">
            <w:pPr>
              <w:rPr>
                <w:lang w:val="fr-CA"/>
              </w:rPr>
            </w:pPr>
            <w:r w:rsidRPr="001A47CD">
              <w:rPr>
                <w:lang w:val="fr-CA"/>
              </w:rPr>
              <w:t>Protection des données personnelles</w:t>
            </w:r>
          </w:p>
        </w:tc>
        <w:tc>
          <w:tcPr>
            <w:tcW w:w="3260" w:type="dxa"/>
          </w:tcPr>
          <w:p w14:paraId="5FAADD02" w14:textId="4BC4B2A7" w:rsidR="001A47CD" w:rsidRPr="004F1DCF" w:rsidRDefault="001A47CD" w:rsidP="005D0422">
            <w:pPr>
              <w:rPr>
                <w:lang w:val="fr-CA"/>
              </w:rPr>
            </w:pPr>
            <w:r w:rsidRPr="001A47CD">
              <w:rPr>
                <w:lang w:val="fr-CA"/>
              </w:rPr>
              <w:t xml:space="preserve">Les données personnelles des employés doivent être protégées conformément aux régulations sur la protection des données (ex: RGPD). Une fuite de données </w:t>
            </w:r>
            <w:r w:rsidRPr="001A47CD">
              <w:rPr>
                <w:lang w:val="fr-CA"/>
              </w:rPr>
              <w:lastRenderedPageBreak/>
              <w:t>pourrait avoir de graves conséquences légales et financières.</w:t>
            </w:r>
          </w:p>
        </w:tc>
        <w:tc>
          <w:tcPr>
            <w:tcW w:w="3681" w:type="dxa"/>
          </w:tcPr>
          <w:p w14:paraId="0A0E6622" w14:textId="64396F46" w:rsidR="001930BF" w:rsidRPr="004F1DCF" w:rsidRDefault="001A47CD" w:rsidP="005D0422">
            <w:pPr>
              <w:rPr>
                <w:lang w:val="fr-CA"/>
              </w:rPr>
            </w:pPr>
            <w:r w:rsidRPr="001A47CD">
              <w:rPr>
                <w:lang w:val="fr-CA"/>
              </w:rPr>
              <w:lastRenderedPageBreak/>
              <w:t>Mettre en place des mesures de sécurité robustes (ex: chiffrement des données, authentification forte).</w:t>
            </w:r>
          </w:p>
        </w:tc>
      </w:tr>
      <w:tr w:rsidR="001A47CD" w:rsidRPr="00F16989" w14:paraId="094165D0" w14:textId="77777777" w:rsidTr="001930BF">
        <w:tc>
          <w:tcPr>
            <w:tcW w:w="2126" w:type="dxa"/>
          </w:tcPr>
          <w:p w14:paraId="7D00D160" w14:textId="490A975B" w:rsidR="001A47CD" w:rsidRPr="001A47CD" w:rsidRDefault="001A47CD" w:rsidP="005D0422">
            <w:pPr>
              <w:rPr>
                <w:lang w:val="fr-CA"/>
              </w:rPr>
            </w:pPr>
            <w:r w:rsidRPr="001A47CD">
              <w:rPr>
                <w:lang w:val="fr-CA"/>
              </w:rPr>
              <w:t>Difficultés de collaboration en équipe</w:t>
            </w:r>
          </w:p>
        </w:tc>
        <w:tc>
          <w:tcPr>
            <w:tcW w:w="3260" w:type="dxa"/>
          </w:tcPr>
          <w:p w14:paraId="236D5B65" w14:textId="540C2C63" w:rsidR="001A47CD" w:rsidRPr="001A47CD" w:rsidRDefault="001A47CD" w:rsidP="005D0422">
            <w:pPr>
              <w:rPr>
                <w:lang w:val="fr-CA"/>
              </w:rPr>
            </w:pPr>
            <w:r w:rsidRPr="001A47CD">
              <w:rPr>
                <w:lang w:val="fr-CA"/>
              </w:rPr>
              <w:t>Des conflits ou une mauvaise coordination au sein de l’équipe pourraient affecter la productivité et la qualité du travail.</w:t>
            </w:r>
          </w:p>
        </w:tc>
        <w:tc>
          <w:tcPr>
            <w:tcW w:w="3681" w:type="dxa"/>
          </w:tcPr>
          <w:p w14:paraId="3557ED8F" w14:textId="6AB26446" w:rsidR="001A47CD" w:rsidRPr="001A47CD" w:rsidRDefault="00FE1C68" w:rsidP="005D0422">
            <w:pPr>
              <w:rPr>
                <w:lang w:val="fr-CA"/>
              </w:rPr>
            </w:pPr>
            <w:r w:rsidRPr="00FE1C68">
              <w:rPr>
                <w:lang w:val="fr-CA"/>
              </w:rPr>
              <w:t>Mettre en place des règles claires de communication et de collaboration. Organiser des réunions régulières pour synchroniser les efforts et résoudre les conflits potentiels.</w:t>
            </w:r>
          </w:p>
        </w:tc>
      </w:tr>
      <w:tr w:rsidR="001A47CD" w:rsidRPr="00F16989" w14:paraId="26FDF756" w14:textId="77777777" w:rsidTr="001930BF">
        <w:tc>
          <w:tcPr>
            <w:tcW w:w="2126" w:type="dxa"/>
          </w:tcPr>
          <w:p w14:paraId="2CEB8E64" w14:textId="77777777" w:rsidR="001A47CD" w:rsidRPr="001A47CD" w:rsidRDefault="001A47CD" w:rsidP="005D0422">
            <w:pPr>
              <w:rPr>
                <w:lang w:val="fr-CA"/>
              </w:rPr>
            </w:pPr>
          </w:p>
        </w:tc>
        <w:tc>
          <w:tcPr>
            <w:tcW w:w="3260" w:type="dxa"/>
          </w:tcPr>
          <w:p w14:paraId="63C26426" w14:textId="77777777" w:rsidR="001A47CD" w:rsidRPr="001A47CD" w:rsidRDefault="001A47CD" w:rsidP="005D0422">
            <w:pPr>
              <w:rPr>
                <w:lang w:val="fr-CA"/>
              </w:rPr>
            </w:pPr>
          </w:p>
        </w:tc>
        <w:tc>
          <w:tcPr>
            <w:tcW w:w="3681" w:type="dxa"/>
          </w:tcPr>
          <w:p w14:paraId="3388ED22" w14:textId="77777777" w:rsidR="001A47CD" w:rsidRPr="001A47CD" w:rsidRDefault="001A47CD" w:rsidP="005D0422">
            <w:pPr>
              <w:rPr>
                <w:lang w:val="fr-CA"/>
              </w:rPr>
            </w:pPr>
          </w:p>
        </w:tc>
      </w:tr>
      <w:tr w:rsidR="001A47CD" w:rsidRPr="00F16989" w14:paraId="665D37EA" w14:textId="77777777" w:rsidTr="001930BF">
        <w:tc>
          <w:tcPr>
            <w:tcW w:w="2126" w:type="dxa"/>
          </w:tcPr>
          <w:p w14:paraId="78066ABE" w14:textId="77777777" w:rsidR="001A47CD" w:rsidRPr="001A47CD" w:rsidRDefault="001A47CD" w:rsidP="005D0422">
            <w:pPr>
              <w:rPr>
                <w:lang w:val="fr-CA"/>
              </w:rPr>
            </w:pPr>
          </w:p>
        </w:tc>
        <w:tc>
          <w:tcPr>
            <w:tcW w:w="3260" w:type="dxa"/>
          </w:tcPr>
          <w:p w14:paraId="2939E653" w14:textId="77777777" w:rsidR="001A47CD" w:rsidRPr="001A47CD" w:rsidRDefault="001A47CD" w:rsidP="005D0422">
            <w:pPr>
              <w:rPr>
                <w:lang w:val="fr-CA"/>
              </w:rPr>
            </w:pPr>
          </w:p>
        </w:tc>
        <w:tc>
          <w:tcPr>
            <w:tcW w:w="3681" w:type="dxa"/>
          </w:tcPr>
          <w:p w14:paraId="2D45B5D3" w14:textId="77777777" w:rsidR="001A47CD" w:rsidRPr="001A47CD" w:rsidRDefault="001A47CD" w:rsidP="005D0422">
            <w:pPr>
              <w:rPr>
                <w:lang w:val="fr-CA"/>
              </w:rPr>
            </w:pPr>
          </w:p>
        </w:tc>
      </w:tr>
      <w:tr w:rsidR="001A47CD" w:rsidRPr="00F16989" w14:paraId="682045D0" w14:textId="77777777" w:rsidTr="001930BF">
        <w:tc>
          <w:tcPr>
            <w:tcW w:w="2126" w:type="dxa"/>
          </w:tcPr>
          <w:p w14:paraId="21370B2A" w14:textId="77777777" w:rsidR="001A47CD" w:rsidRPr="001A47CD" w:rsidRDefault="001A47CD" w:rsidP="005D0422">
            <w:pPr>
              <w:rPr>
                <w:lang w:val="fr-CA"/>
              </w:rPr>
            </w:pPr>
          </w:p>
        </w:tc>
        <w:tc>
          <w:tcPr>
            <w:tcW w:w="3260" w:type="dxa"/>
          </w:tcPr>
          <w:p w14:paraId="57B40719" w14:textId="77777777" w:rsidR="001A47CD" w:rsidRPr="001A47CD" w:rsidRDefault="001A47CD" w:rsidP="005D0422">
            <w:pPr>
              <w:rPr>
                <w:lang w:val="fr-CA"/>
              </w:rPr>
            </w:pPr>
          </w:p>
        </w:tc>
        <w:tc>
          <w:tcPr>
            <w:tcW w:w="3681" w:type="dxa"/>
          </w:tcPr>
          <w:p w14:paraId="308136CE" w14:textId="77777777" w:rsidR="001A47CD" w:rsidRPr="001A47CD" w:rsidRDefault="001A47CD" w:rsidP="005D0422">
            <w:pPr>
              <w:rPr>
                <w:lang w:val="fr-CA"/>
              </w:rPr>
            </w:pPr>
          </w:p>
        </w:tc>
      </w:tr>
    </w:tbl>
    <w:p w14:paraId="38F90D4C" w14:textId="7F6B8BFE" w:rsidR="003239A0" w:rsidRPr="004F1DCF" w:rsidRDefault="003239A0" w:rsidP="00BA399B">
      <w:pPr>
        <w:pStyle w:val="Titre1"/>
        <w:spacing w:after="120"/>
        <w:rPr>
          <w:rFonts w:asciiTheme="minorHAnsi" w:hAnsiTheme="minorHAnsi" w:cstheme="minorHAnsi"/>
          <w:b/>
          <w:bCs/>
          <w:color w:val="auto"/>
          <w:sz w:val="36"/>
          <w:szCs w:val="36"/>
          <w:lang w:val="fr-CA"/>
        </w:rPr>
      </w:pPr>
      <w:bookmarkStart w:id="20" w:name="_Toc165835338"/>
      <w:r w:rsidRPr="004F1DCF">
        <w:rPr>
          <w:rFonts w:asciiTheme="minorHAnsi" w:hAnsiTheme="minorHAnsi" w:cstheme="minorHAnsi"/>
          <w:b/>
          <w:bCs/>
          <w:color w:val="auto"/>
          <w:sz w:val="36"/>
          <w:szCs w:val="36"/>
          <w:lang w:val="fr-CA"/>
        </w:rPr>
        <w:t>Hypothèses, contraintes, dépendances</w:t>
      </w:r>
      <w:bookmarkEnd w:id="20"/>
    </w:p>
    <w:p w14:paraId="19874EEA" w14:textId="6048DDAF" w:rsidR="00910FA5" w:rsidRPr="00BA399B" w:rsidRDefault="00910FA5" w:rsidP="003239A0">
      <w:pPr>
        <w:rPr>
          <w:lang w:val="fr-CA"/>
        </w:rPr>
      </w:pPr>
      <w:r w:rsidRPr="00BA399B">
        <w:rPr>
          <w:lang w:val="fr-CA"/>
        </w:rPr>
        <w:t>Décri</w:t>
      </w:r>
      <w:r w:rsidR="00BA399B" w:rsidRPr="00BA399B">
        <w:rPr>
          <w:lang w:val="fr-CA"/>
        </w:rPr>
        <w:t>vez</w:t>
      </w:r>
      <w:r w:rsidRPr="00BA399B">
        <w:rPr>
          <w:lang w:val="fr-CA"/>
        </w:rPr>
        <w:t xml:space="preserve"> les hypothèses, contraintes et dépendances du projet, s’il y a lieu.</w:t>
      </w:r>
    </w:p>
    <w:p w14:paraId="7D9E3235" w14:textId="10EBAD3A" w:rsidR="003239A0" w:rsidRDefault="003239A0" w:rsidP="003239A0">
      <w:pPr>
        <w:rPr>
          <w:color w:val="FF0000"/>
          <w:lang w:val="fr-CA"/>
        </w:rPr>
      </w:pPr>
      <w:proofErr w:type="gramStart"/>
      <w:r w:rsidRPr="004F1DCF">
        <w:rPr>
          <w:color w:val="FF0000"/>
          <w:lang w:val="fr-CA"/>
        </w:rPr>
        <w:t>A  compléter</w:t>
      </w:r>
      <w:proofErr w:type="gramEnd"/>
      <w:r w:rsidRPr="004F1DCF">
        <w:rPr>
          <w:color w:val="FF0000"/>
          <w:lang w:val="fr-CA"/>
        </w:rPr>
        <w:t xml:space="preserve"> par </w:t>
      </w:r>
      <w:r w:rsidR="00BA399B" w:rsidRPr="004F1DCF">
        <w:rPr>
          <w:rFonts w:cstheme="minorHAnsi"/>
          <w:color w:val="FF0000"/>
          <w:lang w:val="fr-CA"/>
        </w:rPr>
        <w:t>l’é</w:t>
      </w:r>
      <w:r w:rsidR="00BA399B">
        <w:rPr>
          <w:rFonts w:cstheme="minorHAnsi"/>
          <w:color w:val="FF0000"/>
          <w:lang w:val="fr-CA"/>
        </w:rPr>
        <w:t>quipe</w:t>
      </w:r>
      <w:r w:rsidRPr="004F1DCF">
        <w:rPr>
          <w:color w:val="FF0000"/>
          <w:lang w:val="fr-CA"/>
        </w:rPr>
        <w:t>.</w:t>
      </w:r>
    </w:p>
    <w:p w14:paraId="6DFEAE5B" w14:textId="6A0CFE28" w:rsidR="00BF2AA7" w:rsidRPr="00BF2AA7" w:rsidRDefault="00BF2AA7" w:rsidP="003239A0">
      <w:pPr>
        <w:rPr>
          <w:b/>
          <w:bCs/>
          <w:u w:val="single"/>
          <w:lang w:val="fr-CA"/>
        </w:rPr>
      </w:pPr>
      <w:r w:rsidRPr="00BF2AA7">
        <w:rPr>
          <w:b/>
          <w:bCs/>
          <w:u w:val="single"/>
          <w:lang w:val="fr-CA"/>
        </w:rPr>
        <w:t>Hypothèses</w:t>
      </w:r>
      <w:r>
        <w:rPr>
          <w:b/>
          <w:bCs/>
          <w:u w:val="single"/>
          <w:lang w:val="fr-CA"/>
        </w:rPr>
        <w:t> :</w:t>
      </w:r>
    </w:p>
    <w:p w14:paraId="0373BF1C" w14:textId="77777777" w:rsidR="00A10631" w:rsidRPr="00BF2AA7" w:rsidRDefault="00A10631" w:rsidP="00A10631">
      <w:pPr>
        <w:autoSpaceDE w:val="0"/>
        <w:autoSpaceDN w:val="0"/>
        <w:adjustRightInd w:val="0"/>
        <w:spacing w:after="200" w:line="276" w:lineRule="auto"/>
        <w:rPr>
          <w:rFonts w:ascii="Calibri" w:hAnsi="Calibri" w:cs="Calibri"/>
          <w:b/>
          <w:bCs/>
          <w:kern w:val="0"/>
          <w:lang w:val="fr-FR"/>
        </w:rPr>
      </w:pPr>
      <w:r w:rsidRPr="00BF2AA7">
        <w:rPr>
          <w:rFonts w:ascii="Calibri" w:hAnsi="Calibri" w:cs="Calibri"/>
          <w:b/>
          <w:bCs/>
          <w:kern w:val="0"/>
          <w:lang w:val="fr-FR"/>
        </w:rPr>
        <w:t xml:space="preserve">Disponibilité des </w:t>
      </w:r>
      <w:proofErr w:type="gramStart"/>
      <w:r w:rsidRPr="00BF2AA7">
        <w:rPr>
          <w:rFonts w:ascii="Calibri" w:hAnsi="Calibri" w:cs="Calibri"/>
          <w:b/>
          <w:bCs/>
          <w:kern w:val="0"/>
          <w:lang w:val="fr-FR"/>
        </w:rPr>
        <w:t>données:</w:t>
      </w:r>
      <w:proofErr w:type="gramEnd"/>
    </w:p>
    <w:p w14:paraId="0A773578" w14:textId="77777777" w:rsidR="00A10631" w:rsidRPr="00A10631" w:rsidRDefault="00A10631" w:rsidP="00A10631">
      <w:pPr>
        <w:autoSpaceDE w:val="0"/>
        <w:autoSpaceDN w:val="0"/>
        <w:adjustRightInd w:val="0"/>
        <w:spacing w:after="200" w:line="276" w:lineRule="auto"/>
        <w:rPr>
          <w:rFonts w:ascii="Calibri" w:hAnsi="Calibri" w:cs="Calibri"/>
          <w:kern w:val="0"/>
          <w:lang w:val="fr-FR"/>
        </w:rPr>
      </w:pPr>
      <w:r w:rsidRPr="00A10631">
        <w:rPr>
          <w:rFonts w:ascii="Calibri" w:hAnsi="Calibri" w:cs="Calibri"/>
          <w:kern w:val="0"/>
          <w:lang w:val="fr-FR"/>
        </w:rPr>
        <w:t>Les données de formation des employés seront disponibles en format numérique pour l'intégration avec la nouvelle application.</w:t>
      </w:r>
    </w:p>
    <w:p w14:paraId="1A4AFB16" w14:textId="77777777" w:rsidR="00A10631" w:rsidRPr="00BF2AA7" w:rsidRDefault="00A10631" w:rsidP="00A10631">
      <w:pPr>
        <w:autoSpaceDE w:val="0"/>
        <w:autoSpaceDN w:val="0"/>
        <w:adjustRightInd w:val="0"/>
        <w:spacing w:after="200" w:line="276" w:lineRule="auto"/>
        <w:rPr>
          <w:rFonts w:ascii="Calibri" w:hAnsi="Calibri" w:cs="Calibri"/>
          <w:b/>
          <w:bCs/>
          <w:kern w:val="0"/>
          <w:lang w:val="fr-FR"/>
        </w:rPr>
      </w:pPr>
      <w:r w:rsidRPr="00BF2AA7">
        <w:rPr>
          <w:rFonts w:ascii="Calibri" w:hAnsi="Calibri" w:cs="Calibri"/>
          <w:b/>
          <w:bCs/>
          <w:kern w:val="0"/>
          <w:lang w:val="fr-FR"/>
        </w:rPr>
        <w:t xml:space="preserve">Feedback </w:t>
      </w:r>
      <w:proofErr w:type="gramStart"/>
      <w:r w:rsidRPr="00BF2AA7">
        <w:rPr>
          <w:rFonts w:ascii="Calibri" w:hAnsi="Calibri" w:cs="Calibri"/>
          <w:b/>
          <w:bCs/>
          <w:kern w:val="0"/>
          <w:lang w:val="fr-FR"/>
        </w:rPr>
        <w:t>continu:</w:t>
      </w:r>
      <w:proofErr w:type="gramEnd"/>
    </w:p>
    <w:p w14:paraId="498F4133" w14:textId="77777777" w:rsidR="00A10631" w:rsidRPr="00A10631" w:rsidRDefault="00A10631" w:rsidP="00A10631">
      <w:pPr>
        <w:autoSpaceDE w:val="0"/>
        <w:autoSpaceDN w:val="0"/>
        <w:adjustRightInd w:val="0"/>
        <w:spacing w:after="200" w:line="276" w:lineRule="auto"/>
        <w:rPr>
          <w:rFonts w:ascii="Calibri" w:hAnsi="Calibri" w:cs="Calibri"/>
          <w:kern w:val="0"/>
          <w:lang w:val="fr-FR"/>
        </w:rPr>
      </w:pPr>
      <w:r w:rsidRPr="00A10631">
        <w:rPr>
          <w:rFonts w:ascii="Calibri" w:hAnsi="Calibri" w:cs="Calibri"/>
          <w:kern w:val="0"/>
          <w:lang w:val="fr-FR"/>
        </w:rPr>
        <w:t xml:space="preserve">La cliente (Chantal </w:t>
      </w:r>
      <w:proofErr w:type="spellStart"/>
      <w:r w:rsidRPr="00A10631">
        <w:rPr>
          <w:rFonts w:ascii="Calibri" w:hAnsi="Calibri" w:cs="Calibri"/>
          <w:kern w:val="0"/>
          <w:lang w:val="fr-FR"/>
        </w:rPr>
        <w:t>Bergevin</w:t>
      </w:r>
      <w:proofErr w:type="spellEnd"/>
      <w:r w:rsidRPr="00A10631">
        <w:rPr>
          <w:rFonts w:ascii="Calibri" w:hAnsi="Calibri" w:cs="Calibri"/>
          <w:kern w:val="0"/>
          <w:lang w:val="fr-FR"/>
        </w:rPr>
        <w:t>) sera disponible pour fournir des retours sur les prototypes et les maquettes.</w:t>
      </w:r>
    </w:p>
    <w:p w14:paraId="17C522F0" w14:textId="77777777" w:rsidR="00A10631" w:rsidRPr="00BF2AA7" w:rsidRDefault="00A10631" w:rsidP="00A10631">
      <w:pPr>
        <w:autoSpaceDE w:val="0"/>
        <w:autoSpaceDN w:val="0"/>
        <w:adjustRightInd w:val="0"/>
        <w:spacing w:after="200" w:line="276" w:lineRule="auto"/>
        <w:rPr>
          <w:rFonts w:ascii="Calibri" w:hAnsi="Calibri" w:cs="Calibri"/>
          <w:b/>
          <w:bCs/>
          <w:kern w:val="0"/>
          <w:lang w:val="fr-FR"/>
        </w:rPr>
      </w:pPr>
      <w:r w:rsidRPr="00BF2AA7">
        <w:rPr>
          <w:rFonts w:ascii="Calibri" w:hAnsi="Calibri" w:cs="Calibri"/>
          <w:b/>
          <w:bCs/>
          <w:kern w:val="0"/>
          <w:lang w:val="fr-FR"/>
        </w:rPr>
        <w:t xml:space="preserve">Compétences </w:t>
      </w:r>
      <w:proofErr w:type="gramStart"/>
      <w:r w:rsidRPr="00BF2AA7">
        <w:rPr>
          <w:rFonts w:ascii="Calibri" w:hAnsi="Calibri" w:cs="Calibri"/>
          <w:b/>
          <w:bCs/>
          <w:kern w:val="0"/>
          <w:lang w:val="fr-FR"/>
        </w:rPr>
        <w:t>techniques:</w:t>
      </w:r>
      <w:proofErr w:type="gramEnd"/>
    </w:p>
    <w:p w14:paraId="00DA09C3" w14:textId="77777777" w:rsidR="00A10631" w:rsidRDefault="00A10631" w:rsidP="00A10631">
      <w:pPr>
        <w:autoSpaceDE w:val="0"/>
        <w:autoSpaceDN w:val="0"/>
        <w:adjustRightInd w:val="0"/>
        <w:spacing w:after="200" w:line="276" w:lineRule="auto"/>
        <w:rPr>
          <w:rFonts w:ascii="Calibri" w:hAnsi="Calibri" w:cs="Calibri"/>
          <w:kern w:val="0"/>
          <w:lang w:val="fr-FR"/>
        </w:rPr>
      </w:pPr>
      <w:r w:rsidRPr="00A10631">
        <w:rPr>
          <w:rFonts w:ascii="Calibri" w:hAnsi="Calibri" w:cs="Calibri"/>
          <w:kern w:val="0"/>
          <w:lang w:val="fr-FR"/>
        </w:rPr>
        <w:t>L'équipe de développement possède les compétences techniques nécessaires pour utiliser les nouveaux outils et technologies requis par le projet.</w:t>
      </w:r>
    </w:p>
    <w:p w14:paraId="1DE78FB7" w14:textId="0820DB15" w:rsidR="00BF2AA7" w:rsidRDefault="00BF2AA7" w:rsidP="00A10631">
      <w:pPr>
        <w:autoSpaceDE w:val="0"/>
        <w:autoSpaceDN w:val="0"/>
        <w:adjustRightInd w:val="0"/>
        <w:spacing w:after="200" w:line="276" w:lineRule="auto"/>
        <w:rPr>
          <w:rFonts w:ascii="Calibri" w:hAnsi="Calibri" w:cs="Calibri"/>
          <w:b/>
          <w:bCs/>
          <w:kern w:val="0"/>
          <w:u w:val="single"/>
          <w:lang w:val="fr-FR"/>
        </w:rPr>
      </w:pPr>
      <w:r w:rsidRPr="00BF2AA7">
        <w:rPr>
          <w:rFonts w:ascii="Calibri" w:hAnsi="Calibri" w:cs="Calibri"/>
          <w:b/>
          <w:bCs/>
          <w:kern w:val="0"/>
          <w:u w:val="single"/>
          <w:lang w:val="fr-FR"/>
        </w:rPr>
        <w:t>Contraintes</w:t>
      </w:r>
      <w:r>
        <w:rPr>
          <w:rFonts w:ascii="Calibri" w:hAnsi="Calibri" w:cs="Calibri"/>
          <w:b/>
          <w:bCs/>
          <w:kern w:val="0"/>
          <w:u w:val="single"/>
          <w:lang w:val="fr-FR"/>
        </w:rPr>
        <w:t> :</w:t>
      </w:r>
    </w:p>
    <w:p w14:paraId="4FB7E9C5" w14:textId="77777777" w:rsidR="00BF2AA7" w:rsidRPr="00BF2AA7" w:rsidRDefault="00BF2AA7" w:rsidP="00BF2AA7">
      <w:pPr>
        <w:autoSpaceDE w:val="0"/>
        <w:autoSpaceDN w:val="0"/>
        <w:adjustRightInd w:val="0"/>
        <w:spacing w:after="200" w:line="276" w:lineRule="auto"/>
        <w:rPr>
          <w:rFonts w:ascii="Calibri" w:hAnsi="Calibri" w:cs="Calibri"/>
          <w:b/>
          <w:bCs/>
          <w:kern w:val="0"/>
          <w:lang w:val="fr-FR"/>
        </w:rPr>
      </w:pPr>
      <w:r w:rsidRPr="00BF2AA7">
        <w:rPr>
          <w:rFonts w:ascii="Calibri" w:hAnsi="Calibri" w:cs="Calibri"/>
          <w:b/>
          <w:bCs/>
          <w:kern w:val="0"/>
          <w:lang w:val="fr-FR"/>
        </w:rPr>
        <w:t xml:space="preserve">Échéances </w:t>
      </w:r>
      <w:proofErr w:type="gramStart"/>
      <w:r w:rsidRPr="00BF2AA7">
        <w:rPr>
          <w:rFonts w:ascii="Calibri" w:hAnsi="Calibri" w:cs="Calibri"/>
          <w:b/>
          <w:bCs/>
          <w:kern w:val="0"/>
          <w:lang w:val="fr-FR"/>
        </w:rPr>
        <w:t>fixes:</w:t>
      </w:r>
      <w:proofErr w:type="gramEnd"/>
    </w:p>
    <w:p w14:paraId="5D900E72" w14:textId="77777777" w:rsidR="00BF2AA7" w:rsidRPr="00BF2AA7" w:rsidRDefault="00BF2AA7" w:rsidP="00BF2AA7">
      <w:pPr>
        <w:autoSpaceDE w:val="0"/>
        <w:autoSpaceDN w:val="0"/>
        <w:adjustRightInd w:val="0"/>
        <w:spacing w:after="200" w:line="276" w:lineRule="auto"/>
        <w:rPr>
          <w:rFonts w:ascii="Calibri" w:hAnsi="Calibri" w:cs="Calibri"/>
          <w:kern w:val="0"/>
          <w:lang w:val="fr-FR"/>
        </w:rPr>
      </w:pPr>
      <w:r w:rsidRPr="00BF2AA7">
        <w:rPr>
          <w:rFonts w:ascii="Calibri" w:hAnsi="Calibri" w:cs="Calibri"/>
          <w:kern w:val="0"/>
          <w:lang w:val="fr-FR"/>
        </w:rPr>
        <w:t xml:space="preserve">Respecter les dates d’échéance pour chaque </w:t>
      </w:r>
      <w:proofErr w:type="gramStart"/>
      <w:r w:rsidRPr="00BF2AA7">
        <w:rPr>
          <w:rFonts w:ascii="Calibri" w:hAnsi="Calibri" w:cs="Calibri"/>
          <w:kern w:val="0"/>
          <w:lang w:val="fr-FR"/>
        </w:rPr>
        <w:t>itération:</w:t>
      </w:r>
      <w:proofErr w:type="gramEnd"/>
      <w:r w:rsidRPr="00BF2AA7">
        <w:rPr>
          <w:rFonts w:ascii="Calibri" w:hAnsi="Calibri" w:cs="Calibri"/>
          <w:kern w:val="0"/>
          <w:lang w:val="fr-FR"/>
        </w:rPr>
        <w:t xml:space="preserve"> 9 juillet 2024, 6 août 2024, et 2 septembre 2024.</w:t>
      </w:r>
    </w:p>
    <w:p w14:paraId="7A870A1F" w14:textId="77777777" w:rsidR="00BF2AA7" w:rsidRPr="00BF2AA7" w:rsidRDefault="00BF2AA7" w:rsidP="00BF2AA7">
      <w:pPr>
        <w:autoSpaceDE w:val="0"/>
        <w:autoSpaceDN w:val="0"/>
        <w:adjustRightInd w:val="0"/>
        <w:spacing w:after="200" w:line="276" w:lineRule="auto"/>
        <w:rPr>
          <w:rFonts w:ascii="Calibri" w:hAnsi="Calibri" w:cs="Calibri"/>
          <w:b/>
          <w:bCs/>
          <w:kern w:val="0"/>
          <w:lang w:val="fr-FR"/>
        </w:rPr>
      </w:pPr>
      <w:r w:rsidRPr="00BF2AA7">
        <w:rPr>
          <w:rFonts w:ascii="Calibri" w:hAnsi="Calibri" w:cs="Calibri"/>
          <w:b/>
          <w:bCs/>
          <w:kern w:val="0"/>
          <w:lang w:val="fr-FR"/>
        </w:rPr>
        <w:t xml:space="preserve">Budget </w:t>
      </w:r>
      <w:proofErr w:type="gramStart"/>
      <w:r w:rsidRPr="00BF2AA7">
        <w:rPr>
          <w:rFonts w:ascii="Calibri" w:hAnsi="Calibri" w:cs="Calibri"/>
          <w:b/>
          <w:bCs/>
          <w:kern w:val="0"/>
          <w:lang w:val="fr-FR"/>
        </w:rPr>
        <w:t>limité:</w:t>
      </w:r>
      <w:proofErr w:type="gramEnd"/>
    </w:p>
    <w:p w14:paraId="299C37E1" w14:textId="77777777" w:rsidR="00BF2AA7" w:rsidRPr="00BF2AA7" w:rsidRDefault="00BF2AA7" w:rsidP="00BF2AA7">
      <w:pPr>
        <w:autoSpaceDE w:val="0"/>
        <w:autoSpaceDN w:val="0"/>
        <w:adjustRightInd w:val="0"/>
        <w:spacing w:after="200" w:line="276" w:lineRule="auto"/>
        <w:rPr>
          <w:rFonts w:ascii="Calibri" w:hAnsi="Calibri" w:cs="Calibri"/>
          <w:kern w:val="0"/>
          <w:lang w:val="fr-FR"/>
        </w:rPr>
      </w:pPr>
      <w:r w:rsidRPr="00BF2AA7">
        <w:rPr>
          <w:rFonts w:ascii="Calibri" w:hAnsi="Calibri" w:cs="Calibri"/>
          <w:kern w:val="0"/>
          <w:lang w:val="fr-FR"/>
        </w:rPr>
        <w:t>Le projet doit être réalisé avec un budget total de 75,600.00 $.</w:t>
      </w:r>
    </w:p>
    <w:p w14:paraId="3E006134" w14:textId="77777777" w:rsidR="00BF2AA7" w:rsidRPr="00BF2AA7" w:rsidRDefault="00BF2AA7" w:rsidP="00BF2AA7">
      <w:pPr>
        <w:autoSpaceDE w:val="0"/>
        <w:autoSpaceDN w:val="0"/>
        <w:adjustRightInd w:val="0"/>
        <w:spacing w:after="200" w:line="276" w:lineRule="auto"/>
        <w:rPr>
          <w:rFonts w:ascii="Calibri" w:hAnsi="Calibri" w:cs="Calibri"/>
          <w:b/>
          <w:bCs/>
          <w:kern w:val="0"/>
          <w:lang w:val="fr-FR"/>
        </w:rPr>
      </w:pPr>
      <w:r w:rsidRPr="00BF2AA7">
        <w:rPr>
          <w:rFonts w:ascii="Calibri" w:hAnsi="Calibri" w:cs="Calibri"/>
          <w:b/>
          <w:bCs/>
          <w:kern w:val="0"/>
          <w:lang w:val="fr-FR"/>
        </w:rPr>
        <w:t xml:space="preserve">Compatibilité des </w:t>
      </w:r>
      <w:proofErr w:type="gramStart"/>
      <w:r w:rsidRPr="00BF2AA7">
        <w:rPr>
          <w:rFonts w:ascii="Calibri" w:hAnsi="Calibri" w:cs="Calibri"/>
          <w:b/>
          <w:bCs/>
          <w:kern w:val="0"/>
          <w:lang w:val="fr-FR"/>
        </w:rPr>
        <w:t>navigateurs:</w:t>
      </w:r>
      <w:proofErr w:type="gramEnd"/>
    </w:p>
    <w:p w14:paraId="2F9DCBA1" w14:textId="77777777" w:rsidR="00BF2AA7" w:rsidRPr="00BF2AA7" w:rsidRDefault="00BF2AA7" w:rsidP="00BF2AA7">
      <w:pPr>
        <w:autoSpaceDE w:val="0"/>
        <w:autoSpaceDN w:val="0"/>
        <w:adjustRightInd w:val="0"/>
        <w:spacing w:after="200" w:line="276" w:lineRule="auto"/>
        <w:rPr>
          <w:rFonts w:ascii="Calibri" w:hAnsi="Calibri" w:cs="Calibri"/>
          <w:kern w:val="0"/>
          <w:lang w:val="fr-FR"/>
        </w:rPr>
      </w:pPr>
      <w:r w:rsidRPr="00BF2AA7">
        <w:rPr>
          <w:rFonts w:ascii="Calibri" w:hAnsi="Calibri" w:cs="Calibri"/>
          <w:kern w:val="0"/>
          <w:lang w:val="fr-FR"/>
        </w:rPr>
        <w:t>L'application doit être compatible avec les navigateurs web courants (Chrome, Firefox, Safari, Edge).</w:t>
      </w:r>
    </w:p>
    <w:p w14:paraId="0CBEB40A" w14:textId="77777777" w:rsidR="00BF2AA7" w:rsidRDefault="00BF2AA7" w:rsidP="00A10631">
      <w:pPr>
        <w:autoSpaceDE w:val="0"/>
        <w:autoSpaceDN w:val="0"/>
        <w:adjustRightInd w:val="0"/>
        <w:spacing w:after="200" w:line="276" w:lineRule="auto"/>
        <w:rPr>
          <w:rFonts w:ascii="Calibri" w:hAnsi="Calibri" w:cs="Calibri"/>
          <w:b/>
          <w:bCs/>
          <w:kern w:val="0"/>
          <w:u w:val="single"/>
          <w:lang w:val="fr-FR"/>
        </w:rPr>
      </w:pPr>
      <w:r w:rsidRPr="00BF2AA7">
        <w:rPr>
          <w:rFonts w:ascii="Calibri" w:hAnsi="Calibri" w:cs="Calibri"/>
          <w:b/>
          <w:bCs/>
          <w:kern w:val="0"/>
          <w:u w:val="single"/>
          <w:lang w:val="fr-FR"/>
        </w:rPr>
        <w:lastRenderedPageBreak/>
        <w:t>Dépendances</w:t>
      </w:r>
      <w:r>
        <w:rPr>
          <w:rFonts w:ascii="Calibri" w:hAnsi="Calibri" w:cs="Calibri"/>
          <w:b/>
          <w:bCs/>
          <w:kern w:val="0"/>
          <w:u w:val="single"/>
          <w:lang w:val="fr-FR"/>
        </w:rPr>
        <w:t> :</w:t>
      </w:r>
    </w:p>
    <w:p w14:paraId="5C4F0745" w14:textId="77777777" w:rsidR="00BF2AA7" w:rsidRPr="00BF2AA7" w:rsidRDefault="00BF2AA7" w:rsidP="00A10631">
      <w:pPr>
        <w:autoSpaceDE w:val="0"/>
        <w:autoSpaceDN w:val="0"/>
        <w:adjustRightInd w:val="0"/>
        <w:spacing w:after="200" w:line="276" w:lineRule="auto"/>
        <w:rPr>
          <w:rFonts w:ascii="Calibri" w:hAnsi="Calibri" w:cs="Calibri"/>
          <w:b/>
          <w:bCs/>
          <w:kern w:val="0"/>
          <w:lang w:val="fr-FR"/>
        </w:rPr>
      </w:pPr>
      <w:r w:rsidRPr="00BF2AA7">
        <w:rPr>
          <w:rFonts w:ascii="Calibri" w:hAnsi="Calibri" w:cs="Calibri"/>
          <w:b/>
          <w:bCs/>
          <w:kern w:val="0"/>
          <w:lang w:val="fr-FR"/>
        </w:rPr>
        <w:t xml:space="preserve">Outils et </w:t>
      </w:r>
      <w:proofErr w:type="gramStart"/>
      <w:r w:rsidRPr="00BF2AA7">
        <w:rPr>
          <w:rFonts w:ascii="Calibri" w:hAnsi="Calibri" w:cs="Calibri"/>
          <w:b/>
          <w:bCs/>
          <w:kern w:val="0"/>
          <w:lang w:val="fr-FR"/>
        </w:rPr>
        <w:t>logiciels:</w:t>
      </w:r>
      <w:proofErr w:type="gramEnd"/>
    </w:p>
    <w:p w14:paraId="443C2D51" w14:textId="1957E73E" w:rsidR="00BF2AA7" w:rsidRDefault="00BF2AA7" w:rsidP="00A10631">
      <w:pPr>
        <w:autoSpaceDE w:val="0"/>
        <w:autoSpaceDN w:val="0"/>
        <w:adjustRightInd w:val="0"/>
        <w:spacing w:after="200" w:line="276" w:lineRule="auto"/>
        <w:rPr>
          <w:rFonts w:ascii="Calibri" w:hAnsi="Calibri" w:cs="Calibri"/>
          <w:kern w:val="0"/>
          <w:lang w:val="fr-FR"/>
        </w:rPr>
      </w:pPr>
      <w:r w:rsidRPr="00BF2AA7">
        <w:rPr>
          <w:rFonts w:ascii="Calibri" w:hAnsi="Calibri" w:cs="Calibri"/>
          <w:kern w:val="0"/>
          <w:lang w:val="fr-FR"/>
        </w:rPr>
        <w:t xml:space="preserve"> Dépendance aux outils et logiciels de développement, de collaboration, et de gestion de projet fournis par la compagnie fictive ABC et des outils à code ouvert « open source ».</w:t>
      </w:r>
    </w:p>
    <w:p w14:paraId="7C4EB0CC" w14:textId="7D9B2736" w:rsidR="00BF2AA7" w:rsidRPr="00BF2AA7" w:rsidRDefault="00BF2AA7" w:rsidP="00A10631">
      <w:pPr>
        <w:autoSpaceDE w:val="0"/>
        <w:autoSpaceDN w:val="0"/>
        <w:adjustRightInd w:val="0"/>
        <w:spacing w:after="200" w:line="276" w:lineRule="auto"/>
        <w:rPr>
          <w:rFonts w:ascii="Calibri" w:hAnsi="Calibri" w:cs="Calibri"/>
          <w:b/>
          <w:bCs/>
          <w:kern w:val="0"/>
          <w:u w:val="single"/>
          <w:lang w:val="fr-FR"/>
        </w:rPr>
      </w:pPr>
      <w:r w:rsidRPr="00BF2AA7">
        <w:rPr>
          <w:rFonts w:ascii="Calibri" w:hAnsi="Calibri" w:cs="Calibri"/>
          <w:b/>
          <w:bCs/>
          <w:kern w:val="0"/>
          <w:lang w:val="fr-FR"/>
        </w:rPr>
        <w:t xml:space="preserve">Données </w:t>
      </w:r>
      <w:proofErr w:type="gramStart"/>
      <w:r w:rsidRPr="00BF2AA7">
        <w:rPr>
          <w:rFonts w:ascii="Calibri" w:hAnsi="Calibri" w:cs="Calibri"/>
          <w:b/>
          <w:bCs/>
          <w:kern w:val="0"/>
          <w:lang w:val="fr-FR"/>
        </w:rPr>
        <w:t>tierces:</w:t>
      </w:r>
      <w:proofErr w:type="gramEnd"/>
      <w:r w:rsidRPr="00BF2AA7">
        <w:rPr>
          <w:rFonts w:ascii="Calibri" w:hAnsi="Calibri" w:cs="Calibri"/>
          <w:b/>
          <w:bCs/>
          <w:kern w:val="0"/>
          <w:lang w:val="fr-FR"/>
        </w:rPr>
        <w:t xml:space="preserve"> </w:t>
      </w:r>
    </w:p>
    <w:p w14:paraId="6A6523FE" w14:textId="0B0DAC8B" w:rsidR="00BF2AA7" w:rsidRDefault="00BF2AA7" w:rsidP="00A10631">
      <w:pPr>
        <w:autoSpaceDE w:val="0"/>
        <w:autoSpaceDN w:val="0"/>
        <w:adjustRightInd w:val="0"/>
        <w:spacing w:after="200" w:line="276" w:lineRule="auto"/>
        <w:rPr>
          <w:rFonts w:ascii="Calibri" w:hAnsi="Calibri" w:cs="Calibri"/>
          <w:kern w:val="0"/>
          <w:lang w:val="fr-FR"/>
        </w:rPr>
      </w:pPr>
      <w:r w:rsidRPr="00BF2AA7">
        <w:rPr>
          <w:rFonts w:ascii="Calibri" w:hAnsi="Calibri" w:cs="Calibri"/>
          <w:kern w:val="0"/>
          <w:lang w:val="fr-FR"/>
        </w:rPr>
        <w:t>Intégration avec les plateformes de formation tierces (</w:t>
      </w:r>
      <w:proofErr w:type="gramStart"/>
      <w:r w:rsidRPr="00BF2AA7">
        <w:rPr>
          <w:rFonts w:ascii="Calibri" w:hAnsi="Calibri" w:cs="Calibri"/>
          <w:kern w:val="0"/>
          <w:lang w:val="fr-FR"/>
        </w:rPr>
        <w:t>ex:</w:t>
      </w:r>
      <w:proofErr w:type="gramEnd"/>
      <w:r w:rsidRPr="00BF2AA7">
        <w:rPr>
          <w:rFonts w:ascii="Calibri" w:hAnsi="Calibri" w:cs="Calibri"/>
          <w:kern w:val="0"/>
          <w:lang w:val="fr-FR"/>
        </w:rPr>
        <w:t xml:space="preserve"> Udemy.com) pour valider et enregistrer les demandes de formation.</w:t>
      </w:r>
    </w:p>
    <w:p w14:paraId="593266B6" w14:textId="77777777" w:rsidR="00BF2AA7" w:rsidRPr="00BF2AA7" w:rsidRDefault="00BF2AA7" w:rsidP="00A10631">
      <w:pPr>
        <w:autoSpaceDE w:val="0"/>
        <w:autoSpaceDN w:val="0"/>
        <w:adjustRightInd w:val="0"/>
        <w:spacing w:after="200" w:line="276" w:lineRule="auto"/>
        <w:rPr>
          <w:rFonts w:ascii="Calibri" w:hAnsi="Calibri" w:cs="Calibri"/>
          <w:b/>
          <w:bCs/>
          <w:kern w:val="0"/>
          <w:lang w:val="fr-FR"/>
        </w:rPr>
      </w:pPr>
      <w:r w:rsidRPr="00BF2AA7">
        <w:rPr>
          <w:rFonts w:ascii="Calibri" w:hAnsi="Calibri" w:cs="Calibri"/>
          <w:b/>
          <w:bCs/>
          <w:kern w:val="0"/>
          <w:lang w:val="fr-FR"/>
        </w:rPr>
        <w:t xml:space="preserve">Retours de la </w:t>
      </w:r>
      <w:proofErr w:type="gramStart"/>
      <w:r w:rsidRPr="00BF2AA7">
        <w:rPr>
          <w:rFonts w:ascii="Calibri" w:hAnsi="Calibri" w:cs="Calibri"/>
          <w:b/>
          <w:bCs/>
          <w:kern w:val="0"/>
          <w:lang w:val="fr-FR"/>
        </w:rPr>
        <w:t>cliente:</w:t>
      </w:r>
      <w:proofErr w:type="gramEnd"/>
      <w:r w:rsidRPr="00BF2AA7">
        <w:rPr>
          <w:rFonts w:ascii="Calibri" w:hAnsi="Calibri" w:cs="Calibri"/>
          <w:b/>
          <w:bCs/>
          <w:kern w:val="0"/>
          <w:lang w:val="fr-FR"/>
        </w:rPr>
        <w:t xml:space="preserve"> </w:t>
      </w:r>
    </w:p>
    <w:p w14:paraId="089E2A97" w14:textId="1DA83628" w:rsidR="00BF2AA7" w:rsidRPr="00BF2AA7" w:rsidRDefault="00BF2AA7" w:rsidP="00A10631">
      <w:pPr>
        <w:autoSpaceDE w:val="0"/>
        <w:autoSpaceDN w:val="0"/>
        <w:adjustRightInd w:val="0"/>
        <w:spacing w:after="200" w:line="276" w:lineRule="auto"/>
        <w:rPr>
          <w:rFonts w:ascii="Calibri" w:hAnsi="Calibri" w:cs="Calibri"/>
          <w:kern w:val="0"/>
          <w:lang w:val="fr-FR"/>
        </w:rPr>
      </w:pPr>
      <w:r w:rsidRPr="00BF2AA7">
        <w:rPr>
          <w:rFonts w:ascii="Calibri" w:hAnsi="Calibri" w:cs="Calibri"/>
          <w:kern w:val="0"/>
          <w:lang w:val="fr-FR"/>
        </w:rPr>
        <w:t>Dépendance aux retours réguliers de la cliente pour valider les prototypes et ajuster les fonctionnalités développées.</w:t>
      </w:r>
    </w:p>
    <w:p w14:paraId="2BD3C2CC" w14:textId="77777777" w:rsidR="00A10631" w:rsidRPr="00A10631" w:rsidRDefault="00A10631" w:rsidP="003239A0">
      <w:pPr>
        <w:rPr>
          <w:color w:val="FF0000"/>
          <w:lang w:val="fr-FR"/>
        </w:rPr>
      </w:pPr>
    </w:p>
    <w:p w14:paraId="39549BAE" w14:textId="49C74B3D" w:rsidR="00AE17E0" w:rsidRPr="004F1DCF" w:rsidRDefault="00AE17E0" w:rsidP="00BA399B">
      <w:pPr>
        <w:pStyle w:val="Titre1"/>
        <w:spacing w:after="120"/>
        <w:rPr>
          <w:rFonts w:asciiTheme="minorHAnsi" w:hAnsiTheme="minorHAnsi" w:cstheme="minorHAnsi"/>
          <w:b/>
          <w:bCs/>
          <w:color w:val="auto"/>
          <w:sz w:val="36"/>
          <w:szCs w:val="36"/>
          <w:lang w:val="fr-CA"/>
        </w:rPr>
      </w:pPr>
      <w:bookmarkStart w:id="21" w:name="_Toc165835339"/>
      <w:r w:rsidRPr="004F1DCF">
        <w:rPr>
          <w:rFonts w:asciiTheme="minorHAnsi" w:hAnsiTheme="minorHAnsi" w:cstheme="minorHAnsi"/>
          <w:b/>
          <w:bCs/>
          <w:color w:val="auto"/>
          <w:sz w:val="36"/>
          <w:szCs w:val="36"/>
          <w:lang w:val="fr-CA"/>
        </w:rPr>
        <w:t>Intégration</w:t>
      </w:r>
      <w:bookmarkEnd w:id="21"/>
    </w:p>
    <w:p w14:paraId="07342A84" w14:textId="4344CB41" w:rsidR="003239A0" w:rsidRPr="00BA399B" w:rsidRDefault="00910FA5" w:rsidP="003239A0">
      <w:pPr>
        <w:rPr>
          <w:rFonts w:cstheme="minorHAnsi"/>
          <w:lang w:val="fr-CA" w:eastAsia="ja-JP"/>
        </w:rPr>
      </w:pPr>
      <w:r w:rsidRPr="00BA399B">
        <w:rPr>
          <w:rFonts w:cstheme="minorHAnsi"/>
          <w:lang w:val="fr-CA" w:eastAsia="ja-JP"/>
        </w:rPr>
        <w:t>Décri</w:t>
      </w:r>
      <w:r w:rsidR="00BA399B" w:rsidRPr="00BA399B">
        <w:rPr>
          <w:rFonts w:cstheme="minorHAnsi"/>
          <w:lang w:val="fr-CA" w:eastAsia="ja-JP"/>
        </w:rPr>
        <w:t>vez</w:t>
      </w:r>
      <w:r w:rsidRPr="00BA399B">
        <w:rPr>
          <w:rFonts w:cstheme="minorHAnsi"/>
          <w:lang w:val="fr-CA" w:eastAsia="ja-JP"/>
        </w:rPr>
        <w:t xml:space="preserve"> comment l’équipe va </w:t>
      </w:r>
      <w:r w:rsidR="003239A0" w:rsidRPr="00BA399B">
        <w:rPr>
          <w:rFonts w:cstheme="minorHAnsi"/>
          <w:lang w:val="fr-CA" w:eastAsia="ja-JP"/>
        </w:rPr>
        <w:t>intégr</w:t>
      </w:r>
      <w:r w:rsidR="00BA02E5" w:rsidRPr="00BA399B">
        <w:rPr>
          <w:rFonts w:cstheme="minorHAnsi"/>
          <w:lang w:val="fr-CA" w:eastAsia="ja-JP"/>
        </w:rPr>
        <w:t>er</w:t>
      </w:r>
      <w:r w:rsidR="003239A0" w:rsidRPr="00BA399B">
        <w:rPr>
          <w:rFonts w:cstheme="minorHAnsi"/>
          <w:lang w:val="fr-CA" w:eastAsia="ja-JP"/>
        </w:rPr>
        <w:t xml:space="preserve"> </w:t>
      </w:r>
      <w:r w:rsidRPr="00BA399B">
        <w:rPr>
          <w:rFonts w:cstheme="minorHAnsi"/>
          <w:lang w:val="fr-CA" w:eastAsia="ja-JP"/>
        </w:rPr>
        <w:t>l</w:t>
      </w:r>
      <w:r w:rsidR="003239A0" w:rsidRPr="00BA399B">
        <w:rPr>
          <w:rFonts w:cstheme="minorHAnsi"/>
          <w:lang w:val="fr-CA" w:eastAsia="ja-JP"/>
        </w:rPr>
        <w:t>es composants du systèmes développ</w:t>
      </w:r>
      <w:r w:rsidRPr="00BA399B">
        <w:rPr>
          <w:rFonts w:cstheme="minorHAnsi"/>
          <w:lang w:val="fr-CA" w:eastAsia="ja-JP"/>
        </w:rPr>
        <w:t>és</w:t>
      </w:r>
      <w:r w:rsidR="003239A0" w:rsidRPr="00BA399B">
        <w:rPr>
          <w:rFonts w:cstheme="minorHAnsi"/>
          <w:lang w:val="fr-CA" w:eastAsia="ja-JP"/>
        </w:rPr>
        <w:t xml:space="preserve"> par chaque membre</w:t>
      </w:r>
      <w:r w:rsidR="00D42D24">
        <w:rPr>
          <w:rFonts w:cstheme="minorHAnsi"/>
          <w:lang w:val="fr-CA" w:eastAsia="ja-JP"/>
        </w:rPr>
        <w:t xml:space="preserve"> et s’assurer que le système fonctionne correctement</w:t>
      </w:r>
      <w:r w:rsidR="003239A0" w:rsidRPr="00BA399B">
        <w:rPr>
          <w:rFonts w:cstheme="minorHAnsi"/>
          <w:lang w:val="fr-CA" w:eastAsia="ja-JP"/>
        </w:rPr>
        <w:t>.</w:t>
      </w:r>
      <w:r w:rsidR="00D42D24">
        <w:rPr>
          <w:rFonts w:cstheme="minorHAnsi"/>
          <w:lang w:val="fr-CA" w:eastAsia="ja-JP"/>
        </w:rPr>
        <w:t xml:space="preserve"> Quelles seront vos méthodes de collaboration ? </w:t>
      </w:r>
    </w:p>
    <w:p w14:paraId="553BBDC4" w14:textId="6DA6D47C" w:rsidR="00910FA5" w:rsidRDefault="00910FA5" w:rsidP="00910FA5">
      <w:pPr>
        <w:rPr>
          <w:color w:val="FF0000"/>
          <w:lang w:val="fr-CA"/>
        </w:rPr>
      </w:pPr>
      <w:proofErr w:type="gramStart"/>
      <w:r w:rsidRPr="004F1DCF">
        <w:rPr>
          <w:color w:val="FF0000"/>
          <w:lang w:val="fr-CA"/>
        </w:rPr>
        <w:t>A  compléter</w:t>
      </w:r>
      <w:proofErr w:type="gramEnd"/>
      <w:r w:rsidRPr="004F1DCF">
        <w:rPr>
          <w:color w:val="FF0000"/>
          <w:lang w:val="fr-CA"/>
        </w:rPr>
        <w:t xml:space="preserve"> par </w:t>
      </w:r>
      <w:r w:rsidR="00BA399B" w:rsidRPr="004F1DCF">
        <w:rPr>
          <w:rFonts w:cstheme="minorHAnsi"/>
          <w:color w:val="FF0000"/>
          <w:lang w:val="fr-CA"/>
        </w:rPr>
        <w:t>l’é</w:t>
      </w:r>
      <w:r w:rsidR="00BA399B">
        <w:rPr>
          <w:rFonts w:cstheme="minorHAnsi"/>
          <w:color w:val="FF0000"/>
          <w:lang w:val="fr-CA"/>
        </w:rPr>
        <w:t>quipe</w:t>
      </w:r>
      <w:r w:rsidRPr="004F1DCF">
        <w:rPr>
          <w:color w:val="FF0000"/>
          <w:lang w:val="fr-CA"/>
        </w:rPr>
        <w:t>.</w:t>
      </w:r>
    </w:p>
    <w:p w14:paraId="7A1E3B1C" w14:textId="77777777" w:rsidR="007E7804" w:rsidRPr="007E7804" w:rsidRDefault="007E7804" w:rsidP="007E7804">
      <w:pPr>
        <w:autoSpaceDE w:val="0"/>
        <w:autoSpaceDN w:val="0"/>
        <w:adjustRightInd w:val="0"/>
        <w:spacing w:after="200" w:line="276" w:lineRule="auto"/>
        <w:rPr>
          <w:rFonts w:ascii="Calibri" w:hAnsi="Calibri" w:cs="Calibri"/>
          <w:b/>
          <w:bCs/>
          <w:kern w:val="0"/>
          <w:lang w:val="fr-FR"/>
        </w:rPr>
      </w:pPr>
      <w:r w:rsidRPr="007E7804">
        <w:rPr>
          <w:rFonts w:ascii="Calibri" w:hAnsi="Calibri" w:cs="Calibri"/>
          <w:b/>
          <w:bCs/>
          <w:kern w:val="0"/>
          <w:lang w:val="fr-FR"/>
        </w:rPr>
        <w:t xml:space="preserve">Utilisation de </w:t>
      </w:r>
      <w:proofErr w:type="gramStart"/>
      <w:r w:rsidRPr="007E7804">
        <w:rPr>
          <w:rFonts w:ascii="Calibri" w:hAnsi="Calibri" w:cs="Calibri"/>
          <w:b/>
          <w:bCs/>
          <w:kern w:val="0"/>
          <w:lang w:val="fr-FR"/>
        </w:rPr>
        <w:t>GitHub:</w:t>
      </w:r>
      <w:proofErr w:type="gramEnd"/>
    </w:p>
    <w:p w14:paraId="74CEA5DE" w14:textId="77777777" w:rsidR="007E7804" w:rsidRPr="007E7804" w:rsidRDefault="007E7804" w:rsidP="007E7804">
      <w:pPr>
        <w:autoSpaceDE w:val="0"/>
        <w:autoSpaceDN w:val="0"/>
        <w:adjustRightInd w:val="0"/>
        <w:spacing w:after="200" w:line="276" w:lineRule="auto"/>
        <w:rPr>
          <w:rFonts w:ascii="Calibri" w:hAnsi="Calibri" w:cs="Calibri"/>
          <w:kern w:val="0"/>
          <w:lang w:val="fr-FR"/>
        </w:rPr>
      </w:pPr>
      <w:r w:rsidRPr="007E7804">
        <w:rPr>
          <w:rFonts w:ascii="Calibri" w:hAnsi="Calibri" w:cs="Calibri"/>
          <w:kern w:val="0"/>
          <w:lang w:val="fr-FR"/>
        </w:rPr>
        <w:t xml:space="preserve">Versionnage et gestion des </w:t>
      </w:r>
      <w:proofErr w:type="gramStart"/>
      <w:r w:rsidRPr="007E7804">
        <w:rPr>
          <w:rFonts w:ascii="Calibri" w:hAnsi="Calibri" w:cs="Calibri"/>
          <w:kern w:val="0"/>
          <w:lang w:val="fr-FR"/>
        </w:rPr>
        <w:t>branches:</w:t>
      </w:r>
      <w:proofErr w:type="gramEnd"/>
      <w:r w:rsidRPr="007E7804">
        <w:rPr>
          <w:rFonts w:ascii="Calibri" w:hAnsi="Calibri" w:cs="Calibri"/>
          <w:kern w:val="0"/>
          <w:lang w:val="fr-FR"/>
        </w:rPr>
        <w:t xml:space="preserve"> l’équipe va travailler sur des branches spécifiques pour leurs tâches et fonctionnalités respectives. Une branche principale (main) sera utilisée pour le code stable et validé.</w:t>
      </w:r>
    </w:p>
    <w:p w14:paraId="36BE29DD" w14:textId="77777777" w:rsidR="007E7804" w:rsidRPr="007E7804" w:rsidRDefault="007E7804" w:rsidP="007E7804">
      <w:pPr>
        <w:autoSpaceDE w:val="0"/>
        <w:autoSpaceDN w:val="0"/>
        <w:adjustRightInd w:val="0"/>
        <w:spacing w:after="200" w:line="276" w:lineRule="auto"/>
        <w:rPr>
          <w:rFonts w:ascii="Calibri" w:hAnsi="Calibri" w:cs="Calibri"/>
          <w:kern w:val="0"/>
          <w:lang w:val="fr-FR"/>
        </w:rPr>
      </w:pPr>
      <w:r w:rsidRPr="007E7804">
        <w:rPr>
          <w:rFonts w:ascii="Calibri" w:hAnsi="Calibri" w:cs="Calibri"/>
          <w:kern w:val="0"/>
          <w:lang w:val="fr-FR"/>
        </w:rPr>
        <w:t xml:space="preserve">Pull </w:t>
      </w:r>
      <w:proofErr w:type="spellStart"/>
      <w:r w:rsidRPr="007E7804">
        <w:rPr>
          <w:rFonts w:ascii="Calibri" w:hAnsi="Calibri" w:cs="Calibri"/>
          <w:kern w:val="0"/>
          <w:lang w:val="fr-FR"/>
        </w:rPr>
        <w:t>Requests</w:t>
      </w:r>
      <w:proofErr w:type="spellEnd"/>
      <w:r w:rsidRPr="007E7804">
        <w:rPr>
          <w:rFonts w:ascii="Calibri" w:hAnsi="Calibri" w:cs="Calibri"/>
          <w:kern w:val="0"/>
          <w:lang w:val="fr-FR"/>
        </w:rPr>
        <w:t xml:space="preserve"> (PR</w:t>
      </w:r>
      <w:proofErr w:type="gramStart"/>
      <w:r w:rsidRPr="007E7804">
        <w:rPr>
          <w:rFonts w:ascii="Calibri" w:hAnsi="Calibri" w:cs="Calibri"/>
          <w:kern w:val="0"/>
          <w:lang w:val="fr-FR"/>
        </w:rPr>
        <w:t>):</w:t>
      </w:r>
      <w:proofErr w:type="gramEnd"/>
      <w:r w:rsidRPr="007E7804">
        <w:rPr>
          <w:rFonts w:ascii="Calibri" w:hAnsi="Calibri" w:cs="Calibri"/>
          <w:kern w:val="0"/>
          <w:lang w:val="fr-FR"/>
        </w:rPr>
        <w:t xml:space="preserve"> Avant de fusionner les branches individuelles avec la branche principale, les membres de l’équipe peuvent créer des pull </w:t>
      </w:r>
      <w:proofErr w:type="spellStart"/>
      <w:r w:rsidRPr="007E7804">
        <w:rPr>
          <w:rFonts w:ascii="Calibri" w:hAnsi="Calibri" w:cs="Calibri"/>
          <w:kern w:val="0"/>
          <w:lang w:val="fr-FR"/>
        </w:rPr>
        <w:t>requests</w:t>
      </w:r>
      <w:proofErr w:type="spellEnd"/>
      <w:r w:rsidRPr="007E7804">
        <w:rPr>
          <w:rFonts w:ascii="Calibri" w:hAnsi="Calibri" w:cs="Calibri"/>
          <w:kern w:val="0"/>
          <w:lang w:val="fr-FR"/>
        </w:rPr>
        <w:t>. Cela permettra aux toutes les membres de l’équipe de revoir et commenter le code avant l’intégration.</w:t>
      </w:r>
    </w:p>
    <w:p w14:paraId="19ADE0A4" w14:textId="3858D2A3" w:rsidR="007E7804" w:rsidRPr="007E7804" w:rsidRDefault="007E7804" w:rsidP="007E7804">
      <w:pPr>
        <w:rPr>
          <w:color w:val="FF0000"/>
          <w:lang w:val="fr-FR"/>
        </w:rPr>
      </w:pPr>
      <w:r w:rsidRPr="007E7804">
        <w:rPr>
          <w:rFonts w:ascii="Calibri" w:hAnsi="Calibri" w:cs="Calibri"/>
          <w:kern w:val="0"/>
          <w:lang w:val="fr-FR"/>
        </w:rPr>
        <w:t xml:space="preserve">Révisions de </w:t>
      </w:r>
      <w:proofErr w:type="gramStart"/>
      <w:r w:rsidRPr="007E7804">
        <w:rPr>
          <w:rFonts w:ascii="Calibri" w:hAnsi="Calibri" w:cs="Calibri"/>
          <w:kern w:val="0"/>
          <w:lang w:val="fr-FR"/>
        </w:rPr>
        <w:t>code:</w:t>
      </w:r>
      <w:proofErr w:type="gramEnd"/>
      <w:r w:rsidRPr="007E7804">
        <w:rPr>
          <w:rFonts w:ascii="Calibri" w:hAnsi="Calibri" w:cs="Calibri"/>
          <w:kern w:val="0"/>
          <w:lang w:val="fr-FR"/>
        </w:rPr>
        <w:t xml:space="preserve"> Les pull </w:t>
      </w:r>
      <w:proofErr w:type="spellStart"/>
      <w:r w:rsidRPr="007E7804">
        <w:rPr>
          <w:rFonts w:ascii="Calibri" w:hAnsi="Calibri" w:cs="Calibri"/>
          <w:kern w:val="0"/>
          <w:lang w:val="fr-FR"/>
        </w:rPr>
        <w:t>requests</w:t>
      </w:r>
      <w:proofErr w:type="spellEnd"/>
      <w:r w:rsidRPr="007E7804">
        <w:rPr>
          <w:rFonts w:ascii="Calibri" w:hAnsi="Calibri" w:cs="Calibri"/>
          <w:kern w:val="0"/>
          <w:lang w:val="fr-FR"/>
        </w:rPr>
        <w:t xml:space="preserve"> seront soumises à une révision de code par au moins un autre membre de l’équipe pour s’assurer de la qualité et de la conformité aux standards du projet</w:t>
      </w:r>
    </w:p>
    <w:p w14:paraId="641472D0" w14:textId="77777777" w:rsidR="007E7804" w:rsidRPr="007E7804" w:rsidRDefault="007E7804" w:rsidP="007E7804">
      <w:pPr>
        <w:autoSpaceDE w:val="0"/>
        <w:autoSpaceDN w:val="0"/>
        <w:adjustRightInd w:val="0"/>
        <w:spacing w:after="200" w:line="276" w:lineRule="auto"/>
        <w:rPr>
          <w:rFonts w:ascii="Calibri" w:hAnsi="Calibri" w:cs="Calibri"/>
          <w:b/>
          <w:bCs/>
          <w:kern w:val="0"/>
          <w:lang w:val="fr-FR"/>
        </w:rPr>
      </w:pPr>
      <w:r w:rsidRPr="007E7804">
        <w:rPr>
          <w:rFonts w:ascii="Calibri" w:hAnsi="Calibri" w:cs="Calibri"/>
          <w:b/>
          <w:bCs/>
          <w:kern w:val="0"/>
          <w:lang w:val="fr-FR"/>
        </w:rPr>
        <w:t xml:space="preserve">Réunions de </w:t>
      </w:r>
      <w:proofErr w:type="gramStart"/>
      <w:r w:rsidRPr="007E7804">
        <w:rPr>
          <w:rFonts w:ascii="Calibri" w:hAnsi="Calibri" w:cs="Calibri"/>
          <w:b/>
          <w:bCs/>
          <w:kern w:val="0"/>
          <w:lang w:val="fr-FR"/>
        </w:rPr>
        <w:t>Synchronisation:</w:t>
      </w:r>
      <w:proofErr w:type="gramEnd"/>
    </w:p>
    <w:p w14:paraId="7F85843A" w14:textId="77777777" w:rsidR="007E7804" w:rsidRDefault="007E7804" w:rsidP="007E7804">
      <w:pPr>
        <w:autoSpaceDE w:val="0"/>
        <w:autoSpaceDN w:val="0"/>
        <w:adjustRightInd w:val="0"/>
        <w:spacing w:after="200" w:line="276" w:lineRule="auto"/>
        <w:rPr>
          <w:rFonts w:ascii="Calibri" w:hAnsi="Calibri" w:cs="Calibri"/>
          <w:kern w:val="0"/>
          <w:lang w:val="fr-FR"/>
        </w:rPr>
      </w:pPr>
      <w:r w:rsidRPr="007E7804">
        <w:rPr>
          <w:rFonts w:ascii="Calibri" w:hAnsi="Calibri" w:cs="Calibri"/>
          <w:kern w:val="0"/>
          <w:lang w:val="fr-FR"/>
        </w:rPr>
        <w:t xml:space="preserve">Réunions </w:t>
      </w:r>
      <w:proofErr w:type="gramStart"/>
      <w:r w:rsidRPr="007E7804">
        <w:rPr>
          <w:rFonts w:ascii="Calibri" w:hAnsi="Calibri" w:cs="Calibri"/>
          <w:kern w:val="0"/>
          <w:lang w:val="fr-FR"/>
        </w:rPr>
        <w:t>hebdomadaires:</w:t>
      </w:r>
      <w:proofErr w:type="gramEnd"/>
      <w:r w:rsidRPr="007E7804">
        <w:rPr>
          <w:rFonts w:ascii="Calibri" w:hAnsi="Calibri" w:cs="Calibri"/>
          <w:kern w:val="0"/>
          <w:lang w:val="fr-FR"/>
        </w:rPr>
        <w:t xml:space="preserve"> Les réunions d’équipe auront lieu deux fois par semaine pour synchroniser les efforts, résoudre les problèmes et planifier les tâches à venir.</w:t>
      </w:r>
    </w:p>
    <w:p w14:paraId="183CC76B" w14:textId="77777777" w:rsidR="007E7804" w:rsidRPr="007E7804" w:rsidRDefault="007E7804" w:rsidP="007E7804">
      <w:pPr>
        <w:autoSpaceDE w:val="0"/>
        <w:autoSpaceDN w:val="0"/>
        <w:adjustRightInd w:val="0"/>
        <w:spacing w:after="200" w:line="276" w:lineRule="auto"/>
        <w:rPr>
          <w:rFonts w:ascii="Calibri" w:hAnsi="Calibri" w:cs="Calibri"/>
          <w:kern w:val="0"/>
          <w:lang w:val="fr-FR"/>
        </w:rPr>
      </w:pPr>
    </w:p>
    <w:p w14:paraId="402EB023" w14:textId="77777777" w:rsidR="007E7804" w:rsidRPr="007E7804" w:rsidRDefault="007E7804" w:rsidP="007E7804">
      <w:pPr>
        <w:autoSpaceDE w:val="0"/>
        <w:autoSpaceDN w:val="0"/>
        <w:adjustRightInd w:val="0"/>
        <w:spacing w:after="200" w:line="276" w:lineRule="auto"/>
        <w:rPr>
          <w:rFonts w:ascii="Calibri" w:hAnsi="Calibri" w:cs="Calibri"/>
          <w:kern w:val="0"/>
          <w:lang w:val="fr-FR"/>
        </w:rPr>
      </w:pPr>
    </w:p>
    <w:p w14:paraId="08F5967A" w14:textId="77777777" w:rsidR="007E7804" w:rsidRPr="007E7804" w:rsidRDefault="007E7804" w:rsidP="007E7804">
      <w:pPr>
        <w:autoSpaceDE w:val="0"/>
        <w:autoSpaceDN w:val="0"/>
        <w:adjustRightInd w:val="0"/>
        <w:spacing w:after="200" w:line="276" w:lineRule="auto"/>
        <w:rPr>
          <w:rFonts w:ascii="Calibri" w:hAnsi="Calibri" w:cs="Calibri"/>
          <w:kern w:val="0"/>
          <w:lang w:val="fr-FR"/>
        </w:rPr>
      </w:pPr>
    </w:p>
    <w:p w14:paraId="5599533C" w14:textId="77777777" w:rsidR="007E7804" w:rsidRPr="007E7804" w:rsidRDefault="007E7804" w:rsidP="00910FA5">
      <w:pPr>
        <w:rPr>
          <w:color w:val="FF0000"/>
          <w:lang w:val="fr-FR"/>
        </w:rPr>
      </w:pPr>
    </w:p>
    <w:sectPr w:rsidR="007E7804" w:rsidRPr="007E7804" w:rsidSect="000A1358">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8A275" w14:textId="77777777" w:rsidR="00BA51B3" w:rsidRDefault="00BA51B3" w:rsidP="00D00EBE">
      <w:pPr>
        <w:spacing w:after="0" w:line="240" w:lineRule="auto"/>
      </w:pPr>
      <w:r>
        <w:separator/>
      </w:r>
    </w:p>
  </w:endnote>
  <w:endnote w:type="continuationSeparator" w:id="0">
    <w:p w14:paraId="1C89D4D4" w14:textId="77777777" w:rsidR="00BA51B3" w:rsidRDefault="00BA51B3" w:rsidP="00D0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6195136"/>
      <w:docPartObj>
        <w:docPartGallery w:val="Page Numbers (Bottom of Page)"/>
        <w:docPartUnique/>
      </w:docPartObj>
    </w:sdtPr>
    <w:sdtEndPr>
      <w:rPr>
        <w:noProof/>
      </w:rPr>
    </w:sdtEndPr>
    <w:sdtContent>
      <w:p w14:paraId="2931BF4D" w14:textId="2C7A7711" w:rsidR="00D00EBE" w:rsidRDefault="00D00EBE">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35F0E792" w14:textId="77777777" w:rsidR="00D00EBE" w:rsidRDefault="00D00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4B57C" w14:textId="77777777" w:rsidR="00BA51B3" w:rsidRDefault="00BA51B3" w:rsidP="00D00EBE">
      <w:pPr>
        <w:spacing w:after="0" w:line="240" w:lineRule="auto"/>
      </w:pPr>
      <w:r>
        <w:separator/>
      </w:r>
    </w:p>
  </w:footnote>
  <w:footnote w:type="continuationSeparator" w:id="0">
    <w:p w14:paraId="5EF7C711" w14:textId="77777777" w:rsidR="00BA51B3" w:rsidRDefault="00BA51B3" w:rsidP="00D00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7AB"/>
    <w:multiLevelType w:val="hybridMultilevel"/>
    <w:tmpl w:val="16D2DC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474052"/>
    <w:multiLevelType w:val="hybridMultilevel"/>
    <w:tmpl w:val="8D0A5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1812C6"/>
    <w:multiLevelType w:val="hybridMultilevel"/>
    <w:tmpl w:val="410A856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281C5C"/>
    <w:multiLevelType w:val="hybridMultilevel"/>
    <w:tmpl w:val="F39C2860"/>
    <w:lvl w:ilvl="0" w:tplc="595CB046">
      <w:numFmt w:val="bullet"/>
      <w:lvlText w:val="-"/>
      <w:lvlJc w:val="left"/>
      <w:pPr>
        <w:ind w:left="720" w:hanging="360"/>
      </w:pPr>
      <w:rPr>
        <w:rFonts w:ascii="Calibri" w:eastAsia="Segoe UI Symbol"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32614B"/>
    <w:multiLevelType w:val="hybridMultilevel"/>
    <w:tmpl w:val="7FDC851A"/>
    <w:lvl w:ilvl="0" w:tplc="66A64B70">
      <w:numFmt w:val="bullet"/>
      <w:lvlText w:val="-"/>
      <w:lvlJc w:val="left"/>
      <w:pPr>
        <w:ind w:left="720" w:hanging="360"/>
      </w:pPr>
      <w:rPr>
        <w:rFonts w:ascii="Calibri" w:eastAsia="Segoe UI Symbo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9B40FF"/>
    <w:multiLevelType w:val="hybridMultilevel"/>
    <w:tmpl w:val="7E6EE7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2D5584"/>
    <w:multiLevelType w:val="hybridMultilevel"/>
    <w:tmpl w:val="E5FA586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8591A23"/>
    <w:multiLevelType w:val="hybridMultilevel"/>
    <w:tmpl w:val="C194D8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60F266F"/>
    <w:multiLevelType w:val="hybridMultilevel"/>
    <w:tmpl w:val="66E6E4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9D7331D"/>
    <w:multiLevelType w:val="hybridMultilevel"/>
    <w:tmpl w:val="39E470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BD3737"/>
    <w:multiLevelType w:val="hybridMultilevel"/>
    <w:tmpl w:val="A97A1A30"/>
    <w:lvl w:ilvl="0" w:tplc="122A169C">
      <w:numFmt w:val="bullet"/>
      <w:lvlText w:val="-"/>
      <w:lvlJc w:val="left"/>
      <w:pPr>
        <w:ind w:left="720" w:hanging="360"/>
      </w:pPr>
      <w:rPr>
        <w:rFonts w:ascii="Calibri" w:eastAsia="MS Mincho"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0476029">
    <w:abstractNumId w:val="3"/>
  </w:num>
  <w:num w:numId="2" w16cid:durableId="1400981533">
    <w:abstractNumId w:val="4"/>
  </w:num>
  <w:num w:numId="3" w16cid:durableId="1696618941">
    <w:abstractNumId w:val="8"/>
  </w:num>
  <w:num w:numId="4" w16cid:durableId="1686400193">
    <w:abstractNumId w:val="10"/>
  </w:num>
  <w:num w:numId="5" w16cid:durableId="1796216706">
    <w:abstractNumId w:val="0"/>
  </w:num>
  <w:num w:numId="6" w16cid:durableId="147208604">
    <w:abstractNumId w:val="6"/>
  </w:num>
  <w:num w:numId="7" w16cid:durableId="2047021971">
    <w:abstractNumId w:val="2"/>
  </w:num>
  <w:num w:numId="8" w16cid:durableId="1907647062">
    <w:abstractNumId w:val="7"/>
  </w:num>
  <w:num w:numId="9" w16cid:durableId="1299338520">
    <w:abstractNumId w:val="5"/>
  </w:num>
  <w:num w:numId="10" w16cid:durableId="738406913">
    <w:abstractNumId w:val="1"/>
  </w:num>
  <w:num w:numId="11" w16cid:durableId="18274282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E"/>
    <w:rsid w:val="00007CF8"/>
    <w:rsid w:val="000265A6"/>
    <w:rsid w:val="0003004C"/>
    <w:rsid w:val="00040785"/>
    <w:rsid w:val="00080280"/>
    <w:rsid w:val="00090A16"/>
    <w:rsid w:val="000A1358"/>
    <w:rsid w:val="000A77F2"/>
    <w:rsid w:val="000F7593"/>
    <w:rsid w:val="00112861"/>
    <w:rsid w:val="0011695F"/>
    <w:rsid w:val="00125275"/>
    <w:rsid w:val="0012630A"/>
    <w:rsid w:val="00127030"/>
    <w:rsid w:val="0014766B"/>
    <w:rsid w:val="001706C0"/>
    <w:rsid w:val="00175C10"/>
    <w:rsid w:val="0017607A"/>
    <w:rsid w:val="00180DC8"/>
    <w:rsid w:val="001930BF"/>
    <w:rsid w:val="001A47CD"/>
    <w:rsid w:val="001E5111"/>
    <w:rsid w:val="001E716F"/>
    <w:rsid w:val="001F22C1"/>
    <w:rsid w:val="001F2652"/>
    <w:rsid w:val="00201E21"/>
    <w:rsid w:val="002156E9"/>
    <w:rsid w:val="0022211B"/>
    <w:rsid w:val="0022720E"/>
    <w:rsid w:val="00235F8E"/>
    <w:rsid w:val="00237552"/>
    <w:rsid w:val="00237FF3"/>
    <w:rsid w:val="00252B39"/>
    <w:rsid w:val="00253CB0"/>
    <w:rsid w:val="002636BC"/>
    <w:rsid w:val="002731EB"/>
    <w:rsid w:val="00284F4B"/>
    <w:rsid w:val="002875A9"/>
    <w:rsid w:val="002D6564"/>
    <w:rsid w:val="002E0FA9"/>
    <w:rsid w:val="002E5CB2"/>
    <w:rsid w:val="003019B4"/>
    <w:rsid w:val="00303C1B"/>
    <w:rsid w:val="00306759"/>
    <w:rsid w:val="00311420"/>
    <w:rsid w:val="003152B5"/>
    <w:rsid w:val="00321E41"/>
    <w:rsid w:val="003239A0"/>
    <w:rsid w:val="0033441B"/>
    <w:rsid w:val="003521A6"/>
    <w:rsid w:val="00362CA7"/>
    <w:rsid w:val="0037030D"/>
    <w:rsid w:val="00374ECB"/>
    <w:rsid w:val="00375D6D"/>
    <w:rsid w:val="00387EB9"/>
    <w:rsid w:val="00391B2C"/>
    <w:rsid w:val="00391D8C"/>
    <w:rsid w:val="003A28B7"/>
    <w:rsid w:val="003A416B"/>
    <w:rsid w:val="003B52A0"/>
    <w:rsid w:val="00420128"/>
    <w:rsid w:val="0045099B"/>
    <w:rsid w:val="004621B0"/>
    <w:rsid w:val="00475F0C"/>
    <w:rsid w:val="00482DBE"/>
    <w:rsid w:val="004878B9"/>
    <w:rsid w:val="004924A7"/>
    <w:rsid w:val="004B6DC4"/>
    <w:rsid w:val="004C608A"/>
    <w:rsid w:val="004F1DCF"/>
    <w:rsid w:val="0052787A"/>
    <w:rsid w:val="00533AEB"/>
    <w:rsid w:val="00541A5F"/>
    <w:rsid w:val="005468D6"/>
    <w:rsid w:val="00572F49"/>
    <w:rsid w:val="00592748"/>
    <w:rsid w:val="00597CAB"/>
    <w:rsid w:val="005A5B04"/>
    <w:rsid w:val="005B2C4F"/>
    <w:rsid w:val="005C0F47"/>
    <w:rsid w:val="005D2927"/>
    <w:rsid w:val="005D3702"/>
    <w:rsid w:val="00611478"/>
    <w:rsid w:val="00652BA0"/>
    <w:rsid w:val="00655B6A"/>
    <w:rsid w:val="006613A6"/>
    <w:rsid w:val="006616FF"/>
    <w:rsid w:val="00681CD0"/>
    <w:rsid w:val="0069388F"/>
    <w:rsid w:val="00693C04"/>
    <w:rsid w:val="00697799"/>
    <w:rsid w:val="006C6ADE"/>
    <w:rsid w:val="006D173E"/>
    <w:rsid w:val="00723CAE"/>
    <w:rsid w:val="0072576E"/>
    <w:rsid w:val="0073627C"/>
    <w:rsid w:val="0076114A"/>
    <w:rsid w:val="007915E0"/>
    <w:rsid w:val="007B3AEE"/>
    <w:rsid w:val="007C4CCA"/>
    <w:rsid w:val="007E7804"/>
    <w:rsid w:val="007F38CE"/>
    <w:rsid w:val="00802384"/>
    <w:rsid w:val="00817904"/>
    <w:rsid w:val="008340DE"/>
    <w:rsid w:val="00840737"/>
    <w:rsid w:val="00865904"/>
    <w:rsid w:val="00871472"/>
    <w:rsid w:val="008815F7"/>
    <w:rsid w:val="008A5A2F"/>
    <w:rsid w:val="008C3E6C"/>
    <w:rsid w:val="008C7D5B"/>
    <w:rsid w:val="008E4050"/>
    <w:rsid w:val="009046EC"/>
    <w:rsid w:val="00910FA5"/>
    <w:rsid w:val="009317CB"/>
    <w:rsid w:val="009365A4"/>
    <w:rsid w:val="00947BC0"/>
    <w:rsid w:val="0097413C"/>
    <w:rsid w:val="009A5AF9"/>
    <w:rsid w:val="009B59DA"/>
    <w:rsid w:val="009C1446"/>
    <w:rsid w:val="009C1F8B"/>
    <w:rsid w:val="009F16A8"/>
    <w:rsid w:val="00A01681"/>
    <w:rsid w:val="00A10631"/>
    <w:rsid w:val="00A41BF0"/>
    <w:rsid w:val="00A511E6"/>
    <w:rsid w:val="00A72196"/>
    <w:rsid w:val="00A806E3"/>
    <w:rsid w:val="00A8733D"/>
    <w:rsid w:val="00A960DD"/>
    <w:rsid w:val="00AB6B5D"/>
    <w:rsid w:val="00AC4E67"/>
    <w:rsid w:val="00AE17E0"/>
    <w:rsid w:val="00AE3E9A"/>
    <w:rsid w:val="00B006C4"/>
    <w:rsid w:val="00B106F3"/>
    <w:rsid w:val="00B31445"/>
    <w:rsid w:val="00B31457"/>
    <w:rsid w:val="00B34900"/>
    <w:rsid w:val="00B60A7B"/>
    <w:rsid w:val="00B906CD"/>
    <w:rsid w:val="00B9149C"/>
    <w:rsid w:val="00B930F8"/>
    <w:rsid w:val="00BA02E5"/>
    <w:rsid w:val="00BA26AE"/>
    <w:rsid w:val="00BA399B"/>
    <w:rsid w:val="00BA51B3"/>
    <w:rsid w:val="00BB7C00"/>
    <w:rsid w:val="00BD3197"/>
    <w:rsid w:val="00BE615E"/>
    <w:rsid w:val="00BF2AA7"/>
    <w:rsid w:val="00BF5DA0"/>
    <w:rsid w:val="00C7380A"/>
    <w:rsid w:val="00C9124B"/>
    <w:rsid w:val="00C915C0"/>
    <w:rsid w:val="00CB1CC7"/>
    <w:rsid w:val="00CB555B"/>
    <w:rsid w:val="00CC0617"/>
    <w:rsid w:val="00CD522A"/>
    <w:rsid w:val="00CD6A28"/>
    <w:rsid w:val="00D00EBE"/>
    <w:rsid w:val="00D23922"/>
    <w:rsid w:val="00D41C40"/>
    <w:rsid w:val="00D42D24"/>
    <w:rsid w:val="00D517EA"/>
    <w:rsid w:val="00D563C3"/>
    <w:rsid w:val="00D703E4"/>
    <w:rsid w:val="00D75842"/>
    <w:rsid w:val="00DB6F8D"/>
    <w:rsid w:val="00DD2097"/>
    <w:rsid w:val="00DF5E1D"/>
    <w:rsid w:val="00E26844"/>
    <w:rsid w:val="00E32419"/>
    <w:rsid w:val="00E50BC1"/>
    <w:rsid w:val="00E66162"/>
    <w:rsid w:val="00E72CB0"/>
    <w:rsid w:val="00E75B22"/>
    <w:rsid w:val="00E80AB0"/>
    <w:rsid w:val="00E846A1"/>
    <w:rsid w:val="00E90274"/>
    <w:rsid w:val="00EB18EE"/>
    <w:rsid w:val="00ED1FA0"/>
    <w:rsid w:val="00ED3B69"/>
    <w:rsid w:val="00ED765F"/>
    <w:rsid w:val="00EF38A7"/>
    <w:rsid w:val="00F16989"/>
    <w:rsid w:val="00F33622"/>
    <w:rsid w:val="00F408AE"/>
    <w:rsid w:val="00F51BE2"/>
    <w:rsid w:val="00F80BEA"/>
    <w:rsid w:val="00F90E29"/>
    <w:rsid w:val="00F96E96"/>
    <w:rsid w:val="00FB0F8D"/>
    <w:rsid w:val="00FB281B"/>
    <w:rsid w:val="00FD2059"/>
    <w:rsid w:val="00FD3B37"/>
    <w:rsid w:val="00FD738E"/>
    <w:rsid w:val="00FE1C68"/>
    <w:rsid w:val="00FE59AB"/>
    <w:rsid w:val="00FF4C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3682"/>
  <w15:chartTrackingRefBased/>
  <w15:docId w15:val="{55CA75CE-CE95-4A37-B20B-F91291CF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7799"/>
    <w:pPr>
      <w:keepNext/>
      <w:keepLines/>
      <w:spacing w:before="360" w:after="80"/>
      <w:outlineLvl w:val="1"/>
    </w:pPr>
    <w:rPr>
      <w:rFonts w:ascii="Calibri" w:hAnsi="Calibri" w:cs="Calibri"/>
      <w:b/>
      <w:kern w:val="0"/>
      <w:sz w:val="36"/>
      <w:szCs w:val="36"/>
      <w:lang w:val="fr-CA" w:eastAsia="en-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5F8E"/>
    <w:pPr>
      <w:ind w:left="720"/>
      <w:contextualSpacing/>
    </w:pPr>
  </w:style>
  <w:style w:type="table" w:styleId="Grilledutableau">
    <w:name w:val="Table Grid"/>
    <w:basedOn w:val="TableauNormal"/>
    <w:uiPriority w:val="39"/>
    <w:rsid w:val="00974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697799"/>
    <w:rPr>
      <w:rFonts w:ascii="Calibri" w:hAnsi="Calibri" w:cs="Calibri"/>
      <w:b/>
      <w:kern w:val="0"/>
      <w:sz w:val="36"/>
      <w:szCs w:val="36"/>
      <w:lang w:val="fr-CA" w:eastAsia="en-CA"/>
      <w14:ligatures w14:val="none"/>
    </w:rPr>
  </w:style>
  <w:style w:type="character" w:customStyle="1" w:styleId="Titre1Car">
    <w:name w:val="Titre 1 Car"/>
    <w:basedOn w:val="Policepardfaut"/>
    <w:link w:val="Titre1"/>
    <w:uiPriority w:val="9"/>
    <w:rsid w:val="0069779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D703E4"/>
    <w:rPr>
      <w:color w:val="0000FF"/>
      <w:u w:val="single"/>
    </w:rPr>
  </w:style>
  <w:style w:type="paragraph" w:styleId="Sansinterligne">
    <w:name w:val="No Spacing"/>
    <w:link w:val="SansinterligneCar"/>
    <w:uiPriority w:val="1"/>
    <w:qFormat/>
    <w:rsid w:val="000265A6"/>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0265A6"/>
    <w:rPr>
      <w:rFonts w:eastAsiaTheme="minorEastAsia"/>
      <w:kern w:val="0"/>
      <w:lang w:val="en-US"/>
      <w14:ligatures w14:val="none"/>
    </w:rPr>
  </w:style>
  <w:style w:type="paragraph" w:styleId="En-ttedetabledesmatires">
    <w:name w:val="TOC Heading"/>
    <w:basedOn w:val="Titre1"/>
    <w:next w:val="Normal"/>
    <w:uiPriority w:val="39"/>
    <w:unhideWhenUsed/>
    <w:qFormat/>
    <w:rsid w:val="000265A6"/>
    <w:pPr>
      <w:outlineLvl w:val="9"/>
    </w:pPr>
    <w:rPr>
      <w:kern w:val="0"/>
      <w:lang w:val="en-US"/>
      <w14:ligatures w14:val="none"/>
    </w:rPr>
  </w:style>
  <w:style w:type="paragraph" w:styleId="TM1">
    <w:name w:val="toc 1"/>
    <w:basedOn w:val="Normal"/>
    <w:next w:val="Normal"/>
    <w:autoRedefine/>
    <w:uiPriority w:val="39"/>
    <w:unhideWhenUsed/>
    <w:rsid w:val="000265A6"/>
    <w:pPr>
      <w:spacing w:after="100"/>
    </w:pPr>
  </w:style>
  <w:style w:type="paragraph" w:styleId="TM2">
    <w:name w:val="toc 2"/>
    <w:basedOn w:val="Normal"/>
    <w:next w:val="Normal"/>
    <w:autoRedefine/>
    <w:uiPriority w:val="39"/>
    <w:unhideWhenUsed/>
    <w:rsid w:val="000265A6"/>
    <w:pPr>
      <w:spacing w:after="100"/>
      <w:ind w:left="220"/>
    </w:pPr>
  </w:style>
  <w:style w:type="paragraph" w:styleId="En-tte">
    <w:name w:val="header"/>
    <w:basedOn w:val="Normal"/>
    <w:link w:val="En-tteCar"/>
    <w:uiPriority w:val="99"/>
    <w:unhideWhenUsed/>
    <w:rsid w:val="00D00EBE"/>
    <w:pPr>
      <w:tabs>
        <w:tab w:val="center" w:pos="4680"/>
        <w:tab w:val="right" w:pos="9360"/>
      </w:tabs>
      <w:spacing w:after="0" w:line="240" w:lineRule="auto"/>
    </w:pPr>
  </w:style>
  <w:style w:type="character" w:customStyle="1" w:styleId="En-tteCar">
    <w:name w:val="En-tête Car"/>
    <w:basedOn w:val="Policepardfaut"/>
    <w:link w:val="En-tte"/>
    <w:uiPriority w:val="99"/>
    <w:rsid w:val="00D00EBE"/>
  </w:style>
  <w:style w:type="paragraph" w:styleId="Pieddepage">
    <w:name w:val="footer"/>
    <w:basedOn w:val="Normal"/>
    <w:link w:val="PieddepageCar"/>
    <w:uiPriority w:val="99"/>
    <w:unhideWhenUsed/>
    <w:rsid w:val="00D00EB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0EBE"/>
  </w:style>
  <w:style w:type="character" w:styleId="Marquedecommentaire">
    <w:name w:val="annotation reference"/>
    <w:basedOn w:val="Policepardfaut"/>
    <w:uiPriority w:val="99"/>
    <w:semiHidden/>
    <w:unhideWhenUsed/>
    <w:rsid w:val="00FF4C7F"/>
    <w:rPr>
      <w:sz w:val="16"/>
      <w:szCs w:val="16"/>
    </w:rPr>
  </w:style>
  <w:style w:type="paragraph" w:styleId="Commentaire">
    <w:name w:val="annotation text"/>
    <w:basedOn w:val="Normal"/>
    <w:link w:val="CommentaireCar"/>
    <w:uiPriority w:val="99"/>
    <w:semiHidden/>
    <w:unhideWhenUsed/>
    <w:rsid w:val="00FF4C7F"/>
    <w:pPr>
      <w:spacing w:line="240" w:lineRule="auto"/>
    </w:pPr>
    <w:rPr>
      <w:sz w:val="20"/>
      <w:szCs w:val="20"/>
    </w:rPr>
  </w:style>
  <w:style w:type="character" w:customStyle="1" w:styleId="CommentaireCar">
    <w:name w:val="Commentaire Car"/>
    <w:basedOn w:val="Policepardfaut"/>
    <w:link w:val="Commentaire"/>
    <w:uiPriority w:val="99"/>
    <w:semiHidden/>
    <w:rsid w:val="00FF4C7F"/>
    <w:rPr>
      <w:sz w:val="20"/>
      <w:szCs w:val="20"/>
    </w:rPr>
  </w:style>
  <w:style w:type="paragraph" w:styleId="Objetducommentaire">
    <w:name w:val="annotation subject"/>
    <w:basedOn w:val="Commentaire"/>
    <w:next w:val="Commentaire"/>
    <w:link w:val="ObjetducommentaireCar"/>
    <w:uiPriority w:val="99"/>
    <w:semiHidden/>
    <w:unhideWhenUsed/>
    <w:rsid w:val="00FF4C7F"/>
    <w:rPr>
      <w:b/>
      <w:bCs/>
    </w:rPr>
  </w:style>
  <w:style w:type="character" w:customStyle="1" w:styleId="ObjetducommentaireCar">
    <w:name w:val="Objet du commentaire Car"/>
    <w:basedOn w:val="CommentaireCar"/>
    <w:link w:val="Objetducommentaire"/>
    <w:uiPriority w:val="99"/>
    <w:semiHidden/>
    <w:rsid w:val="00FF4C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6358">
      <w:bodyDiv w:val="1"/>
      <w:marLeft w:val="0"/>
      <w:marRight w:val="0"/>
      <w:marTop w:val="0"/>
      <w:marBottom w:val="0"/>
      <w:divBdr>
        <w:top w:val="none" w:sz="0" w:space="0" w:color="auto"/>
        <w:left w:val="none" w:sz="0" w:space="0" w:color="auto"/>
        <w:bottom w:val="none" w:sz="0" w:space="0" w:color="auto"/>
        <w:right w:val="none" w:sz="0" w:space="0" w:color="auto"/>
      </w:divBdr>
    </w:div>
    <w:div w:id="749815527">
      <w:bodyDiv w:val="1"/>
      <w:marLeft w:val="0"/>
      <w:marRight w:val="0"/>
      <w:marTop w:val="0"/>
      <w:marBottom w:val="0"/>
      <w:divBdr>
        <w:top w:val="none" w:sz="0" w:space="0" w:color="auto"/>
        <w:left w:val="none" w:sz="0" w:space="0" w:color="auto"/>
        <w:bottom w:val="none" w:sz="0" w:space="0" w:color="auto"/>
        <w:right w:val="none" w:sz="0" w:space="0" w:color="auto"/>
      </w:divBdr>
    </w:div>
    <w:div w:id="1079985821">
      <w:bodyDiv w:val="1"/>
      <w:marLeft w:val="0"/>
      <w:marRight w:val="0"/>
      <w:marTop w:val="0"/>
      <w:marBottom w:val="0"/>
      <w:divBdr>
        <w:top w:val="none" w:sz="0" w:space="0" w:color="auto"/>
        <w:left w:val="none" w:sz="0" w:space="0" w:color="auto"/>
        <w:bottom w:val="none" w:sz="0" w:space="0" w:color="auto"/>
        <w:right w:val="none" w:sz="0" w:space="0" w:color="auto"/>
      </w:divBdr>
    </w:div>
    <w:div w:id="125628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Berge@lacitec.on.ca"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2714414@collegelacite.ca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EF355-26D2-40D3-BAEF-CC5C9F2B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10</Pages>
  <Words>2146</Words>
  <Characters>11809</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L1 – Charte du projet</vt:lpstr>
      <vt:lpstr>Charte du projet</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L1 – Charte du projet</dc:title>
  <dc:subject>Application web de demandes de formation</dc:subject>
  <dc:creator>SALAHEDDINE NACHIT, #2714414</dc:creator>
  <cp:keywords/>
  <dc:description/>
  <cp:lastModifiedBy>Salaheddine Nachit</cp:lastModifiedBy>
  <cp:revision>157</cp:revision>
  <dcterms:created xsi:type="dcterms:W3CDTF">2024-04-16T13:21:00Z</dcterms:created>
  <dcterms:modified xsi:type="dcterms:W3CDTF">2024-05-25T16:13:00Z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4ed4f5-eae4-40c7-82be-b1cdf720a1b9_Enabled">
    <vt:lpwstr>true</vt:lpwstr>
  </property>
  <property fmtid="{D5CDD505-2E9C-101B-9397-08002B2CF9AE}" pid="3" name="MSIP_Label_834ed4f5-eae4-40c7-82be-b1cdf720a1b9_SetDate">
    <vt:lpwstr>2024-04-16T13:21:53Z</vt:lpwstr>
  </property>
  <property fmtid="{D5CDD505-2E9C-101B-9397-08002B2CF9AE}" pid="4" name="MSIP_Label_834ed4f5-eae4-40c7-82be-b1cdf720a1b9_Method">
    <vt:lpwstr>Standard</vt:lpwstr>
  </property>
  <property fmtid="{D5CDD505-2E9C-101B-9397-08002B2CF9AE}" pid="5" name="MSIP_Label_834ed4f5-eae4-40c7-82be-b1cdf720a1b9_Name">
    <vt:lpwstr>Unclassified - Non classifié</vt:lpwstr>
  </property>
  <property fmtid="{D5CDD505-2E9C-101B-9397-08002B2CF9AE}" pid="6" name="MSIP_Label_834ed4f5-eae4-40c7-82be-b1cdf720a1b9_SiteId">
    <vt:lpwstr>e0d54a3c-7bbe-4a64-9d46-f9f84a41c833</vt:lpwstr>
  </property>
  <property fmtid="{D5CDD505-2E9C-101B-9397-08002B2CF9AE}" pid="7" name="MSIP_Label_834ed4f5-eae4-40c7-82be-b1cdf720a1b9_ActionId">
    <vt:lpwstr>905df374-f840-4556-92a5-f640c36678ba</vt:lpwstr>
  </property>
  <property fmtid="{D5CDD505-2E9C-101B-9397-08002B2CF9AE}" pid="8" name="MSIP_Label_834ed4f5-eae4-40c7-82be-b1cdf720a1b9_ContentBits">
    <vt:lpwstr>0</vt:lpwstr>
  </property>
  <property fmtid="{D5CDD505-2E9C-101B-9397-08002B2CF9AE}" pid="9" name="MSIP_Label_3513b79f-ce8d-43d6-b7e5-c12d3e236916_Enabled">
    <vt:lpwstr>true</vt:lpwstr>
  </property>
  <property fmtid="{D5CDD505-2E9C-101B-9397-08002B2CF9AE}" pid="10" name="MSIP_Label_3513b79f-ce8d-43d6-b7e5-c12d3e236916_SetDate">
    <vt:lpwstr>2024-05-24T20:34:45Z</vt:lpwstr>
  </property>
  <property fmtid="{D5CDD505-2E9C-101B-9397-08002B2CF9AE}" pid="11" name="MSIP_Label_3513b79f-ce8d-43d6-b7e5-c12d3e236916_Method">
    <vt:lpwstr>Standard</vt:lpwstr>
  </property>
  <property fmtid="{D5CDD505-2E9C-101B-9397-08002B2CF9AE}" pid="12" name="MSIP_Label_3513b79f-ce8d-43d6-b7e5-c12d3e236916_Name">
    <vt:lpwstr>defa4170-0d19-0005-0004-bc88714345d2</vt:lpwstr>
  </property>
  <property fmtid="{D5CDD505-2E9C-101B-9397-08002B2CF9AE}" pid="13" name="MSIP_Label_3513b79f-ce8d-43d6-b7e5-c12d3e236916_SiteId">
    <vt:lpwstr>ad8a84ef-f1f3-4b14-ad08-b99ca66f7e30</vt:lpwstr>
  </property>
  <property fmtid="{D5CDD505-2E9C-101B-9397-08002B2CF9AE}" pid="14" name="MSIP_Label_3513b79f-ce8d-43d6-b7e5-c12d3e236916_ActionId">
    <vt:lpwstr>217c19c6-9344-4006-9519-118b88701d1e</vt:lpwstr>
  </property>
  <property fmtid="{D5CDD505-2E9C-101B-9397-08002B2CF9AE}" pid="15" name="MSIP_Label_3513b79f-ce8d-43d6-b7e5-c12d3e236916_ContentBits">
    <vt:lpwstr>0</vt:lpwstr>
  </property>
</Properties>
</file>