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3. Elemen Dasar dan Jaringan Sistem PARKING</w:t>
      </w:r>
      <w:r>
        <w:t xml:space="preserve"/>
      </w:r>
      <w:r>
        <w:t xml:space="preserve"/>
      </w:r>
    </w:p>
    <w:p w14:paraId="112F4D16" w14:textId="77777777" w:rsidR="00551A6A" w:rsidRPr="00567786" w:rsidRDefault="00551A6A" w:rsidP="007964F2"/>
    <w:p>
      <w:pPr>
        <w:pStyle w:val="hh1"/>
      </w:pPr>
      <w:bookmarkStart w:name="pendahuluan" w:id="1"/>
      <w:r>
        <w:rPr>
          <w:b w:val="false"/>
          <w:bCs w:val="false"/>
          <w:i w:val="false"/>
          <w:iCs w:val="false"/>
          <w:strike w:val="false"/>
        </w:rPr>
        <w:t xml:space="preserve">3.1 Pendahuluan</w:t>
      </w:r>
      <w:bookmarkEnd w:id="1"/>
    </w:p>
    <w:p>
      <w:pPr>
        <w:pStyle w:val="body1"/>
      </w:pPr>
      <w:r>
        <w:rPr>
          <w:b w:val="false"/>
          <w:bCs w:val="false"/>
          <w:i w:val="false"/>
          <w:iCs w:val="false"/>
          <w:strike w:val="false"/>
        </w:rPr>
        <w:t xml:space="preserve">Sistem Parkir Otomatis (PARKING) merupakan sistem kompleks yang terdiri dari berbagai komponen yang saling terintegrasi. Pemahaman tentang elemen dasar dan arsitektur jaringan sistem ini sangat penting untuk merancang sistem yang efisien, handal, dan mudah dioperasikan. Bab ini akan menguraikan komponen-komponen fundamental sistem PARKING serta topologi jaringan yang menghubungkan seluruh elemen sistem.</w:t>
      </w:r>
    </w:p>
    <w:p>
      <w:pPr>
        <w:pStyle w:val="hh1"/>
      </w:pPr>
      <w:bookmarkStart w:name="elemen-dasar-sistem-parking" w:id="1"/>
      <w:r>
        <w:rPr>
          <w:b w:val="false"/>
          <w:bCs w:val="false"/>
          <w:i w:val="false"/>
          <w:iCs w:val="false"/>
          <w:strike w:val="false"/>
        </w:rPr>
        <w:t xml:space="preserve">3.2 Elemen Dasar Sistem PARKING</w:t>
      </w:r>
      <w:bookmarkEnd w:id="1"/>
    </w:p>
    <w:p>
      <w:pPr>
        <w:pStyle w:val="hh2"/>
      </w:pPr>
      <w:bookmarkStart w:name="sistem-sensor-dan-aktuator" w:id="1"/>
      <w:r>
        <w:rPr>
          <w:b w:val="false"/>
          <w:bCs w:val="false"/>
          <w:i w:val="false"/>
          <w:iCs w:val="false"/>
          <w:strike w:val="false"/>
        </w:rPr>
        <w:t xml:space="preserve">3.2.1 Sistem Sensor dan Aktuator</w:t>
      </w:r>
      <w:bookmarkEnd w:id="1"/>
    </w:p>
    <w:p>
      <w:pPr>
        <w:pStyle w:val="body1"/>
      </w:pPr>
      <w:r>
        <w:rPr>
          <w:b w:val="false"/>
          <w:bCs w:val="false"/>
          <w:i w:val="false"/>
          <w:iCs w:val="false"/>
          <w:strike w:val="false"/>
        </w:rPr>
        <w:t xml:space="preserve">Sistem sensor dan aktuator merupakan mata dan tangan dari sistem PARKING yang bertugas mengumpulkan data operasional dan mengatur perangkat secara real-time.</w:t>
      </w:r>
    </w:p>
    <w:p>
      <w:pPr>
        <w:pStyle w:val="hh3"/>
      </w:pPr>
      <w:bookmarkStart w:name="a-sensor-kendaraan" w:id="1"/>
      <w:r>
        <w:rPr>
          <w:b w:val="false"/>
          <w:bCs w:val="false"/>
          <w:i w:val="false"/>
          <w:iCs w:val="false"/>
          <w:strike w:val="false"/>
        </w:rPr>
        <w:t xml:space="preserve">a) Sensor Kendaraan</w:t>
      </w:r>
      <w:bookmarkEnd w:id="1"/>
    </w:p>
    <w:p>
      <w:pPr>
        <w:pStyle w:val="nList1"/>
      </w:pPr>
      <w:r>
        <w:rPr>
          <w:b/>
          <w:bCs/>
          <w:i w:val="false"/>
          <w:iCs w:val="false"/>
          <w:strike w:val="false"/>
        </w:rPr>
        <w:t xml:space="preserve">Fungsi</w:t>
      </w:r>
      <w:r>
        <w:rPr>
          <w:b w:val="false"/>
          <w:bCs w:val="false"/>
          <w:i w:val="false"/>
          <w:iCs w:val="false"/>
          <w:strike w:val="false"/>
        </w:rPr>
        <w:t xml:space="preserve">: Mendeteksi keberadaan kendaraan pada slot parkir dan pintu masuk/keluar</w:t>
      </w:r>
    </w:p>
    <w:p>
      <w:pPr>
        <w:pStyle w:val="nList1"/>
      </w:pPr>
      <w:r>
        <w:rPr>
          <w:b/>
          <w:bCs/>
          <w:i w:val="false"/>
          <w:iCs w:val="false"/>
          <w:strike w:val="false"/>
        </w:rPr>
        <w:t xml:space="preserve">Teknologi</w:t>
      </w:r>
      <w:r>
        <w:rPr>
          <w:b w:val="false"/>
          <w:bCs w:val="false"/>
          <w:i w:val="false"/>
          <w:iCs w:val="false"/>
          <w:strike w:val="false"/>
        </w:rPr>
        <w:t xml:space="preserve">: Ultrasonik, induktif, atau kamera</w:t>
      </w:r>
    </w:p>
    <w:p>
      <w:pPr>
        <w:pStyle w:val="nList1"/>
      </w:pPr>
      <w:r>
        <w:rPr>
          <w:b/>
          <w:bCs/>
          <w:i w:val="false"/>
          <w:iCs w:val="false"/>
          <w:strike w:val="false"/>
        </w:rPr>
        <w:t xml:space="preserve">Output signal</w:t>
      </w:r>
      <w:r>
        <w:rPr>
          <w:b w:val="false"/>
          <w:bCs w:val="false"/>
          <w:i w:val="false"/>
          <w:iCs w:val="false"/>
          <w:strike w:val="false"/>
        </w:rPr>
        <w:t xml:space="preserve">: Digital (on/off) atau komunikasi Modbus</w:t>
      </w:r>
    </w:p>
    <w:p>
      <w:r>
        <w:t xml:space="preserve"> </w:t>
      </w:r>
    </w:p>
    <w:p>
      <w:pPr>
        <w:pStyle w:val="hh3"/>
      </w:pPr>
      <w:bookmarkStart w:name="b-display-digital" w:id="1"/>
      <w:r>
        <w:rPr>
          <w:b w:val="false"/>
          <w:bCs w:val="false"/>
          <w:i w:val="false"/>
          <w:iCs w:val="false"/>
          <w:strike w:val="false"/>
        </w:rPr>
        <w:t xml:space="preserve">b) Display Digital</w:t>
      </w:r>
      <w:bookmarkEnd w:id="1"/>
    </w:p>
    <w:p>
      <w:pPr>
        <w:pStyle w:val="nList1"/>
      </w:pPr>
      <w:r>
        <w:rPr>
          <w:b/>
          <w:bCs/>
          <w:i w:val="false"/>
          <w:iCs w:val="false"/>
          <w:strike w:val="false"/>
        </w:rPr>
        <w:t xml:space="preserve">Fungsi</w:t>
      </w:r>
      <w:r>
        <w:rPr>
          <w:b w:val="false"/>
          <w:bCs w:val="false"/>
          <w:i w:val="false"/>
          <w:iCs w:val="false"/>
          <w:strike w:val="false"/>
        </w:rPr>
        <w:t xml:space="preserve">: Menampilkan status ketersediaan slot parkir</w:t>
      </w:r>
    </w:p>
    <w:p>
      <w:pPr>
        <w:pStyle w:val="nList1"/>
      </w:pPr>
      <w:r>
        <w:rPr>
          <w:b/>
          <w:bCs/>
          <w:i w:val="false"/>
          <w:iCs w:val="false"/>
          <w:strike w:val="false"/>
        </w:rPr>
        <w:t xml:space="preserve">Jenis</w:t>
      </w:r>
      <w:r>
        <w:rPr>
          <w:b w:val="false"/>
          <w:bCs w:val="false"/>
          <w:i w:val="false"/>
          <w:iCs w:val="false"/>
          <w:strike w:val="false"/>
        </w:rPr>
        <w:t xml:space="preserve">: LED display atau LCD</w:t>
      </w:r>
    </w:p>
    <w:p>
      <w:pPr>
        <w:pStyle w:val="nList1"/>
      </w:pPr>
      <w:r>
        <w:rPr>
          <w:b/>
          <w:bCs/>
          <w:i w:val="false"/>
          <w:iCs w:val="false"/>
          <w:strike w:val="false"/>
        </w:rPr>
        <w:t xml:space="preserve">Aplikasi</w:t>
      </w:r>
      <w:r>
        <w:rPr>
          <w:b w:val="false"/>
          <w:bCs w:val="false"/>
          <w:i w:val="false"/>
          <w:iCs w:val="false"/>
          <w:strike w:val="false"/>
        </w:rPr>
        <w:t xml:space="preserve">: Informasi jumlah slot kosong, arah parkir, dan status gate</w:t>
      </w:r>
    </w:p>
    <w:p>
      <w:r>
        <w:t xml:space="preserve"> </w:t>
      </w:r>
    </w:p>
    <w:p>
      <w:pPr>
        <w:pStyle w:val="hh3"/>
      </w:pPr>
      <w:bookmarkStart w:name="c-barrier-gate" w:id="1"/>
      <w:r>
        <w:rPr>
          <w:b w:val="false"/>
          <w:bCs w:val="false"/>
          <w:i w:val="false"/>
          <w:iCs w:val="false"/>
          <w:strike w:val="false"/>
        </w:rPr>
        <w:t xml:space="preserve">c) Barrier Gate</w:t>
      </w:r>
      <w:bookmarkEnd w:id="1"/>
    </w:p>
    <w:p>
      <w:pPr>
        <w:pStyle w:val="nList1"/>
      </w:pPr>
      <w:r>
        <w:rPr>
          <w:b/>
          <w:bCs/>
          <w:i w:val="false"/>
          <w:iCs w:val="false"/>
          <w:strike w:val="false"/>
        </w:rPr>
        <w:t xml:space="preserve">Fungsi</w:t>
      </w:r>
      <w:r>
        <w:rPr>
          <w:b w:val="false"/>
          <w:bCs w:val="false"/>
          <w:i w:val="false"/>
          <w:iCs w:val="false"/>
          <w:strike w:val="false"/>
        </w:rPr>
        <w:t xml:space="preserve">: Mengatur akses masuk dan keluar kendaraan</w:t>
      </w:r>
    </w:p>
    <w:p>
      <w:pPr>
        <w:pStyle w:val="nList1"/>
      </w:pPr>
      <w:r>
        <w:rPr>
          <w:b/>
          <w:bCs/>
          <w:i w:val="false"/>
          <w:iCs w:val="false"/>
          <w:strike w:val="false"/>
        </w:rPr>
        <w:t xml:space="preserve">Teknologi</w:t>
      </w:r>
      <w:r>
        <w:rPr>
          <w:b w:val="false"/>
          <w:bCs w:val="false"/>
          <w:i w:val="false"/>
          <w:iCs w:val="false"/>
          <w:strike w:val="false"/>
        </w:rPr>
        <w:t xml:space="preserve">: Motorized gate dengan sensor posisi</w:t>
      </w:r>
    </w:p>
    <w:p>
      <w:pPr>
        <w:pStyle w:val="nList1"/>
      </w:pPr>
      <w:r>
        <w:rPr>
          <w:b/>
          <w:bCs/>
          <w:i w:val="false"/>
          <w:iCs w:val="false"/>
          <w:strike w:val="false"/>
        </w:rPr>
        <w:t xml:space="preserve">Kontrol</w:t>
      </w:r>
      <w:r>
        <w:rPr>
          <w:b w:val="false"/>
          <w:bCs w:val="false"/>
          <w:i w:val="false"/>
          <w:iCs w:val="false"/>
          <w:strike w:val="false"/>
        </w:rPr>
        <w:t xml:space="preserve">: Otomatis via PLC atau manual via HMI</w:t>
      </w:r>
    </w:p>
    <w:p>
      <w:r>
        <w:t xml:space="preserve"> </w:t>
      </w:r>
    </w:p>
    <w:p>
      <w:pPr>
        <w:pStyle w:val="hh3"/>
      </w:pPr>
      <w:bookmarkStart w:name="d-sistem-kontrol" w:id="1"/>
      <w:r>
        <w:rPr>
          <w:b w:val="false"/>
          <w:bCs w:val="false"/>
          <w:i w:val="false"/>
          <w:iCs w:val="false"/>
          <w:strike w:val="false"/>
        </w:rPr>
        <w:t xml:space="preserve">d) Sistem Kontrol</w:t>
      </w:r>
      <w:bookmarkEnd w:id="1"/>
    </w:p>
    <w:p>
      <w:pPr>
        <w:pStyle w:val="nList1"/>
      </w:pPr>
      <w:r>
        <w:rPr>
          <w:b/>
          <w:bCs/>
          <w:i w:val="false"/>
          <w:iCs w:val="false"/>
          <w:strike w:val="false"/>
        </w:rPr>
        <w:t xml:space="preserve">Fungsi</w:t>
      </w:r>
      <w:r>
        <w:rPr>
          <w:b w:val="false"/>
          <w:bCs w:val="false"/>
          <w:i w:val="false"/>
          <w:iCs w:val="false"/>
          <w:strike w:val="false"/>
        </w:rPr>
        <w:t xml:space="preserve">: Mengelola logika kontrol, komunikasi antar perangkat, dan alarm</w:t>
      </w:r>
    </w:p>
    <w:p>
      <w:pPr>
        <w:pStyle w:val="nList1"/>
      </w:pPr>
      <w:r>
        <w:rPr>
          <w:b/>
          <w:bCs/>
          <w:i w:val="false"/>
          <w:iCs w:val="false"/>
          <w:strike w:val="false"/>
        </w:rPr>
        <w:t xml:space="preserve">Platform</w:t>
      </w:r>
      <w:r>
        <w:rPr>
          <w:b w:val="false"/>
          <w:bCs w:val="false"/>
          <w:i w:val="false"/>
          <w:iCs w:val="false"/>
          <w:strike w:val="false"/>
        </w:rPr>
        <w:t xml:space="preserve">: PLC, komputer industri, atau mikrokontroler</w:t>
      </w:r>
    </w:p>
    <w:p>
      <w:pPr>
        <w:pStyle w:val="nList1"/>
      </w:pPr>
      <w:r>
        <w:rPr>
          <w:b/>
          <w:bCs/>
          <w:i w:val="false"/>
          <w:iCs w:val="false"/>
          <w:strike w:val="false"/>
        </w:rPr>
        <w:t xml:space="preserve">Komunikasi</w:t>
      </w:r>
      <w:r>
        <w:rPr>
          <w:b w:val="false"/>
          <w:bCs w:val="false"/>
          <w:i w:val="false"/>
          <w:iCs w:val="false"/>
          <w:strike w:val="false"/>
        </w:rPr>
        <w:t xml:space="preserve">: Modbus, Ethernet, atau wireless</w:t>
      </w:r>
    </w:p>
    <w:p>
      <w:r>
        <w:t xml:space="preserve"> </w:t>
      </w:r>
    </w:p>
    <w:p>
      <w:pPr>
        <w:pStyle w:val="hh3"/>
      </w:pPr>
      <w:bookmarkStart w:name="e-hmi-human-machine-interface" w:id="1"/>
      <w:r>
        <w:rPr>
          <w:b w:val="false"/>
          <w:bCs w:val="false"/>
          <w:i w:val="false"/>
          <w:iCs w:val="false"/>
          <w:strike w:val="false"/>
        </w:rPr>
        <w:t xml:space="preserve">e) HMI (Human Machine Interface)</w:t>
      </w:r>
      <w:bookmarkEnd w:id="1"/>
    </w:p>
    <w:p>
      <w:pPr>
        <w:pStyle w:val="nList1"/>
      </w:pPr>
      <w:r>
        <w:rPr>
          <w:b/>
          <w:bCs/>
          <w:i w:val="false"/>
          <w:iCs w:val="false"/>
          <w:strike w:val="false"/>
        </w:rPr>
        <w:t xml:space="preserve">Fungsi</w:t>
      </w:r>
      <w:r>
        <w:rPr>
          <w:b w:val="false"/>
          <w:bCs w:val="false"/>
          <w:i w:val="false"/>
          <w:iCs w:val="false"/>
          <w:strike w:val="false"/>
        </w:rPr>
        <w:t xml:space="preserve">: Menyediakan antarmuka visual untuk operator</w:t>
      </w:r>
    </w:p>
    <w:p>
      <w:pPr>
        <w:pStyle w:val="nList1"/>
      </w:pPr>
      <w:r>
        <w:rPr>
          <w:b/>
          <w:bCs/>
          <w:i w:val="false"/>
          <w:iCs w:val="false"/>
          <w:strike w:val="false"/>
        </w:rPr>
        <w:t xml:space="preserve">Teknologi</w:t>
      </w:r>
      <w:r>
        <w:rPr>
          <w:b w:val="false"/>
          <w:bCs w:val="false"/>
          <w:i w:val="false"/>
          <w:iCs w:val="false"/>
          <w:strike w:val="false"/>
        </w:rPr>
        <w:t xml:space="preserve">: Touchscreen, komputer, atau aplikasi mobile</w:t>
      </w:r>
    </w:p>
    <w:p>
      <w:pPr>
        <w:pStyle w:val="nList1"/>
      </w:pPr>
      <w:r>
        <w:rPr>
          <w:b/>
          <w:bCs/>
          <w:i w:val="false"/>
          <w:iCs w:val="false"/>
          <w:strike w:val="false"/>
        </w:rPr>
        <w:t xml:space="preserve">Aplikasi</w:t>
      </w:r>
      <w:r>
        <w:rPr>
          <w:b w:val="false"/>
          <w:bCs w:val="false"/>
          <w:i w:val="false"/>
          <w:iCs w:val="false"/>
          <w:strike w:val="false"/>
        </w:rPr>
        <w:t xml:space="preserve">: Monitoring status sistem, kontrol manual, dan pelaporan</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3. Elemen Dasar dan Jaringan Sistem PARKING</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