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7.jpeg" ContentType="image/jpeg"/>
  <Override PartName="/word/media/image2.png" ContentType="image/png"/>
  <Override PartName="/word/media/image4.jpeg" ContentType="image/jpeg"/>
  <Override PartName="/word/media/image3.jpeg" ContentType="image/jpeg"/>
  <Override PartName="/word/media/image5.png" ContentType="image/png"/>
  <Override PartName="/word/media/image6.png" ContentType="image/png"/>
  <Override PartName="/word/media/image8.png" ContentType="image/png"/>
  <Override PartName="/word/media/image9.png" ContentType="image/png"/>
  <Override PartName="/word/media/image10.png" ContentType="image/png"/>
  <Override PartName="/word/media/image11.svg" ContentType="image/svg"/>
  <Override PartName="/word/media/image12.jpeg" ContentType="image/jpeg"/>
  <Override PartName="/word/media/image13.jpeg" ContentType="image/jpeg"/>
  <Override PartName="/word/media/image19.png" ContentType="image/png"/>
  <Override PartName="/word/media/image14.jpeg" ContentType="image/jpeg"/>
  <Override PartName="/word/media/image15.jpeg" ContentType="image/jpeg"/>
  <Override PartName="/word/media/image16.png" ContentType="image/png"/>
  <Override PartName="/word/media/image17.png" ContentType="image/png"/>
  <Override PartName="/word/media/image18.png" ContentType="image/png"/>
  <Override PartName="/word/media/image2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6" w:after="0"/>
        <w:rPr>
          <w:b/>
          <w:sz w:val="28"/>
        </w:rPr>
      </w:pPr>
      <w:r>
        <w:rPr>
          <w:b/>
          <w:sz w:val="28"/>
        </w:rPr>
        <w:t>Smart Accident Response System: Non-GPS Location and Nearby Hospital Detection with Medical Record Transmission</w:t>
      </w:r>
    </w:p>
    <w:p>
      <w:pPr>
        <w:pStyle w:val="Heading1"/>
        <w:spacing w:before="120" w:after="120"/>
        <w:ind w:left="544" w:right="0"/>
        <w:rPr>
          <w:b/>
          <w:sz w:val="24"/>
        </w:rPr>
      </w:pPr>
      <w:r>
        <w:rPr>
          <w:b/>
          <w:sz w:val="24"/>
        </w:rPr>
        <w:t>Snahal Kumar</w:t>
      </w:r>
      <w:r>
        <w:rPr>
          <w:b/>
          <w:sz w:val="24"/>
          <w:vertAlign w:val="superscript"/>
        </w:rPr>
        <w:t>1</w:t>
      </w:r>
      <w:r>
        <w:rPr>
          <w:b/>
          <w:sz w:val="24"/>
        </w:rPr>
        <w:t>, Somya Sinha</w:t>
      </w:r>
      <w:r>
        <w:rPr>
          <w:b/>
          <w:sz w:val="24"/>
          <w:vertAlign w:val="superscript"/>
        </w:rPr>
        <w:t>1</w:t>
      </w:r>
      <w:r>
        <w:rPr>
          <w:b/>
          <w:sz w:val="24"/>
        </w:rPr>
        <w:t>, Sumeet Gupta</w:t>
      </w:r>
      <w:r>
        <w:rPr>
          <w:b/>
          <w:sz w:val="24"/>
          <w:vertAlign w:val="superscript"/>
        </w:rPr>
        <w:t>1</w:t>
      </w:r>
      <w:r>
        <w:rPr>
          <w:b/>
          <w:sz w:val="24"/>
        </w:rPr>
        <w:t>, Sachin Kumar Gupta</w:t>
      </w:r>
      <w:r>
        <w:rPr>
          <w:b/>
          <w:sz w:val="24"/>
          <w:vertAlign w:val="superscript"/>
        </w:rPr>
        <w:t>1,2</w:t>
      </w:r>
    </w:p>
    <w:p>
      <w:pPr>
        <w:pStyle w:val="Author"/>
        <w:spacing w:before="0" w:after="120"/>
        <w:rPr>
          <w:color w:val="000000"/>
          <w:sz w:val="24"/>
          <w:szCs w:val="24"/>
        </w:rPr>
      </w:pPr>
      <w:r>
        <w:rPr>
          <w:iCs/>
          <w:color w:val="000000"/>
          <w:sz w:val="24"/>
          <w:szCs w:val="24"/>
          <w:vertAlign w:val="superscript"/>
        </w:rPr>
        <w:t>1</w:t>
      </w:r>
      <w:r>
        <w:rPr>
          <w:iCs/>
          <w:color w:val="000000"/>
          <w:sz w:val="24"/>
          <w:szCs w:val="24"/>
        </w:rPr>
        <w:t xml:space="preserve">School of Electronics and Communication Engineering, </w:t>
      </w:r>
      <w:r>
        <w:rPr>
          <w:color w:val="000000"/>
          <w:sz w:val="24"/>
          <w:szCs w:val="24"/>
        </w:rPr>
        <w:br/>
      </w:r>
      <w:r>
        <w:rPr>
          <w:iCs/>
          <w:color w:val="000000"/>
          <w:sz w:val="24"/>
          <w:szCs w:val="24"/>
        </w:rPr>
        <w:t xml:space="preserve">Shri Mata Vaishno Devi University, Kakryal-182320, </w:t>
      </w:r>
      <w:r>
        <w:rPr>
          <w:color w:val="000000"/>
          <w:sz w:val="24"/>
          <w:szCs w:val="24"/>
        </w:rPr>
        <w:t>Katra, (UT of J&amp;K), UT, India</w:t>
      </w:r>
    </w:p>
    <w:p>
      <w:pPr>
        <w:pStyle w:val="Normal"/>
        <w:jc w:val="center"/>
        <w:rPr>
          <w:sz w:val="24"/>
          <w:szCs w:val="24"/>
        </w:rPr>
      </w:pPr>
      <w:r>
        <w:rPr>
          <w:sz w:val="24"/>
          <w:szCs w:val="24"/>
          <w:vertAlign w:val="superscript"/>
        </w:rPr>
        <w:t>2</w:t>
      </w:r>
      <w:r>
        <w:rPr>
          <w:sz w:val="24"/>
          <w:szCs w:val="24"/>
        </w:rPr>
        <w:t>Department of Electronics and Communication Engineering,</w:t>
      </w:r>
    </w:p>
    <w:p>
      <w:pPr>
        <w:pStyle w:val="Normal"/>
        <w:spacing w:before="0" w:after="120"/>
        <w:jc w:val="center"/>
        <w:rPr>
          <w:sz w:val="24"/>
          <w:szCs w:val="24"/>
        </w:rPr>
      </w:pPr>
      <w:r>
        <w:rPr>
          <w:sz w:val="24"/>
          <w:szCs w:val="24"/>
        </w:rPr>
        <w:t>Central University of Jammu, Samba-181143, Jammu, (UT of J&amp;K), India.</w:t>
      </w:r>
    </w:p>
    <w:p>
      <w:pPr>
        <w:pStyle w:val="Normal"/>
        <w:spacing w:before="16" w:after="0"/>
        <w:ind w:left="383" w:right="1"/>
        <w:jc w:val="center"/>
        <w:rPr>
          <w:sz w:val="18"/>
        </w:rPr>
      </w:pPr>
      <w:hyperlink r:id="rId2">
        <w:r>
          <w:rPr>
            <w:rStyle w:val="Hyperlink"/>
            <w:sz w:val="20"/>
          </w:rPr>
          <w:t>snahal135@gmail.com</w:t>
        </w:r>
      </w:hyperlink>
      <w:r>
        <w:rPr>
          <w:sz w:val="20"/>
        </w:rPr>
        <w:t xml:space="preserve">, </w:t>
      </w:r>
      <w:hyperlink r:id="rId3">
        <w:r>
          <w:rPr>
            <w:rStyle w:val="Hyperlink"/>
            <w:sz w:val="20"/>
          </w:rPr>
          <w:t>somyamgr28@gmail.com</w:t>
        </w:r>
      </w:hyperlink>
      <w:r>
        <w:rPr>
          <w:sz w:val="20"/>
        </w:rPr>
        <w:t xml:space="preserve">, </w:t>
      </w:r>
      <w:hyperlink r:id="rId4">
        <w:r>
          <w:rPr>
            <w:rStyle w:val="Hyperlink"/>
            <w:sz w:val="20"/>
          </w:rPr>
          <w:t>sumeet.gupta@smvdu.ac.in</w:t>
        </w:r>
      </w:hyperlink>
      <w:r>
        <w:rPr>
          <w:sz w:val="20"/>
        </w:rPr>
        <w:t xml:space="preserve">, </w:t>
      </w:r>
      <w:hyperlink r:id="rId5">
        <w:r>
          <w:rPr>
            <w:rStyle w:val="Hyperlink"/>
            <w:sz w:val="20"/>
          </w:rPr>
          <w:t>sachin.ece@cujammu.ac.in</w:t>
        </w:r>
      </w:hyperlink>
      <w:r>
        <w:rPr>
          <w:sz w:val="20"/>
        </w:rPr>
        <w:t xml:space="preserve">  </w:t>
      </w:r>
    </w:p>
    <w:p>
      <w:pPr>
        <w:sectPr>
          <w:type w:val="nextPage"/>
          <w:pgSz w:w="12240" w:h="15840"/>
          <w:pgMar w:left="1077" w:right="1077" w:gutter="0" w:header="0" w:top="1440" w:footer="0" w:bottom="1440"/>
          <w:pgNumType w:fmt="decimal"/>
          <w:formProt w:val="false"/>
          <w:textDirection w:val="lrTb"/>
        </w:sectPr>
      </w:pPr>
    </w:p>
    <w:p>
      <w:pPr>
        <w:pStyle w:val="Heading1"/>
        <w:rPr/>
      </w:pPr>
      <w:r>
        <w:rPr/>
      </w:r>
    </w:p>
    <w:p>
      <w:pPr>
        <w:sectPr>
          <w:type w:val="continuous"/>
          <w:pgSz w:w="12240" w:h="15840"/>
          <w:pgMar w:left="1077" w:right="1077" w:gutter="0" w:header="0" w:top="1440" w:footer="0" w:bottom="1440"/>
          <w:formProt w:val="false"/>
          <w:textDirection w:val="lrTb"/>
          <w:docGrid w:type="default" w:linePitch="312" w:charSpace="4294965247"/>
        </w:sectPr>
      </w:pPr>
    </w:p>
    <w:p>
      <w:pPr>
        <w:pStyle w:val="Normal"/>
        <w:spacing w:before="0" w:after="120"/>
        <w:ind w:right="40"/>
        <w:jc w:val="both"/>
        <w:rPr>
          <w:sz w:val="24"/>
          <w:szCs w:val="24"/>
        </w:rPr>
      </w:pPr>
      <w:r>
        <w:rPr>
          <w:b/>
          <w:i/>
          <w:sz w:val="24"/>
          <w:szCs w:val="24"/>
        </w:rPr>
        <w:t>Abstract</w:t>
      </w:r>
      <w:r>
        <w:rPr>
          <w:b/>
          <w:sz w:val="24"/>
          <w:szCs w:val="24"/>
        </w:rPr>
        <w:t xml:space="preserve">: </w:t>
      </w:r>
      <w:r>
        <w:rPr>
          <w:sz w:val="24"/>
          <w:szCs w:val="24"/>
        </w:rPr>
        <w:t xml:space="preserve">This paper introduces a smart accident response system designed to address limitations in </w:t>
      </w:r>
      <w:r>
        <w:rPr>
          <w:spacing w:val="-3"/>
          <w:sz w:val="24"/>
          <w:szCs w:val="24"/>
        </w:rPr>
        <w:t xml:space="preserve">conventional </w:t>
      </w:r>
      <w:r>
        <w:rPr>
          <w:sz w:val="24"/>
          <w:szCs w:val="24"/>
        </w:rPr>
        <w:t xml:space="preserve">emergency medical services for vehicular accidents. Unlike previous systems relying on Global Positioning System (GPS) modules and their antenna, </w:t>
      </w:r>
      <w:r>
        <w:rPr>
          <w:spacing w:val="-3"/>
          <w:sz w:val="24"/>
          <w:szCs w:val="24"/>
        </w:rPr>
        <w:t xml:space="preserve">this </w:t>
      </w:r>
      <w:r>
        <w:rPr>
          <w:sz w:val="24"/>
          <w:szCs w:val="24"/>
        </w:rPr>
        <w:t xml:space="preserve">device </w:t>
      </w:r>
      <w:r>
        <w:rPr>
          <w:sz w:val="24"/>
          <w:szCs w:val="24"/>
        </w:rPr>
        <w:t>uses</w:t>
      </w:r>
      <w:r>
        <w:rPr>
          <w:sz w:val="24"/>
          <w:szCs w:val="24"/>
        </w:rPr>
        <w:t xml:space="preserve"> non GPS Google </w:t>
      </w:r>
      <w:r>
        <w:rPr>
          <w:sz w:val="24"/>
          <w:szCs w:val="24"/>
          <w:lang w:val="en-IN"/>
        </w:rPr>
        <w:t>Geo-location</w:t>
      </w:r>
      <w:r>
        <w:rPr>
          <w:sz w:val="24"/>
          <w:szCs w:val="24"/>
        </w:rPr>
        <w:t xml:space="preserve"> methods for </w:t>
      </w:r>
      <w:r>
        <w:rPr>
          <w:spacing w:val="-3"/>
          <w:sz w:val="24"/>
          <w:szCs w:val="24"/>
        </w:rPr>
        <w:t xml:space="preserve">instant </w:t>
      </w:r>
      <w:r>
        <w:rPr>
          <w:sz w:val="24"/>
          <w:szCs w:val="24"/>
        </w:rPr>
        <w:t xml:space="preserve">accident location identification. </w:t>
      </w:r>
      <w:r>
        <w:rPr>
          <w:sz w:val="24"/>
          <w:szCs w:val="24"/>
        </w:rPr>
        <w:t>It</w:t>
      </w:r>
      <w:r>
        <w:rPr>
          <w:sz w:val="24"/>
          <w:szCs w:val="24"/>
        </w:rPr>
        <w:t xml:space="preserve"> </w:t>
      </w:r>
      <w:r>
        <w:rPr>
          <w:sz w:val="24"/>
          <w:szCs w:val="24"/>
        </w:rPr>
        <w:t>locate</w:t>
      </w:r>
      <w:r>
        <w:rPr>
          <w:sz w:val="24"/>
          <w:szCs w:val="24"/>
        </w:rPr>
        <w:t>s</w:t>
      </w:r>
      <w:r>
        <w:rPr>
          <w:sz w:val="24"/>
          <w:szCs w:val="24"/>
        </w:rPr>
        <w:t xml:space="preserve"> the</w:t>
      </w:r>
      <w:r>
        <w:rPr>
          <w:sz w:val="24"/>
          <w:szCs w:val="24"/>
        </w:rPr>
        <w:t xml:space="preserve"> three </w:t>
      </w:r>
      <w:r>
        <w:rPr>
          <w:spacing w:val="-4"/>
          <w:sz w:val="24"/>
          <w:szCs w:val="24"/>
        </w:rPr>
        <w:t xml:space="preserve">nearest </w:t>
      </w:r>
      <w:r>
        <w:rPr>
          <w:sz w:val="24"/>
          <w:szCs w:val="24"/>
        </w:rPr>
        <w:t xml:space="preserve">hospitals within a 5 km radius </w:t>
      </w:r>
      <w:r>
        <w:rPr>
          <w:sz w:val="24"/>
          <w:szCs w:val="24"/>
        </w:rPr>
        <w:t>and automatically</w:t>
      </w:r>
      <w:r>
        <w:rPr>
          <w:sz w:val="24"/>
          <w:szCs w:val="24"/>
        </w:rPr>
        <w:t xml:space="preserve"> </w:t>
      </w:r>
      <w:r>
        <w:rPr>
          <w:sz w:val="24"/>
          <w:szCs w:val="24"/>
        </w:rPr>
        <w:t>e</w:t>
      </w:r>
      <w:r>
        <w:rPr>
          <w:sz w:val="24"/>
          <w:szCs w:val="24"/>
        </w:rPr>
        <w:t>mail</w:t>
      </w:r>
      <w:r>
        <w:rPr>
          <w:sz w:val="24"/>
          <w:szCs w:val="24"/>
        </w:rPr>
        <w:t>s</w:t>
      </w:r>
      <w:r>
        <w:rPr>
          <w:sz w:val="24"/>
          <w:szCs w:val="24"/>
        </w:rPr>
        <w:t xml:space="preserve"> the medical records of </w:t>
      </w:r>
      <w:r>
        <w:rPr>
          <w:sz w:val="24"/>
          <w:szCs w:val="24"/>
        </w:rPr>
        <w:t>victims and</w:t>
      </w:r>
      <w:r>
        <w:rPr>
          <w:sz w:val="24"/>
          <w:szCs w:val="24"/>
        </w:rPr>
        <w:t xml:space="preserve"> directions to the accident </w:t>
      </w:r>
      <w:r>
        <w:rPr>
          <w:spacing w:val="-3"/>
          <w:sz w:val="24"/>
          <w:szCs w:val="24"/>
        </w:rPr>
        <w:t xml:space="preserve">site </w:t>
      </w:r>
      <w:r>
        <w:rPr>
          <w:sz w:val="24"/>
          <w:szCs w:val="24"/>
        </w:rPr>
        <w:t xml:space="preserve">to </w:t>
      </w:r>
      <w:r>
        <w:rPr>
          <w:sz w:val="24"/>
          <w:szCs w:val="24"/>
        </w:rPr>
        <w:t>both</w:t>
      </w:r>
      <w:r>
        <w:rPr>
          <w:sz w:val="24"/>
          <w:szCs w:val="24"/>
        </w:rPr>
        <w:t xml:space="preserve"> </w:t>
      </w:r>
      <w:r>
        <w:rPr>
          <w:sz w:val="24"/>
          <w:szCs w:val="24"/>
          <w:lang w:val="en-IN"/>
        </w:rPr>
        <w:t>healthcare</w:t>
      </w:r>
      <w:r>
        <w:rPr>
          <w:sz w:val="24"/>
          <w:szCs w:val="24"/>
        </w:rPr>
        <w:t xml:space="preserve"> </w:t>
      </w:r>
      <w:r>
        <w:rPr>
          <w:sz w:val="24"/>
          <w:szCs w:val="24"/>
        </w:rPr>
        <w:t>provider</w:t>
      </w:r>
      <w:r>
        <w:rPr>
          <w:sz w:val="24"/>
          <w:szCs w:val="24"/>
        </w:rPr>
        <w:t xml:space="preserve"> and family members </w:t>
      </w:r>
      <w:r>
        <w:rPr>
          <w:sz w:val="24"/>
          <w:szCs w:val="24"/>
        </w:rPr>
        <w:t>in less th</w:t>
      </w:r>
      <w:r>
        <w:rPr>
          <w:sz w:val="24"/>
          <w:szCs w:val="24"/>
        </w:rPr>
        <w:t>a</w:t>
      </w:r>
      <w:r>
        <w:rPr>
          <w:sz w:val="24"/>
          <w:szCs w:val="24"/>
        </w:rPr>
        <w:t>n</w:t>
      </w:r>
      <w:r>
        <w:rPr>
          <w:sz w:val="24"/>
          <w:szCs w:val="24"/>
        </w:rPr>
        <w:t xml:space="preserve"> </w:t>
      </w:r>
      <w:r>
        <w:rPr>
          <w:spacing w:val="-7"/>
          <w:sz w:val="24"/>
          <w:szCs w:val="24"/>
        </w:rPr>
        <w:t>2 minute</w:t>
      </w:r>
      <w:r>
        <w:rPr>
          <w:sz w:val="24"/>
          <w:szCs w:val="24"/>
        </w:rPr>
        <w:t xml:space="preserve">. By overcoming challenges related to location inaccuracy, especially in urban canyons or areas with poor satellite visibility, delayed medical information and unavailability of </w:t>
      </w:r>
      <w:r>
        <w:rPr>
          <w:spacing w:val="-4"/>
          <w:sz w:val="24"/>
          <w:szCs w:val="24"/>
          <w:lang w:val="en-IN"/>
        </w:rPr>
        <w:t>onsite</w:t>
      </w:r>
      <w:r>
        <w:rPr>
          <w:sz w:val="24"/>
          <w:szCs w:val="24"/>
        </w:rPr>
        <w:t xml:space="preserve"> medical records during rescue operations, and communication inefficiencies with family members and doctors, </w:t>
      </w:r>
      <w:r>
        <w:rPr>
          <w:spacing w:val="-5"/>
          <w:sz w:val="24"/>
          <w:szCs w:val="24"/>
        </w:rPr>
        <w:t>our s</w:t>
      </w:r>
      <w:r>
        <w:rPr>
          <w:sz w:val="24"/>
          <w:szCs w:val="24"/>
        </w:rPr>
        <w:t xml:space="preserve">mart accident response </w:t>
      </w:r>
      <w:r>
        <w:rPr>
          <w:sz w:val="24"/>
          <w:szCs w:val="24"/>
        </w:rPr>
        <w:t>device</w:t>
      </w:r>
      <w:r>
        <w:rPr>
          <w:sz w:val="24"/>
          <w:szCs w:val="24"/>
        </w:rPr>
        <w:t xml:space="preserve"> </w:t>
      </w:r>
      <w:r>
        <w:rPr>
          <w:sz w:val="24"/>
          <w:szCs w:val="24"/>
        </w:rPr>
        <w:t xml:space="preserve">integrates with current autonomous vehicle </w:t>
      </w:r>
      <w:r>
        <w:rPr>
          <w:sz w:val="24"/>
          <w:szCs w:val="24"/>
        </w:rPr>
        <w:t xml:space="preserve">aims to </w:t>
      </w:r>
      <w:r>
        <w:rPr>
          <w:sz w:val="24"/>
          <w:szCs w:val="24"/>
        </w:rPr>
        <w:t xml:space="preserve">improve </w:t>
      </w:r>
      <w:r>
        <w:rPr>
          <w:sz w:val="24"/>
          <w:szCs w:val="24"/>
        </w:rPr>
        <w:t xml:space="preserve">emergency medical responses, leading to improved patient </w:t>
      </w:r>
      <w:r>
        <w:rPr>
          <w:spacing w:val="-4"/>
          <w:sz w:val="24"/>
          <w:szCs w:val="24"/>
        </w:rPr>
        <w:t>out</w:t>
      </w:r>
      <w:r>
        <w:rPr>
          <w:sz w:val="24"/>
          <w:szCs w:val="24"/>
        </w:rPr>
        <w:t>comes in critical situations.</w:t>
      </w:r>
    </w:p>
    <w:p>
      <w:pPr>
        <w:pStyle w:val="Normal"/>
        <w:spacing w:before="11" w:after="0"/>
        <w:ind w:right="38"/>
        <w:jc w:val="both"/>
        <w:rPr>
          <w:b/>
          <w:sz w:val="24"/>
          <w:szCs w:val="24"/>
        </w:rPr>
      </w:pPr>
      <w:r>
        <w:rPr>
          <w:b/>
          <w:i/>
          <w:sz w:val="24"/>
          <w:szCs w:val="24"/>
        </w:rPr>
        <w:t>Index Terms</w:t>
      </w:r>
      <w:r>
        <w:rPr>
          <w:b/>
          <w:sz w:val="24"/>
          <w:szCs w:val="24"/>
        </w:rPr>
        <w:t xml:space="preserve">: </w:t>
      </w:r>
      <w:r>
        <w:rPr>
          <w:sz w:val="24"/>
          <w:szCs w:val="24"/>
        </w:rPr>
        <w:t xml:space="preserve">vehicle accident, </w:t>
      </w:r>
      <w:r>
        <w:rPr>
          <w:sz w:val="24"/>
          <w:szCs w:val="24"/>
          <w:lang w:val="en-IN"/>
        </w:rPr>
        <w:t>Geo-location</w:t>
      </w:r>
      <w:r>
        <w:rPr>
          <w:sz w:val="24"/>
          <w:szCs w:val="24"/>
        </w:rPr>
        <w:t xml:space="preserve">, </w:t>
      </w:r>
      <w:r>
        <w:rPr>
          <w:sz w:val="24"/>
          <w:szCs w:val="24"/>
          <w:lang w:val="en-IN"/>
        </w:rPr>
        <w:t>Geo-places</w:t>
      </w:r>
      <w:r>
        <w:rPr>
          <w:sz w:val="24"/>
          <w:szCs w:val="24"/>
        </w:rPr>
        <w:t xml:space="preserve">, medical records, SMTP, </w:t>
      </w:r>
      <w:r>
        <w:rPr>
          <w:sz w:val="24"/>
          <w:szCs w:val="24"/>
          <w:lang w:val="en-IN"/>
        </w:rPr>
        <w:t>esp8266</w:t>
      </w:r>
      <w:r>
        <w:rPr>
          <w:sz w:val="24"/>
          <w:szCs w:val="24"/>
        </w:rPr>
        <w:t>, Google Maps, spreadsheet</w:t>
      </w:r>
      <w:r>
        <w:rPr>
          <w:sz w:val="24"/>
          <w:szCs w:val="24"/>
          <w:lang w:val="en-IN"/>
        </w:rPr>
        <w:t>, emergency response</w:t>
      </w:r>
      <w:r>
        <w:rPr>
          <w:sz w:val="24"/>
          <w:szCs w:val="24"/>
        </w:rPr>
        <w:t>.</w:t>
      </w:r>
    </w:p>
    <w:p>
      <w:pPr>
        <w:pStyle w:val="ListParagraph"/>
        <w:tabs>
          <w:tab w:val="clear" w:pos="720"/>
          <w:tab w:val="left" w:pos="2089" w:leader="none"/>
        </w:tabs>
        <w:spacing w:before="240" w:after="120"/>
        <w:ind w:hanging="0" w:left="0" w:right="0"/>
        <w:jc w:val="left"/>
        <w:rPr>
          <w:b/>
          <w:sz w:val="24"/>
          <w:szCs w:val="24"/>
        </w:rPr>
      </w:pPr>
      <w:r>
        <w:rPr>
          <w:b/>
          <w:spacing w:val="7"/>
          <w:sz w:val="24"/>
          <w:szCs w:val="24"/>
          <w:lang w:val="en-IN"/>
        </w:rPr>
        <w:t xml:space="preserve">I. </w:t>
      </w:r>
      <w:r>
        <w:rPr>
          <w:b/>
          <w:spacing w:val="7"/>
          <w:sz w:val="24"/>
          <w:szCs w:val="24"/>
        </w:rPr>
        <w:t>Introduction</w:t>
      </w:r>
    </w:p>
    <w:p>
      <w:pPr>
        <w:pStyle w:val="BodyText"/>
        <w:spacing w:before="0" w:after="120"/>
        <w:ind w:firstLine="199" w:right="38"/>
        <w:jc w:val="both"/>
        <w:rPr>
          <w:sz w:val="24"/>
          <w:szCs w:val="24"/>
        </w:rPr>
      </w:pPr>
      <w:r>
        <w:rPr>
          <w:sz w:val="24"/>
          <w:szCs w:val="24"/>
        </w:rPr>
        <w:t xml:space="preserve">Around 20-50 million people get non-fatal injuries in </w:t>
      </w:r>
      <w:r>
        <w:rPr>
          <w:spacing w:val="-3"/>
          <w:sz w:val="24"/>
          <w:szCs w:val="24"/>
        </w:rPr>
        <w:t xml:space="preserve">road </w:t>
      </w:r>
      <w:r>
        <w:rPr>
          <w:sz w:val="24"/>
          <w:szCs w:val="24"/>
        </w:rPr>
        <w:t>accidents each year, which claim the lives of about 1.3</w:t>
      </w:r>
      <w:r>
        <w:rPr>
          <w:spacing w:val="-35"/>
          <w:sz w:val="24"/>
          <w:szCs w:val="24"/>
        </w:rPr>
        <w:t xml:space="preserve"> </w:t>
      </w:r>
      <w:r>
        <w:rPr>
          <w:sz w:val="24"/>
          <w:szCs w:val="24"/>
        </w:rPr>
        <w:t xml:space="preserve">million people worldwide [1]. Based on estimated global road </w:t>
      </w:r>
      <w:r>
        <w:rPr>
          <w:spacing w:val="-4"/>
          <w:sz w:val="24"/>
          <w:szCs w:val="24"/>
        </w:rPr>
        <w:t xml:space="preserve">traffic </w:t>
      </w:r>
      <w:r>
        <w:rPr>
          <w:sz w:val="24"/>
          <w:szCs w:val="24"/>
        </w:rPr>
        <w:t>fatalities 29% of all road traffic deaths are car occupants and 28% are motorized 2 wheeler or 3 wheeler [2]. In the year</w:t>
      </w:r>
      <w:r>
        <w:rPr>
          <w:spacing w:val="-3"/>
          <w:sz w:val="24"/>
          <w:szCs w:val="24"/>
        </w:rPr>
        <w:t xml:space="preserve"> 2021</w:t>
      </w:r>
      <w:r>
        <w:rPr>
          <w:sz w:val="24"/>
          <w:szCs w:val="24"/>
        </w:rPr>
        <w:t xml:space="preserve">, there were 4,12,432 recorded road accidents in </w:t>
      </w:r>
      <w:r>
        <w:rPr>
          <w:spacing w:val="-3"/>
          <w:sz w:val="24"/>
          <w:szCs w:val="24"/>
        </w:rPr>
        <w:t xml:space="preserve">India, </w:t>
      </w:r>
      <w:r>
        <w:rPr>
          <w:sz w:val="24"/>
          <w:szCs w:val="24"/>
        </w:rPr>
        <w:t>resulting in 3,84,448 injuries and 1,53,972 fatalities.</w:t>
      </w:r>
      <w:r>
        <w:rPr>
          <w:spacing w:val="27"/>
          <w:sz w:val="24"/>
          <w:szCs w:val="24"/>
        </w:rPr>
        <w:t xml:space="preserve"> </w:t>
      </w:r>
      <w:r>
        <w:rPr>
          <w:spacing w:val="-5"/>
          <w:sz w:val="24"/>
          <w:szCs w:val="24"/>
        </w:rPr>
        <w:t xml:space="preserve">However, </w:t>
      </w:r>
      <w:r>
        <w:rPr>
          <w:sz w:val="24"/>
          <w:szCs w:val="24"/>
        </w:rPr>
        <w:t xml:space="preserve">18 to 45 is the age group most severely affected by </w:t>
      </w:r>
      <w:r>
        <w:rPr>
          <w:spacing w:val="-4"/>
          <w:sz w:val="24"/>
          <w:szCs w:val="24"/>
        </w:rPr>
        <w:t xml:space="preserve">car </w:t>
      </w:r>
      <w:r>
        <w:rPr>
          <w:sz w:val="24"/>
          <w:szCs w:val="24"/>
        </w:rPr>
        <w:t xml:space="preserve">crashes, and this age group accounts for over 67% of </w:t>
      </w:r>
      <w:r>
        <w:rPr>
          <w:spacing w:val="-6"/>
          <w:sz w:val="24"/>
          <w:szCs w:val="24"/>
        </w:rPr>
        <w:t xml:space="preserve">all </w:t>
      </w:r>
      <w:r>
        <w:rPr>
          <w:sz w:val="24"/>
          <w:szCs w:val="24"/>
        </w:rPr>
        <w:t xml:space="preserve">accidental deaths [3]. </w:t>
      </w:r>
      <w:r>
        <w:rPr>
          <w:sz w:val="24"/>
          <w:szCs w:val="24"/>
        </w:rPr>
        <w:t>As per the recent report the problem is particularly acute in India, where road infrastructure is a complex network of National Highways (NH), State Highways (SH), and Other Roads. In 2023, this network witnessed </w:t>
      </w:r>
      <w:r>
        <w:rPr>
          <w:rStyle w:val="Strong"/>
          <w:b w:val="false"/>
          <w:bCs w:val="false"/>
          <w:sz w:val="24"/>
          <w:szCs w:val="24"/>
        </w:rPr>
        <w:t>4,80,583 recorded accidents</w:t>
      </w:r>
      <w:r>
        <w:rPr>
          <w:b w:val="false"/>
          <w:bCs w:val="false"/>
          <w:sz w:val="24"/>
          <w:szCs w:val="24"/>
        </w:rPr>
        <w:t>, resulting in </w:t>
      </w:r>
      <w:r>
        <w:rPr>
          <w:rStyle w:val="Strong"/>
          <w:b w:val="false"/>
          <w:bCs w:val="false"/>
          <w:sz w:val="24"/>
          <w:szCs w:val="24"/>
        </w:rPr>
        <w:t>1,72,890 fatalities</w:t>
      </w:r>
      <w:r>
        <w:rPr>
          <w:sz w:val="24"/>
          <w:szCs w:val="24"/>
        </w:rPr>
        <w:t xml:space="preserve"> and a significant number of injuries </w:t>
      </w:r>
      <w:r>
        <w:rPr>
          <w:sz w:val="24"/>
          <w:szCs w:val="24"/>
        </w:rPr>
        <w:t>which i</w:t>
      </w:r>
      <w:r>
        <w:rPr>
          <w:sz w:val="24"/>
          <w:szCs w:val="24"/>
        </w:rPr>
        <w:t>s</w:t>
      </w:r>
      <w:r>
        <w:rPr>
          <w:sz w:val="24"/>
          <w:szCs w:val="24"/>
        </w:rPr>
        <w:t xml:space="preserve"> increased by 4.17% </w:t>
      </w:r>
      <w:r>
        <w:rPr>
          <w:sz w:val="24"/>
          <w:szCs w:val="24"/>
        </w:rPr>
        <w:t xml:space="preserve">[26]. </w:t>
      </w:r>
      <w:r>
        <w:rPr>
          <w:sz w:val="24"/>
          <w:szCs w:val="24"/>
        </w:rPr>
        <w:t xml:space="preserve">While some regions are making progress. For instance, the United States saw a 4.3% decrease in traffic fatalities in 2023, with 40,901 deaths, alongside a 6.0% reduction in the fatality rate per 100 million vehicle miles traveled but estimated number of people got injured in 2023 increased by 59,748 to 2.44 million, a 2.5% increase from the 2.38 million people got injured in 2022 [27]. </w:t>
      </w:r>
      <w:r>
        <w:rPr>
          <w:sz w:val="24"/>
          <w:szCs w:val="24"/>
        </w:rPr>
        <w:t xml:space="preserve"> </w:t>
      </w:r>
      <w:r>
        <w:rPr>
          <w:sz w:val="24"/>
          <w:szCs w:val="24"/>
        </w:rPr>
        <w:t xml:space="preserve">Efficient emergency response is </w:t>
      </w:r>
      <w:r>
        <w:rPr>
          <w:sz w:val="24"/>
          <w:szCs w:val="24"/>
        </w:rPr>
        <w:t>important</w:t>
      </w:r>
      <w:r>
        <w:rPr>
          <w:sz w:val="24"/>
          <w:szCs w:val="24"/>
        </w:rPr>
        <w:t xml:space="preserve"> in reducing the impact of traffic accidents on human lives. </w:t>
      </w:r>
      <w:r>
        <w:rPr>
          <w:sz w:val="24"/>
          <w:szCs w:val="24"/>
        </w:rPr>
        <w:t>T</w:t>
      </w:r>
      <w:r>
        <w:rPr>
          <w:sz w:val="24"/>
          <w:szCs w:val="24"/>
        </w:rPr>
        <w:t xml:space="preserve">he importance of minimizing </w:t>
      </w:r>
      <w:r>
        <w:rPr>
          <w:spacing w:val="-6"/>
          <w:sz w:val="24"/>
          <w:szCs w:val="24"/>
        </w:rPr>
        <w:t xml:space="preserve">the </w:t>
      </w:r>
      <w:r>
        <w:rPr>
          <w:sz w:val="24"/>
          <w:szCs w:val="24"/>
        </w:rPr>
        <w:t>duration between an accident and the arrival of</w:t>
      </w:r>
      <w:r>
        <w:rPr>
          <w:spacing w:val="-7"/>
          <w:sz w:val="24"/>
          <w:szCs w:val="24"/>
        </w:rPr>
        <w:t xml:space="preserve"> </w:t>
      </w:r>
      <w:r>
        <w:rPr>
          <w:spacing w:val="-3"/>
          <w:sz w:val="24"/>
          <w:szCs w:val="24"/>
        </w:rPr>
        <w:t xml:space="preserve">emergency </w:t>
      </w:r>
      <w:r>
        <w:rPr>
          <w:sz w:val="24"/>
          <w:szCs w:val="24"/>
        </w:rPr>
        <w:t>respondent, particularly those equipped with prior information about the victim’s medical history, allergies, and age. Such response strategies not only contribute to the prevention of traffic fatalities but also facilitate the provision of immediate and tailored medical services onsite.</w:t>
      </w:r>
    </w:p>
    <w:p>
      <w:pPr>
        <w:pStyle w:val="BodyText"/>
        <w:spacing w:before="0" w:after="120"/>
        <w:ind w:firstLine="199" w:right="38"/>
        <w:jc w:val="both"/>
        <w:rPr>
          <w:sz w:val="24"/>
          <w:szCs w:val="24"/>
        </w:rPr>
      </w:pPr>
      <w:r>
        <w:rPr/>
      </w:r>
    </w:p>
    <w:p>
      <w:pPr>
        <w:pStyle w:val="BodyText"/>
        <w:spacing w:before="0" w:after="120"/>
        <w:ind w:firstLine="199" w:right="38"/>
        <w:jc w:val="center"/>
        <w:rPr/>
      </w:pPr>
      <w:r>
        <w:rPr>
          <w:sz w:val="24"/>
          <w:szCs w:val="24"/>
        </w:rPr>
        <w:t>Table 1: Accident by Category of Roads in Ind</w:t>
      </w:r>
      <w:r>
        <w:rPr>
          <w:sz w:val="24"/>
          <w:szCs w:val="24"/>
        </w:rPr>
        <w:t xml:space="preserve">ia [26] - </w:t>
      </w:r>
      <w:r>
        <w:rPr>
          <w:sz w:val="24"/>
          <w:szCs w:val="24"/>
        </w:rPr>
        <w:t>Data Source, Ministry of Road Transport and Highways Transport Research</w:t>
      </w:r>
    </w:p>
    <w:p>
      <w:pPr>
        <w:pStyle w:val="BodyText"/>
        <w:spacing w:before="0" w:after="120"/>
        <w:ind w:hanging="0" w:right="38"/>
        <w:jc w:val="both"/>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380480" cy="2900045"/>
            <wp:effectExtent l="0" t="0" r="0" b="0"/>
            <wp:wrapSquare wrapText="largest"/>
            <wp:docPr id="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descr=""/>
                    <pic:cNvPicPr>
                      <a:picLocks noChangeAspect="1" noChangeArrowheads="1"/>
                    </pic:cNvPicPr>
                  </pic:nvPicPr>
                  <pic:blipFill>
                    <a:blip r:embed="rId6"/>
                    <a:stretch>
                      <a:fillRect/>
                    </a:stretch>
                  </pic:blipFill>
                  <pic:spPr bwMode="auto">
                    <a:xfrm>
                      <a:off x="0" y="0"/>
                      <a:ext cx="6380480" cy="2900045"/>
                    </a:xfrm>
                    <a:prstGeom prst="rect">
                      <a:avLst/>
                    </a:prstGeom>
                  </pic:spPr>
                </pic:pic>
              </a:graphicData>
            </a:graphic>
          </wp:anchor>
        </w:drawing>
      </w:r>
    </w:p>
    <w:p>
      <w:pPr>
        <w:pStyle w:val="BodyText"/>
        <w:spacing w:before="0" w:after="120"/>
        <w:ind w:firstLine="199" w:right="38"/>
        <w:jc w:val="both"/>
        <w:rPr>
          <w:sz w:val="24"/>
          <w:szCs w:val="24"/>
        </w:rPr>
      </w:pPr>
      <w:r>
        <w:rPr/>
      </w:r>
    </w:p>
    <w:p>
      <w:pPr>
        <w:pStyle w:val="BodyText"/>
        <w:spacing w:before="0" w:after="120"/>
        <w:ind w:firstLine="199" w:right="38"/>
        <w:jc w:val="center"/>
        <w:rPr/>
      </w:pPr>
      <w:r>
        <w:rPr>
          <w:sz w:val="24"/>
          <w:szCs w:val="24"/>
        </w:rPr>
        <w:t xml:space="preserve">Table 2: </w:t>
      </w:r>
      <w:r>
        <w:rPr>
          <w:sz w:val="24"/>
          <w:szCs w:val="24"/>
        </w:rPr>
        <w:t xml:space="preserve">Accident </w:t>
      </w:r>
      <w:r>
        <w:rPr>
          <w:sz w:val="24"/>
          <w:szCs w:val="24"/>
        </w:rPr>
        <w:t>Reported</w:t>
      </w:r>
      <w:r>
        <w:rPr>
          <w:sz w:val="24"/>
          <w:szCs w:val="24"/>
        </w:rPr>
        <w:t xml:space="preserve"> in </w:t>
      </w:r>
      <w:r>
        <w:rPr>
          <w:sz w:val="24"/>
          <w:szCs w:val="24"/>
        </w:rPr>
        <w:t>United States</w:t>
      </w:r>
      <w:r>
        <w:rPr>
          <w:sz w:val="24"/>
          <w:szCs w:val="24"/>
        </w:rPr>
        <w:t xml:space="preserve"> [2</w:t>
      </w:r>
      <w:r>
        <w:rPr>
          <w:sz w:val="24"/>
          <w:szCs w:val="24"/>
        </w:rPr>
        <w:t>7</w:t>
      </w:r>
      <w:r>
        <w:rPr>
          <w:sz w:val="24"/>
          <w:szCs w:val="24"/>
        </w:rPr>
        <w:t xml:space="preserve">] - </w:t>
      </w:r>
      <w:r>
        <w:rPr>
          <w:sz w:val="24"/>
          <w:szCs w:val="24"/>
        </w:rPr>
        <w:t xml:space="preserve">Data Source, </w:t>
      </w:r>
      <w:r>
        <w:rPr>
          <w:sz w:val="24"/>
          <w:szCs w:val="24"/>
        </w:rPr>
        <w:t xml:space="preserve">FARS 2022 Final File, 2023 ARF. CRSS 2022-2023 </w:t>
      </w:r>
    </w:p>
    <w:p>
      <w:pPr>
        <w:pStyle w:val="BodyText"/>
        <w:spacing w:before="0" w:after="120"/>
        <w:ind w:firstLine="199" w:right="38"/>
        <w:jc w:val="both"/>
        <w:rPr>
          <w:sz w:val="24"/>
          <w:szCs w:val="24"/>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380480" cy="1238250"/>
            <wp:effectExtent l="0" t="0" r="0" b="0"/>
            <wp:wrapSquare wrapText="largest"/>
            <wp:docPr id="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
                    <pic:cNvPicPr>
                      <a:picLocks noChangeAspect="1" noChangeArrowheads="1"/>
                    </pic:cNvPicPr>
                  </pic:nvPicPr>
                  <pic:blipFill>
                    <a:blip r:embed="rId7"/>
                    <a:stretch>
                      <a:fillRect/>
                    </a:stretch>
                  </pic:blipFill>
                  <pic:spPr bwMode="auto">
                    <a:xfrm>
                      <a:off x="0" y="0"/>
                      <a:ext cx="6380480" cy="1238250"/>
                    </a:xfrm>
                    <a:prstGeom prst="rect">
                      <a:avLst/>
                    </a:prstGeom>
                  </pic:spPr>
                </pic:pic>
              </a:graphicData>
            </a:graphic>
          </wp:anchor>
        </w:drawing>
      </w:r>
    </w:p>
    <w:p>
      <w:pPr>
        <w:pStyle w:val="BodyText"/>
        <w:spacing w:before="0" w:after="120"/>
        <w:ind w:firstLine="199" w:right="38"/>
        <w:jc w:val="both"/>
        <w:rPr>
          <w:sz w:val="24"/>
          <w:szCs w:val="24"/>
        </w:rPr>
      </w:pPr>
      <w:r>
        <w:rPr>
          <w:sz w:val="24"/>
          <w:szCs w:val="24"/>
        </w:rPr>
        <w:t xml:space="preserve">The State and Union Police Departments have recorded a total of 4,61,312 traffic incidents during the 2022 calendar year, claimed 1,68,491 lives and </w:t>
      </w:r>
      <w:r>
        <w:rPr>
          <w:sz w:val="24"/>
          <w:szCs w:val="24"/>
        </w:rPr>
        <w:t xml:space="preserve">4,43,366 </w:t>
      </w:r>
      <w:r>
        <w:rPr>
          <w:sz w:val="24"/>
          <w:szCs w:val="24"/>
        </w:rPr>
        <w:t xml:space="preserve">injuries in India [3] </w:t>
      </w:r>
      <w:r>
        <w:rPr>
          <w:sz w:val="24"/>
          <w:szCs w:val="24"/>
        </w:rPr>
        <w:t>and 1,664,598 injuries in United States [27] while in 2023 this numbers is increased</w:t>
      </w:r>
      <w:r>
        <w:rPr>
          <w:sz w:val="24"/>
          <w:szCs w:val="24"/>
        </w:rPr>
        <w:t>. The motivation</w:t>
      </w:r>
      <w:r>
        <w:rPr>
          <w:spacing w:val="-3"/>
          <w:sz w:val="24"/>
          <w:szCs w:val="24"/>
        </w:rPr>
        <w:t xml:space="preserve"> behind</w:t>
      </w:r>
      <w:r>
        <w:rPr>
          <w:sz w:val="24"/>
          <w:szCs w:val="24"/>
        </w:rPr>
        <w:t xml:space="preserve"> this research is driven by the challenges </w:t>
      </w:r>
      <w:r>
        <w:rPr>
          <w:spacing w:val="-4"/>
          <w:sz w:val="24"/>
          <w:szCs w:val="24"/>
        </w:rPr>
        <w:t xml:space="preserve">faced </w:t>
      </w:r>
      <w:r>
        <w:rPr>
          <w:sz w:val="24"/>
          <w:szCs w:val="24"/>
        </w:rPr>
        <w:t xml:space="preserve">by individuals or family members involved in </w:t>
      </w:r>
      <w:r>
        <w:rPr>
          <w:spacing w:val="-3"/>
          <w:sz w:val="24"/>
          <w:szCs w:val="24"/>
        </w:rPr>
        <w:t xml:space="preserve">vehicular </w:t>
      </w:r>
      <w:r>
        <w:rPr>
          <w:sz w:val="24"/>
          <w:szCs w:val="24"/>
        </w:rPr>
        <w:t>accidents. Issues such as lack of location awareness, delayed medical assistance and communication hurdles underscore the critical need for an intelligent emergency response</w:t>
      </w:r>
      <w:r>
        <w:rPr>
          <w:spacing w:val="12"/>
          <w:sz w:val="24"/>
          <w:szCs w:val="24"/>
        </w:rPr>
        <w:t xml:space="preserve"> </w:t>
      </w:r>
      <w:r>
        <w:rPr>
          <w:sz w:val="24"/>
          <w:szCs w:val="24"/>
        </w:rPr>
        <w:t>system.</w:t>
      </w:r>
    </w:p>
    <w:p>
      <w:pPr>
        <w:pStyle w:val="BodyText"/>
        <w:spacing w:before="0" w:after="120"/>
        <w:ind w:firstLine="198" w:right="38"/>
        <w:jc w:val="both"/>
        <w:rPr>
          <w:sz w:val="24"/>
          <w:szCs w:val="24"/>
        </w:rPr>
      </w:pPr>
      <w:r>
        <w:rPr>
          <w:sz w:val="24"/>
          <w:szCs w:val="24"/>
        </w:rPr>
        <w:t xml:space="preserve">Modern technologies and researchers utilize GPS, </w:t>
      </w:r>
      <w:r>
        <w:rPr>
          <w:spacing w:val="-5"/>
          <w:sz w:val="24"/>
          <w:szCs w:val="24"/>
        </w:rPr>
        <w:t xml:space="preserve">GSM, </w:t>
      </w:r>
      <w:r>
        <w:rPr>
          <w:sz w:val="24"/>
          <w:szCs w:val="24"/>
        </w:rPr>
        <w:t>GNSS, or GPRS</w:t>
      </w:r>
      <w:r>
        <w:rPr>
          <w:sz w:val="24"/>
          <w:szCs w:val="24"/>
          <w:lang w:val="en-IN"/>
        </w:rPr>
        <w:t xml:space="preserve"> </w:t>
      </w:r>
      <w:r>
        <w:rPr>
          <w:sz w:val="24"/>
          <w:szCs w:val="24"/>
        </w:rPr>
        <w:t xml:space="preserve">based techniques to retrieve the </w:t>
      </w:r>
      <w:r>
        <w:rPr>
          <w:spacing w:val="-3"/>
          <w:sz w:val="24"/>
          <w:szCs w:val="24"/>
        </w:rPr>
        <w:t xml:space="preserve">current </w:t>
      </w:r>
      <w:r>
        <w:rPr>
          <w:sz w:val="24"/>
          <w:szCs w:val="24"/>
        </w:rPr>
        <w:t xml:space="preserve">location and send messages [4]. As this module determines the present location, the antennas present in the modules are utilized to establish a connection with GPS satellites and gather coordinates through a low profile, GPS circular polarization patch antenna [4], [5], [6]. This method is </w:t>
      </w:r>
      <w:r>
        <w:rPr>
          <w:spacing w:val="-5"/>
          <w:sz w:val="24"/>
          <w:szCs w:val="24"/>
        </w:rPr>
        <w:t xml:space="preserve">not </w:t>
      </w:r>
      <w:r>
        <w:rPr>
          <w:sz w:val="24"/>
          <w:szCs w:val="24"/>
        </w:rPr>
        <w:t xml:space="preserve">practically possible as communication through satellite </w:t>
      </w:r>
      <w:r>
        <w:rPr>
          <w:spacing w:val="-5"/>
          <w:sz w:val="24"/>
          <w:szCs w:val="24"/>
        </w:rPr>
        <w:t xml:space="preserve">would </w:t>
      </w:r>
      <w:r>
        <w:rPr>
          <w:sz w:val="24"/>
          <w:szCs w:val="24"/>
        </w:rPr>
        <w:t>not work effectively due to environmental factors like w</w:t>
      </w:r>
      <w:r>
        <w:rPr>
          <w:spacing w:val="-8"/>
          <w:sz w:val="24"/>
          <w:szCs w:val="24"/>
        </w:rPr>
        <w:t xml:space="preserve">eak </w:t>
      </w:r>
      <w:r>
        <w:rPr>
          <w:sz w:val="24"/>
          <w:szCs w:val="24"/>
        </w:rPr>
        <w:t xml:space="preserve">signal strength in remote areas or bad weather </w:t>
      </w:r>
      <w:r>
        <w:rPr>
          <w:spacing w:val="-3"/>
          <w:sz w:val="24"/>
          <w:szCs w:val="24"/>
        </w:rPr>
        <w:t xml:space="preserve">hampers </w:t>
      </w:r>
      <w:r>
        <w:rPr>
          <w:sz w:val="24"/>
          <w:szCs w:val="24"/>
        </w:rPr>
        <w:t xml:space="preserve">accuracy, insufficient satellite visibility affects the precision of coordinates </w:t>
      </w:r>
      <w:r>
        <w:rPr>
          <w:sz w:val="24"/>
          <w:szCs w:val="24"/>
        </w:rPr>
        <w:t>as detailed in further section</w:t>
      </w:r>
      <w:r>
        <w:rPr>
          <w:sz w:val="24"/>
          <w:szCs w:val="24"/>
        </w:rPr>
        <w:t>.</w:t>
      </w:r>
    </w:p>
    <w:p>
      <w:pPr>
        <w:pStyle w:val="BodyText"/>
        <w:spacing w:before="0" w:after="120"/>
        <w:ind w:firstLine="198" w:right="40"/>
        <w:jc w:val="both"/>
        <w:rPr>
          <w:sz w:val="24"/>
          <w:szCs w:val="24"/>
        </w:rPr>
      </w:pPr>
      <w:r>
        <w:rPr>
          <w:sz w:val="24"/>
          <w:szCs w:val="24"/>
        </w:rPr>
        <w:t xml:space="preserve">This research is committed to comprehensively addressing these challenges. The primary objective is to introduce </w:t>
      </w:r>
      <w:r>
        <w:rPr>
          <w:spacing w:val="-14"/>
          <w:sz w:val="24"/>
          <w:szCs w:val="24"/>
        </w:rPr>
        <w:t xml:space="preserve">a </w:t>
      </w:r>
      <w:r>
        <w:rPr>
          <w:sz w:val="24"/>
          <w:szCs w:val="24"/>
        </w:rPr>
        <w:t xml:space="preserve">low cost affordable small sized device using advanced </w:t>
      </w:r>
      <w:r>
        <w:rPr>
          <w:spacing w:val="-5"/>
          <w:sz w:val="24"/>
          <w:szCs w:val="24"/>
        </w:rPr>
        <w:t xml:space="preserve">and </w:t>
      </w:r>
      <w:r>
        <w:rPr>
          <w:sz w:val="24"/>
          <w:szCs w:val="24"/>
        </w:rPr>
        <w:t xml:space="preserve">latest Google Cloud services to perform all the necessary task for free without the need for additional hardware </w:t>
      </w:r>
      <w:r>
        <w:rPr>
          <w:spacing w:val="-6"/>
          <w:sz w:val="24"/>
          <w:szCs w:val="24"/>
        </w:rPr>
        <w:t xml:space="preserve">like </w:t>
      </w:r>
      <w:r>
        <w:rPr>
          <w:sz w:val="24"/>
          <w:szCs w:val="24"/>
        </w:rPr>
        <w:t xml:space="preserve">other </w:t>
      </w:r>
      <w:r>
        <w:rPr>
          <w:spacing w:val="-3"/>
          <w:sz w:val="24"/>
          <w:szCs w:val="24"/>
        </w:rPr>
        <w:t xml:space="preserve">IoT </w:t>
      </w:r>
      <w:r>
        <w:rPr>
          <w:sz w:val="24"/>
          <w:szCs w:val="24"/>
        </w:rPr>
        <w:t xml:space="preserve">devices required [19]. The goal is to provide </w:t>
      </w:r>
      <w:r>
        <w:rPr>
          <w:spacing w:val="-17"/>
          <w:sz w:val="24"/>
          <w:szCs w:val="24"/>
        </w:rPr>
        <w:t xml:space="preserve">a </w:t>
      </w:r>
      <w:r>
        <w:rPr>
          <w:sz w:val="24"/>
          <w:szCs w:val="24"/>
        </w:rPr>
        <w:t>quick,</w:t>
      </w:r>
      <w:r>
        <w:rPr>
          <w:spacing w:val="22"/>
          <w:sz w:val="24"/>
          <w:szCs w:val="24"/>
        </w:rPr>
        <w:t xml:space="preserve"> </w:t>
      </w:r>
      <w:r>
        <w:rPr>
          <w:sz w:val="24"/>
          <w:szCs w:val="24"/>
        </w:rPr>
        <w:t>seamless</w:t>
      </w:r>
      <w:r>
        <w:rPr>
          <w:spacing w:val="22"/>
          <w:sz w:val="24"/>
          <w:szCs w:val="24"/>
        </w:rPr>
        <w:t xml:space="preserve"> </w:t>
      </w:r>
      <w:r>
        <w:rPr>
          <w:sz w:val="24"/>
          <w:szCs w:val="24"/>
        </w:rPr>
        <w:t>and</w:t>
      </w:r>
      <w:r>
        <w:rPr>
          <w:spacing w:val="23"/>
          <w:sz w:val="24"/>
          <w:szCs w:val="24"/>
        </w:rPr>
        <w:t xml:space="preserve"> </w:t>
      </w:r>
      <w:r>
        <w:rPr>
          <w:sz w:val="24"/>
          <w:szCs w:val="24"/>
        </w:rPr>
        <w:t>tailored</w:t>
      </w:r>
      <w:r>
        <w:rPr>
          <w:spacing w:val="22"/>
          <w:sz w:val="24"/>
          <w:szCs w:val="24"/>
        </w:rPr>
        <w:t xml:space="preserve"> </w:t>
      </w:r>
      <w:r>
        <w:rPr>
          <w:sz w:val="24"/>
          <w:szCs w:val="24"/>
        </w:rPr>
        <w:t>response</w:t>
      </w:r>
      <w:r>
        <w:rPr>
          <w:spacing w:val="22"/>
          <w:sz w:val="24"/>
          <w:szCs w:val="24"/>
        </w:rPr>
        <w:t xml:space="preserve"> </w:t>
      </w:r>
      <w:r>
        <w:rPr>
          <w:sz w:val="24"/>
          <w:szCs w:val="24"/>
        </w:rPr>
        <w:t>to</w:t>
      </w:r>
      <w:r>
        <w:rPr>
          <w:spacing w:val="23"/>
          <w:sz w:val="24"/>
          <w:szCs w:val="24"/>
        </w:rPr>
        <w:t xml:space="preserve"> </w:t>
      </w:r>
      <w:r>
        <w:rPr>
          <w:sz w:val="24"/>
          <w:szCs w:val="24"/>
        </w:rPr>
        <w:t>vehicular</w:t>
      </w:r>
      <w:r>
        <w:rPr>
          <w:spacing w:val="22"/>
          <w:sz w:val="24"/>
          <w:szCs w:val="24"/>
        </w:rPr>
        <w:t xml:space="preserve"> </w:t>
      </w:r>
      <w:r>
        <w:rPr>
          <w:sz w:val="24"/>
          <w:szCs w:val="24"/>
        </w:rPr>
        <w:t xml:space="preserve">accidents </w:t>
      </w:r>
      <w:r>
        <w:rPr>
          <w:sz w:val="24"/>
          <w:szCs w:val="24"/>
        </w:rPr>
        <w:t>in less than</w:t>
      </w:r>
      <w:r>
        <w:rPr>
          <w:sz w:val="24"/>
          <w:szCs w:val="24"/>
        </w:rPr>
        <w:t xml:space="preserve"> 2 minute, with aspirations of further reducing this to 30 seconds through continuous </w:t>
      </w:r>
      <w:r>
        <w:rPr>
          <w:spacing w:val="-3"/>
          <w:sz w:val="24"/>
          <w:szCs w:val="24"/>
        </w:rPr>
        <w:t xml:space="preserve">improvement </w:t>
      </w:r>
      <w:r>
        <w:rPr>
          <w:sz w:val="24"/>
          <w:szCs w:val="24"/>
        </w:rPr>
        <w:t>and additional studies.</w:t>
      </w:r>
    </w:p>
    <w:p>
      <w:pPr>
        <w:pStyle w:val="BodyText"/>
        <w:spacing w:before="0" w:after="120"/>
        <w:ind w:firstLine="198" w:right="40"/>
        <w:jc w:val="both"/>
        <w:rPr>
          <w:sz w:val="24"/>
          <w:szCs w:val="24"/>
        </w:rPr>
      </w:pPr>
      <w:r>
        <w:rPr>
          <w:sz w:val="24"/>
          <w:szCs w:val="24"/>
        </w:rPr>
        <w:t>The rest of the article is organized as follow: introduction</w:t>
      </w:r>
      <w:r>
        <w:rPr>
          <w:spacing w:val="-11"/>
          <w:sz w:val="24"/>
          <w:szCs w:val="24"/>
        </w:rPr>
        <w:t xml:space="preserve"> section </w:t>
      </w:r>
      <w:r>
        <w:rPr>
          <w:sz w:val="24"/>
          <w:szCs w:val="24"/>
        </w:rPr>
        <w:t>provides</w:t>
      </w:r>
      <w:r>
        <w:rPr>
          <w:spacing w:val="-11"/>
          <w:sz w:val="24"/>
          <w:szCs w:val="24"/>
        </w:rPr>
        <w:t xml:space="preserve"> </w:t>
      </w:r>
      <w:r>
        <w:rPr>
          <w:sz w:val="24"/>
          <w:szCs w:val="24"/>
        </w:rPr>
        <w:t xml:space="preserve">background information on the limitations of conventional </w:t>
      </w:r>
      <w:r>
        <w:rPr>
          <w:spacing w:val="-3"/>
          <w:sz w:val="24"/>
          <w:szCs w:val="24"/>
        </w:rPr>
        <w:t xml:space="preserve">emergency </w:t>
      </w:r>
      <w:r>
        <w:rPr>
          <w:sz w:val="24"/>
          <w:szCs w:val="24"/>
        </w:rPr>
        <w:t xml:space="preserve">medical services for vehicular accidents. It introduces </w:t>
      </w:r>
      <w:r>
        <w:rPr>
          <w:spacing w:val="-5"/>
          <w:sz w:val="24"/>
          <w:szCs w:val="24"/>
        </w:rPr>
        <w:t xml:space="preserve">the </w:t>
      </w:r>
      <w:r>
        <w:rPr>
          <w:sz w:val="24"/>
          <w:szCs w:val="24"/>
        </w:rPr>
        <w:t xml:space="preserve">smart accident response system, emphasizing its reliance on non GPS Google </w:t>
      </w:r>
      <w:r>
        <w:rPr>
          <w:sz w:val="24"/>
          <w:szCs w:val="24"/>
          <w:lang w:val="en-IN"/>
        </w:rPr>
        <w:t>Geo-location</w:t>
      </w:r>
      <w:r>
        <w:rPr>
          <w:sz w:val="24"/>
          <w:szCs w:val="24"/>
        </w:rPr>
        <w:t xml:space="preserve"> methods and integration</w:t>
      </w:r>
      <w:r>
        <w:rPr>
          <w:spacing w:val="-3"/>
          <w:sz w:val="24"/>
          <w:szCs w:val="24"/>
        </w:rPr>
        <w:t xml:space="preserve"> with</w:t>
      </w:r>
      <w:r>
        <w:rPr>
          <w:sz w:val="24"/>
          <w:szCs w:val="24"/>
        </w:rPr>
        <w:t xml:space="preserve"> the Google </w:t>
      </w:r>
      <w:r>
        <w:rPr>
          <w:sz w:val="24"/>
          <w:szCs w:val="24"/>
          <w:lang w:val="en-IN"/>
        </w:rPr>
        <w:t>Geo-places</w:t>
      </w:r>
      <w:r>
        <w:rPr>
          <w:spacing w:val="25"/>
          <w:sz w:val="24"/>
          <w:szCs w:val="24"/>
        </w:rPr>
        <w:t xml:space="preserve"> </w:t>
      </w:r>
      <w:r>
        <w:rPr>
          <w:sz w:val="24"/>
          <w:szCs w:val="24"/>
        </w:rPr>
        <w:t xml:space="preserve">API. Section 2 reviews </w:t>
      </w:r>
      <w:r>
        <w:rPr>
          <w:spacing w:val="-3"/>
          <w:sz w:val="24"/>
          <w:szCs w:val="24"/>
        </w:rPr>
        <w:t xml:space="preserve">existing </w:t>
      </w:r>
      <w:r>
        <w:rPr>
          <w:sz w:val="24"/>
          <w:szCs w:val="24"/>
        </w:rPr>
        <w:t xml:space="preserve">technologies and solutions for emergency response </w:t>
      </w:r>
      <w:r>
        <w:rPr>
          <w:spacing w:val="-3"/>
          <w:sz w:val="24"/>
          <w:szCs w:val="24"/>
        </w:rPr>
        <w:t xml:space="preserve">systems, </w:t>
      </w:r>
      <w:r>
        <w:rPr>
          <w:sz w:val="24"/>
          <w:szCs w:val="24"/>
        </w:rPr>
        <w:t>highlighting limitations in traditional systems, GPS</w:t>
      </w:r>
      <w:r>
        <w:rPr>
          <w:sz w:val="24"/>
          <w:szCs w:val="24"/>
          <w:lang w:val="en-IN"/>
        </w:rPr>
        <w:t xml:space="preserve"> </w:t>
      </w:r>
      <w:r>
        <w:rPr>
          <w:sz w:val="24"/>
          <w:szCs w:val="24"/>
        </w:rPr>
        <w:t>based location systems, mobile health applications, and hospital navigation</w:t>
      </w:r>
      <w:r>
        <w:rPr>
          <w:spacing w:val="18"/>
          <w:sz w:val="24"/>
          <w:szCs w:val="24"/>
        </w:rPr>
        <w:t xml:space="preserve"> </w:t>
      </w:r>
      <w:r>
        <w:rPr>
          <w:sz w:val="24"/>
          <w:szCs w:val="24"/>
        </w:rPr>
        <w:t xml:space="preserve">systems. Further, section 3 addressing gaps with the </w:t>
      </w:r>
      <w:r>
        <w:rPr>
          <w:spacing w:val="-3"/>
          <w:sz w:val="24"/>
          <w:szCs w:val="24"/>
        </w:rPr>
        <w:t xml:space="preserve">proposed </w:t>
      </w:r>
      <w:r>
        <w:rPr>
          <w:sz w:val="24"/>
          <w:szCs w:val="24"/>
        </w:rPr>
        <w:t xml:space="preserve">device. The paper details the features of </w:t>
      </w:r>
      <w:r>
        <w:rPr>
          <w:spacing w:val="-4"/>
          <w:sz w:val="24"/>
          <w:szCs w:val="24"/>
        </w:rPr>
        <w:t xml:space="preserve">the </w:t>
      </w:r>
      <w:r>
        <w:rPr>
          <w:sz w:val="24"/>
          <w:szCs w:val="24"/>
        </w:rPr>
        <w:t>smart accident response system, including automated identification and medical history retrieval, GPS</w:t>
      </w:r>
      <w:r>
        <w:rPr>
          <w:sz w:val="24"/>
          <w:szCs w:val="24"/>
          <w:lang w:val="en-IN"/>
        </w:rPr>
        <w:t xml:space="preserve"> </w:t>
      </w:r>
      <w:r>
        <w:rPr>
          <w:sz w:val="24"/>
          <w:szCs w:val="24"/>
        </w:rPr>
        <w:t xml:space="preserve">free location determination, realtime hospital information retrieval, </w:t>
      </w:r>
      <w:r>
        <w:rPr>
          <w:spacing w:val="-6"/>
          <w:sz w:val="24"/>
          <w:szCs w:val="24"/>
        </w:rPr>
        <w:t xml:space="preserve">and </w:t>
      </w:r>
      <w:r>
        <w:rPr>
          <w:sz w:val="24"/>
          <w:szCs w:val="24"/>
        </w:rPr>
        <w:t>automated</w:t>
      </w:r>
      <w:r>
        <w:rPr>
          <w:spacing w:val="18"/>
          <w:sz w:val="24"/>
          <w:szCs w:val="24"/>
        </w:rPr>
        <w:t xml:space="preserve"> </w:t>
      </w:r>
      <w:r>
        <w:rPr>
          <w:sz w:val="24"/>
          <w:szCs w:val="24"/>
        </w:rPr>
        <w:t xml:space="preserve">communication. Next is the methodology section outlines the hardware components and connectivity, such as </w:t>
      </w:r>
      <w:r>
        <w:rPr>
          <w:spacing w:val="-6"/>
          <w:sz w:val="24"/>
          <w:szCs w:val="24"/>
        </w:rPr>
        <w:t xml:space="preserve">the </w:t>
      </w:r>
      <w:r>
        <w:rPr>
          <w:sz w:val="24"/>
          <w:szCs w:val="24"/>
        </w:rPr>
        <w:t xml:space="preserve">integration of the </w:t>
      </w:r>
      <w:r>
        <w:rPr>
          <w:sz w:val="24"/>
          <w:szCs w:val="24"/>
          <w:lang w:val="en-IN"/>
        </w:rPr>
        <w:t>esp8266</w:t>
      </w:r>
      <w:r>
        <w:rPr>
          <w:sz w:val="24"/>
          <w:szCs w:val="24"/>
        </w:rPr>
        <w:t xml:space="preserve">. As it explains the </w:t>
      </w:r>
      <w:r>
        <w:rPr>
          <w:sz w:val="24"/>
          <w:szCs w:val="24"/>
          <w:lang w:val="en-IN"/>
        </w:rPr>
        <w:t>Geo-location</w:t>
      </w:r>
      <w:r>
        <w:rPr>
          <w:sz w:val="24"/>
          <w:szCs w:val="24"/>
        </w:rPr>
        <w:t xml:space="preserve"> method using nearby cell towers or access points, </w:t>
      </w:r>
      <w:r>
        <w:rPr>
          <w:spacing w:val="-5"/>
          <w:sz w:val="24"/>
          <w:szCs w:val="24"/>
        </w:rPr>
        <w:t>the structure</w:t>
      </w:r>
      <w:r>
        <w:rPr>
          <w:sz w:val="24"/>
          <w:szCs w:val="24"/>
        </w:rPr>
        <w:t xml:space="preserve"> and purpose of </w:t>
      </w:r>
      <w:r>
        <w:rPr>
          <w:sz w:val="24"/>
          <w:szCs w:val="24"/>
          <w:lang w:val="en-IN"/>
        </w:rPr>
        <w:t>excel</w:t>
      </w:r>
      <w:r>
        <w:rPr>
          <w:sz w:val="24"/>
          <w:szCs w:val="24"/>
        </w:rPr>
        <w:t xml:space="preserve"> sheets, and the </w:t>
      </w:r>
      <w:r>
        <w:rPr>
          <w:spacing w:val="-3"/>
          <w:sz w:val="24"/>
          <w:szCs w:val="24"/>
        </w:rPr>
        <w:t>HTTPS requests</w:t>
      </w:r>
      <w:r>
        <w:rPr>
          <w:sz w:val="24"/>
          <w:szCs w:val="24"/>
        </w:rPr>
        <w:t xml:space="preserve"> for information retrieval and storage. </w:t>
      </w:r>
      <w:r>
        <w:rPr>
          <w:sz w:val="24"/>
          <w:szCs w:val="24"/>
        </w:rPr>
        <w:t>I</w:t>
      </w:r>
      <w:r>
        <w:rPr>
          <w:spacing w:val="-7"/>
          <w:sz w:val="24"/>
          <w:szCs w:val="24"/>
        </w:rPr>
        <w:t xml:space="preserve">t </w:t>
      </w:r>
      <w:r>
        <w:rPr>
          <w:sz w:val="24"/>
          <w:szCs w:val="24"/>
        </w:rPr>
        <w:t>covers</w:t>
      </w:r>
      <w:r>
        <w:rPr>
          <w:spacing w:val="17"/>
          <w:sz w:val="24"/>
          <w:szCs w:val="24"/>
        </w:rPr>
        <w:t xml:space="preserve"> </w:t>
      </w:r>
      <w:r>
        <w:rPr>
          <w:sz w:val="24"/>
          <w:szCs w:val="24"/>
        </w:rPr>
        <w:t>the</w:t>
      </w:r>
      <w:r>
        <w:rPr>
          <w:spacing w:val="18"/>
          <w:sz w:val="24"/>
          <w:szCs w:val="24"/>
        </w:rPr>
        <w:t xml:space="preserve"> E</w:t>
      </w:r>
      <w:r>
        <w:rPr>
          <w:sz w:val="24"/>
          <w:szCs w:val="24"/>
        </w:rPr>
        <w:t>mail</w:t>
      </w:r>
      <w:r>
        <w:rPr>
          <w:spacing w:val="18"/>
          <w:sz w:val="24"/>
          <w:szCs w:val="24"/>
        </w:rPr>
        <w:t xml:space="preserve"> </w:t>
      </w:r>
      <w:r>
        <w:rPr>
          <w:sz w:val="24"/>
          <w:szCs w:val="24"/>
        </w:rPr>
        <w:t>communication</w:t>
      </w:r>
      <w:r>
        <w:rPr>
          <w:spacing w:val="17"/>
          <w:sz w:val="24"/>
          <w:szCs w:val="24"/>
        </w:rPr>
        <w:t xml:space="preserve"> </w:t>
      </w:r>
      <w:r>
        <w:rPr>
          <w:sz w:val="24"/>
          <w:szCs w:val="24"/>
        </w:rPr>
        <w:t>process</w:t>
      </w:r>
      <w:r>
        <w:rPr>
          <w:spacing w:val="18"/>
          <w:sz w:val="24"/>
          <w:szCs w:val="24"/>
        </w:rPr>
        <w:t xml:space="preserve"> </w:t>
      </w:r>
      <w:r>
        <w:rPr>
          <w:sz w:val="24"/>
          <w:szCs w:val="24"/>
        </w:rPr>
        <w:t>using</w:t>
      </w:r>
      <w:r>
        <w:rPr>
          <w:spacing w:val="18"/>
          <w:sz w:val="24"/>
          <w:szCs w:val="24"/>
        </w:rPr>
        <w:t xml:space="preserve"> </w:t>
      </w:r>
      <w:r>
        <w:rPr>
          <w:spacing w:val="-5"/>
          <w:sz w:val="24"/>
          <w:szCs w:val="24"/>
        </w:rPr>
        <w:t xml:space="preserve">SMTP. Then further sections are the </w:t>
      </w:r>
      <w:r>
        <w:rPr>
          <w:spacing w:val="-3"/>
          <w:sz w:val="24"/>
          <w:szCs w:val="24"/>
        </w:rPr>
        <w:t xml:space="preserve">results, implementations </w:t>
      </w:r>
      <w:r>
        <w:rPr>
          <w:sz w:val="24"/>
          <w:szCs w:val="24"/>
        </w:rPr>
        <w:t xml:space="preserve">and discussions: this section presents the flow chart of the device </w:t>
      </w:r>
      <w:r>
        <w:rPr>
          <w:spacing w:val="-3"/>
          <w:sz w:val="24"/>
          <w:szCs w:val="24"/>
        </w:rPr>
        <w:t xml:space="preserve">working, </w:t>
      </w:r>
      <w:r>
        <w:rPr>
          <w:sz w:val="24"/>
          <w:szCs w:val="24"/>
        </w:rPr>
        <w:t xml:space="preserve">testing, and simulation phases. It discusses </w:t>
      </w:r>
      <w:r>
        <w:rPr>
          <w:spacing w:val="-3"/>
          <w:sz w:val="24"/>
          <w:szCs w:val="24"/>
        </w:rPr>
        <w:t xml:space="preserve">real world </w:t>
      </w:r>
      <w:r>
        <w:rPr>
          <w:sz w:val="24"/>
          <w:szCs w:val="24"/>
        </w:rPr>
        <w:t xml:space="preserve">deployment considerations and the potential implications </w:t>
      </w:r>
      <w:r>
        <w:rPr>
          <w:spacing w:val="-7"/>
          <w:sz w:val="24"/>
          <w:szCs w:val="24"/>
        </w:rPr>
        <w:t xml:space="preserve">of </w:t>
      </w:r>
      <w:r>
        <w:rPr>
          <w:sz w:val="24"/>
          <w:szCs w:val="24"/>
        </w:rPr>
        <w:t>the proposed</w:t>
      </w:r>
      <w:r>
        <w:rPr>
          <w:spacing w:val="-13"/>
          <w:sz w:val="24"/>
          <w:szCs w:val="24"/>
        </w:rPr>
        <w:t xml:space="preserve"> </w:t>
      </w:r>
      <w:r>
        <w:rPr>
          <w:sz w:val="24"/>
          <w:szCs w:val="24"/>
        </w:rPr>
        <w:t xml:space="preserve">device, the future roadmaps section suggests opportunities for refinement and </w:t>
      </w:r>
      <w:r>
        <w:rPr>
          <w:spacing w:val="-2"/>
          <w:sz w:val="24"/>
          <w:szCs w:val="24"/>
        </w:rPr>
        <w:t xml:space="preserve">enhancement, </w:t>
      </w:r>
      <w:r>
        <w:rPr>
          <w:sz w:val="24"/>
          <w:szCs w:val="24"/>
        </w:rPr>
        <w:t xml:space="preserve">including enhanced medical record security, machine learning integration, user interface development for </w:t>
      </w:r>
      <w:r>
        <w:rPr>
          <w:spacing w:val="-3"/>
          <w:sz w:val="24"/>
          <w:szCs w:val="24"/>
        </w:rPr>
        <w:t xml:space="preserve">emergency </w:t>
      </w:r>
      <w:r>
        <w:rPr>
          <w:sz w:val="24"/>
          <w:szCs w:val="24"/>
        </w:rPr>
        <w:t>responders, and public awareness</w:t>
      </w:r>
      <w:r>
        <w:rPr>
          <w:spacing w:val="22"/>
          <w:sz w:val="24"/>
          <w:szCs w:val="24"/>
        </w:rPr>
        <w:t xml:space="preserve"> </w:t>
      </w:r>
      <w:r>
        <w:rPr>
          <w:sz w:val="24"/>
          <w:szCs w:val="24"/>
        </w:rPr>
        <w:t xml:space="preserve">campaigns. Finally, the conclusion summarizes the </w:t>
      </w:r>
      <w:r>
        <w:rPr>
          <w:spacing w:val="-8"/>
          <w:sz w:val="24"/>
          <w:szCs w:val="24"/>
        </w:rPr>
        <w:t xml:space="preserve">key </w:t>
      </w:r>
      <w:r>
        <w:rPr>
          <w:sz w:val="24"/>
          <w:szCs w:val="24"/>
        </w:rPr>
        <w:t xml:space="preserve">findings and contributions of the research, emphasizing </w:t>
      </w:r>
      <w:r>
        <w:rPr>
          <w:spacing w:val="-5"/>
          <w:sz w:val="24"/>
          <w:szCs w:val="24"/>
        </w:rPr>
        <w:t xml:space="preserve">the </w:t>
      </w:r>
      <w:r>
        <w:rPr>
          <w:sz w:val="24"/>
          <w:szCs w:val="24"/>
        </w:rPr>
        <w:t>transformative potential of the smart accident response system</w:t>
      </w:r>
      <w:r>
        <w:rPr>
          <w:spacing w:val="17"/>
          <w:sz w:val="24"/>
          <w:szCs w:val="24"/>
        </w:rPr>
        <w:t xml:space="preserve"> </w:t>
      </w:r>
      <w:r>
        <w:rPr>
          <w:sz w:val="24"/>
          <w:szCs w:val="24"/>
        </w:rPr>
        <w:t>in</w:t>
      </w:r>
      <w:r>
        <w:rPr>
          <w:spacing w:val="17"/>
          <w:sz w:val="24"/>
          <w:szCs w:val="24"/>
        </w:rPr>
        <w:t xml:space="preserve"> </w:t>
      </w:r>
      <w:r>
        <w:rPr>
          <w:sz w:val="24"/>
          <w:szCs w:val="24"/>
        </w:rPr>
        <w:t>the</w:t>
      </w:r>
      <w:r>
        <w:rPr>
          <w:spacing w:val="17"/>
          <w:sz w:val="24"/>
          <w:szCs w:val="24"/>
        </w:rPr>
        <w:t xml:space="preserve"> </w:t>
      </w:r>
      <w:r>
        <w:rPr>
          <w:sz w:val="24"/>
          <w:szCs w:val="24"/>
        </w:rPr>
        <w:t>field</w:t>
      </w:r>
      <w:r>
        <w:rPr>
          <w:spacing w:val="18"/>
          <w:sz w:val="24"/>
          <w:szCs w:val="24"/>
        </w:rPr>
        <w:t xml:space="preserve"> </w:t>
      </w:r>
      <w:r>
        <w:rPr>
          <w:sz w:val="24"/>
          <w:szCs w:val="24"/>
        </w:rPr>
        <w:t>of</w:t>
      </w:r>
      <w:r>
        <w:rPr>
          <w:spacing w:val="17"/>
          <w:sz w:val="24"/>
          <w:szCs w:val="24"/>
        </w:rPr>
        <w:t xml:space="preserve"> </w:t>
      </w:r>
      <w:r>
        <w:rPr>
          <w:sz w:val="24"/>
          <w:szCs w:val="24"/>
        </w:rPr>
        <w:t>emergency</w:t>
      </w:r>
      <w:r>
        <w:rPr>
          <w:spacing w:val="17"/>
          <w:sz w:val="24"/>
          <w:szCs w:val="24"/>
        </w:rPr>
        <w:t xml:space="preserve"> </w:t>
      </w:r>
      <w:r>
        <w:rPr>
          <w:sz w:val="24"/>
          <w:szCs w:val="24"/>
        </w:rPr>
        <w:t>response</w:t>
      </w:r>
      <w:r>
        <w:rPr>
          <w:spacing w:val="17"/>
          <w:sz w:val="24"/>
          <w:szCs w:val="24"/>
        </w:rPr>
        <w:t xml:space="preserve"> </w:t>
      </w:r>
      <w:r>
        <w:rPr>
          <w:sz w:val="24"/>
          <w:szCs w:val="24"/>
        </w:rPr>
        <w:t>systems.</w:t>
      </w:r>
    </w:p>
    <w:p>
      <w:pPr>
        <w:pStyle w:val="ListParagraph"/>
        <w:tabs>
          <w:tab w:val="clear" w:pos="720"/>
          <w:tab w:val="left" w:pos="2089" w:leader="none"/>
        </w:tabs>
        <w:spacing w:before="240" w:after="120"/>
        <w:ind w:hanging="0" w:left="0" w:right="0"/>
        <w:jc w:val="left"/>
        <w:rPr>
          <w:b/>
          <w:spacing w:val="7"/>
          <w:sz w:val="24"/>
          <w:szCs w:val="24"/>
          <w:lang w:val="en-IN"/>
        </w:rPr>
      </w:pPr>
      <w:r>
        <w:rPr>
          <w:b/>
          <w:spacing w:val="7"/>
          <w:sz w:val="24"/>
          <w:szCs w:val="24"/>
          <w:lang w:val="en-IN"/>
        </w:rPr>
        <w:t>II. Literature review</w:t>
      </w:r>
    </w:p>
    <w:p>
      <w:pPr>
        <w:pStyle w:val="BodyText"/>
        <w:spacing w:before="0" w:after="120"/>
        <w:ind w:firstLine="198" w:right="119"/>
        <w:jc w:val="both"/>
        <w:rPr>
          <w:sz w:val="24"/>
          <w:szCs w:val="24"/>
        </w:rPr>
      </w:pPr>
      <w:r>
        <w:rPr>
          <w:sz w:val="24"/>
          <w:szCs w:val="24"/>
        </w:rPr>
        <w:t xml:space="preserve">The field of emergency response systems has witnessed </w:t>
      </w:r>
      <w:r>
        <w:rPr>
          <w:sz w:val="24"/>
          <w:szCs w:val="24"/>
        </w:rPr>
        <w:t>major</w:t>
      </w:r>
      <w:r>
        <w:rPr>
          <w:sz w:val="24"/>
          <w:szCs w:val="24"/>
        </w:rPr>
        <w:t xml:space="preserve"> advancements in recent years, with </w:t>
      </w:r>
      <w:r>
        <w:rPr>
          <w:sz w:val="24"/>
          <w:szCs w:val="24"/>
        </w:rPr>
        <w:t>multiple</w:t>
      </w:r>
      <w:r>
        <w:rPr>
          <w:sz w:val="24"/>
          <w:szCs w:val="24"/>
        </w:rPr>
        <w:t xml:space="preserve"> solutions aiming to address the challenges associated with effective </w:t>
      </w:r>
      <w:r>
        <w:rPr>
          <w:spacing w:val="-5"/>
          <w:sz w:val="24"/>
          <w:szCs w:val="24"/>
        </w:rPr>
        <w:t>as</w:t>
      </w:r>
      <w:r>
        <w:rPr>
          <w:sz w:val="24"/>
          <w:szCs w:val="24"/>
        </w:rPr>
        <w:t xml:space="preserve">sistance during vehicle accidents. This section reviews </w:t>
      </w:r>
      <w:r>
        <w:rPr>
          <w:spacing w:val="-4"/>
          <w:sz w:val="24"/>
          <w:szCs w:val="24"/>
        </w:rPr>
        <w:t xml:space="preserve">existing </w:t>
      </w:r>
      <w:r>
        <w:rPr>
          <w:sz w:val="24"/>
          <w:szCs w:val="24"/>
        </w:rPr>
        <w:t xml:space="preserve">technologies and solutions, </w:t>
      </w:r>
      <w:r>
        <w:rPr>
          <w:sz w:val="24"/>
          <w:szCs w:val="24"/>
        </w:rPr>
        <w:t>with</w:t>
      </w:r>
      <w:r>
        <w:rPr>
          <w:sz w:val="24"/>
          <w:szCs w:val="24"/>
        </w:rPr>
        <w:t xml:space="preserve"> their limitations.</w:t>
      </w:r>
    </w:p>
    <w:p>
      <w:pPr>
        <w:pStyle w:val="Normal"/>
        <w:spacing w:before="1" w:after="0"/>
        <w:ind w:right="21"/>
        <w:jc w:val="center"/>
        <w:rPr>
          <w:sz w:val="24"/>
          <w:szCs w:val="24"/>
        </w:rPr>
      </w:pPr>
      <w:r>
        <w:rPr>
          <w:sz w:val="24"/>
          <w:szCs w:val="24"/>
        </w:rPr>
        <w:t xml:space="preserve">Table </w:t>
      </w:r>
      <w:r>
        <w:rPr>
          <w:sz w:val="24"/>
          <w:szCs w:val="24"/>
        </w:rPr>
        <w:t>3</w:t>
      </w:r>
      <w:r>
        <w:rPr>
          <w:sz w:val="24"/>
          <w:szCs w:val="24"/>
        </w:rPr>
        <w:t xml:space="preserve">: </w:t>
      </w:r>
      <w:r>
        <w:rPr>
          <w:w w:val="105"/>
          <w:sz w:val="24"/>
          <w:szCs w:val="24"/>
        </w:rPr>
        <w:t>A comparative summary of the different techniques in use.</w:t>
      </w:r>
    </w:p>
    <w:p>
      <w:pPr>
        <w:pStyle w:val="BodyText"/>
        <w:spacing w:before="3" w:after="1"/>
        <w:rPr>
          <w:sz w:val="24"/>
          <w:szCs w:val="24"/>
        </w:rPr>
      </w:pPr>
      <w:r>
        <w:rPr>
          <w:sz w:val="24"/>
          <w:szCs w:val="24"/>
        </w:rPr>
      </w:r>
    </w:p>
    <w:tbl>
      <w:tblPr>
        <w:tblW w:w="9927" w:type="dxa"/>
        <w:jc w:val="left"/>
        <w:tblInd w:w="143" w:type="dxa"/>
        <w:tblLayout w:type="fixed"/>
        <w:tblCellMar>
          <w:top w:w="0" w:type="dxa"/>
          <w:left w:w="5" w:type="dxa"/>
          <w:bottom w:w="0" w:type="dxa"/>
          <w:right w:w="5" w:type="dxa"/>
        </w:tblCellMar>
        <w:tblLook w:firstRow="1" w:noVBand="1" w:lastRow="0" w:firstColumn="1" w:lastColumn="0" w:noHBand="0" w:val="04a0"/>
      </w:tblPr>
      <w:tblGrid>
        <w:gridCol w:w="2179"/>
        <w:gridCol w:w="4204"/>
        <w:gridCol w:w="3544"/>
      </w:tblGrid>
      <w:tr>
        <w:trPr>
          <w:trHeight w:val="177"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jc w:val="center"/>
              <w:rPr>
                <w:b/>
                <w:sz w:val="24"/>
                <w:szCs w:val="24"/>
              </w:rPr>
            </w:pPr>
            <w:r>
              <w:rPr>
                <w:b/>
                <w:sz w:val="24"/>
                <w:szCs w:val="24"/>
              </w:rPr>
              <w:t>Reference</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jc w:val="center"/>
              <w:rPr>
                <w:b/>
                <w:sz w:val="24"/>
                <w:szCs w:val="24"/>
              </w:rPr>
            </w:pPr>
            <w:r>
              <w:rPr>
                <w:b/>
                <w:sz w:val="24"/>
                <w:szCs w:val="24"/>
              </w:rPr>
              <w:t>Technology/Methodology</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jc w:val="center"/>
              <w:rPr>
                <w:b/>
                <w:sz w:val="24"/>
                <w:szCs w:val="24"/>
              </w:rPr>
            </w:pPr>
            <w:r>
              <w:rPr>
                <w:b/>
                <w:sz w:val="24"/>
                <w:szCs w:val="24"/>
              </w:rPr>
              <w:t>Limitation</w:t>
            </w:r>
          </w:p>
        </w:tc>
      </w:tr>
      <w:tr>
        <w:trPr>
          <w:trHeight w:val="535"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sz w:val="24"/>
                <w:szCs w:val="24"/>
              </w:rPr>
            </w:pPr>
            <w:r>
              <w:rPr>
                <w:sz w:val="24"/>
                <w:szCs w:val="24"/>
              </w:rPr>
              <w:t>M. Syedul et al.</w:t>
            </w:r>
          </w:p>
          <w:p>
            <w:pPr>
              <w:pStyle w:val="TableParagraph"/>
              <w:spacing w:lineRule="auto" w:line="240"/>
              <w:ind w:left="118" w:right="140"/>
              <w:rPr>
                <w:sz w:val="24"/>
                <w:szCs w:val="24"/>
              </w:rPr>
            </w:pPr>
            <w:r>
              <w:rPr>
                <w:sz w:val="24"/>
                <w:szCs w:val="24"/>
              </w:rPr>
              <w:t>(2012)</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3"/>
              <w:jc w:val="both"/>
              <w:rPr>
                <w:sz w:val="24"/>
                <w:szCs w:val="24"/>
              </w:rPr>
            </w:pPr>
            <w:r>
              <w:rPr>
                <w:sz w:val="24"/>
                <w:szCs w:val="24"/>
              </w:rPr>
              <w:t>GPS for location and GPRS, GSM to send text messages.</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right="136"/>
              <w:jc w:val="both"/>
              <w:rPr>
                <w:sz w:val="24"/>
                <w:szCs w:val="24"/>
              </w:rPr>
            </w:pPr>
            <w:r>
              <w:rPr>
                <w:sz w:val="24"/>
                <w:szCs w:val="24"/>
              </w:rPr>
              <w:t>External Antenna for GPS and additional SIM card is required.</w:t>
            </w:r>
          </w:p>
        </w:tc>
      </w:tr>
      <w:tr>
        <w:trPr>
          <w:trHeight w:val="894"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sz w:val="24"/>
                <w:szCs w:val="24"/>
              </w:rPr>
            </w:pPr>
            <w:r>
              <w:rPr>
                <w:sz w:val="24"/>
                <w:szCs w:val="24"/>
              </w:rPr>
              <w:t>Baode Li et al.</w:t>
            </w:r>
          </w:p>
          <w:p>
            <w:pPr>
              <w:pStyle w:val="TableParagraph"/>
              <w:spacing w:lineRule="auto" w:line="240"/>
              <w:ind w:left="118" w:right="140"/>
              <w:rPr>
                <w:sz w:val="24"/>
                <w:szCs w:val="24"/>
              </w:rPr>
            </w:pPr>
            <w:r>
              <w:rPr>
                <w:sz w:val="24"/>
                <w:szCs w:val="24"/>
              </w:rPr>
              <w:t>(2023)</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3"/>
              <w:jc w:val="both"/>
              <w:rPr>
                <w:sz w:val="24"/>
                <w:szCs w:val="24"/>
              </w:rPr>
            </w:pPr>
            <w:r>
              <w:rPr>
                <w:sz w:val="24"/>
                <w:szCs w:val="24"/>
              </w:rPr>
              <w:t>Machine learning algorithms decision tree, classification and regression tree and random forest.</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right="136"/>
              <w:jc w:val="both"/>
              <w:rPr>
                <w:sz w:val="24"/>
                <w:szCs w:val="24"/>
              </w:rPr>
            </w:pPr>
            <w:r>
              <w:rPr>
                <w:sz w:val="24"/>
                <w:szCs w:val="24"/>
              </w:rPr>
              <w:t xml:space="preserve">For more accurate prediction, it requires more data </w:t>
            </w:r>
            <w:r>
              <w:rPr>
                <w:spacing w:val="-3"/>
                <w:sz w:val="24"/>
                <w:szCs w:val="24"/>
              </w:rPr>
              <w:t xml:space="preserve">models </w:t>
            </w:r>
            <w:r>
              <w:rPr>
                <w:sz w:val="24"/>
                <w:szCs w:val="24"/>
              </w:rPr>
              <w:t>(trees) that results</w:t>
            </w:r>
            <w:r>
              <w:rPr>
                <w:spacing w:val="-3"/>
                <w:sz w:val="24"/>
                <w:szCs w:val="24"/>
              </w:rPr>
              <w:t xml:space="preserve"> </w:t>
            </w:r>
            <w:r>
              <w:rPr>
                <w:sz w:val="24"/>
                <w:szCs w:val="24"/>
              </w:rPr>
              <w:t>in a slower</w:t>
            </w:r>
            <w:r>
              <w:rPr>
                <w:spacing w:val="2"/>
                <w:sz w:val="24"/>
                <w:szCs w:val="24"/>
              </w:rPr>
              <w:t xml:space="preserve"> </w:t>
            </w:r>
            <w:r>
              <w:rPr>
                <w:sz w:val="24"/>
                <w:szCs w:val="24"/>
              </w:rPr>
              <w:t>model.</w:t>
            </w:r>
          </w:p>
        </w:tc>
      </w:tr>
      <w:tr>
        <w:trPr>
          <w:trHeight w:val="535"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sz w:val="24"/>
                <w:szCs w:val="24"/>
              </w:rPr>
            </w:pPr>
            <w:r>
              <w:rPr>
                <w:sz w:val="24"/>
                <w:szCs w:val="24"/>
              </w:rPr>
              <w:t>S. Karthik. et al.</w:t>
            </w:r>
          </w:p>
          <w:p>
            <w:pPr>
              <w:pStyle w:val="TableParagraph"/>
              <w:spacing w:lineRule="auto" w:line="240"/>
              <w:ind w:left="118" w:right="140"/>
              <w:rPr>
                <w:sz w:val="24"/>
                <w:szCs w:val="24"/>
              </w:rPr>
            </w:pPr>
            <w:r>
              <w:rPr>
                <w:sz w:val="24"/>
                <w:szCs w:val="24"/>
              </w:rPr>
              <w:t>(2023)</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3"/>
              <w:jc w:val="both"/>
              <w:rPr>
                <w:sz w:val="24"/>
                <w:szCs w:val="24"/>
              </w:rPr>
            </w:pPr>
            <w:r>
              <w:rPr>
                <w:sz w:val="24"/>
                <w:szCs w:val="24"/>
              </w:rPr>
              <w:t xml:space="preserve">GPS for location </w:t>
            </w:r>
            <w:r>
              <w:rPr>
                <w:spacing w:val="37"/>
                <w:sz w:val="24"/>
                <w:szCs w:val="24"/>
              </w:rPr>
              <w:t>and</w:t>
            </w:r>
            <w:r>
              <w:rPr>
                <w:sz w:val="24"/>
                <w:szCs w:val="24"/>
              </w:rPr>
              <w:t xml:space="preserve"> RF transceiver </w:t>
            </w:r>
            <w:r>
              <w:rPr>
                <w:spacing w:val="-5"/>
                <w:sz w:val="24"/>
                <w:szCs w:val="24"/>
              </w:rPr>
              <w:t xml:space="preserve">for </w:t>
            </w:r>
            <w:r>
              <w:rPr>
                <w:sz w:val="24"/>
                <w:szCs w:val="24"/>
              </w:rPr>
              <w:t>communication with</w:t>
            </w:r>
            <w:r>
              <w:rPr>
                <w:spacing w:val="-4"/>
                <w:sz w:val="24"/>
                <w:szCs w:val="24"/>
              </w:rPr>
              <w:t xml:space="preserve"> </w:t>
            </w:r>
            <w:r>
              <w:rPr>
                <w:sz w:val="24"/>
                <w:szCs w:val="24"/>
              </w:rPr>
              <w:t>hospitals.</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right="136"/>
              <w:jc w:val="both"/>
              <w:rPr>
                <w:sz w:val="24"/>
                <w:szCs w:val="24"/>
              </w:rPr>
            </w:pPr>
            <w:r>
              <w:rPr>
                <w:sz w:val="24"/>
                <w:szCs w:val="24"/>
              </w:rPr>
              <w:t>Need large antenna and more power for longer distance transmission.</w:t>
            </w:r>
          </w:p>
        </w:tc>
      </w:tr>
      <w:tr>
        <w:trPr>
          <w:trHeight w:val="715"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sz w:val="24"/>
                <w:szCs w:val="24"/>
              </w:rPr>
            </w:pPr>
            <w:r>
              <w:rPr>
                <w:sz w:val="24"/>
                <w:szCs w:val="24"/>
              </w:rPr>
              <w:t>H. Srivastava et al.</w:t>
            </w:r>
          </w:p>
          <w:p>
            <w:pPr>
              <w:pStyle w:val="TableParagraph"/>
              <w:spacing w:lineRule="auto" w:line="240"/>
              <w:ind w:left="118" w:right="140"/>
              <w:rPr>
                <w:sz w:val="24"/>
                <w:szCs w:val="24"/>
              </w:rPr>
            </w:pPr>
            <w:r>
              <w:rPr>
                <w:sz w:val="24"/>
                <w:szCs w:val="24"/>
              </w:rPr>
              <w:t>(2022)</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788" w:leader="none"/>
              </w:tabs>
              <w:spacing w:lineRule="auto" w:line="240"/>
              <w:ind w:left="118" w:right="133"/>
              <w:jc w:val="both"/>
              <w:rPr>
                <w:sz w:val="24"/>
                <w:szCs w:val="24"/>
              </w:rPr>
            </w:pPr>
            <w:r>
              <w:rPr>
                <w:sz w:val="24"/>
                <w:szCs w:val="24"/>
              </w:rPr>
              <w:t>Used</w:t>
              <w:tab/>
              <w:t xml:space="preserve">MPU9250, 9 DoF, MEMS, IMU, </w:t>
            </w:r>
            <w:r>
              <w:rPr>
                <w:spacing w:val="15"/>
                <w:sz w:val="24"/>
                <w:szCs w:val="24"/>
              </w:rPr>
              <w:t>Arduino</w:t>
            </w:r>
            <w:r>
              <w:rPr>
                <w:sz w:val="24"/>
                <w:szCs w:val="24"/>
              </w:rPr>
              <w:t xml:space="preserve"> nano,</w:t>
            </w:r>
            <w:r>
              <w:rPr>
                <w:sz w:val="24"/>
                <w:szCs w:val="24"/>
                <w:lang w:val="en-IN"/>
              </w:rPr>
              <w:t xml:space="preserve"> esp8266</w:t>
            </w:r>
            <w:r>
              <w:rPr>
                <w:sz w:val="24"/>
                <w:szCs w:val="24"/>
              </w:rPr>
              <w:t xml:space="preserve"> and GPS.</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right="136"/>
              <w:jc w:val="both"/>
              <w:rPr>
                <w:sz w:val="24"/>
                <w:szCs w:val="24"/>
              </w:rPr>
            </w:pPr>
            <w:r>
              <w:rPr>
                <w:sz w:val="24"/>
                <w:szCs w:val="24"/>
              </w:rPr>
              <w:t xml:space="preserve">Very high cost as the whole process can be done using </w:t>
            </w:r>
            <w:r>
              <w:rPr>
                <w:sz w:val="24"/>
                <w:szCs w:val="24"/>
                <w:lang w:val="en-IN"/>
              </w:rPr>
              <w:t>esp8266</w:t>
            </w:r>
            <w:r>
              <w:rPr>
                <w:sz w:val="24"/>
                <w:szCs w:val="24"/>
              </w:rPr>
              <w:t xml:space="preserve"> only.</w:t>
            </w:r>
          </w:p>
        </w:tc>
      </w:tr>
      <w:tr>
        <w:trPr>
          <w:trHeight w:val="535" w:hRule="atLeast"/>
        </w:trPr>
        <w:tc>
          <w:tcPr>
            <w:tcW w:w="2179" w:type="dxa"/>
            <w:tcBorders>
              <w:top w:val="single" w:sz="4" w:space="0" w:color="000000"/>
              <w:left w:val="single" w:sz="4" w:space="0" w:color="000000"/>
              <w:bottom w:val="single" w:sz="4" w:space="0" w:color="000000"/>
              <w:right w:val="single" w:sz="4" w:space="0" w:color="000000"/>
            </w:tcBorders>
          </w:tcPr>
          <w:p>
            <w:pPr>
              <w:pStyle w:val="BodyText"/>
              <w:spacing w:lineRule="auto" w:line="240"/>
              <w:ind w:left="118" w:right="140"/>
              <w:rPr>
                <w:sz w:val="24"/>
                <w:szCs w:val="24"/>
              </w:rPr>
            </w:pPr>
            <w:r>
              <w:rPr>
                <w:sz w:val="24"/>
                <w:szCs w:val="24"/>
              </w:rPr>
              <w:t>M. Almomani et al.</w:t>
            </w:r>
          </w:p>
          <w:p>
            <w:pPr>
              <w:pStyle w:val="BodyText"/>
              <w:spacing w:before="0" w:after="283"/>
              <w:ind w:hanging="0" w:left="115" w:right="144"/>
              <w:rPr>
                <w:sz w:val="24"/>
                <w:szCs w:val="24"/>
              </w:rPr>
            </w:pPr>
            <w:r>
              <w:rPr>
                <w:sz w:val="24"/>
                <w:szCs w:val="24"/>
              </w:rPr>
              <w:t>(2011)</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3"/>
              <w:jc w:val="both"/>
              <w:rPr>
                <w:sz w:val="24"/>
                <w:szCs w:val="24"/>
              </w:rPr>
            </w:pPr>
            <w:r>
              <w:rPr>
                <w:sz w:val="24"/>
                <w:szCs w:val="24"/>
              </w:rPr>
              <w:t>GPS, GPRS and GSM</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6"/>
              <w:jc w:val="both"/>
              <w:rPr>
                <w:sz w:val="24"/>
                <w:szCs w:val="24"/>
              </w:rPr>
            </w:pPr>
            <w:r>
              <w:rPr>
                <w:sz w:val="24"/>
                <w:szCs w:val="24"/>
                <w:lang w:val="en-IN"/>
              </w:rPr>
              <w:t>High power consumption due to different module and different antenna for GPS and GSM</w:t>
            </w:r>
            <w:r>
              <w:rPr>
                <w:sz w:val="24"/>
                <w:szCs w:val="24"/>
              </w:rPr>
              <w:t>.</w:t>
            </w:r>
          </w:p>
        </w:tc>
      </w:tr>
      <w:tr>
        <w:trPr>
          <w:trHeight w:val="535" w:hRule="atLeast"/>
        </w:trPr>
        <w:tc>
          <w:tcPr>
            <w:tcW w:w="2179" w:type="dxa"/>
            <w:tcBorders>
              <w:left w:val="single" w:sz="4" w:space="0" w:color="000000"/>
              <w:bottom w:val="single" w:sz="4" w:space="0" w:color="000000"/>
              <w:right w:val="single" w:sz="4" w:space="0" w:color="000000"/>
            </w:tcBorders>
          </w:tcPr>
          <w:p>
            <w:pPr>
              <w:pStyle w:val="TableParagraph"/>
              <w:spacing w:lineRule="auto" w:line="240"/>
              <w:ind w:left="118" w:right="140"/>
              <w:rPr>
                <w:sz w:val="24"/>
                <w:szCs w:val="24"/>
              </w:rPr>
            </w:pPr>
            <w:r>
              <w:rPr>
                <w:sz w:val="24"/>
                <w:szCs w:val="24"/>
              </w:rPr>
              <w:t xml:space="preserve">Bhandare, Sujit N </w:t>
            </w:r>
            <w:r>
              <w:rPr>
                <w:sz w:val="24"/>
                <w:szCs w:val="24"/>
              </w:rPr>
              <w:t>(2025)</w:t>
            </w:r>
          </w:p>
          <w:p>
            <w:pPr>
              <w:pStyle w:val="TableParagraph"/>
              <w:spacing w:lineRule="auto" w:line="240"/>
              <w:ind w:left="118" w:right="140"/>
              <w:rPr>
                <w:sz w:val="24"/>
                <w:szCs w:val="24"/>
              </w:rPr>
            </w:pPr>
            <w:r>
              <w:rPr/>
            </w:r>
          </w:p>
        </w:tc>
        <w:tc>
          <w:tcPr>
            <w:tcW w:w="4204" w:type="dxa"/>
            <w:tcBorders>
              <w:left w:val="single" w:sz="4" w:space="0" w:color="000000"/>
              <w:bottom w:val="single" w:sz="4" w:space="0" w:color="000000"/>
              <w:right w:val="single" w:sz="4" w:space="0" w:color="000000"/>
            </w:tcBorders>
          </w:tcPr>
          <w:p>
            <w:pPr>
              <w:pStyle w:val="TableParagraph"/>
              <w:spacing w:lineRule="auto" w:line="240"/>
              <w:ind w:left="118" w:right="133"/>
              <w:jc w:val="both"/>
              <w:rPr>
                <w:sz w:val="24"/>
                <w:szCs w:val="24"/>
              </w:rPr>
            </w:pPr>
            <w:r>
              <w:rPr>
                <w:sz w:val="24"/>
                <w:szCs w:val="24"/>
              </w:rPr>
              <w:t>GPS, GSM, IoT, ESP32, VANET, Firebase</w:t>
            </w:r>
            <w:r>
              <w:rPr/>
              <w:t xml:space="preserve">, MQTT </w:t>
            </w:r>
          </w:p>
        </w:tc>
        <w:tc>
          <w:tcPr>
            <w:tcW w:w="3544" w:type="dxa"/>
            <w:tcBorders>
              <w:left w:val="single" w:sz="4" w:space="0" w:color="000000"/>
              <w:bottom w:val="single" w:sz="4" w:space="0" w:color="000000"/>
              <w:right w:val="single" w:sz="4" w:space="0" w:color="000000"/>
            </w:tcBorders>
          </w:tcPr>
          <w:p>
            <w:pPr>
              <w:pStyle w:val="TableParagraph"/>
              <w:spacing w:lineRule="auto" w:line="240"/>
              <w:ind w:left="118" w:right="136"/>
              <w:jc w:val="both"/>
              <w:rPr>
                <w:sz w:val="24"/>
                <w:szCs w:val="24"/>
              </w:rPr>
            </w:pPr>
            <w:r>
              <w:rPr>
                <w:sz w:val="24"/>
                <w:szCs w:val="24"/>
              </w:rPr>
              <w:t>GSM communication requires a SIM card, making it impractical for large scale deployment due to recurring maintenance and monthly subscription costs.</w:t>
            </w:r>
          </w:p>
        </w:tc>
      </w:tr>
    </w:tbl>
    <w:p>
      <w:pPr>
        <w:pStyle w:val="ListParagraph"/>
        <w:numPr>
          <w:ilvl w:val="0"/>
          <w:numId w:val="1"/>
        </w:numPr>
        <w:tabs>
          <w:tab w:val="clear" w:pos="720"/>
          <w:tab w:val="left" w:pos="391" w:leader="none"/>
        </w:tabs>
        <w:spacing w:before="120" w:after="0"/>
        <w:ind w:hanging="272" w:left="391" w:right="0"/>
        <w:rPr>
          <w:sz w:val="24"/>
          <w:szCs w:val="24"/>
        </w:rPr>
      </w:pPr>
      <w:r>
        <w:rPr>
          <w:sz w:val="24"/>
          <w:szCs w:val="24"/>
        </w:rPr>
        <w:t>Traditional emergency response</w:t>
      </w:r>
      <w:r>
        <w:rPr>
          <w:spacing w:val="2"/>
          <w:sz w:val="24"/>
          <w:szCs w:val="24"/>
        </w:rPr>
        <w:t xml:space="preserve"> s</w:t>
      </w:r>
      <w:r>
        <w:rPr>
          <w:sz w:val="24"/>
          <w:szCs w:val="24"/>
        </w:rPr>
        <w:t>ystems:</w:t>
      </w:r>
    </w:p>
    <w:p>
      <w:pPr>
        <w:pStyle w:val="ListParagraph"/>
        <w:numPr>
          <w:ilvl w:val="0"/>
          <w:numId w:val="2"/>
        </w:numPr>
        <w:tabs>
          <w:tab w:val="clear" w:pos="720"/>
          <w:tab w:val="left" w:pos="520" w:leader="none"/>
        </w:tabs>
        <w:ind w:hanging="357" w:left="714" w:right="119"/>
        <w:rPr>
          <w:sz w:val="24"/>
          <w:szCs w:val="24"/>
        </w:rPr>
      </w:pPr>
      <w:r>
        <w:rPr>
          <w:sz w:val="24"/>
          <w:szCs w:val="24"/>
        </w:rPr>
        <w:t xml:space="preserve">Traditional systems relying on phone calls face limitations when individuals are incapacitated or unable to </w:t>
      </w:r>
      <w:r>
        <w:rPr>
          <w:spacing w:val="-4"/>
          <w:sz w:val="24"/>
          <w:szCs w:val="24"/>
        </w:rPr>
        <w:t xml:space="preserve">dial </w:t>
      </w:r>
      <w:r>
        <w:rPr>
          <w:sz w:val="24"/>
          <w:szCs w:val="24"/>
        </w:rPr>
        <w:t>phone numbers to make</w:t>
      </w:r>
      <w:r>
        <w:rPr>
          <w:spacing w:val="24"/>
          <w:sz w:val="24"/>
          <w:szCs w:val="24"/>
        </w:rPr>
        <w:t xml:space="preserve"> </w:t>
      </w:r>
      <w:r>
        <w:rPr>
          <w:sz w:val="24"/>
          <w:szCs w:val="24"/>
        </w:rPr>
        <w:t>calls.</w:t>
      </w:r>
    </w:p>
    <w:p>
      <w:pPr>
        <w:pStyle w:val="ListParagraph"/>
        <w:numPr>
          <w:ilvl w:val="0"/>
          <w:numId w:val="2"/>
        </w:numPr>
        <w:tabs>
          <w:tab w:val="clear" w:pos="720"/>
          <w:tab w:val="left" w:pos="520" w:leader="none"/>
        </w:tabs>
        <w:ind w:hanging="360" w:left="720" w:right="117"/>
        <w:rPr>
          <w:sz w:val="24"/>
          <w:szCs w:val="24"/>
        </w:rPr>
      </w:pPr>
      <w:r>
        <w:rPr>
          <w:sz w:val="24"/>
          <w:szCs w:val="24"/>
        </w:rPr>
        <w:t xml:space="preserve">Possibly the people around the victim are not </w:t>
      </w:r>
      <w:r>
        <w:rPr>
          <w:spacing w:val="-3"/>
          <w:sz w:val="24"/>
          <w:szCs w:val="24"/>
        </w:rPr>
        <w:t xml:space="preserve">helping </w:t>
      </w:r>
      <w:r>
        <w:rPr>
          <w:sz w:val="24"/>
          <w:szCs w:val="24"/>
        </w:rPr>
        <w:t xml:space="preserve">because of fear and just ignoring it, also known as </w:t>
      </w:r>
      <w:r>
        <w:rPr>
          <w:spacing w:val="-4"/>
          <w:sz w:val="24"/>
          <w:szCs w:val="24"/>
        </w:rPr>
        <w:t xml:space="preserve">the </w:t>
      </w:r>
      <w:r>
        <w:rPr>
          <w:sz w:val="24"/>
          <w:szCs w:val="24"/>
        </w:rPr>
        <w:t>Bystander effect [7],</w:t>
      </w:r>
      <w:r>
        <w:rPr>
          <w:spacing w:val="6"/>
          <w:sz w:val="24"/>
          <w:szCs w:val="24"/>
        </w:rPr>
        <w:t xml:space="preserve"> </w:t>
      </w:r>
      <w:r>
        <w:rPr>
          <w:sz w:val="24"/>
          <w:szCs w:val="24"/>
        </w:rPr>
        <w:t>[9].</w:t>
      </w:r>
    </w:p>
    <w:p>
      <w:pPr>
        <w:pStyle w:val="ListParagraph"/>
        <w:numPr>
          <w:ilvl w:val="0"/>
          <w:numId w:val="2"/>
        </w:numPr>
        <w:tabs>
          <w:tab w:val="clear" w:pos="720"/>
          <w:tab w:val="left" w:pos="520" w:leader="none"/>
        </w:tabs>
        <w:spacing w:before="0" w:after="120"/>
        <w:ind w:hanging="357" w:left="714" w:right="119"/>
        <w:rPr>
          <w:sz w:val="24"/>
          <w:szCs w:val="24"/>
        </w:rPr>
      </w:pPr>
      <w:r>
        <w:rPr>
          <w:sz w:val="24"/>
          <w:szCs w:val="24"/>
        </w:rPr>
        <w:t xml:space="preserve">Some researchers propose traffic emergency response systems using data mining and the IoTs </w:t>
      </w:r>
      <w:r>
        <w:rPr>
          <w:spacing w:val="-4"/>
          <w:sz w:val="24"/>
          <w:szCs w:val="24"/>
        </w:rPr>
        <w:t xml:space="preserve">for </w:t>
      </w:r>
      <w:r>
        <w:rPr>
          <w:sz w:val="24"/>
          <w:szCs w:val="24"/>
        </w:rPr>
        <w:t>quick and accurate control</w:t>
      </w:r>
      <w:r>
        <w:rPr>
          <w:spacing w:val="25"/>
          <w:sz w:val="24"/>
          <w:szCs w:val="24"/>
        </w:rPr>
        <w:t xml:space="preserve"> </w:t>
      </w:r>
      <w:r>
        <w:rPr>
          <w:sz w:val="24"/>
          <w:szCs w:val="24"/>
        </w:rPr>
        <w:t>[8].</w:t>
      </w:r>
    </w:p>
    <w:p>
      <w:pPr>
        <w:pStyle w:val="ListParagraph"/>
        <w:numPr>
          <w:ilvl w:val="0"/>
          <w:numId w:val="1"/>
        </w:numPr>
        <w:tabs>
          <w:tab w:val="clear" w:pos="720"/>
          <w:tab w:val="left" w:pos="391" w:leader="none"/>
        </w:tabs>
        <w:ind w:hanging="272" w:left="390" w:right="0"/>
        <w:rPr>
          <w:sz w:val="24"/>
          <w:szCs w:val="24"/>
        </w:rPr>
      </w:pPr>
      <w:r>
        <w:rPr>
          <w:sz w:val="24"/>
          <w:szCs w:val="24"/>
        </w:rPr>
        <w:t>GPS</w:t>
      </w:r>
      <w:r>
        <w:rPr>
          <w:sz w:val="24"/>
          <w:szCs w:val="24"/>
          <w:lang w:val="en-IN"/>
        </w:rPr>
        <w:t xml:space="preserve"> </w:t>
      </w:r>
      <w:r>
        <w:rPr>
          <w:sz w:val="24"/>
          <w:szCs w:val="24"/>
        </w:rPr>
        <w:t>based location</w:t>
      </w:r>
      <w:r>
        <w:rPr>
          <w:spacing w:val="-13"/>
          <w:sz w:val="24"/>
          <w:szCs w:val="24"/>
        </w:rPr>
        <w:t xml:space="preserve"> </w:t>
      </w:r>
      <w:r>
        <w:rPr>
          <w:sz w:val="24"/>
          <w:szCs w:val="24"/>
        </w:rPr>
        <w:t>systems:</w:t>
        <w:br/>
        <w:t xml:space="preserve">Several solutions </w:t>
      </w:r>
      <w:r>
        <w:rPr>
          <w:sz w:val="24"/>
          <w:szCs w:val="24"/>
        </w:rPr>
        <w:t>uses</w:t>
      </w:r>
      <w:r>
        <w:rPr>
          <w:sz w:val="24"/>
          <w:szCs w:val="24"/>
        </w:rPr>
        <w:t xml:space="preserve"> GPS technology to determine the location of an accident [4], [5]. </w:t>
      </w:r>
      <w:r>
        <w:rPr>
          <w:sz w:val="24"/>
          <w:szCs w:val="24"/>
        </w:rPr>
        <w:t>but</w:t>
      </w:r>
      <w:r>
        <w:rPr>
          <w:sz w:val="24"/>
          <w:szCs w:val="24"/>
        </w:rPr>
        <w:t xml:space="preserve">, these systems </w:t>
      </w:r>
      <w:r>
        <w:rPr>
          <w:sz w:val="24"/>
          <w:szCs w:val="24"/>
        </w:rPr>
        <w:t>has major drawbacks as d</w:t>
      </w:r>
      <w:r>
        <w:rPr>
          <w:rFonts w:eastAsia="Times New Roman"/>
          <w:sz w:val="24"/>
          <w:szCs w:val="24"/>
          <w:lang w:val="en-US" w:eastAsia="en-US"/>
        </w:rPr>
        <w:t>irect lines of sight to satellites are frequently obstructed, leading to a weak or lost GPS fix. This is critically common in scenarios such as:</w:t>
      </w:r>
    </w:p>
    <w:p>
      <w:pPr>
        <w:pStyle w:val="BodyText"/>
        <w:widowControl w:val="false"/>
        <w:numPr>
          <w:ilvl w:val="0"/>
          <w:numId w:val="12"/>
        </w:numPr>
        <w:bidi w:val="0"/>
        <w:spacing w:before="0" w:after="120"/>
        <w:jc w:val="both"/>
        <w:rPr>
          <w:rFonts w:eastAsia="Times New Roman"/>
          <w:sz w:val="24"/>
          <w:szCs w:val="24"/>
          <w:lang w:val="en-US" w:eastAsia="en-US"/>
        </w:rPr>
      </w:pPr>
      <w:r>
        <w:rPr>
          <w:rFonts w:eastAsia="Times New Roman"/>
          <w:sz w:val="24"/>
          <w:szCs w:val="24"/>
          <w:lang w:val="en-US" w:eastAsia="en-US"/>
        </w:rPr>
        <w:t>Under t</w:t>
      </w:r>
      <w:r>
        <w:rPr>
          <w:rFonts w:eastAsia="Times New Roman"/>
          <w:sz w:val="24"/>
          <w:szCs w:val="24"/>
          <w:lang w:val="en-US" w:eastAsia="en-US"/>
        </w:rPr>
        <w:t xml:space="preserve">unnels and </w:t>
      </w:r>
      <w:r>
        <w:rPr>
          <w:rFonts w:eastAsia="Times New Roman"/>
          <w:sz w:val="24"/>
          <w:szCs w:val="24"/>
          <w:lang w:val="en-US" w:eastAsia="en-US"/>
        </w:rPr>
        <w:t>u</w:t>
      </w:r>
      <w:r>
        <w:rPr>
          <w:rFonts w:eastAsia="Times New Roman"/>
          <w:sz w:val="24"/>
          <w:szCs w:val="24"/>
          <w:lang w:val="en-US" w:eastAsia="en-US"/>
        </w:rPr>
        <w:t xml:space="preserve">nderpasses </w:t>
      </w:r>
      <w:r>
        <w:rPr>
          <w:rFonts w:eastAsia="Times New Roman"/>
          <w:sz w:val="24"/>
          <w:szCs w:val="24"/>
          <w:lang w:val="en-US" w:eastAsia="en-US"/>
        </w:rPr>
        <w:t>there is c</w:t>
      </w:r>
      <w:r>
        <w:rPr>
          <w:rFonts w:eastAsia="Times New Roman"/>
          <w:sz w:val="24"/>
          <w:szCs w:val="24"/>
          <w:lang w:val="en-US" w:eastAsia="en-US"/>
        </w:rPr>
        <w:t>omplete signal loss, rendering GPS navigation useless until the vehicle exits.</w:t>
      </w:r>
    </w:p>
    <w:p>
      <w:pPr>
        <w:pStyle w:val="BodyText"/>
        <w:widowControl w:val="false"/>
        <w:numPr>
          <w:ilvl w:val="0"/>
          <w:numId w:val="12"/>
        </w:numPr>
        <w:bidi w:val="0"/>
        <w:spacing w:before="0" w:after="120"/>
        <w:jc w:val="both"/>
        <w:rPr/>
      </w:pPr>
      <w:r>
        <w:rPr>
          <w:rFonts w:eastAsia="Times New Roman"/>
          <w:sz w:val="24"/>
          <w:szCs w:val="24"/>
          <w:lang w:val="en-US" w:eastAsia="en-US"/>
        </w:rPr>
        <w:t xml:space="preserve">Overpasses and closely spaced high rise buildings create a 'roof' that blocks </w:t>
      </w:r>
      <w:r>
        <w:rPr>
          <w:rFonts w:eastAsia="Times New Roman"/>
          <w:sz w:val="24"/>
          <w:szCs w:val="24"/>
          <w:lang w:val="en-US" w:eastAsia="en-US"/>
        </w:rPr>
        <w:t>some</w:t>
      </w:r>
      <w:r>
        <w:rPr>
          <w:rFonts w:eastAsia="Times New Roman"/>
          <w:sz w:val="24"/>
          <w:szCs w:val="24"/>
          <w:lang w:val="en-US" w:eastAsia="en-US"/>
        </w:rPr>
        <w:t xml:space="preserve"> portion of the sky, limiting the number of satellites the receiver can 'see'. </w:t>
      </w:r>
      <w:r>
        <w:rPr>
          <w:rFonts w:eastAsia="Times New Roman"/>
          <w:sz w:val="24"/>
          <w:szCs w:val="24"/>
          <w:lang w:val="en-US" w:eastAsia="en-US"/>
        </w:rPr>
        <w:t>S</w:t>
      </w:r>
      <w:r>
        <w:rPr>
          <w:rFonts w:eastAsia="Times New Roman"/>
          <w:sz w:val="24"/>
          <w:szCs w:val="24"/>
          <w:lang w:val="en-US" w:eastAsia="en-US"/>
        </w:rPr>
        <w:t xml:space="preserve">ignals bounce off buildings, creating a longer path to the receiver and distorting the calculated position. </w:t>
      </w:r>
    </w:p>
    <w:p>
      <w:pPr>
        <w:pStyle w:val="BodyText"/>
        <w:widowControl w:val="false"/>
        <w:numPr>
          <w:ilvl w:val="0"/>
          <w:numId w:val="12"/>
        </w:numPr>
        <w:bidi w:val="0"/>
        <w:spacing w:before="0" w:after="120"/>
        <w:jc w:val="both"/>
        <w:rPr/>
      </w:pPr>
      <w:r>
        <w:rPr>
          <w:rFonts w:eastAsia="Times New Roman"/>
          <w:sz w:val="24"/>
          <w:szCs w:val="24"/>
          <w:lang w:val="en-US" w:eastAsia="en-US"/>
        </w:rPr>
        <w:t>Heavy tree canopies, especially when wet, can attenuate and scatter the relatively weak GPS signals.</w:t>
      </w:r>
    </w:p>
    <w:p>
      <w:pPr>
        <w:pStyle w:val="BodyText"/>
        <w:widowControl w:val="false"/>
        <w:numPr>
          <w:ilvl w:val="0"/>
          <w:numId w:val="12"/>
        </w:numPr>
        <w:bidi w:val="0"/>
        <w:spacing w:before="0" w:after="120"/>
        <w:jc w:val="both"/>
        <w:rPr>
          <w:rFonts w:eastAsia="Times New Roman"/>
          <w:sz w:val="24"/>
          <w:szCs w:val="24"/>
          <w:lang w:val="en-US" w:eastAsia="en-US"/>
        </w:rPr>
      </w:pPr>
      <w:r>
        <w:rPr>
          <w:rFonts w:eastAsia="Times New Roman"/>
          <w:sz w:val="24"/>
          <w:szCs w:val="24"/>
          <w:lang w:val="en-US" w:eastAsia="en-US"/>
        </w:rPr>
        <w:t>Inside i</w:t>
      </w:r>
      <w:r>
        <w:rPr>
          <w:rFonts w:eastAsia="Times New Roman"/>
          <w:sz w:val="24"/>
          <w:szCs w:val="24"/>
          <w:lang w:val="en-US" w:eastAsia="en-US"/>
        </w:rPr>
        <w:t xml:space="preserve">ndoor </w:t>
      </w:r>
      <w:r>
        <w:rPr>
          <w:rFonts w:eastAsia="Times New Roman"/>
          <w:sz w:val="24"/>
          <w:szCs w:val="24"/>
          <w:lang w:val="en-US" w:eastAsia="en-US"/>
        </w:rPr>
        <w:t>p</w:t>
      </w:r>
      <w:r>
        <w:rPr>
          <w:rFonts w:eastAsia="Times New Roman"/>
          <w:sz w:val="24"/>
          <w:szCs w:val="24"/>
          <w:lang w:val="en-US" w:eastAsia="en-US"/>
        </w:rPr>
        <w:t xml:space="preserve">arking </w:t>
      </w:r>
      <w:r>
        <w:rPr>
          <w:rFonts w:eastAsia="Times New Roman"/>
          <w:sz w:val="24"/>
          <w:szCs w:val="24"/>
          <w:lang w:val="en-US" w:eastAsia="en-US"/>
        </w:rPr>
        <w:t>g</w:t>
      </w:r>
      <w:r>
        <w:rPr>
          <w:rFonts w:eastAsia="Times New Roman"/>
          <w:sz w:val="24"/>
          <w:szCs w:val="24"/>
          <w:lang w:val="en-US" w:eastAsia="en-US"/>
        </w:rPr>
        <w:t>arages GPS signals cannot penetrate the multiple layers of concrete and steel, making location tracking impossible.</w:t>
      </w:r>
    </w:p>
    <w:p>
      <w:pPr>
        <w:pStyle w:val="BodyText"/>
        <w:widowControl w:val="false"/>
        <w:numPr>
          <w:ilvl w:val="0"/>
          <w:numId w:val="12"/>
        </w:numPr>
        <w:bidi w:val="0"/>
        <w:spacing w:before="0" w:after="120"/>
        <w:jc w:val="both"/>
        <w:rPr>
          <w:rFonts w:eastAsia="Times New Roman"/>
          <w:sz w:val="24"/>
          <w:szCs w:val="24"/>
          <w:lang w:val="en-US" w:eastAsia="en-US"/>
        </w:rPr>
      </w:pPr>
      <w:r>
        <w:rPr>
          <w:rFonts w:eastAsia="Times New Roman"/>
          <w:sz w:val="24"/>
          <w:szCs w:val="24"/>
          <w:lang w:val="en-US" w:eastAsia="en-US"/>
        </w:rPr>
        <w:t xml:space="preserve">Underground or </w:t>
      </w:r>
      <w:r>
        <w:rPr>
          <w:rFonts w:eastAsia="Times New Roman"/>
          <w:sz w:val="24"/>
          <w:szCs w:val="24"/>
          <w:lang w:val="en-US" w:eastAsia="en-US"/>
        </w:rPr>
        <w:t>s</w:t>
      </w:r>
      <w:r>
        <w:rPr>
          <w:rFonts w:eastAsia="Times New Roman"/>
          <w:sz w:val="24"/>
          <w:szCs w:val="24"/>
          <w:lang w:val="en-US" w:eastAsia="en-US"/>
        </w:rPr>
        <w:t xml:space="preserve">emi </w:t>
      </w:r>
      <w:r>
        <w:rPr>
          <w:rFonts w:eastAsia="Times New Roman"/>
          <w:sz w:val="24"/>
          <w:szCs w:val="24"/>
          <w:lang w:val="en-US" w:eastAsia="en-US"/>
        </w:rPr>
        <w:t>u</w:t>
      </w:r>
      <w:r>
        <w:rPr>
          <w:rFonts w:eastAsia="Times New Roman"/>
          <w:sz w:val="24"/>
          <w:szCs w:val="24"/>
          <w:lang w:val="en-US" w:eastAsia="en-US"/>
        </w:rPr>
        <w:t xml:space="preserve">nderground </w:t>
      </w:r>
      <w:r>
        <w:rPr>
          <w:rFonts w:eastAsia="Times New Roman"/>
          <w:sz w:val="24"/>
          <w:szCs w:val="24"/>
          <w:lang w:val="en-US" w:eastAsia="en-US"/>
        </w:rPr>
        <w:t>r</w:t>
      </w:r>
      <w:r>
        <w:rPr>
          <w:rFonts w:eastAsia="Times New Roman"/>
          <w:sz w:val="24"/>
          <w:szCs w:val="24"/>
          <w:lang w:val="en-US" w:eastAsia="en-US"/>
        </w:rPr>
        <w:t xml:space="preserve">oadways </w:t>
      </w:r>
      <w:r>
        <w:rPr>
          <w:rFonts w:eastAsia="Times New Roman"/>
          <w:sz w:val="24"/>
          <w:szCs w:val="24"/>
          <w:lang w:val="en-US" w:eastAsia="en-US"/>
        </w:rPr>
        <w:t>s</w:t>
      </w:r>
      <w:r>
        <w:rPr>
          <w:rFonts w:eastAsia="Times New Roman"/>
          <w:sz w:val="24"/>
          <w:szCs w:val="24"/>
          <w:lang w:val="en-US" w:eastAsia="en-US"/>
        </w:rPr>
        <w:t>imilar to tunnels, these structures completely isolate the vehicle from satellite signals.</w:t>
      </w:r>
    </w:p>
    <w:p>
      <w:pPr>
        <w:pStyle w:val="ListParagraph"/>
        <w:numPr>
          <w:ilvl w:val="0"/>
          <w:numId w:val="1"/>
        </w:numPr>
        <w:tabs>
          <w:tab w:val="clear" w:pos="720"/>
          <w:tab w:val="left" w:pos="402" w:leader="none"/>
        </w:tabs>
        <w:ind w:hanging="283" w:left="401" w:right="0"/>
        <w:rPr>
          <w:sz w:val="24"/>
          <w:szCs w:val="24"/>
        </w:rPr>
      </w:pPr>
      <w:r>
        <w:rPr>
          <w:sz w:val="24"/>
          <w:szCs w:val="24"/>
        </w:rPr>
        <w:t>Mobile health (mHealth)</w:t>
      </w:r>
      <w:r>
        <w:rPr>
          <w:spacing w:val="5"/>
          <w:sz w:val="24"/>
          <w:szCs w:val="24"/>
        </w:rPr>
        <w:t xml:space="preserve"> </w:t>
      </w:r>
      <w:r>
        <w:rPr>
          <w:sz w:val="24"/>
          <w:szCs w:val="24"/>
        </w:rPr>
        <w:t>applications:</w:t>
      </w:r>
    </w:p>
    <w:p>
      <w:pPr>
        <w:pStyle w:val="BodyText"/>
        <w:spacing w:before="0" w:after="120"/>
        <w:ind w:firstLine="198" w:left="119" w:right="119"/>
        <w:jc w:val="both"/>
        <w:rPr>
          <w:sz w:val="24"/>
          <w:szCs w:val="24"/>
        </w:rPr>
      </w:pPr>
      <w:r>
        <w:rPr>
          <w:sz w:val="24"/>
          <w:szCs w:val="24"/>
        </w:rPr>
        <w:t xml:space="preserve">Mobile health applications offer features like storing </w:t>
      </w:r>
      <w:r>
        <w:rPr>
          <w:spacing w:val="-3"/>
          <w:sz w:val="24"/>
          <w:szCs w:val="24"/>
        </w:rPr>
        <w:t>med</w:t>
      </w:r>
      <w:r>
        <w:rPr>
          <w:sz w:val="24"/>
          <w:szCs w:val="24"/>
        </w:rPr>
        <w:t xml:space="preserve">ical information and sharing location data [10]. </w:t>
      </w:r>
      <w:r>
        <w:rPr>
          <w:sz w:val="24"/>
          <w:szCs w:val="24"/>
        </w:rPr>
        <w:t>T</w:t>
      </w:r>
      <w:r>
        <w:rPr>
          <w:spacing w:val="-5"/>
          <w:sz w:val="24"/>
          <w:szCs w:val="24"/>
        </w:rPr>
        <w:t>hese</w:t>
      </w:r>
      <w:r>
        <w:rPr>
          <w:sz w:val="24"/>
          <w:szCs w:val="24"/>
        </w:rPr>
        <w:t xml:space="preserve"> solutions may rely heavily on user input, which can </w:t>
      </w:r>
      <w:r>
        <w:rPr>
          <w:spacing w:val="-7"/>
          <w:sz w:val="24"/>
          <w:szCs w:val="24"/>
        </w:rPr>
        <w:t xml:space="preserve">be </w:t>
      </w:r>
      <w:r>
        <w:rPr>
          <w:sz w:val="24"/>
          <w:szCs w:val="24"/>
        </w:rPr>
        <w:t xml:space="preserve">challenging in emergencies, especially when individuals </w:t>
      </w:r>
      <w:r>
        <w:rPr>
          <w:spacing w:val="-6"/>
          <w:sz w:val="24"/>
          <w:szCs w:val="24"/>
        </w:rPr>
        <w:t xml:space="preserve">are </w:t>
      </w:r>
      <w:r>
        <w:rPr>
          <w:sz w:val="24"/>
          <w:szCs w:val="24"/>
        </w:rPr>
        <w:t>unable</w:t>
      </w:r>
      <w:r>
        <w:rPr>
          <w:spacing w:val="18"/>
          <w:sz w:val="24"/>
          <w:szCs w:val="24"/>
        </w:rPr>
        <w:t xml:space="preserve"> </w:t>
      </w:r>
      <w:r>
        <w:rPr>
          <w:sz w:val="24"/>
          <w:szCs w:val="24"/>
        </w:rPr>
        <w:t>to</w:t>
      </w:r>
      <w:r>
        <w:rPr>
          <w:spacing w:val="19"/>
          <w:sz w:val="24"/>
          <w:szCs w:val="24"/>
        </w:rPr>
        <w:t xml:space="preserve"> </w:t>
      </w:r>
      <w:r>
        <w:rPr>
          <w:sz w:val="24"/>
          <w:szCs w:val="24"/>
        </w:rPr>
        <w:t>interact</w:t>
      </w:r>
      <w:r>
        <w:rPr>
          <w:spacing w:val="18"/>
          <w:sz w:val="24"/>
          <w:szCs w:val="24"/>
        </w:rPr>
        <w:t xml:space="preserve"> </w:t>
      </w:r>
      <w:r>
        <w:rPr>
          <w:sz w:val="24"/>
          <w:szCs w:val="24"/>
        </w:rPr>
        <w:t>with</w:t>
      </w:r>
      <w:r>
        <w:rPr>
          <w:spacing w:val="19"/>
          <w:sz w:val="24"/>
          <w:szCs w:val="24"/>
        </w:rPr>
        <w:t xml:space="preserve"> </w:t>
      </w:r>
      <w:r>
        <w:rPr>
          <w:sz w:val="24"/>
          <w:szCs w:val="24"/>
        </w:rPr>
        <w:t>their</w:t>
      </w:r>
      <w:r>
        <w:rPr>
          <w:spacing w:val="18"/>
          <w:sz w:val="24"/>
          <w:szCs w:val="24"/>
        </w:rPr>
        <w:t xml:space="preserve"> </w:t>
      </w:r>
      <w:r>
        <w:rPr>
          <w:sz w:val="24"/>
          <w:szCs w:val="24"/>
        </w:rPr>
        <w:t>devices.</w:t>
      </w:r>
    </w:p>
    <w:p>
      <w:pPr>
        <w:pStyle w:val="ListParagraph"/>
        <w:numPr>
          <w:ilvl w:val="0"/>
          <w:numId w:val="1"/>
        </w:numPr>
        <w:tabs>
          <w:tab w:val="clear" w:pos="720"/>
          <w:tab w:val="left" w:pos="413" w:leader="none"/>
        </w:tabs>
        <w:spacing w:before="71" w:after="0"/>
        <w:ind w:hanging="294" w:left="412" w:right="0"/>
        <w:rPr>
          <w:sz w:val="24"/>
          <w:szCs w:val="24"/>
        </w:rPr>
      </w:pPr>
      <w:r>
        <w:rPr>
          <w:sz w:val="24"/>
          <w:szCs w:val="24"/>
        </w:rPr>
        <w:t>Hospital navigation</w:t>
      </w:r>
      <w:r>
        <w:rPr>
          <w:spacing w:val="-13"/>
          <w:sz w:val="24"/>
          <w:szCs w:val="24"/>
        </w:rPr>
        <w:t xml:space="preserve"> </w:t>
      </w:r>
      <w:r>
        <w:rPr>
          <w:sz w:val="24"/>
          <w:szCs w:val="24"/>
        </w:rPr>
        <w:t>systems:</w:t>
      </w:r>
    </w:p>
    <w:p>
      <w:pPr>
        <w:pStyle w:val="ListParagraph"/>
        <w:numPr>
          <w:ilvl w:val="0"/>
          <w:numId w:val="3"/>
        </w:numPr>
        <w:tabs>
          <w:tab w:val="clear" w:pos="720"/>
          <w:tab w:val="left" w:pos="142" w:leader="none"/>
        </w:tabs>
        <w:ind w:hanging="357" w:left="714" w:right="40"/>
        <w:rPr>
          <w:sz w:val="24"/>
          <w:szCs w:val="24"/>
        </w:rPr>
      </w:pPr>
      <w:r>
        <w:rPr>
          <w:sz w:val="24"/>
          <w:szCs w:val="24"/>
        </w:rPr>
        <w:t xml:space="preserve">Some systems lack realtime accident data, leading </w:t>
      </w:r>
      <w:r>
        <w:rPr>
          <w:spacing w:val="-6"/>
          <w:sz w:val="24"/>
          <w:szCs w:val="24"/>
        </w:rPr>
        <w:t xml:space="preserve">to </w:t>
      </w:r>
      <w:r>
        <w:rPr>
          <w:sz w:val="24"/>
          <w:szCs w:val="24"/>
        </w:rPr>
        <w:t>delays in emergency</w:t>
      </w:r>
      <w:r>
        <w:rPr>
          <w:spacing w:val="5"/>
          <w:sz w:val="24"/>
          <w:szCs w:val="24"/>
        </w:rPr>
        <w:t xml:space="preserve"> </w:t>
      </w:r>
      <w:r>
        <w:rPr>
          <w:sz w:val="24"/>
          <w:szCs w:val="24"/>
        </w:rPr>
        <w:t>response.</w:t>
      </w:r>
    </w:p>
    <w:p>
      <w:pPr>
        <w:pStyle w:val="ListParagraph"/>
        <w:numPr>
          <w:ilvl w:val="0"/>
          <w:numId w:val="3"/>
        </w:numPr>
        <w:tabs>
          <w:tab w:val="clear" w:pos="720"/>
          <w:tab w:val="left" w:pos="142" w:leader="none"/>
        </w:tabs>
        <w:ind w:hanging="360" w:left="720" w:right="38"/>
        <w:rPr>
          <w:sz w:val="24"/>
          <w:szCs w:val="24"/>
        </w:rPr>
      </w:pPr>
      <w:r>
        <w:rPr>
          <w:sz w:val="24"/>
          <w:szCs w:val="24"/>
        </w:rPr>
        <w:t>Misdirection to hospitals ill-equipped for specific</w:t>
      </w:r>
      <w:r>
        <w:rPr>
          <w:spacing w:val="-36"/>
          <w:sz w:val="24"/>
          <w:szCs w:val="24"/>
        </w:rPr>
        <w:t xml:space="preserve"> </w:t>
      </w:r>
      <w:r>
        <w:rPr>
          <w:sz w:val="24"/>
          <w:szCs w:val="24"/>
        </w:rPr>
        <w:t>medical needs is a potential</w:t>
      </w:r>
      <w:r>
        <w:rPr>
          <w:spacing w:val="24"/>
          <w:sz w:val="24"/>
          <w:szCs w:val="24"/>
        </w:rPr>
        <w:t xml:space="preserve"> </w:t>
      </w:r>
      <w:r>
        <w:rPr>
          <w:sz w:val="24"/>
          <w:szCs w:val="24"/>
        </w:rPr>
        <w:t>consequence.</w:t>
      </w:r>
    </w:p>
    <w:p>
      <w:pPr>
        <w:pStyle w:val="ListParagraph"/>
        <w:numPr>
          <w:ilvl w:val="0"/>
          <w:numId w:val="3"/>
        </w:numPr>
        <w:tabs>
          <w:tab w:val="clear" w:pos="720"/>
          <w:tab w:val="left" w:pos="142" w:leader="none"/>
        </w:tabs>
        <w:ind w:hanging="360" w:left="720" w:right="38"/>
        <w:rPr>
          <w:sz w:val="24"/>
          <w:szCs w:val="24"/>
        </w:rPr>
      </w:pPr>
      <w:r>
        <w:rPr>
          <w:sz w:val="24"/>
          <w:szCs w:val="24"/>
        </w:rPr>
        <w:t>Ambulances may struggle to promptly locate accident sites.</w:t>
      </w:r>
    </w:p>
    <w:p>
      <w:pPr>
        <w:pStyle w:val="ListParagraph"/>
        <w:numPr>
          <w:ilvl w:val="0"/>
          <w:numId w:val="3"/>
        </w:numPr>
        <w:tabs>
          <w:tab w:val="clear" w:pos="720"/>
          <w:tab w:val="left" w:pos="142" w:leader="none"/>
        </w:tabs>
        <w:spacing w:before="0" w:after="120"/>
        <w:ind w:hanging="357" w:left="714" w:right="40"/>
        <w:rPr>
          <w:sz w:val="24"/>
          <w:szCs w:val="24"/>
        </w:rPr>
      </w:pPr>
      <w:r>
        <w:rPr>
          <w:sz w:val="24"/>
          <w:szCs w:val="24"/>
        </w:rPr>
        <w:t xml:space="preserve">Lack of awareness about victim details (for example age, blood type, allergies) hinders effective </w:t>
      </w:r>
      <w:r>
        <w:rPr>
          <w:spacing w:val="-3"/>
          <w:sz w:val="24"/>
          <w:szCs w:val="24"/>
        </w:rPr>
        <w:t xml:space="preserve">emergency </w:t>
      </w:r>
      <w:r>
        <w:rPr>
          <w:sz w:val="24"/>
          <w:szCs w:val="24"/>
        </w:rPr>
        <w:t>response.</w:t>
      </w:r>
    </w:p>
    <w:p>
      <w:pPr>
        <w:pStyle w:val="BodyText"/>
        <w:ind w:firstLine="198" w:left="119" w:right="40"/>
        <w:jc w:val="both"/>
        <w:rPr>
          <w:sz w:val="24"/>
          <w:szCs w:val="24"/>
        </w:rPr>
      </w:pPr>
      <w:r>
        <w:rPr>
          <w:sz w:val="24"/>
          <w:szCs w:val="24"/>
        </w:rPr>
        <w:t xml:space="preserve">Survey findings emphasize the critical nature of communication in emergencies. Efficient communication of accident site details and victim requirements </w:t>
      </w:r>
      <w:r>
        <w:rPr>
          <w:sz w:val="24"/>
          <w:szCs w:val="24"/>
        </w:rPr>
        <w:t>can’t be ignored</w:t>
      </w:r>
      <w:r>
        <w:rPr>
          <w:sz w:val="24"/>
          <w:szCs w:val="24"/>
        </w:rPr>
        <w:t xml:space="preserve"> [11].</w:t>
      </w:r>
    </w:p>
    <w:p>
      <w:pPr>
        <w:pStyle w:val="BodyText"/>
        <w:ind w:firstLine="198" w:left="119" w:right="40"/>
        <w:jc w:val="both"/>
        <w:rPr>
          <w:sz w:val="24"/>
          <w:szCs w:val="24"/>
        </w:rPr>
      </w:pPr>
      <w:r>
        <w:rPr/>
      </w:r>
    </w:p>
    <w:p>
      <w:pPr>
        <w:pStyle w:val="BodyText"/>
        <w:ind w:firstLine="198" w:left="119" w:right="40"/>
        <w:jc w:val="both"/>
        <w:rPr>
          <w:sz w:val="24"/>
          <w:szCs w:val="24"/>
        </w:rPr>
      </w:pPr>
      <w:r>
        <w:rPr/>
      </w:r>
    </w:p>
    <w:p>
      <w:pPr>
        <w:pStyle w:val="Normal"/>
        <w:spacing w:before="1" w:after="0"/>
        <w:ind w:right="21"/>
        <w:jc w:val="center"/>
        <w:rPr>
          <w:sz w:val="24"/>
          <w:szCs w:val="24"/>
        </w:rPr>
      </w:pPr>
      <w:r>
        <w:rPr>
          <w:sz w:val="24"/>
          <w:szCs w:val="24"/>
        </w:rPr>
        <w:t xml:space="preserve">Table </w:t>
      </w:r>
      <w:r>
        <w:rPr>
          <w:sz w:val="24"/>
          <w:szCs w:val="24"/>
        </w:rPr>
        <w:t>4</w:t>
      </w:r>
      <w:r>
        <w:rPr>
          <w:sz w:val="24"/>
          <w:szCs w:val="24"/>
        </w:rPr>
        <w:t xml:space="preserve">: </w:t>
      </w:r>
      <w:r>
        <w:rPr>
          <w:w w:val="105"/>
          <w:sz w:val="24"/>
          <w:szCs w:val="24"/>
        </w:rPr>
        <w:t>A Comparative Analysis Highlighting Novelty of Proposed System</w:t>
      </w:r>
    </w:p>
    <w:p>
      <w:pPr>
        <w:pStyle w:val="Normal"/>
        <w:spacing w:before="1" w:after="0"/>
        <w:ind w:right="21"/>
        <w:jc w:val="center"/>
        <w:rPr>
          <w:sz w:val="24"/>
          <w:szCs w:val="24"/>
        </w:rPr>
      </w:pPr>
      <w:r>
        <w:rPr/>
      </w:r>
    </w:p>
    <w:tbl>
      <w:tblPr>
        <w:tblW w:w="9927" w:type="dxa"/>
        <w:jc w:val="left"/>
        <w:tblInd w:w="143" w:type="dxa"/>
        <w:tblLayout w:type="fixed"/>
        <w:tblCellMar>
          <w:top w:w="0" w:type="dxa"/>
          <w:left w:w="5" w:type="dxa"/>
          <w:bottom w:w="0" w:type="dxa"/>
          <w:right w:w="5" w:type="dxa"/>
        </w:tblCellMar>
        <w:tblLook w:firstRow="1" w:noVBand="1" w:lastRow="0" w:firstColumn="1" w:lastColumn="0" w:noHBand="0" w:val="04a0"/>
      </w:tblPr>
      <w:tblGrid>
        <w:gridCol w:w="2179"/>
        <w:gridCol w:w="4204"/>
        <w:gridCol w:w="3544"/>
      </w:tblGrid>
      <w:tr>
        <w:trPr>
          <w:trHeight w:val="177"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jc w:val="left"/>
              <w:rPr>
                <w:b/>
                <w:bCs/>
              </w:rPr>
            </w:pPr>
            <w:r>
              <w:rPr>
                <w:b/>
                <w:bCs/>
                <w:sz w:val="24"/>
                <w:szCs w:val="24"/>
              </w:rPr>
              <w:t xml:space="preserve">Limitation in Existing Systems </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jc w:val="center"/>
              <w:rPr>
                <w:b/>
                <w:bCs/>
              </w:rPr>
            </w:pPr>
            <w:r>
              <w:rPr>
                <w:b/>
                <w:bCs/>
                <w:sz w:val="24"/>
                <w:szCs w:val="24"/>
              </w:rPr>
              <w:t xml:space="preserve">Proposed </w:t>
            </w:r>
            <w:r>
              <w:rPr>
                <w:b/>
                <w:bCs/>
                <w:sz w:val="24"/>
                <w:szCs w:val="24"/>
              </w:rPr>
              <w:t>device’s</w:t>
            </w:r>
            <w:r>
              <w:rPr>
                <w:b/>
                <w:bCs/>
                <w:sz w:val="24"/>
                <w:szCs w:val="24"/>
              </w:rPr>
              <w:t xml:space="preserve"> Approac</w:t>
            </w:r>
            <w:r>
              <w:rPr>
                <w:b/>
                <w:bCs/>
                <w:sz w:val="24"/>
                <w:szCs w:val="24"/>
              </w:rPr>
              <w:t>h</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jc w:val="center"/>
              <w:rPr>
                <w:b/>
                <w:bCs/>
              </w:rPr>
            </w:pPr>
            <w:r>
              <w:rPr>
                <w:b/>
                <w:bCs/>
                <w:sz w:val="24"/>
                <w:szCs w:val="24"/>
              </w:rPr>
              <w:t xml:space="preserve">Practical Impact </w:t>
            </w:r>
          </w:p>
        </w:tc>
      </w:tr>
      <w:tr>
        <w:trPr>
          <w:trHeight w:val="535"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pPr>
            <w:r>
              <w:rPr>
                <w:b w:val="false"/>
                <w:bCs w:val="false"/>
                <w:sz w:val="24"/>
                <w:szCs w:val="24"/>
              </w:rPr>
              <w:t>Susceptible to signal attenuation, multipath error in urban canyons, and slow Time To First Fix (TTFF).</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3"/>
              <w:jc w:val="left"/>
              <w:rPr/>
            </w:pPr>
            <w:r>
              <w:rPr>
                <w:b w:val="false"/>
                <w:bCs w:val="false"/>
                <w:sz w:val="24"/>
                <w:szCs w:val="24"/>
              </w:rPr>
              <w:t>Utilize Cloud Services</w:t>
            </w:r>
            <w:r>
              <w:rPr>
                <w:b w:val="false"/>
                <w:bCs w:val="false"/>
                <w:sz w:val="24"/>
                <w:szCs w:val="24"/>
              </w:rPr>
              <w:t xml:space="preserve"> which uses a probabilistic model based on MAC addresses of nearby Wi-Fi APs and Cell Tower IDs with signal strength (RSSI) to triangulate position.</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right="136"/>
              <w:jc w:val="left"/>
              <w:rPr/>
            </w:pPr>
            <w:r>
              <w:rPr>
                <w:b w:val="false"/>
                <w:bCs w:val="false"/>
                <w:sz w:val="24"/>
                <w:szCs w:val="24"/>
              </w:rPr>
              <w:t>Achieves faster location fix and superior accuracy in GPS denied environments by leveraging dense urban infrastructure. Reduces location error from ~10-20m (typical GPS) to &lt;</w:t>
            </w:r>
            <w:r>
              <w:rPr>
                <w:b w:val="false"/>
                <w:bCs w:val="false"/>
                <w:sz w:val="24"/>
                <w:szCs w:val="24"/>
              </w:rPr>
              <w:t>2</w:t>
            </w:r>
            <w:r>
              <w:rPr>
                <w:b w:val="false"/>
                <w:bCs w:val="false"/>
                <w:sz w:val="24"/>
                <w:szCs w:val="24"/>
              </w:rPr>
              <w:t>-</w:t>
            </w:r>
            <w:r>
              <w:rPr>
                <w:b w:val="false"/>
                <w:bCs w:val="false"/>
                <w:sz w:val="24"/>
                <w:szCs w:val="24"/>
              </w:rPr>
              <w:t>4</w:t>
            </w:r>
            <w:r>
              <w:rPr>
                <w:b w:val="false"/>
                <w:bCs w:val="false"/>
                <w:sz w:val="24"/>
                <w:szCs w:val="24"/>
              </w:rPr>
              <w:t>m (Wi-Fi/Cellular).</w:t>
            </w:r>
          </w:p>
        </w:tc>
      </w:tr>
      <w:tr>
        <w:trPr>
          <w:trHeight w:val="894"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pPr>
            <w:r>
              <w:rPr>
                <w:b w:val="false"/>
                <w:bCs w:val="false"/>
                <w:sz w:val="24"/>
                <w:szCs w:val="24"/>
              </w:rPr>
              <w:t>Discrete components (GPS receiver, GSM modem, MCU) increase system cost, power budget, and points of failure.</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3"/>
              <w:jc w:val="left"/>
              <w:rPr/>
            </w:pPr>
            <w:r>
              <w:rPr>
                <w:b w:val="false"/>
                <w:bCs w:val="false"/>
                <w:sz w:val="24"/>
                <w:szCs w:val="24"/>
              </w:rPr>
              <w:t>Uses</w:t>
            </w:r>
            <w:r>
              <w:rPr>
                <w:b w:val="false"/>
                <w:bCs w:val="false"/>
                <w:sz w:val="24"/>
                <w:szCs w:val="24"/>
              </w:rPr>
              <w:t xml:space="preserve"> ESP8266's integrated Tensilica L106 core, Wi-Fi transceiver, and GPIOs for a monolithic hardware architecture.</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right="136"/>
              <w:jc w:val="left"/>
              <w:rPr/>
            </w:pPr>
            <w:r>
              <w:rPr>
                <w:b w:val="false"/>
                <w:bCs w:val="false"/>
                <w:sz w:val="24"/>
                <w:szCs w:val="24"/>
              </w:rPr>
              <w:t>Eliminates discrete ICs. Lowers power consumption to ~80mA during active transmission vs. &gt;150mA for multi</w:t>
            </w:r>
            <w:r>
              <w:rPr>
                <w:b w:val="false"/>
                <w:bCs w:val="false"/>
                <w:sz w:val="24"/>
                <w:szCs w:val="24"/>
              </w:rPr>
              <w:t xml:space="preserve"> </w:t>
            </w:r>
            <w:r>
              <w:rPr>
                <w:b w:val="false"/>
                <w:bCs w:val="false"/>
                <w:sz w:val="24"/>
                <w:szCs w:val="24"/>
              </w:rPr>
              <w:t>module systems. This not only enhances system reliability but also improves power efficiency, contributing to a more environmentally sustainable solution.</w:t>
            </w:r>
          </w:p>
        </w:tc>
      </w:tr>
      <w:tr>
        <w:trPr>
          <w:trHeight w:val="535"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pPr>
            <w:r>
              <w:rPr>
                <w:b w:val="false"/>
                <w:bCs w:val="false"/>
                <w:sz w:val="24"/>
                <w:szCs w:val="24"/>
              </w:rPr>
              <w:t>Transmits basic SMS/coordinates, lacking contextual data for triage and prehospital care.</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3"/>
              <w:jc w:val="left"/>
              <w:rPr/>
            </w:pPr>
            <w:r>
              <w:rPr>
                <w:b w:val="false"/>
                <w:bCs w:val="false"/>
                <w:sz w:val="24"/>
                <w:szCs w:val="24"/>
              </w:rPr>
              <w:t> </w:t>
            </w:r>
            <w:r>
              <w:rPr>
                <w:b w:val="false"/>
                <w:bCs w:val="false"/>
                <w:sz w:val="24"/>
                <w:szCs w:val="24"/>
              </w:rPr>
              <w:t>Implements a unique ID based query system to fetch structured Electronic Health Record (EHR) data from a cloud repository, fusing it with realtime incident data.</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right="136"/>
              <w:jc w:val="left"/>
              <w:rPr/>
            </w:pPr>
            <w:r>
              <w:rPr>
                <w:rStyle w:val="Strong"/>
                <w:b w:val="false"/>
                <w:bCs w:val="false"/>
                <w:sz w:val="24"/>
                <w:szCs w:val="24"/>
              </w:rPr>
              <w:t>P</w:t>
            </w:r>
            <w:r>
              <w:rPr>
                <w:b w:val="false"/>
                <w:bCs w:val="false"/>
                <w:sz w:val="24"/>
                <w:szCs w:val="24"/>
              </w:rPr>
              <w:t>rovides a structured data payload (allergies, medications, conditions) that allows for data driven decision making before EMS arrival, addressing the "golden hour" criticality.</w:t>
            </w:r>
          </w:p>
        </w:tc>
      </w:tr>
      <w:tr>
        <w:trPr>
          <w:trHeight w:val="715"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pPr>
            <w:r>
              <w:rPr>
                <w:b w:val="false"/>
                <w:bCs w:val="false"/>
                <w:sz w:val="24"/>
                <w:szCs w:val="24"/>
              </w:rPr>
              <w:t>Reliance on SMS or custom RF links restricts interoperability and data scalability. while also incurring additional costs associated with SMS charges and SIM card maintenance.</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788" w:leader="none"/>
              </w:tabs>
              <w:spacing w:lineRule="auto" w:line="240"/>
              <w:ind w:left="118" w:right="133"/>
              <w:jc w:val="left"/>
              <w:rPr/>
            </w:pPr>
            <w:r>
              <w:rPr>
                <w:b w:val="false"/>
                <w:bCs w:val="false"/>
                <w:sz w:val="24"/>
                <w:szCs w:val="24"/>
              </w:rPr>
              <w:t>Utilizes HTTPS for secure data transport and SMTP with MIME for rich email alerts, ensuring compatibility with universal internet infrastructure.</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9" w:right="136"/>
              <w:jc w:val="left"/>
              <w:rPr/>
            </w:pPr>
            <w:r>
              <w:rPr>
                <w:b w:val="false"/>
                <w:bCs w:val="false"/>
                <w:sz w:val="24"/>
                <w:szCs w:val="24"/>
              </w:rPr>
              <w:t>Make use of</w:t>
            </w:r>
            <w:r>
              <w:rPr>
                <w:b w:val="false"/>
                <w:bCs w:val="false"/>
                <w:sz w:val="24"/>
                <w:szCs w:val="24"/>
              </w:rPr>
              <w:t xml:space="preserve"> existing </w:t>
            </w:r>
            <w:r>
              <w:rPr>
                <w:b w:val="false"/>
                <w:bCs w:val="false"/>
                <w:sz w:val="24"/>
                <w:szCs w:val="24"/>
              </w:rPr>
              <w:t>cloud</w:t>
            </w:r>
            <w:r>
              <w:rPr>
                <w:b w:val="false"/>
                <w:bCs w:val="false"/>
                <w:sz w:val="24"/>
                <w:szCs w:val="24"/>
              </w:rPr>
              <w:t xml:space="preserve"> infrastructure. Supports hyperlinks, HTML content, and attachments, enabling direct access to live maps and medical records, which is impossible via SMS.</w:t>
            </w:r>
          </w:p>
        </w:tc>
      </w:tr>
      <w:tr>
        <w:trPr>
          <w:trHeight w:val="535" w:hRule="atLeast"/>
        </w:trPr>
        <w:tc>
          <w:tcPr>
            <w:tcW w:w="2179"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40"/>
              <w:rPr/>
            </w:pPr>
            <w:r>
              <w:rPr>
                <w:b w:val="false"/>
                <w:bCs w:val="false"/>
                <w:sz w:val="24"/>
                <w:szCs w:val="24"/>
              </w:rPr>
              <w:t>Family notification is often secondary or non existent.</w:t>
            </w:r>
          </w:p>
        </w:tc>
        <w:tc>
          <w:tcPr>
            <w:tcW w:w="420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3"/>
              <w:jc w:val="left"/>
              <w:rPr/>
            </w:pPr>
            <w:r>
              <w:rPr>
                <w:b w:val="false"/>
                <w:bCs w:val="false"/>
                <w:sz w:val="24"/>
                <w:szCs w:val="24"/>
              </w:rPr>
              <w:t>Automates targeted SMTP alerts with role-based information full medical context for hospitals, location/status for families, and a unified live data link for all.</w:t>
            </w:r>
          </w:p>
        </w:tc>
        <w:tc>
          <w:tcPr>
            <w:tcW w:w="354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8" w:right="136"/>
              <w:jc w:val="left"/>
              <w:rPr/>
            </w:pPr>
            <w:r>
              <w:rPr>
                <w:b w:val="false"/>
                <w:bCs w:val="false"/>
                <w:sz w:val="24"/>
                <w:szCs w:val="24"/>
              </w:rPr>
              <w:t xml:space="preserve">Creates a shared situational awareness platform, reducing panic and misinformation among family members </w:t>
            </w:r>
            <w:r>
              <w:rPr>
                <w:b w:val="false"/>
                <w:bCs w:val="false"/>
                <w:sz w:val="24"/>
                <w:szCs w:val="24"/>
              </w:rPr>
              <w:t>and medical authorities.</w:t>
            </w:r>
          </w:p>
        </w:tc>
      </w:tr>
    </w:tbl>
    <w:p>
      <w:pPr>
        <w:sectPr>
          <w:type w:val="continuous"/>
          <w:pgSz w:w="12240" w:h="15840"/>
          <w:pgMar w:left="1077" w:right="1077" w:gutter="0" w:header="0" w:top="1440" w:footer="0" w:bottom="1440"/>
          <w:formProt w:val="false"/>
          <w:textDirection w:val="lrTb"/>
          <w:docGrid w:type="default" w:linePitch="312" w:charSpace="4294965247"/>
        </w:sectPr>
      </w:pPr>
    </w:p>
    <w:p>
      <w:pPr>
        <w:pStyle w:val="ListParagraph"/>
        <w:tabs>
          <w:tab w:val="clear" w:pos="720"/>
          <w:tab w:val="left" w:pos="2089" w:leader="none"/>
        </w:tabs>
        <w:spacing w:before="240" w:after="120"/>
        <w:ind w:hanging="0" w:left="0" w:right="0"/>
        <w:jc w:val="left"/>
        <w:rPr>
          <w:b/>
          <w:spacing w:val="7"/>
          <w:sz w:val="24"/>
          <w:szCs w:val="24"/>
        </w:rPr>
      </w:pPr>
      <w:r>
        <w:rPr/>
      </w:r>
    </w:p>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Cs w:val="false"/>
          <w:sz w:val="24"/>
          <w:szCs w:val="24"/>
          <w:lang w:val="en-US" w:eastAsia="en-US"/>
        </w:rPr>
        <w:t xml:space="preserve">Table 5: </w:t>
      </w:r>
      <w:r>
        <w:rPr>
          <w:rStyle w:val="Strong"/>
          <w:rFonts w:eastAsia="Times New Roman"/>
          <w:b w:val="false"/>
          <w:bCs w:val="false"/>
          <w:sz w:val="24"/>
          <w:szCs w:val="24"/>
          <w:lang w:val="en-US" w:eastAsia="en-US"/>
        </w:rPr>
        <w:t xml:space="preserve">Comparison of Proposed </w:t>
      </w:r>
      <w:r>
        <w:rPr>
          <w:rStyle w:val="Strong"/>
          <w:rFonts w:eastAsia="Times New Roman"/>
          <w:b w:val="false"/>
          <w:bCs w:val="false"/>
          <w:sz w:val="24"/>
          <w:szCs w:val="24"/>
          <w:lang w:val="en-US" w:eastAsia="en-US"/>
        </w:rPr>
        <w:t>Device</w:t>
      </w:r>
      <w:r>
        <w:rPr>
          <w:rStyle w:val="Strong"/>
          <w:rFonts w:eastAsia="Times New Roman"/>
          <w:b w:val="false"/>
          <w:bCs w:val="false"/>
          <w:sz w:val="24"/>
          <w:szCs w:val="24"/>
          <w:lang w:val="en-US" w:eastAsia="en-US"/>
        </w:rPr>
        <w:t xml:space="preserve"> with Apple's Crash Detection &amp; Satellite SOS. </w:t>
      </w:r>
      <w:r>
        <w:rPr>
          <w:rStyle w:val="Strong"/>
          <w:rFonts w:eastAsia="Times New Roman"/>
          <w:b w:val="false"/>
          <w:bCs w:val="false"/>
          <w:sz w:val="24"/>
          <w:szCs w:val="24"/>
          <w:lang w:val="en-US" w:eastAsia="en-US"/>
        </w:rPr>
        <w:t>[28] [29]</w:t>
      </w:r>
      <w:r>
        <w:rPr>
          <w:rStyle w:val="Strong"/>
          <w:rFonts w:eastAsia="Times New Roman"/>
          <w:b w:val="false"/>
          <w:bCs w:val="false"/>
          <w:sz w:val="24"/>
          <w:szCs w:val="24"/>
          <w:lang w:val="en-US" w:eastAsia="en-US"/>
        </w:rPr>
        <w:t xml:space="preserve"> </w:t>
        <w:br/>
      </w:r>
    </w:p>
    <w:tbl>
      <w:tblPr>
        <w:tblW w:w="10086" w:type="dxa"/>
        <w:jc w:val="left"/>
        <w:tblInd w:w="0" w:type="dxa"/>
        <w:tblLayout w:type="fixed"/>
        <w:tblCellMar>
          <w:top w:w="0" w:type="dxa"/>
          <w:left w:w="0" w:type="dxa"/>
          <w:bottom w:w="150" w:type="dxa"/>
          <w:right w:w="0" w:type="dxa"/>
        </w:tblCellMar>
      </w:tblPr>
      <w:tblGrid>
        <w:gridCol w:w="2000"/>
        <w:gridCol w:w="2668"/>
        <w:gridCol w:w="2699"/>
        <w:gridCol w:w="2719"/>
      </w:tblGrid>
      <w:tr>
        <w:trPr>
          <w:tblHeader w:val="true"/>
        </w:trPr>
        <w:tc>
          <w:tcPr>
            <w:tcW w:w="2000"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Feature / Characteristic</w:t>
            </w:r>
          </w:p>
        </w:tc>
        <w:tc>
          <w:tcPr>
            <w:tcW w:w="2668"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Apple Crash Detection &amp; Satellite SOS</w:t>
            </w:r>
          </w:p>
        </w:tc>
        <w:tc>
          <w:tcPr>
            <w:tcW w:w="269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Proposed Smart Accident Response System</w:t>
            </w:r>
          </w:p>
        </w:tc>
        <w:tc>
          <w:tcPr>
            <w:tcW w:w="2719"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Advantage of Proposed Device</w:t>
            </w:r>
          </w:p>
        </w:tc>
      </w:tr>
      <w:tr>
        <w:trPr/>
        <w:tc>
          <w:tcPr>
            <w:tcW w:w="2000"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Core Paradigm</w:t>
            </w:r>
          </w:p>
        </w:tc>
        <w:tc>
          <w:tcPr>
            <w:tcW w:w="2668"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Personal Device Centric</w:t>
            </w:r>
          </w:p>
        </w:tc>
        <w:tc>
          <w:tcPr>
            <w:tcW w:w="2699"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Vehicle-Embedded &amp; Collective</w:t>
            </w:r>
          </w:p>
        </w:tc>
        <w:tc>
          <w:tcPr>
            <w:tcW w:w="271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Provides a safety net for all occupants, independent of personal device status.</w:t>
            </w:r>
          </w:p>
        </w:tc>
      </w:tr>
      <w:tr>
        <w:trPr/>
        <w:tc>
          <w:tcPr>
            <w:tcW w:w="2000"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Multi-Occupant Identification</w:t>
            </w:r>
          </w:p>
        </w:tc>
        <w:tc>
          <w:tcPr>
            <w:tcW w:w="2668"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No</w:t>
            </w:r>
          </w:p>
        </w:tc>
        <w:tc>
          <w:tcPr>
            <w:tcW w:w="2699"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Yes</w:t>
            </w:r>
            <w:r>
              <w:rPr>
                <w:rFonts w:eastAsia="Times New Roman"/>
                <w:b w:val="false"/>
                <w:bCs w:val="false"/>
                <w:sz w:val="24"/>
                <w:szCs w:val="24"/>
                <w:lang w:val="en-US" w:eastAsia="en-US"/>
              </w:rPr>
              <w:t> (via Wi-Fi hotspot scanning)</w:t>
            </w:r>
          </w:p>
        </w:tc>
        <w:tc>
          <w:tcPr>
            <w:tcW w:w="271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Automatically identifies and retrieves data for all registered passengers in the vehicle.</w:t>
            </w:r>
          </w:p>
        </w:tc>
      </w:tr>
      <w:tr>
        <w:trPr/>
        <w:tc>
          <w:tcPr>
            <w:tcW w:w="2000"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Medical Data Transmission</w:t>
            </w:r>
          </w:p>
        </w:tc>
        <w:tc>
          <w:tcPr>
            <w:tcW w:w="2668"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Manual Medical ID setup required, shares data for device owner only.</w:t>
            </w:r>
          </w:p>
        </w:tc>
        <w:tc>
          <w:tcPr>
            <w:tcW w:w="2699"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Automatic retrieval &amp; transmission of EHR for all identified occupants.</w:t>
            </w:r>
          </w:p>
        </w:tc>
        <w:tc>
          <w:tcPr>
            <w:tcW w:w="271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Ensures emergency responders receive complete medical History for every victim immediately.</w:t>
            </w:r>
          </w:p>
        </w:tc>
      </w:tr>
      <w:tr>
        <w:trPr/>
        <w:tc>
          <w:tcPr>
            <w:tcW w:w="2000"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Family/Emergency Contact Notification</w:t>
            </w:r>
          </w:p>
        </w:tc>
        <w:tc>
          <w:tcPr>
            <w:tcW w:w="2668"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Notifies contacts after emergency services, requires iOS 16.1+ for full features.</w:t>
            </w:r>
          </w:p>
        </w:tc>
        <w:tc>
          <w:tcPr>
            <w:tcW w:w="2699"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Simultaneous, automated alerts to families &amp; hospitals with full context.</w:t>
            </w:r>
          </w:p>
        </w:tc>
        <w:tc>
          <w:tcPr>
            <w:tcW w:w="271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Creates immediate shared situational awareness, reducing panic and misinformation.</w:t>
            </w:r>
          </w:p>
        </w:tc>
      </w:tr>
      <w:tr>
        <w:trPr/>
        <w:tc>
          <w:tcPr>
            <w:tcW w:w="2000"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Location Method</w:t>
            </w:r>
          </w:p>
        </w:tc>
        <w:tc>
          <w:tcPr>
            <w:tcW w:w="2668"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GPS (primary), Satellite fallback</w:t>
            </w:r>
          </w:p>
        </w:tc>
        <w:tc>
          <w:tcPr>
            <w:tcW w:w="2699"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GPS free Google API</w:t>
            </w:r>
            <w:r>
              <w:rPr>
                <w:rFonts w:eastAsia="Times New Roman"/>
                <w:b w:val="false"/>
                <w:bCs w:val="false"/>
                <w:sz w:val="24"/>
                <w:szCs w:val="24"/>
                <w:lang w:val="en-US" w:eastAsia="en-US"/>
              </w:rPr>
              <w:t> (Wi-Fi &amp; Cell Tower triangulation)</w:t>
            </w:r>
          </w:p>
        </w:tc>
        <w:tc>
          <w:tcPr>
            <w:tcW w:w="271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Faster location speed and accuracy in urban canyons where GPS fails.</w:t>
            </w:r>
          </w:p>
        </w:tc>
      </w:tr>
      <w:tr>
        <w:trPr/>
        <w:tc>
          <w:tcPr>
            <w:tcW w:w="2000"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Off-Grid Capability</w:t>
            </w:r>
          </w:p>
        </w:tc>
        <w:tc>
          <w:tcPr>
            <w:tcW w:w="2668"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Yes</w:t>
            </w:r>
            <w:r>
              <w:rPr>
                <w:rFonts w:eastAsia="Times New Roman"/>
                <w:b w:val="false"/>
                <w:bCs w:val="false"/>
                <w:sz w:val="24"/>
                <w:szCs w:val="24"/>
                <w:lang w:val="en-US" w:eastAsia="en-US"/>
              </w:rPr>
              <w:t> (via Satellite, Available in specific region only) Requires clear view of sky and horizon challenging in urban canyons, tunnels, or vehicle wreckage.</w:t>
            </w:r>
          </w:p>
        </w:tc>
        <w:tc>
          <w:tcPr>
            <w:tcW w:w="269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No (requires cellular data)</w:t>
            </w:r>
          </w:p>
        </w:tc>
        <w:tc>
          <w:tcPr>
            <w:tcW w:w="271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Apple's key strength in remote areas without cellular coverage.</w:t>
            </w:r>
          </w:p>
        </w:tc>
      </w:tr>
      <w:tr>
        <w:trPr/>
        <w:tc>
          <w:tcPr>
            <w:tcW w:w="2000"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Cost &amp; Accessibility</w:t>
            </w:r>
          </w:p>
        </w:tc>
        <w:tc>
          <w:tcPr>
            <w:tcW w:w="2668"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High-cost, premium Apple devices only.</w:t>
            </w:r>
          </w:p>
        </w:tc>
        <w:tc>
          <w:tcPr>
            <w:tcW w:w="2699" w:type="dxa"/>
            <w:tcBorders>
              <w:bottom w:val="single" w:sz="2" w:space="0" w:color="000000"/>
            </w:tcBorders>
            <w:vAlign w:val="center"/>
          </w:tcPr>
          <w:p>
            <w:pPr>
              <w:pStyle w:val="TableParagraph"/>
              <w:widowControl w:val="false"/>
              <w:bidi w:val="0"/>
              <w:spacing w:lineRule="auto" w:line="240" w:before="0" w:after="0"/>
              <w:rPr/>
            </w:pPr>
            <w:r>
              <w:rPr>
                <w:rStyle w:val="Strong"/>
                <w:rFonts w:eastAsia="Times New Roman"/>
                <w:b w:val="false"/>
                <w:bCs w:val="false"/>
                <w:sz w:val="24"/>
                <w:szCs w:val="24"/>
                <w:lang w:val="en-US" w:eastAsia="en-US"/>
              </w:rPr>
              <w:t xml:space="preserve">Low-cost (~$2-4 BOM), universal and affordability </w:t>
            </w:r>
          </w:p>
        </w:tc>
        <w:tc>
          <w:tcPr>
            <w:tcW w:w="2719" w:type="dxa"/>
            <w:tcBorders>
              <w:bottom w:val="single" w:sz="2" w:space="0" w:color="000000"/>
            </w:tcBorders>
            <w:vAlign w:val="center"/>
          </w:tcPr>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t>Economically viable for mass deployment across all vehicle segments and demographics.</w:t>
            </w:r>
          </w:p>
        </w:tc>
      </w:tr>
    </w:tbl>
    <w:p>
      <w:pPr>
        <w:pStyle w:val="TableParagraph"/>
        <w:widowControl w:val="false"/>
        <w:bidi w:val="0"/>
        <w:spacing w:lineRule="auto" w:line="240" w:before="0" w:after="0"/>
        <w:rPr>
          <w:rFonts w:eastAsia="Times New Roman"/>
          <w:b w:val="false"/>
          <w:bCs w:val="false"/>
          <w:sz w:val="24"/>
          <w:szCs w:val="24"/>
          <w:lang w:val="en-US" w:eastAsia="en-US"/>
        </w:rPr>
      </w:pPr>
      <w:r>
        <w:rPr>
          <w:rFonts w:eastAsia="Times New Roman"/>
          <w:b w:val="false"/>
          <w:bCs w:val="false"/>
          <w:sz w:val="24"/>
          <w:szCs w:val="24"/>
          <w:lang w:val="en-US" w:eastAsia="en-US"/>
        </w:rPr>
      </w:r>
    </w:p>
    <w:p>
      <w:pPr>
        <w:pStyle w:val="TableParagraph"/>
        <w:widowControl w:val="false"/>
        <w:bidi w:val="0"/>
        <w:spacing w:lineRule="auto" w:line="240" w:before="0" w:after="0"/>
        <w:rPr/>
      </w:pPr>
      <w:r>
        <w:rPr>
          <w:rFonts w:eastAsia="Times New Roman"/>
          <w:b w:val="false"/>
          <w:bCs w:val="false"/>
          <w:sz w:val="24"/>
          <w:szCs w:val="24"/>
          <w:lang w:val="en-US" w:eastAsia="en-US"/>
        </w:rPr>
        <w:t>This device’s low cost is crucial for India. At just $2-4 to make (roughly ₹165-330), it is</w:t>
      </w:r>
      <w:r>
        <w:rPr>
          <w:b w:val="false"/>
          <w:bCs w:val="false"/>
          <w:spacing w:val="7"/>
          <w:sz w:val="24"/>
          <w:szCs w:val="24"/>
          <w:lang w:val="en-IN"/>
        </w:rPr>
        <w:t xml:space="preserve"> incredibly affordable </w:t>
      </w:r>
      <w:r>
        <w:rPr>
          <w:b w:val="false"/>
          <w:bCs w:val="false"/>
          <w:spacing w:val="7"/>
          <w:sz w:val="24"/>
          <w:szCs w:val="24"/>
          <w:lang w:val="en-IN"/>
        </w:rPr>
        <w:t>than iPhone for SOS Service</w:t>
      </w:r>
      <w:r>
        <w:rPr>
          <w:b w:val="false"/>
          <w:bCs w:val="false"/>
          <w:spacing w:val="7"/>
          <w:sz w:val="24"/>
          <w:szCs w:val="24"/>
          <w:lang w:val="en-IN"/>
        </w:rPr>
        <w:t xml:space="preserve">. Our solution isn't just smarter with data, it's designed to be within financial reach for almost everyone, making life-saving technology accessible to the masses. </w:t>
      </w:r>
    </w:p>
    <w:p>
      <w:pPr>
        <w:pStyle w:val="ListParagraph"/>
        <w:tabs>
          <w:tab w:val="clear" w:pos="720"/>
          <w:tab w:val="left" w:pos="2089" w:leader="none"/>
        </w:tabs>
        <w:spacing w:before="240" w:after="120"/>
        <w:ind w:hanging="0" w:left="0" w:right="0"/>
        <w:jc w:val="left"/>
        <w:rPr>
          <w:b/>
          <w:spacing w:val="7"/>
          <w:sz w:val="24"/>
          <w:szCs w:val="24"/>
        </w:rPr>
      </w:pPr>
      <w:r>
        <w:rPr/>
      </w:r>
    </w:p>
    <w:p>
      <w:pPr>
        <w:pStyle w:val="ListParagraph"/>
        <w:tabs>
          <w:tab w:val="clear" w:pos="720"/>
          <w:tab w:val="left" w:pos="2089" w:leader="none"/>
        </w:tabs>
        <w:spacing w:before="240" w:after="120"/>
        <w:ind w:hanging="0" w:left="0" w:right="0"/>
        <w:jc w:val="left"/>
        <w:rPr>
          <w:b/>
          <w:spacing w:val="7"/>
          <w:sz w:val="24"/>
          <w:szCs w:val="24"/>
        </w:rPr>
      </w:pPr>
      <w:r>
        <w:rPr/>
      </w:r>
    </w:p>
    <w:p>
      <w:pPr>
        <w:pStyle w:val="ListParagraph"/>
        <w:tabs>
          <w:tab w:val="clear" w:pos="720"/>
          <w:tab w:val="left" w:pos="2089" w:leader="none"/>
        </w:tabs>
        <w:spacing w:before="240" w:after="120"/>
        <w:ind w:hanging="0" w:left="0" w:right="0"/>
        <w:jc w:val="left"/>
        <w:rPr>
          <w:b/>
          <w:spacing w:val="7"/>
          <w:sz w:val="24"/>
          <w:szCs w:val="24"/>
        </w:rPr>
      </w:pPr>
      <w:r>
        <w:rPr/>
      </w:r>
    </w:p>
    <w:p>
      <w:pPr>
        <w:pStyle w:val="ListParagraph"/>
        <w:tabs>
          <w:tab w:val="clear" w:pos="720"/>
          <w:tab w:val="left" w:pos="2089" w:leader="none"/>
        </w:tabs>
        <w:spacing w:before="240" w:after="120"/>
        <w:ind w:hanging="0" w:left="0" w:right="0"/>
        <w:jc w:val="left"/>
        <w:rPr>
          <w:b/>
          <w:spacing w:val="7"/>
          <w:sz w:val="24"/>
          <w:szCs w:val="24"/>
        </w:rPr>
      </w:pPr>
      <w:r>
        <w:rPr>
          <w:b/>
          <w:spacing w:val="7"/>
          <w:sz w:val="24"/>
          <w:szCs w:val="24"/>
          <w:lang w:val="en-IN"/>
        </w:rPr>
        <w:t xml:space="preserve">III. </w:t>
      </w:r>
      <w:r>
        <w:rPr>
          <w:b/>
          <w:spacing w:val="7"/>
          <w:sz w:val="24"/>
          <w:szCs w:val="24"/>
        </w:rPr>
        <w:t xml:space="preserve">Addressing gaps with the proposed device </w:t>
      </w:r>
    </w:p>
    <w:p>
      <w:pPr>
        <w:pStyle w:val="BodyText"/>
        <w:spacing w:before="0" w:after="120"/>
        <w:ind w:firstLine="198" w:right="119"/>
        <w:jc w:val="both"/>
        <w:rPr>
          <w:sz w:val="24"/>
          <w:szCs w:val="24"/>
          <w:lang w:val="en-IN"/>
        </w:rPr>
      </w:pPr>
      <w:r>
        <w:rPr>
          <w:sz w:val="24"/>
          <w:szCs w:val="24"/>
        </w:rPr>
        <w:t>The device presented in this paper stands out as a low weight, cost effective, small sized solution that bridges these identified gaps</w:t>
      </w:r>
      <w:r>
        <w:rPr>
          <w:sz w:val="24"/>
          <w:szCs w:val="24"/>
          <w:lang w:val="en-IN"/>
        </w:rPr>
        <w:t xml:space="preserve"> and can handle 6000 accidents </w:t>
      </w:r>
      <w:r>
        <w:rPr>
          <w:sz w:val="24"/>
          <w:szCs w:val="24"/>
          <w:lang w:val="en-IN"/>
        </w:rPr>
        <w:t>across the globe</w:t>
      </w:r>
      <w:r>
        <w:rPr>
          <w:sz w:val="24"/>
          <w:szCs w:val="24"/>
          <w:lang w:val="en-IN"/>
        </w:rPr>
        <w:t xml:space="preserve"> per minute for free.</w:t>
      </w:r>
    </w:p>
    <w:p>
      <w:pPr>
        <w:pStyle w:val="ListParagraph"/>
        <w:numPr>
          <w:ilvl w:val="0"/>
          <w:numId w:val="4"/>
        </w:numPr>
        <w:tabs>
          <w:tab w:val="clear" w:pos="720"/>
          <w:tab w:val="left" w:pos="413" w:leader="none"/>
        </w:tabs>
        <w:spacing w:before="71" w:after="0"/>
        <w:ind w:hanging="284" w:left="284" w:right="0"/>
        <w:rPr>
          <w:sz w:val="24"/>
          <w:szCs w:val="24"/>
        </w:rPr>
      </w:pPr>
      <w:r>
        <w:rPr>
          <w:sz w:val="24"/>
          <w:szCs w:val="24"/>
        </w:rPr>
        <w:t>Automated identification and medical history retrieval:</w:t>
      </w:r>
    </w:p>
    <w:p>
      <w:pPr>
        <w:pStyle w:val="BodyText"/>
        <w:spacing w:before="0" w:after="120"/>
        <w:ind w:firstLine="198" w:right="119"/>
        <w:jc w:val="both"/>
        <w:rPr>
          <w:sz w:val="24"/>
          <w:szCs w:val="24"/>
        </w:rPr>
      </w:pPr>
      <w:r>
        <w:rPr>
          <w:sz w:val="24"/>
          <w:szCs w:val="24"/>
        </w:rPr>
        <w:t xml:space="preserve">By using the </w:t>
      </w:r>
      <w:r>
        <w:rPr>
          <w:sz w:val="24"/>
          <w:szCs w:val="24"/>
          <w:lang w:val="en-IN"/>
        </w:rPr>
        <w:t>esp8266</w:t>
      </w:r>
      <w:r>
        <w:rPr>
          <w:sz w:val="24"/>
          <w:szCs w:val="24"/>
        </w:rPr>
        <w:t xml:space="preserve"> hardware and connecting to smart phone hotspots, the device can automatically identify individual inside the vehicle and retrieve their medical history stored on a dedicated website Figure (1). This eliminates the need for manual input during the critical moments following an accident. Before purchasing a vehicle, all family members need to register themselves with the device by sharing their mobile SSID, password and medical records unique ID. To obtain a unique ID one should register on a common website like an Electronic Health Record (EHR) [13], [10]. Later this device can be modified by adding a camera to recognize the family member which also increases the device’s cost.</w:t>
      </w:r>
    </w:p>
    <w:p>
      <w:pPr>
        <w:pStyle w:val="BodyText"/>
        <w:spacing w:before="0" w:after="120"/>
        <w:ind w:firstLine="198" w:left="119" w:right="119"/>
        <w:jc w:val="center"/>
        <w:rPr>
          <w:sz w:val="24"/>
          <w:szCs w:val="24"/>
        </w:rPr>
      </w:pPr>
      <w:r>
        <w:rPr/>
        <w:drawing>
          <wp:inline distT="0" distB="0" distL="0" distR="0">
            <wp:extent cx="3531870" cy="4736465"/>
            <wp:effectExtent l="0" t="0" r="0" b="0"/>
            <wp:docPr id="3"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
                    <pic:cNvPicPr>
                      <a:picLocks noChangeAspect="1" noChangeArrowheads="1"/>
                    </pic:cNvPicPr>
                  </pic:nvPicPr>
                  <pic:blipFill>
                    <a:blip r:embed="rId8"/>
                    <a:stretch>
                      <a:fillRect/>
                    </a:stretch>
                  </pic:blipFill>
                  <pic:spPr bwMode="auto">
                    <a:xfrm>
                      <a:off x="0" y="0"/>
                      <a:ext cx="3531870" cy="4736465"/>
                    </a:xfrm>
                    <a:prstGeom prst="rect">
                      <a:avLst/>
                    </a:prstGeom>
                  </pic:spPr>
                </pic:pic>
              </a:graphicData>
            </a:graphic>
          </wp:inline>
        </w:drawing>
      </w:r>
    </w:p>
    <w:p>
      <w:pPr>
        <w:pStyle w:val="BodyText"/>
        <w:rPr>
          <w:sz w:val="24"/>
          <w:szCs w:val="24"/>
        </w:rPr>
      </w:pPr>
      <w:r>
        <w:rPr>
          <w:sz w:val="24"/>
          <w:szCs w:val="24"/>
        </w:rPr>
      </w:r>
    </w:p>
    <w:p>
      <w:pPr>
        <w:pStyle w:val="Normal"/>
        <w:spacing w:before="146" w:after="0"/>
        <w:ind w:left="198"/>
        <w:jc w:val="center"/>
        <w:rPr>
          <w:sz w:val="24"/>
          <w:szCs w:val="24"/>
          <w:lang w:val="en-IN"/>
        </w:rPr>
      </w:pPr>
      <w:r>
        <w:rPr>
          <w:sz w:val="24"/>
          <w:szCs w:val="24"/>
        </w:rPr>
        <w:t xml:space="preserve">Figure (1): Identification of members sitting inside the vehicle using </w:t>
      </w:r>
      <w:r>
        <w:rPr>
          <w:sz w:val="24"/>
          <w:szCs w:val="24"/>
          <w:lang w:val="en-IN"/>
        </w:rPr>
        <w:t>esp8266.</w:t>
      </w:r>
    </w:p>
    <w:p>
      <w:pPr>
        <w:pStyle w:val="BodyText"/>
        <w:rPr>
          <w:sz w:val="24"/>
          <w:szCs w:val="24"/>
          <w:lang w:val="en-IN"/>
        </w:rPr>
      </w:pPr>
      <w:r>
        <w:rPr>
          <w:sz w:val="24"/>
          <w:szCs w:val="24"/>
          <w:lang w:val="en-IN"/>
        </w:rPr>
      </w:r>
    </w:p>
    <w:p>
      <w:pPr>
        <w:pStyle w:val="ListParagraph"/>
        <w:numPr>
          <w:ilvl w:val="0"/>
          <w:numId w:val="4"/>
        </w:numPr>
        <w:tabs>
          <w:tab w:val="clear" w:pos="720"/>
          <w:tab w:val="left" w:pos="413" w:leader="none"/>
        </w:tabs>
        <w:spacing w:before="71" w:after="0"/>
        <w:ind w:hanging="202" w:left="118" w:right="0"/>
        <w:rPr>
          <w:sz w:val="24"/>
          <w:szCs w:val="24"/>
        </w:rPr>
      </w:pPr>
      <w:r>
        <w:rPr>
          <w:sz w:val="24"/>
          <w:szCs w:val="24"/>
        </w:rPr>
        <w:t>GPS</w:t>
      </w:r>
      <w:r>
        <w:rPr>
          <w:sz w:val="24"/>
          <w:szCs w:val="24"/>
          <w:lang w:val="en-IN"/>
        </w:rPr>
        <w:t xml:space="preserve"> </w:t>
      </w:r>
      <w:r>
        <w:rPr>
          <w:sz w:val="24"/>
          <w:szCs w:val="24"/>
        </w:rPr>
        <w:t>free location determination:</w:t>
      </w:r>
    </w:p>
    <w:p>
      <w:pPr>
        <w:pStyle w:val="BodyText"/>
        <w:spacing w:before="0" w:after="120"/>
        <w:ind w:firstLine="198" w:right="119"/>
        <w:jc w:val="both"/>
        <w:rPr>
          <w:sz w:val="24"/>
          <w:szCs w:val="24"/>
        </w:rPr>
      </w:pPr>
      <w:r>
        <w:rPr>
          <w:sz w:val="24"/>
          <w:szCs w:val="24"/>
        </w:rPr>
        <w:t xml:space="preserve">The use of a </w:t>
      </w:r>
      <w:r>
        <w:rPr>
          <w:sz w:val="24"/>
          <w:szCs w:val="24"/>
          <w:lang w:val="en-IN"/>
        </w:rPr>
        <w:t>Geo-location</w:t>
      </w:r>
      <w:r>
        <w:rPr>
          <w:sz w:val="24"/>
          <w:szCs w:val="24"/>
        </w:rPr>
        <w:t xml:space="preserve"> API offers a GPS</w:t>
      </w:r>
      <w:r>
        <w:rPr>
          <w:sz w:val="24"/>
          <w:szCs w:val="24"/>
          <w:lang w:val="en-IN"/>
        </w:rPr>
        <w:t xml:space="preserve"> </w:t>
      </w:r>
      <w:r>
        <w:rPr>
          <w:sz w:val="24"/>
          <w:szCs w:val="24"/>
        </w:rPr>
        <w:t xml:space="preserve">free method for pinpointing the vehicle’s location. This addresses the limitations of traditional GPS systems, ensuring accurate location data even in challenging environments. According to the provided study [12], </w:t>
      </w:r>
      <w:r>
        <w:rPr>
          <w:sz w:val="24"/>
          <w:szCs w:val="24"/>
          <w:lang w:val="en-IN"/>
        </w:rPr>
        <w:t>Geo-location</w:t>
      </w:r>
      <w:r>
        <w:rPr>
          <w:sz w:val="24"/>
          <w:szCs w:val="24"/>
        </w:rPr>
        <w:t xml:space="preserve"> is based on a positioning algorithm that estimates a mobile terminal’s (MT) location coordinates by analyzing metrics reported by location sensing devices.</w:t>
      </w:r>
    </w:p>
    <w:p>
      <w:pPr>
        <w:pStyle w:val="BodyText"/>
        <w:spacing w:before="0" w:after="120"/>
        <w:ind w:firstLine="198" w:right="119"/>
        <w:jc w:val="both"/>
        <w:rPr>
          <w:sz w:val="24"/>
          <w:szCs w:val="24"/>
        </w:rPr>
      </w:pPr>
      <w:r>
        <w:rPr>
          <w:sz w:val="24"/>
          <w:szCs w:val="24"/>
        </w:rPr>
        <w:t xml:space="preserve">The GPS free approach is rooted in overcoming the specific limitations of consumer grade GPS in urban environments. While GPS is functional, its performance in 'urban canyons' characterized by signal multipath reflection and blockage leads to prolonged Time To First Fix (TTFF) and location inaccuracies that can exceed 20 meters. For emergency response, this delay and imprecision are critical drawbacks. </w:t>
      </w:r>
      <w:r>
        <w:rPr>
          <w:rStyle w:val="Emphasis"/>
          <w:i w:val="false"/>
          <w:iCs w:val="false"/>
          <w:sz w:val="24"/>
          <w:szCs w:val="24"/>
        </w:rPr>
        <w:t>A dedicated GPS module and its antenna represent a single point of failure. they are vulnerable to physical damage (for example antenna detachment or crushing), electromagnetic interference from damaged vehicle electronics, or requiring a slow cold start</w:t>
      </w:r>
      <w:r>
        <w:rPr>
          <w:rStyle w:val="Emphasis"/>
          <w:sz w:val="24"/>
          <w:szCs w:val="24"/>
        </w:rPr>
        <w:t xml:space="preserve"> </w:t>
      </w:r>
      <w:r>
        <w:rPr>
          <w:rStyle w:val="Emphasis"/>
          <w:i w:val="false"/>
          <w:iCs w:val="false"/>
          <w:sz w:val="24"/>
          <w:szCs w:val="24"/>
        </w:rPr>
        <w:t>if vehicle power is lost.</w:t>
      </w:r>
      <w:r>
        <w:rPr>
          <w:sz w:val="24"/>
          <w:szCs w:val="24"/>
        </w:rPr>
        <w:t xml:space="preserve"> Our system strategically bypasses these issues </w:t>
      </w:r>
      <w:r>
        <w:rPr>
          <w:sz w:val="24"/>
          <w:szCs w:val="24"/>
        </w:rPr>
        <w:t>as t</w:t>
      </w:r>
      <w:r>
        <w:rPr>
          <w:sz w:val="24"/>
          <w:szCs w:val="24"/>
        </w:rPr>
        <w:t xml:space="preserve">his </w:t>
      </w:r>
      <w:r>
        <w:rPr>
          <w:sz w:val="24"/>
          <w:szCs w:val="24"/>
        </w:rPr>
        <w:t>device</w:t>
      </w:r>
      <w:r>
        <w:rPr>
          <w:sz w:val="24"/>
          <w:szCs w:val="24"/>
        </w:rPr>
        <w:t xml:space="preserve"> uses the dense urban infrastructure of Wi-Fi access points and cell towers, which are not susceptible to satellite line of sight problems. This results in a faster, more reliable, and often more accurate location fix precisely in the dense urban settings where a majority of vehicular accidents occur, making it a more </w:t>
      </w:r>
      <w:r>
        <w:rPr>
          <w:sz w:val="24"/>
          <w:szCs w:val="24"/>
        </w:rPr>
        <w:t>affordable</w:t>
      </w:r>
      <w:r>
        <w:rPr>
          <w:sz w:val="24"/>
          <w:szCs w:val="24"/>
        </w:rPr>
        <w:t xml:space="preserve"> choice than a conventional GPS module for this application. </w:t>
      </w:r>
    </w:p>
    <w:p>
      <w:pPr>
        <w:pStyle w:val="ListParagraph"/>
        <w:numPr>
          <w:ilvl w:val="0"/>
          <w:numId w:val="4"/>
        </w:numPr>
        <w:tabs>
          <w:tab w:val="clear" w:pos="720"/>
          <w:tab w:val="left" w:pos="413" w:leader="none"/>
        </w:tabs>
        <w:spacing w:before="71" w:after="0"/>
        <w:ind w:hanging="202" w:left="118" w:right="0"/>
        <w:rPr>
          <w:sz w:val="24"/>
          <w:szCs w:val="24"/>
        </w:rPr>
      </w:pPr>
      <w:r>
        <w:rPr>
          <w:sz w:val="24"/>
          <w:szCs w:val="24"/>
        </w:rPr>
        <w:t>Realtime hospital information retrieval:</w:t>
      </w:r>
    </w:p>
    <w:p>
      <w:pPr>
        <w:pStyle w:val="BodyText"/>
        <w:spacing w:before="0" w:after="120"/>
        <w:ind w:firstLine="198" w:right="119"/>
        <w:jc w:val="both"/>
        <w:rPr>
          <w:sz w:val="24"/>
          <w:szCs w:val="24"/>
        </w:rPr>
      </w:pPr>
      <w:r>
        <w:rPr>
          <w:sz w:val="24"/>
          <w:szCs w:val="24"/>
        </w:rPr>
        <w:t xml:space="preserve">Realtime retrieval of the names, directions, and contact details of the three closest hospitals is made possible by the integration of two </w:t>
      </w:r>
      <w:r>
        <w:rPr>
          <w:sz w:val="24"/>
          <w:szCs w:val="24"/>
          <w:lang w:val="en-IN"/>
        </w:rPr>
        <w:t>excel</w:t>
      </w:r>
      <w:r>
        <w:rPr>
          <w:sz w:val="24"/>
          <w:szCs w:val="24"/>
        </w:rPr>
        <w:t xml:space="preserve"> sheets one for hospital details and the other for accident data storage. The device easily connects with Google Places API to fetch nearby hospitals from current coordinates, improving emergency services responsiveness and giving hospitals access to </w:t>
      </w:r>
      <w:r>
        <w:rPr>
          <w:sz w:val="24"/>
          <w:szCs w:val="24"/>
        </w:rPr>
        <w:t>needed</w:t>
      </w:r>
      <w:r>
        <w:rPr>
          <w:sz w:val="24"/>
          <w:szCs w:val="24"/>
        </w:rPr>
        <w:t xml:space="preserve"> information.</w:t>
      </w:r>
    </w:p>
    <w:p>
      <w:pPr>
        <w:pStyle w:val="ListParagraph"/>
        <w:numPr>
          <w:ilvl w:val="0"/>
          <w:numId w:val="4"/>
        </w:numPr>
        <w:tabs>
          <w:tab w:val="clear" w:pos="720"/>
          <w:tab w:val="left" w:pos="413" w:leader="none"/>
        </w:tabs>
        <w:spacing w:before="71" w:after="0"/>
        <w:ind w:hanging="202" w:left="118" w:right="0"/>
        <w:rPr>
          <w:sz w:val="24"/>
          <w:szCs w:val="24"/>
        </w:rPr>
      </w:pPr>
      <w:r>
        <w:rPr>
          <w:sz w:val="24"/>
          <w:szCs w:val="24"/>
        </w:rPr>
        <w:t>Automated communication:</w:t>
      </w:r>
    </w:p>
    <w:p>
      <w:pPr>
        <w:pStyle w:val="BodyText"/>
        <w:spacing w:before="0" w:after="120"/>
        <w:ind w:firstLine="198" w:right="119"/>
        <w:jc w:val="both"/>
        <w:rPr>
          <w:sz w:val="24"/>
          <w:szCs w:val="24"/>
        </w:rPr>
      </w:pPr>
      <w:r>
        <w:rPr>
          <w:sz w:val="24"/>
          <w:szCs w:val="24"/>
        </w:rPr>
        <w:t>The device’s ability to initiate HTTP</w:t>
      </w:r>
      <w:r>
        <w:rPr>
          <w:sz w:val="24"/>
          <w:szCs w:val="24"/>
          <w:lang w:val="en-IN"/>
        </w:rPr>
        <w:t>s</w:t>
      </w:r>
      <w:r>
        <w:rPr>
          <w:sz w:val="24"/>
          <w:szCs w:val="24"/>
        </w:rPr>
        <w:t xml:space="preserve"> requests, coupled with the </w:t>
      </w:r>
      <w:r>
        <w:rPr>
          <w:sz w:val="24"/>
          <w:szCs w:val="24"/>
          <w:lang w:val="en-IN"/>
        </w:rPr>
        <w:t>esp8266</w:t>
      </w:r>
      <w:r>
        <w:rPr>
          <w:sz w:val="24"/>
          <w:szCs w:val="24"/>
        </w:rPr>
        <w:t>’s communication capabilities, ease the communication process. Automated email alerts via SMTP to both family members and medical facilities ensure that pertinent information, including the victim’s medical history and precise location, reaches the relevant authority promptly.</w:t>
      </w:r>
    </w:p>
    <w:p>
      <w:pPr>
        <w:pStyle w:val="BodyText"/>
        <w:spacing w:before="0" w:after="120"/>
        <w:ind w:firstLine="198" w:right="119"/>
        <w:jc w:val="both"/>
        <w:rPr>
          <w:sz w:val="24"/>
          <w:szCs w:val="24"/>
        </w:rPr>
      </w:pPr>
      <w:r>
        <w:rPr>
          <w:sz w:val="24"/>
          <w:szCs w:val="24"/>
        </w:rPr>
        <w:t xml:space="preserve">It is </w:t>
      </w:r>
      <w:r>
        <w:rPr>
          <w:sz w:val="24"/>
          <w:szCs w:val="24"/>
        </w:rPr>
        <w:t xml:space="preserve">built upon the </w:t>
      </w:r>
      <w:r>
        <w:rPr>
          <w:sz w:val="24"/>
          <w:szCs w:val="24"/>
          <w:lang w:val="en-IN"/>
        </w:rPr>
        <w:t>esp8266</w:t>
      </w:r>
      <w:r>
        <w:rPr>
          <w:sz w:val="24"/>
          <w:szCs w:val="24"/>
        </w:rPr>
        <w:t xml:space="preserve"> hardware and employing an integrated approach to location determination, and communication, represents advancement in emergency response systems. This paper will further detail the design, implementation, and evaluation of the device.</w:t>
      </w:r>
    </w:p>
    <w:p>
      <w:pPr>
        <w:pStyle w:val="ListParagraph"/>
        <w:tabs>
          <w:tab w:val="clear" w:pos="720"/>
          <w:tab w:val="left" w:pos="2089" w:leader="none"/>
        </w:tabs>
        <w:spacing w:before="240" w:after="120"/>
        <w:ind w:hanging="0" w:left="0" w:right="0"/>
        <w:jc w:val="left"/>
        <w:rPr>
          <w:b/>
          <w:spacing w:val="7"/>
          <w:sz w:val="24"/>
          <w:szCs w:val="24"/>
        </w:rPr>
      </w:pPr>
      <w:r>
        <w:rPr>
          <w:b/>
          <w:spacing w:val="7"/>
          <w:sz w:val="24"/>
          <w:szCs w:val="24"/>
          <w:lang w:val="en-IN"/>
        </w:rPr>
        <w:t xml:space="preserve">IV. </w:t>
      </w:r>
      <w:r>
        <w:rPr>
          <w:b/>
          <w:spacing w:val="7"/>
          <w:sz w:val="24"/>
          <w:szCs w:val="24"/>
        </w:rPr>
        <w:t>Methodology</w:t>
      </w:r>
    </w:p>
    <w:p>
      <w:pPr>
        <w:pStyle w:val="BodyText"/>
        <w:spacing w:before="0" w:after="120"/>
        <w:ind w:firstLine="198" w:right="119"/>
        <w:jc w:val="both"/>
        <w:rPr>
          <w:sz w:val="24"/>
          <w:szCs w:val="24"/>
        </w:rPr>
      </w:pPr>
      <w:r>
        <w:rPr>
          <w:sz w:val="24"/>
          <w:szCs w:val="24"/>
        </w:rPr>
        <w:t>Figure (2) illustrates the device working overview at the accident site. This device can easily be embedded with the car as it is just 4x2 cm in size and weighs nearly 20 grams, also it is attached to a lithium ion chargeable battery. If the car battery stops during a high</w:t>
      </w:r>
      <w:r>
        <w:rPr>
          <w:sz w:val="24"/>
          <w:szCs w:val="24"/>
          <w:lang w:val="en-IN"/>
        </w:rPr>
        <w:t xml:space="preserve"> </w:t>
      </w:r>
      <w:r>
        <w:rPr>
          <w:sz w:val="24"/>
          <w:szCs w:val="24"/>
        </w:rPr>
        <w:t>impact accident, then it can also operate by itself which makes this device’</w:t>
      </w:r>
      <w:r>
        <w:rPr>
          <w:sz w:val="24"/>
          <w:szCs w:val="24"/>
        </w:rPr>
        <w:t>s</w:t>
      </w:r>
      <w:r>
        <w:rPr>
          <w:sz w:val="24"/>
          <w:szCs w:val="24"/>
        </w:rPr>
        <w:t xml:space="preserve"> design cost as low as $2 with a processing time of </w:t>
      </w:r>
      <w:r>
        <w:rPr>
          <w:sz w:val="24"/>
          <w:szCs w:val="24"/>
          <w:lang w:val="en-IN"/>
        </w:rPr>
        <w:t xml:space="preserve">less then </w:t>
      </w:r>
      <w:r>
        <w:rPr>
          <w:sz w:val="24"/>
          <w:szCs w:val="24"/>
        </w:rPr>
        <w:t>2 minutes.</w:t>
      </w:r>
    </w:p>
    <w:p>
      <w:pPr>
        <w:pStyle w:val="ListParagraph"/>
        <w:numPr>
          <w:ilvl w:val="0"/>
          <w:numId w:val="5"/>
        </w:numPr>
        <w:tabs>
          <w:tab w:val="clear" w:pos="720"/>
          <w:tab w:val="left" w:pos="413" w:leader="none"/>
        </w:tabs>
        <w:spacing w:before="71" w:after="0"/>
        <w:ind w:hanging="284" w:left="284" w:right="0"/>
        <w:rPr>
          <w:sz w:val="24"/>
          <w:szCs w:val="24"/>
          <w:lang w:val="en-IN"/>
        </w:rPr>
      </w:pPr>
      <w:r>
        <w:rPr>
          <w:sz w:val="24"/>
          <w:szCs w:val="24"/>
          <w:lang w:val="en-IN"/>
        </w:rPr>
        <w:t>Hardware components and connectivity:</w:t>
      </w:r>
    </w:p>
    <w:p>
      <w:pPr>
        <w:pStyle w:val="ListParagraph"/>
        <w:numPr>
          <w:ilvl w:val="0"/>
          <w:numId w:val="3"/>
        </w:numPr>
        <w:tabs>
          <w:tab w:val="clear" w:pos="720"/>
          <w:tab w:val="left" w:pos="426" w:leader="none"/>
        </w:tabs>
        <w:spacing w:before="0" w:after="120"/>
        <w:ind w:hanging="426" w:left="426" w:right="40"/>
        <w:rPr>
          <w:sz w:val="24"/>
          <w:szCs w:val="24"/>
        </w:rPr>
      </w:pPr>
      <w:r>
        <w:rPr>
          <w:sz w:val="24"/>
          <w:szCs w:val="24"/>
          <w:lang w:val="en-IN"/>
        </w:rPr>
        <w:t>Esp8266</w:t>
      </w:r>
      <w:r>
        <w:rPr>
          <w:sz w:val="24"/>
          <w:szCs w:val="24"/>
        </w:rPr>
        <w:t xml:space="preserve"> integration: The heart of our device lies in the </w:t>
      </w:r>
      <w:r>
        <w:rPr>
          <w:sz w:val="24"/>
          <w:szCs w:val="24"/>
          <w:lang w:val="en-IN"/>
        </w:rPr>
        <w:t>esp8266</w:t>
      </w:r>
      <w:r>
        <w:rPr>
          <w:sz w:val="24"/>
          <w:szCs w:val="24"/>
        </w:rPr>
        <w:t>, a versatile and cost effective Wi-Fi module.</w:t>
      </w:r>
      <w:r>
        <w:rPr>
          <w:sz w:val="24"/>
          <w:szCs w:val="24"/>
          <w:lang w:val="en-IN"/>
        </w:rPr>
        <w:t xml:space="preserve"> </w:t>
      </w:r>
      <w:r>
        <w:rPr>
          <w:sz w:val="24"/>
          <w:szCs w:val="24"/>
        </w:rPr>
        <w:t xml:space="preserve">This hardware component serves as the central hub for data processing and communication. It connects to </w:t>
      </w:r>
      <w:r>
        <w:rPr>
          <w:sz w:val="24"/>
          <w:szCs w:val="24"/>
          <w:lang w:val="en-IN"/>
        </w:rPr>
        <w:t>smart phones</w:t>
      </w:r>
      <w:r>
        <w:rPr>
          <w:sz w:val="24"/>
          <w:szCs w:val="24"/>
        </w:rPr>
        <w:t xml:space="preserve"> by intelligently detecting and linking to their hotspots, allowing interaction without the need for user intervention</w:t>
      </w:r>
      <w:r>
        <w:rPr>
          <w:sz w:val="24"/>
          <w:szCs w:val="24"/>
          <w:lang w:val="en-IN"/>
        </w:rPr>
        <w:t xml:space="preserve"> by using family smart phone SSID and password</w:t>
      </w:r>
      <w:r>
        <w:rPr>
          <w:sz w:val="24"/>
          <w:szCs w:val="24"/>
        </w:rPr>
        <w:t>.</w:t>
      </w:r>
    </w:p>
    <w:p>
      <w:pPr>
        <w:pStyle w:val="ListParagraph"/>
        <w:tabs>
          <w:tab w:val="clear" w:pos="720"/>
          <w:tab w:val="left" w:pos="426" w:leader="none"/>
        </w:tabs>
        <w:spacing w:before="0" w:after="120"/>
        <w:ind w:hanging="0" w:left="0" w:right="40"/>
        <w:rPr>
          <w:sz w:val="24"/>
          <w:szCs w:val="24"/>
          <w:lang w:val="en-IN"/>
        </w:rPr>
      </w:pPr>
      <w:r>
        <w:rPr>
          <w:sz w:val="24"/>
          <w:szCs w:val="24"/>
          <w:lang w:val="en-IN"/>
        </w:rPr>
        <w:t>The complete pseudo code to demonstrate the esp8266 integration to identify the family member and medical history retrieval from their unique identifier is shown in Algorithm I.</w:t>
      </w:r>
    </w:p>
    <w:p>
      <w:pPr>
        <w:pStyle w:val="ListParagraph"/>
        <w:tabs>
          <w:tab w:val="clear" w:pos="720"/>
          <w:tab w:val="left" w:pos="426" w:leader="none"/>
        </w:tabs>
        <w:spacing w:before="0" w:after="120"/>
        <w:ind w:hanging="0" w:left="0" w:right="40"/>
        <w:rPr>
          <w:sz w:val="24"/>
          <w:szCs w:val="24"/>
          <w:lang w:val="en-IN"/>
        </w:rPr>
      </w:pPr>
      <w:r>
        <w:rPr>
          <w:sz w:val="24"/>
          <w:szCs w:val="24"/>
          <w:lang w:val="en-IN"/>
        </w:rPr>
      </w:r>
    </w:p>
    <w:p>
      <w:pPr>
        <w:pStyle w:val="ListParagraph"/>
        <w:pBdr>
          <w:top w:val="single" w:sz="12" w:space="0" w:color="000000"/>
          <w:bottom w:val="single" w:sz="12" w:space="0" w:color="000000"/>
        </w:pBdr>
        <w:tabs>
          <w:tab w:val="clear" w:pos="720"/>
          <w:tab w:val="left" w:pos="851" w:leader="none"/>
        </w:tabs>
        <w:spacing w:before="0" w:after="120"/>
        <w:ind w:hanging="0" w:left="993" w:right="1014"/>
        <w:jc w:val="center"/>
        <w:rPr>
          <w:sz w:val="24"/>
          <w:szCs w:val="24"/>
          <w:lang w:val="en-IN"/>
        </w:rPr>
      </w:pPr>
      <w:r>
        <w:rPr>
          <w:b/>
          <w:bCs/>
          <w:sz w:val="24"/>
          <w:szCs w:val="24"/>
          <w:lang w:val="en-IN"/>
        </w:rPr>
        <w:t xml:space="preserve">Algorithm I </w:t>
      </w:r>
      <w:r>
        <w:rPr>
          <w:sz w:val="24"/>
          <w:szCs w:val="24"/>
          <w:lang w:val="en-IN"/>
        </w:rPr>
        <w:t>- Member identification and medical history retrieval</w:t>
      </w:r>
    </w:p>
    <w:p>
      <w:pPr>
        <w:pStyle w:val="ListParagraph"/>
        <w:tabs>
          <w:tab w:val="clear" w:pos="720"/>
          <w:tab w:val="left" w:pos="851" w:leader="none"/>
        </w:tabs>
        <w:spacing w:before="0" w:after="120"/>
        <w:ind w:hanging="0" w:left="993" w:right="1014"/>
        <w:rPr>
          <w:sz w:val="24"/>
          <w:szCs w:val="24"/>
          <w:lang w:val="en-IN"/>
        </w:rPr>
      </w:pPr>
      <w:r>
        <w:rPr>
          <w:b/>
          <w:bCs/>
          <w:sz w:val="24"/>
          <w:szCs w:val="24"/>
          <w:lang w:val="en-IN"/>
        </w:rPr>
        <w:t>Input:</w:t>
      </w:r>
      <w:r>
        <w:rPr>
          <w:sz w:val="24"/>
          <w:szCs w:val="24"/>
          <w:lang w:val="en-IN"/>
        </w:rPr>
        <w:t xml:space="preserve"> Mi = {M1, M2, M3… Mn}, All Family Member’s smart phone Wi-Fi Credentials (ssid, password).</w:t>
      </w:r>
    </w:p>
    <w:p>
      <w:pPr>
        <w:pStyle w:val="ListParagraph"/>
        <w:tabs>
          <w:tab w:val="clear" w:pos="720"/>
          <w:tab w:val="left" w:pos="851" w:leader="none"/>
        </w:tabs>
        <w:spacing w:before="0" w:after="120"/>
        <w:ind w:hanging="0" w:left="993" w:right="1014"/>
        <w:rPr>
          <w:sz w:val="24"/>
          <w:szCs w:val="24"/>
          <w:lang w:val="en-IN"/>
        </w:rPr>
      </w:pPr>
      <w:r>
        <w:rPr>
          <w:sz w:val="24"/>
          <w:szCs w:val="24"/>
          <w:lang w:val="en-IN"/>
        </w:rPr>
        <w:t>Registered Medical History unique ID: (MH) = { MH1, MH2, MH3… MHn}</w:t>
        <w:br/>
        <w:t>MH = {Name, Age, Gender, Contact number, Link to medical history}</w:t>
      </w:r>
    </w:p>
    <w:p>
      <w:pPr>
        <w:pStyle w:val="ListParagraph"/>
        <w:tabs>
          <w:tab w:val="clear" w:pos="720"/>
          <w:tab w:val="left" w:pos="851" w:leader="none"/>
        </w:tabs>
        <w:spacing w:before="0" w:after="120"/>
        <w:ind w:hanging="0" w:left="993" w:right="1014"/>
        <w:rPr>
          <w:sz w:val="24"/>
          <w:szCs w:val="24"/>
          <w:lang w:val="en-IN"/>
        </w:rPr>
      </w:pPr>
      <w:r>
        <w:rPr>
          <w:b/>
          <w:bCs/>
          <w:sz w:val="24"/>
          <w:szCs w:val="24"/>
          <w:lang w:val="en-IN"/>
        </w:rPr>
        <w:t>Output:</w:t>
      </w:r>
      <w:r>
        <w:rPr>
          <w:sz w:val="24"/>
          <w:szCs w:val="24"/>
          <w:lang w:val="en-IN"/>
        </w:rPr>
        <w:t xml:space="preserve"> Identified Member M1, M2…. Mm where member present (m) &lt;= member registered (n)</w:t>
      </w:r>
    </w:p>
    <w:p>
      <w:pPr>
        <w:pStyle w:val="ListParagraph"/>
        <w:pBdr>
          <w:top w:val="single" w:sz="12" w:space="0" w:color="000000"/>
          <w:bottom w:val="single" w:sz="12" w:space="0" w:color="000000"/>
        </w:pBdr>
        <w:tabs>
          <w:tab w:val="clear" w:pos="720"/>
          <w:tab w:val="left" w:pos="851" w:leader="none"/>
        </w:tabs>
        <w:spacing w:before="0" w:after="120"/>
        <w:ind w:hanging="0" w:left="993" w:right="1014"/>
        <w:jc w:val="left"/>
        <w:rPr>
          <w:b/>
          <w:bCs/>
          <w:sz w:val="24"/>
          <w:szCs w:val="24"/>
          <w:lang w:val="en-IN"/>
        </w:rPr>
      </w:pPr>
      <w:r>
        <w:rPr>
          <w:b/>
          <w:bCs/>
          <w:sz w:val="24"/>
          <w:szCs w:val="24"/>
          <w:lang w:val="en-IN"/>
        </w:rPr>
        <w:t>begin</w:t>
      </w:r>
    </w:p>
    <w:p>
      <w:pPr>
        <w:pStyle w:val="ListParagraph"/>
        <w:pBdr>
          <w:top w:val="single" w:sz="12" w:space="0" w:color="000000"/>
          <w:bottom w:val="single" w:sz="12" w:space="0" w:color="000000"/>
        </w:pBdr>
        <w:tabs>
          <w:tab w:val="clear" w:pos="720"/>
          <w:tab w:val="left" w:pos="851" w:leader="none"/>
        </w:tabs>
        <w:spacing w:before="0" w:after="120"/>
        <w:ind w:hanging="0" w:left="993" w:right="1014"/>
        <w:jc w:val="left"/>
        <w:rPr>
          <w:b/>
          <w:bCs/>
          <w:sz w:val="24"/>
          <w:szCs w:val="24"/>
          <w:lang w:val="en-IN"/>
        </w:rPr>
      </w:pPr>
      <w:r>
        <w:rPr>
          <w:b/>
          <w:bCs/>
          <w:sz w:val="24"/>
          <w:szCs w:val="24"/>
          <w:lang w:val="en-IN"/>
        </w:rPr>
        <w:tab/>
        <w:t>for</w:t>
      </w:r>
      <w:r>
        <w:rPr>
          <w:sz w:val="24"/>
          <w:szCs w:val="24"/>
          <w:lang w:val="en-IN"/>
        </w:rPr>
        <w:t xml:space="preserve"> Mi in {M1, M2, M3… Mn} </w:t>
      </w:r>
      <w:r>
        <w:rPr>
          <w:b/>
          <w:bCs/>
          <w:sz w:val="24"/>
          <w:szCs w:val="24"/>
          <w:lang w:val="en-IN"/>
        </w:rPr>
        <w:t>do</w:t>
      </w:r>
      <w:r>
        <w:rPr>
          <w:sz w:val="24"/>
          <w:szCs w:val="24"/>
          <w:lang w:val="en-IN"/>
        </w:rPr>
        <w:br/>
        <w:tab/>
        <w:tab/>
      </w:r>
      <w:r>
        <w:rPr>
          <w:b/>
          <w:bCs/>
          <w:sz w:val="24"/>
          <w:szCs w:val="24"/>
          <w:lang w:val="en-IN"/>
        </w:rPr>
        <w:t xml:space="preserve">if </w:t>
      </w:r>
      <w:r>
        <w:rPr>
          <w:sz w:val="24"/>
          <w:szCs w:val="24"/>
          <w:lang w:val="en-IN"/>
        </w:rPr>
        <w:t>connect_to_wifi(Mi.ssid, Mi.password) == true:</w:t>
        <w:br/>
        <w:tab/>
        <w:tab/>
        <w:tab/>
        <w:t>Mi.status = 1</w:t>
        <w:br/>
        <w:tab/>
        <w:tab/>
        <w:tab/>
        <w:t>retrieve_information_Mi(MH)</w:t>
        <w:br/>
        <w:tab/>
        <w:tab/>
      </w:r>
      <w:r>
        <w:rPr>
          <w:b/>
          <w:bCs/>
          <w:sz w:val="24"/>
          <w:szCs w:val="24"/>
          <w:lang w:val="en-IN"/>
        </w:rPr>
        <w:t>else:</w:t>
      </w:r>
      <w:r>
        <w:rPr>
          <w:sz w:val="24"/>
          <w:szCs w:val="24"/>
          <w:lang w:val="en-IN"/>
        </w:rPr>
        <w:br/>
        <w:tab/>
        <w:tab/>
        <w:tab/>
        <w:t>Mi.status = 0</w:t>
        <w:br/>
        <w:tab/>
      </w:r>
      <w:r>
        <w:rPr>
          <w:b/>
          <w:bCs/>
          <w:sz w:val="24"/>
          <w:szCs w:val="24"/>
          <w:lang w:val="en-IN"/>
        </w:rPr>
        <w:t>end</w:t>
      </w:r>
    </w:p>
    <w:p>
      <w:pPr>
        <w:pStyle w:val="ListParagraph"/>
        <w:pBdr>
          <w:top w:val="single" w:sz="12" w:space="0" w:color="000000"/>
          <w:bottom w:val="single" w:sz="12" w:space="0" w:color="000000"/>
        </w:pBdr>
        <w:tabs>
          <w:tab w:val="clear" w:pos="720"/>
          <w:tab w:val="left" w:pos="851" w:leader="none"/>
        </w:tabs>
        <w:spacing w:before="0" w:after="120"/>
        <w:ind w:hanging="0" w:left="993" w:right="1014"/>
        <w:jc w:val="left"/>
        <w:rPr>
          <w:sz w:val="24"/>
          <w:szCs w:val="24"/>
          <w:lang w:val="en-IN"/>
        </w:rPr>
      </w:pPr>
      <w:r>
        <w:rPr>
          <w:b/>
          <w:bCs/>
          <w:sz w:val="24"/>
          <w:szCs w:val="24"/>
          <w:lang w:val="en-IN"/>
        </w:rPr>
        <w:tab/>
        <w:t xml:space="preserve">return: </w:t>
      </w:r>
      <w:r>
        <w:rPr>
          <w:sz w:val="24"/>
          <w:szCs w:val="24"/>
          <w:lang w:val="en-IN"/>
        </w:rPr>
        <w:t>Identified number of members present and their health details</w:t>
      </w:r>
    </w:p>
    <w:p>
      <w:pPr>
        <w:pStyle w:val="ListParagraph"/>
        <w:pBdr>
          <w:top w:val="single" w:sz="12" w:space="0" w:color="000000"/>
          <w:bottom w:val="single" w:sz="12" w:space="0" w:color="000000"/>
        </w:pBdr>
        <w:tabs>
          <w:tab w:val="clear" w:pos="720"/>
          <w:tab w:val="left" w:pos="851" w:leader="none"/>
        </w:tabs>
        <w:spacing w:before="0" w:after="120"/>
        <w:ind w:hanging="0" w:left="993" w:right="1014"/>
        <w:jc w:val="left"/>
        <w:rPr>
          <w:sz w:val="24"/>
          <w:szCs w:val="24"/>
          <w:lang w:val="en-IN"/>
        </w:rPr>
      </w:pPr>
      <w:r>
        <w:rPr>
          <w:b/>
          <w:bCs/>
          <w:sz w:val="24"/>
          <w:szCs w:val="24"/>
          <w:lang w:val="en-IN"/>
        </w:rPr>
        <w:t>end</w:t>
      </w:r>
    </w:p>
    <w:p>
      <w:pPr>
        <w:pStyle w:val="BodyText"/>
        <w:ind w:left="253"/>
        <w:jc w:val="center"/>
        <w:rPr>
          <w:sz w:val="24"/>
          <w:szCs w:val="24"/>
        </w:rPr>
      </w:pPr>
      <w:r>
        <w:rPr/>
        <w:drawing>
          <wp:inline distT="0" distB="0" distL="0" distR="0">
            <wp:extent cx="3335020" cy="4177665"/>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descr=""/>
                    <pic:cNvPicPr>
                      <a:picLocks noChangeAspect="1" noChangeArrowheads="1"/>
                    </pic:cNvPicPr>
                  </pic:nvPicPr>
                  <pic:blipFill>
                    <a:blip r:embed="rId9"/>
                    <a:stretch>
                      <a:fillRect/>
                    </a:stretch>
                  </pic:blipFill>
                  <pic:spPr bwMode="auto">
                    <a:xfrm>
                      <a:off x="0" y="0"/>
                      <a:ext cx="3335020" cy="4177665"/>
                    </a:xfrm>
                    <a:prstGeom prst="rect">
                      <a:avLst/>
                    </a:prstGeom>
                  </pic:spPr>
                </pic:pic>
              </a:graphicData>
            </a:graphic>
          </wp:inline>
        </w:drawing>
      </w:r>
    </w:p>
    <w:p>
      <w:pPr>
        <w:pStyle w:val="BodyText"/>
        <w:spacing w:before="4" w:after="0"/>
        <w:rPr>
          <w:sz w:val="24"/>
          <w:szCs w:val="24"/>
        </w:rPr>
      </w:pPr>
      <w:r>
        <w:rPr>
          <w:sz w:val="24"/>
          <w:szCs w:val="24"/>
        </w:rPr>
      </w:r>
    </w:p>
    <w:p>
      <w:pPr>
        <w:pStyle w:val="Normal"/>
        <w:spacing w:before="1" w:after="0"/>
        <w:ind w:left="760"/>
        <w:jc w:val="center"/>
        <w:rPr>
          <w:sz w:val="24"/>
          <w:szCs w:val="24"/>
        </w:rPr>
      </w:pPr>
      <w:r>
        <w:rPr>
          <w:sz w:val="24"/>
          <w:szCs w:val="24"/>
        </w:rPr>
        <w:t xml:space="preserve">Figure (2): Detection of </w:t>
      </w:r>
      <w:r>
        <w:rPr>
          <w:sz w:val="24"/>
          <w:szCs w:val="24"/>
          <w:lang w:val="en-IN"/>
        </w:rPr>
        <w:t>n</w:t>
      </w:r>
      <w:r>
        <w:rPr>
          <w:sz w:val="24"/>
          <w:szCs w:val="24"/>
        </w:rPr>
        <w:t>ear by hospitals in range of 5 Km.</w:t>
      </w:r>
    </w:p>
    <w:p>
      <w:pPr>
        <w:pStyle w:val="Normal"/>
        <w:spacing w:before="1" w:after="0"/>
        <w:ind w:left="760"/>
        <w:jc w:val="center"/>
        <w:rPr>
          <w:sz w:val="24"/>
          <w:szCs w:val="24"/>
        </w:rPr>
      </w:pPr>
      <w:r>
        <w:rPr/>
      </w:r>
    </w:p>
    <w:p>
      <w:pPr>
        <w:pStyle w:val="ListParagraph"/>
        <w:numPr>
          <w:ilvl w:val="0"/>
          <w:numId w:val="5"/>
        </w:numPr>
        <w:tabs>
          <w:tab w:val="clear" w:pos="720"/>
          <w:tab w:val="left" w:pos="413" w:leader="none"/>
        </w:tabs>
        <w:spacing w:before="71" w:after="0"/>
        <w:ind w:hanging="284" w:left="284" w:right="0"/>
        <w:rPr>
          <w:sz w:val="24"/>
          <w:szCs w:val="24"/>
        </w:rPr>
      </w:pPr>
      <w:r>
        <w:rPr>
          <w:sz w:val="24"/>
          <w:szCs w:val="24"/>
          <w:lang w:val="en-IN"/>
        </w:rPr>
        <w:t>Geo-location</w:t>
      </w:r>
      <w:r>
        <w:rPr>
          <w:sz w:val="24"/>
          <w:szCs w:val="24"/>
        </w:rPr>
        <w:t xml:space="preserve"> method using nearby cell towers or apps:</w:t>
      </w:r>
    </w:p>
    <w:p>
      <w:pPr>
        <w:pStyle w:val="BodyText"/>
        <w:numPr>
          <w:ilvl w:val="0"/>
          <w:numId w:val="6"/>
        </w:numPr>
        <w:spacing w:before="0" w:after="120"/>
        <w:ind w:hanging="425" w:left="567" w:right="119"/>
        <w:jc w:val="both"/>
        <w:rPr>
          <w:sz w:val="24"/>
          <w:szCs w:val="24"/>
        </w:rPr>
      </w:pPr>
      <w:r>
        <w:rPr>
          <w:sz w:val="24"/>
          <w:szCs w:val="24"/>
        </w:rPr>
        <w:t xml:space="preserve">Location determination: To pinpoint the vehicle’s location without relying on a conventional GPS module like neo-6m [13], our device employs a </w:t>
      </w:r>
      <w:r>
        <w:rPr>
          <w:sz w:val="24"/>
          <w:szCs w:val="24"/>
          <w:lang w:val="en-IN"/>
        </w:rPr>
        <w:t>Geo-location</w:t>
      </w:r>
      <w:r>
        <w:rPr>
          <w:sz w:val="24"/>
          <w:szCs w:val="24"/>
        </w:rPr>
        <w:t xml:space="preserve"> method based on nearby cell towers or </w:t>
      </w:r>
      <w:r>
        <w:rPr>
          <w:sz w:val="24"/>
          <w:szCs w:val="24"/>
          <w:lang w:val="en-IN"/>
        </w:rPr>
        <w:t>A</w:t>
      </w:r>
      <w:r>
        <w:rPr>
          <w:sz w:val="24"/>
          <w:szCs w:val="24"/>
        </w:rPr>
        <w:t xml:space="preserve">ccess </w:t>
      </w:r>
      <w:r>
        <w:rPr>
          <w:sz w:val="24"/>
          <w:szCs w:val="24"/>
          <w:lang w:val="en-IN"/>
        </w:rPr>
        <w:t>P</w:t>
      </w:r>
      <w:r>
        <w:rPr>
          <w:sz w:val="24"/>
          <w:szCs w:val="24"/>
        </w:rPr>
        <w:t xml:space="preserve">oints (APs). By </w:t>
      </w:r>
      <w:r>
        <w:rPr>
          <w:sz w:val="24"/>
          <w:szCs w:val="24"/>
          <w:lang w:val="en-IN"/>
        </w:rPr>
        <w:t>using</w:t>
      </w:r>
      <w:r>
        <w:rPr>
          <w:sz w:val="24"/>
          <w:szCs w:val="24"/>
        </w:rPr>
        <w:t xml:space="preserve"> an API designed for this purpose, the device communicates with the surrounding cellular infrastructure and utilizes the Google </w:t>
      </w:r>
      <w:r>
        <w:rPr>
          <w:sz w:val="24"/>
          <w:szCs w:val="24"/>
          <w:lang w:val="en-IN"/>
        </w:rPr>
        <w:t>G</w:t>
      </w:r>
      <w:r>
        <w:rPr>
          <w:sz w:val="24"/>
          <w:szCs w:val="24"/>
        </w:rPr>
        <w:t>eo</w:t>
      </w:r>
      <w:r>
        <w:rPr>
          <w:sz w:val="24"/>
          <w:szCs w:val="24"/>
          <w:lang w:val="en-IN"/>
        </w:rPr>
        <w:t>-</w:t>
      </w:r>
      <w:r>
        <w:rPr>
          <w:sz w:val="24"/>
          <w:szCs w:val="24"/>
        </w:rPr>
        <w:t>location API to fetch the current location</w:t>
      </w:r>
      <w:r>
        <w:rPr>
          <w:sz w:val="24"/>
          <w:szCs w:val="24"/>
          <w:lang w:val="en-IN"/>
        </w:rPr>
        <w:t xml:space="preserve"> as shown in Algorithm II</w:t>
      </w:r>
      <w:r>
        <w:rPr>
          <w:sz w:val="24"/>
          <w:szCs w:val="24"/>
        </w:rPr>
        <w:t>. This approach ensures reliable location data even in areas where GPS signals may be obstructed.</w:t>
      </w:r>
    </w:p>
    <w:p>
      <w:pPr>
        <w:pStyle w:val="BodyText"/>
        <w:numPr>
          <w:ilvl w:val="0"/>
          <w:numId w:val="6"/>
        </w:numPr>
        <w:spacing w:before="0" w:after="120"/>
        <w:ind w:hanging="425" w:left="567" w:right="119"/>
        <w:jc w:val="both"/>
        <w:rPr>
          <w:sz w:val="24"/>
          <w:szCs w:val="24"/>
        </w:rPr>
      </w:pPr>
      <w:r>
        <w:rPr>
          <w:sz w:val="24"/>
          <w:szCs w:val="24"/>
        </w:rPr>
        <w:t xml:space="preserve">It is important to distinguish the 'GPS free' nature of the device's hardware from its use of cloud based navigation services. The device itself lacks a GPS receiver. Instead, it transmits identifiers of nearby Wi-Fi access points and cell towers to the Google Geolocation API, which performs the triangulation on its servers and returns the coordinates. These coordinates are then used by the Google Maps and Places APIs, which are digital map and routing services, not GPS hardware to generate road level directions to the nearest hospitals. This approach </w:t>
      </w:r>
      <w:r>
        <w:rPr>
          <w:sz w:val="24"/>
          <w:szCs w:val="24"/>
        </w:rPr>
        <w:t>make use of</w:t>
      </w:r>
      <w:r>
        <w:rPr>
          <w:sz w:val="24"/>
          <w:szCs w:val="24"/>
        </w:rPr>
        <w:t xml:space="preserve"> cloud infrastructure for complex geospatial computation that would be infeasible on the low cost ESP8266 module </w:t>
      </w:r>
      <w:r>
        <w:rPr>
          <w:sz w:val="24"/>
          <w:szCs w:val="24"/>
        </w:rPr>
        <w:t>or  Tensilica L106 core microchip.</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center"/>
        <w:rPr>
          <w:sz w:val="24"/>
          <w:szCs w:val="24"/>
          <w:lang w:val="en-IN"/>
        </w:rPr>
      </w:pPr>
      <w:r>
        <w:rPr>
          <w:b/>
          <w:bCs/>
          <w:sz w:val="24"/>
          <w:szCs w:val="24"/>
          <w:lang w:val="en-IN"/>
        </w:rPr>
        <w:t xml:space="preserve">Algorithm II </w:t>
      </w:r>
      <w:r>
        <w:rPr>
          <w:sz w:val="24"/>
          <w:szCs w:val="24"/>
          <w:lang w:val="en-IN"/>
        </w:rPr>
        <w:t>- Current location detection using Geo-location API</w:t>
      </w:r>
    </w:p>
    <w:p>
      <w:pPr>
        <w:pStyle w:val="ListParagraph"/>
        <w:tabs>
          <w:tab w:val="clear" w:pos="720"/>
          <w:tab w:val="left" w:pos="426" w:leader="none"/>
        </w:tabs>
        <w:spacing w:before="0" w:after="120"/>
        <w:ind w:hanging="0" w:left="0" w:right="40"/>
        <w:rPr>
          <w:sz w:val="24"/>
          <w:szCs w:val="24"/>
          <w:lang w:val="en-IN"/>
        </w:rPr>
      </w:pPr>
      <w:r>
        <w:rPr>
          <w:b/>
          <w:bCs/>
          <w:sz w:val="24"/>
          <w:szCs w:val="24"/>
          <w:lang w:val="en-IN"/>
        </w:rPr>
        <w:t>Input:</w:t>
      </w:r>
      <w:r>
        <w:rPr>
          <w:sz w:val="24"/>
          <w:szCs w:val="24"/>
          <w:lang w:val="en-IN"/>
        </w:rPr>
        <w:t xml:space="preserve"> Geo_API = Google Geo-location API Credential.</w:t>
      </w:r>
    </w:p>
    <w:p>
      <w:pPr>
        <w:pStyle w:val="ListParagraph"/>
        <w:tabs>
          <w:tab w:val="clear" w:pos="720"/>
          <w:tab w:val="left" w:pos="426" w:leader="none"/>
        </w:tabs>
        <w:spacing w:before="0" w:after="120"/>
        <w:ind w:hanging="0" w:left="0" w:right="40"/>
        <w:rPr>
          <w:sz w:val="24"/>
          <w:szCs w:val="24"/>
          <w:lang w:val="en-IN"/>
        </w:rPr>
      </w:pPr>
      <w:r>
        <w:rPr>
          <w:b/>
          <w:bCs/>
          <w:sz w:val="24"/>
          <w:szCs w:val="24"/>
          <w:lang w:val="en-IN"/>
        </w:rPr>
        <w:t>Output:</w:t>
      </w:r>
      <w:r>
        <w:rPr>
          <w:sz w:val="24"/>
          <w:szCs w:val="24"/>
          <w:lang w:val="en-IN"/>
        </w:rPr>
        <w:t xml:space="preserve"> </w:t>
      </w:r>
    </w:p>
    <w:p>
      <w:pPr>
        <w:pStyle w:val="ListParagraph"/>
        <w:numPr>
          <w:ilvl w:val="0"/>
          <w:numId w:val="7"/>
        </w:numPr>
        <w:tabs>
          <w:tab w:val="clear" w:pos="720"/>
          <w:tab w:val="left" w:pos="426" w:leader="none"/>
        </w:tabs>
        <w:spacing w:before="0" w:after="120"/>
        <w:ind w:hanging="202" w:left="519" w:right="40"/>
        <w:rPr>
          <w:sz w:val="24"/>
          <w:szCs w:val="24"/>
          <w:lang w:val="en-IN"/>
        </w:rPr>
      </w:pPr>
      <w:r>
        <w:rPr>
          <w:sz w:val="24"/>
          <w:szCs w:val="24"/>
          <w:lang w:val="en-IN"/>
        </w:rPr>
        <w:t>Nearby cell towers Tn = {mac address, signal strength, channel}. As shown in Figure (8).</w:t>
      </w:r>
    </w:p>
    <w:p>
      <w:pPr>
        <w:pStyle w:val="ListParagraph"/>
        <w:numPr>
          <w:ilvl w:val="0"/>
          <w:numId w:val="7"/>
        </w:numPr>
        <w:tabs>
          <w:tab w:val="clear" w:pos="720"/>
          <w:tab w:val="left" w:pos="426" w:leader="none"/>
        </w:tabs>
        <w:spacing w:before="0" w:after="120"/>
        <w:ind w:hanging="202" w:left="519" w:right="40"/>
        <w:rPr>
          <w:sz w:val="24"/>
          <w:szCs w:val="24"/>
          <w:lang w:val="en-IN"/>
        </w:rPr>
      </w:pPr>
      <w:r>
        <w:rPr>
          <w:sz w:val="24"/>
          <w:szCs w:val="24"/>
          <w:lang w:val="en-IN"/>
        </w:rPr>
        <w:t>Current location coordinates latitude and longitude.</w:t>
      </w:r>
    </w:p>
    <w:p>
      <w:pPr>
        <w:pStyle w:val="ListParagraph"/>
        <w:numPr>
          <w:ilvl w:val="0"/>
          <w:numId w:val="7"/>
        </w:numPr>
        <w:tabs>
          <w:tab w:val="clear" w:pos="720"/>
          <w:tab w:val="left" w:pos="426" w:leader="none"/>
        </w:tabs>
        <w:spacing w:before="0" w:after="120"/>
        <w:ind w:hanging="202" w:left="519" w:right="40"/>
        <w:rPr>
          <w:sz w:val="24"/>
          <w:szCs w:val="24"/>
          <w:lang w:val="en-IN"/>
        </w:rPr>
      </w:pPr>
      <w:r>
        <w:rPr>
          <w:sz w:val="24"/>
          <w:szCs w:val="24"/>
          <w:lang w:val="en-IN"/>
        </w:rPr>
        <w:t>Location accuracy in meters.</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b/>
          <w:bCs/>
          <w:sz w:val="24"/>
          <w:szCs w:val="24"/>
          <w:lang w:val="en-IN"/>
        </w:rPr>
      </w:pPr>
      <w:r>
        <w:rPr>
          <w:b/>
          <w:bCs/>
          <w:sz w:val="24"/>
          <w:szCs w:val="24"/>
          <w:lang w:val="en-IN"/>
        </w:rPr>
        <w:t>begin</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b/>
          <w:bCs/>
          <w:sz w:val="24"/>
          <w:szCs w:val="24"/>
          <w:lang w:val="en-IN"/>
        </w:rPr>
      </w:pPr>
      <w:r>
        <w:rPr>
          <w:b/>
          <w:bCs/>
          <w:sz w:val="24"/>
          <w:szCs w:val="24"/>
          <w:lang w:val="en-IN"/>
        </w:rPr>
        <w:tab/>
        <w:t xml:space="preserve">set_clock( ):  </w:t>
      </w:r>
      <w:r>
        <w:rPr>
          <w:sz w:val="24"/>
          <w:szCs w:val="24"/>
          <w:lang w:val="en-IN"/>
        </w:rPr>
        <w:t>configure system time using NTP for synchronization.</w:t>
      </w:r>
    </w:p>
    <w:p>
      <w:pPr>
        <w:pStyle w:val="ListParagraph"/>
        <w:pBdr>
          <w:top w:val="single" w:sz="12" w:space="0" w:color="000000"/>
          <w:bottom w:val="single" w:sz="12" w:space="0" w:color="000000"/>
        </w:pBdr>
        <w:tabs>
          <w:tab w:val="clear" w:pos="720"/>
          <w:tab w:val="left" w:pos="426" w:leader="none"/>
        </w:tabs>
        <w:spacing w:before="0" w:after="120"/>
        <w:ind w:hanging="723" w:left="723" w:right="40"/>
        <w:jc w:val="left"/>
        <w:rPr>
          <w:b/>
          <w:bCs/>
          <w:sz w:val="24"/>
          <w:szCs w:val="24"/>
          <w:lang w:val="en-IN"/>
        </w:rPr>
      </w:pPr>
      <w:r>
        <w:rPr>
          <w:b/>
          <w:bCs/>
          <w:sz w:val="24"/>
          <w:szCs w:val="24"/>
          <w:lang w:val="en-IN"/>
        </w:rPr>
        <w:tab/>
        <w:t xml:space="preserve">for </w:t>
      </w:r>
      <w:r>
        <w:rPr>
          <w:sz w:val="24"/>
          <w:szCs w:val="24"/>
          <w:lang w:val="en-IN"/>
        </w:rPr>
        <w:t>i=1 to 3</w:t>
      </w:r>
      <w:r>
        <w:rPr>
          <w:b/>
          <w:bCs/>
          <w:sz w:val="24"/>
          <w:szCs w:val="24"/>
          <w:lang w:val="en-IN"/>
        </w:rPr>
        <w:t xml:space="preserve"> do</w:t>
        <w:br/>
        <w:t xml:space="preserve">if </w:t>
      </w:r>
      <w:r>
        <w:rPr>
          <w:sz w:val="24"/>
          <w:szCs w:val="24"/>
          <w:lang w:val="en-IN"/>
        </w:rPr>
        <w:t>internet_connected == true</w:t>
        <w:br/>
        <w:tab/>
        <w:t>response_json = https_get_location(Geo_API)</w:t>
        <w:br/>
        <w:t xml:space="preserve">            Map_link = </w:t>
      </w:r>
      <w:hyperlink r:id="rId10">
        <w:r>
          <w:rPr>
            <w:rStyle w:val="Hyperlink"/>
            <w:sz w:val="24"/>
            <w:szCs w:val="24"/>
            <w:lang w:val="en-IN"/>
          </w:rPr>
          <w:t>https://www.google.com/maps/search/?api=1&amp;query=coordinates</w:t>
        </w:r>
        <w:r>
          <w:rPr>
            <w:rStyle w:val="Hyperlink"/>
            <w:sz w:val="24"/>
            <w:szCs w:val="24"/>
            <w:lang w:val="en-IN"/>
          </w:rPr>
          <w:br/>
        </w:r>
      </w:hyperlink>
      <w:r>
        <w:rPr>
          <w:sz w:val="24"/>
          <w:szCs w:val="24"/>
          <w:lang w:val="en-IN"/>
        </w:rPr>
        <w:tab/>
        <w:t>calculate accuracy in meters</w:t>
        <w:br/>
        <w:t xml:space="preserve"> </w:t>
        <w:tab/>
      </w:r>
      <w:r>
        <w:rPr>
          <w:b/>
          <w:bCs/>
          <w:sz w:val="24"/>
          <w:szCs w:val="24"/>
          <w:lang w:val="en-IN"/>
        </w:rPr>
        <w:t>break</w:t>
        <w:br/>
        <w:t xml:space="preserve">else </w:t>
      </w:r>
      <w:r>
        <w:rPr>
          <w:sz w:val="24"/>
          <w:szCs w:val="24"/>
          <w:lang w:val="en-IN"/>
        </w:rPr>
        <w:t>continue</w:t>
      </w:r>
    </w:p>
    <w:p>
      <w:pPr>
        <w:pStyle w:val="ListParagraph"/>
        <w:pBdr>
          <w:top w:val="single" w:sz="12" w:space="0" w:color="000000"/>
          <w:bottom w:val="single" w:sz="12" w:space="0" w:color="000000"/>
        </w:pBdr>
        <w:tabs>
          <w:tab w:val="clear" w:pos="720"/>
          <w:tab w:val="left" w:pos="426" w:leader="none"/>
        </w:tabs>
        <w:spacing w:before="0" w:after="120"/>
        <w:ind w:hanging="723" w:left="723" w:right="40"/>
        <w:jc w:val="left"/>
        <w:rPr>
          <w:b/>
          <w:bCs/>
          <w:sz w:val="24"/>
          <w:szCs w:val="24"/>
          <w:lang w:val="en-IN"/>
        </w:rPr>
      </w:pPr>
      <w:r>
        <w:rPr>
          <w:b/>
          <w:bCs/>
          <w:sz w:val="24"/>
          <w:szCs w:val="24"/>
          <w:lang w:val="en-IN"/>
        </w:rPr>
        <w:tab/>
        <w:t>end</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rPr>
      </w:pPr>
      <w:r>
        <w:rPr>
          <w:b/>
          <w:bCs/>
          <w:sz w:val="24"/>
          <w:szCs w:val="24"/>
          <w:lang w:val="en-IN"/>
        </w:rPr>
        <w:tab/>
        <w:t xml:space="preserve">return: </w:t>
      </w:r>
      <w:r>
        <w:rPr>
          <w:sz w:val="24"/>
          <w:szCs w:val="24"/>
          <w:lang w:val="en-IN"/>
        </w:rPr>
        <w:t>Current location Map_link and accuracy</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rPr>
      </w:pPr>
      <w:r>
        <w:rPr>
          <w:b/>
          <w:bCs/>
          <w:sz w:val="24"/>
          <w:szCs w:val="24"/>
          <w:lang w:val="en-IN"/>
        </w:rPr>
        <w:t>end</w:t>
      </w:r>
    </w:p>
    <w:p>
      <w:pPr>
        <w:pStyle w:val="ListParagraph"/>
        <w:numPr>
          <w:ilvl w:val="0"/>
          <w:numId w:val="8"/>
        </w:numPr>
        <w:tabs>
          <w:tab w:val="clear" w:pos="720"/>
          <w:tab w:val="left" w:pos="413" w:leader="none"/>
        </w:tabs>
        <w:spacing w:before="71" w:after="0"/>
        <w:ind w:hanging="202" w:left="519" w:right="0"/>
        <w:rPr>
          <w:sz w:val="24"/>
          <w:szCs w:val="24"/>
        </w:rPr>
      </w:pPr>
      <w:r>
        <w:rPr>
          <w:sz w:val="24"/>
          <w:szCs w:val="24"/>
          <w:lang w:val="en-IN"/>
        </w:rPr>
        <w:t>Excel</w:t>
      </w:r>
      <w:r>
        <w:rPr>
          <w:sz w:val="24"/>
          <w:szCs w:val="24"/>
        </w:rPr>
        <w:t xml:space="preserve"> sheet’s structure and purpose:</w:t>
      </w:r>
    </w:p>
    <w:p>
      <w:pPr>
        <w:pStyle w:val="ListParagraph"/>
        <w:numPr>
          <w:ilvl w:val="0"/>
          <w:numId w:val="3"/>
        </w:numPr>
        <w:tabs>
          <w:tab w:val="clear" w:pos="720"/>
          <w:tab w:val="left" w:pos="142" w:leader="none"/>
        </w:tabs>
        <w:spacing w:before="0" w:after="120"/>
        <w:ind w:hanging="425" w:left="567" w:right="40"/>
        <w:rPr>
          <w:sz w:val="24"/>
          <w:szCs w:val="24"/>
        </w:rPr>
      </w:pPr>
      <w:r>
        <w:rPr>
          <w:sz w:val="24"/>
          <w:szCs w:val="24"/>
        </w:rPr>
        <w:t>Hospital details sheet as a database</w:t>
      </w:r>
      <w:r>
        <w:rPr>
          <w:sz w:val="24"/>
          <w:szCs w:val="24"/>
          <w:lang w:val="en-IN"/>
        </w:rPr>
        <w:t xml:space="preserve"> (S1)</w:t>
      </w:r>
      <w:r>
        <w:rPr>
          <w:sz w:val="24"/>
          <w:szCs w:val="24"/>
        </w:rPr>
        <w:t>: One spreadsheet is dedicated to storing hospital details, including names, and contact information like emails, and phone numbers which cannot be accessed publicly by anyone. This structured database serves as a quick reference for the device during an emergency, ensuring that the three nearest hospitals can be contacted in an emergency as shown in Figure (3).</w:t>
      </w:r>
    </w:p>
    <w:p>
      <w:pPr>
        <w:pStyle w:val="ListParagraph"/>
        <w:numPr>
          <w:ilvl w:val="0"/>
          <w:numId w:val="3"/>
        </w:numPr>
        <w:tabs>
          <w:tab w:val="clear" w:pos="720"/>
          <w:tab w:val="left" w:pos="142" w:leader="none"/>
        </w:tabs>
        <w:spacing w:before="0" w:after="120"/>
        <w:ind w:hanging="425" w:left="567" w:right="40"/>
        <w:rPr>
          <w:sz w:val="24"/>
          <w:szCs w:val="24"/>
        </w:rPr>
      </w:pPr>
      <w:r>
        <w:rPr>
          <w:sz w:val="24"/>
          <w:szCs w:val="24"/>
        </w:rPr>
        <w:t>Accident data sheet</w:t>
      </w:r>
      <w:r>
        <w:rPr>
          <w:sz w:val="24"/>
          <w:szCs w:val="24"/>
          <w:lang w:val="en-IN"/>
        </w:rPr>
        <w:t xml:space="preserve"> (S2)</w:t>
      </w:r>
      <w:r>
        <w:rPr>
          <w:sz w:val="24"/>
          <w:szCs w:val="24"/>
        </w:rPr>
        <w:t xml:space="preserve">: Another </w:t>
      </w:r>
      <w:r>
        <w:rPr>
          <w:sz w:val="24"/>
          <w:szCs w:val="24"/>
          <w:lang w:val="en-IN"/>
        </w:rPr>
        <w:t>excel</w:t>
      </w:r>
      <w:r>
        <w:rPr>
          <w:sz w:val="24"/>
          <w:szCs w:val="24"/>
        </w:rPr>
        <w:t xml:space="preserve"> sheet is designed to capture and store accident information, such as date, time, location map, and directions to the three nearest hospitals as shown in Figure (4). This sheet acts as a dynamic repository that facilitates realtime communication with emergency responders, medical facilities, family members, and victims.</w:t>
      </w:r>
    </w:p>
    <w:p>
      <w:pPr>
        <w:pStyle w:val="ListParagraph"/>
        <w:tabs>
          <w:tab w:val="clear" w:pos="720"/>
          <w:tab w:val="left" w:pos="426" w:leader="none"/>
        </w:tabs>
        <w:spacing w:before="0" w:after="120"/>
        <w:ind w:hanging="0" w:left="0" w:right="40"/>
        <w:rPr>
          <w:sz w:val="24"/>
          <w:szCs w:val="24"/>
          <w:lang w:val="en-IN"/>
        </w:rPr>
      </w:pPr>
      <w:r>
        <w:rPr>
          <w:sz w:val="24"/>
          <w:szCs w:val="24"/>
          <w:lang w:val="en-IN"/>
        </w:rPr>
        <w:t>The complete pseudo code to demonstrate the spreadsheet communication between Hospital details sheet S1 and Accident data sheet S2 is shown in Algorithm III.</w:t>
      </w:r>
    </w:p>
    <w:p>
      <w:pPr>
        <w:pStyle w:val="BodyText"/>
        <w:spacing w:before="0" w:after="120"/>
        <w:ind w:right="119"/>
        <w:jc w:val="both"/>
        <w:rPr>
          <w:sz w:val="24"/>
          <w:szCs w:val="24"/>
        </w:rPr>
      </w:pPr>
      <w:r>
        <w:rPr>
          <w:sz w:val="24"/>
          <w:szCs w:val="24"/>
        </w:rPr>
      </w:r>
    </w:p>
    <w:p>
      <w:pPr>
        <w:pStyle w:val="ListParagraph"/>
        <w:pBdr>
          <w:top w:val="single" w:sz="12" w:space="0" w:color="000000"/>
          <w:bottom w:val="single" w:sz="12" w:space="0" w:color="000000"/>
        </w:pBdr>
        <w:tabs>
          <w:tab w:val="clear" w:pos="720"/>
          <w:tab w:val="left" w:pos="426" w:leader="none"/>
        </w:tabs>
        <w:spacing w:before="0" w:after="120"/>
        <w:ind w:hanging="0" w:left="0" w:right="40"/>
        <w:jc w:val="center"/>
        <w:rPr>
          <w:sz w:val="24"/>
          <w:szCs w:val="24"/>
          <w:lang w:val="en-IN"/>
        </w:rPr>
      </w:pPr>
      <w:r>
        <w:rPr>
          <w:b/>
          <w:bCs/>
          <w:sz w:val="24"/>
          <w:szCs w:val="24"/>
          <w:lang w:val="en-IN"/>
        </w:rPr>
        <w:t xml:space="preserve">Algorithm III </w:t>
      </w:r>
      <w:r>
        <w:rPr>
          <w:sz w:val="24"/>
          <w:szCs w:val="24"/>
          <w:lang w:val="en-IN"/>
        </w:rPr>
        <w:t>- Spreadsheet communication with each other to fetch and store contact details</w:t>
      </w:r>
    </w:p>
    <w:p>
      <w:pPr>
        <w:pStyle w:val="ListParagraph"/>
        <w:tabs>
          <w:tab w:val="clear" w:pos="720"/>
          <w:tab w:val="left" w:pos="426" w:leader="none"/>
        </w:tabs>
        <w:spacing w:before="0" w:after="120"/>
        <w:ind w:hanging="0" w:left="0" w:right="40"/>
        <w:rPr>
          <w:sz w:val="24"/>
          <w:szCs w:val="24"/>
          <w:lang w:val="en-IN"/>
        </w:rPr>
      </w:pPr>
      <w:r>
        <w:rPr>
          <w:b/>
          <w:bCs/>
          <w:sz w:val="24"/>
          <w:szCs w:val="24"/>
          <w:lang w:val="en-IN"/>
        </w:rPr>
        <w:t>Input:</w:t>
      </w:r>
      <w:r>
        <w:rPr>
          <w:sz w:val="24"/>
          <w:szCs w:val="24"/>
          <w:lang w:val="en-IN"/>
        </w:rPr>
        <w:t xml:space="preserve"> </w:t>
      </w:r>
    </w:p>
    <w:p>
      <w:pPr>
        <w:pStyle w:val="ListParagraph"/>
        <w:numPr>
          <w:ilvl w:val="0"/>
          <w:numId w:val="9"/>
        </w:numPr>
        <w:tabs>
          <w:tab w:val="clear" w:pos="720"/>
          <w:tab w:val="left" w:pos="426" w:leader="none"/>
        </w:tabs>
        <w:spacing w:before="0" w:after="120"/>
        <w:ind w:hanging="202" w:left="519" w:right="40"/>
        <w:rPr>
          <w:sz w:val="24"/>
          <w:szCs w:val="24"/>
          <w:lang w:val="en-IN"/>
        </w:rPr>
      </w:pPr>
      <w:r>
        <w:rPr>
          <w:sz w:val="24"/>
          <w:szCs w:val="24"/>
          <w:lang w:val="en-IN"/>
        </w:rPr>
        <w:t>Spreadsheet 1 (S1) sheet_id = unique Spreadsheet id for database sheet.</w:t>
      </w:r>
    </w:p>
    <w:p>
      <w:pPr>
        <w:pStyle w:val="ListParagraph"/>
        <w:numPr>
          <w:ilvl w:val="0"/>
          <w:numId w:val="9"/>
        </w:numPr>
        <w:tabs>
          <w:tab w:val="clear" w:pos="720"/>
          <w:tab w:val="left" w:pos="426" w:leader="none"/>
        </w:tabs>
        <w:spacing w:before="0" w:after="120"/>
        <w:ind w:hanging="202" w:left="519" w:right="40"/>
        <w:rPr>
          <w:sz w:val="24"/>
          <w:szCs w:val="24"/>
          <w:lang w:val="en-IN"/>
        </w:rPr>
      </w:pPr>
      <w:r>
        <w:rPr>
          <w:sz w:val="24"/>
          <w:szCs w:val="24"/>
          <w:lang w:val="en-IN"/>
        </w:rPr>
        <w:t>Spreadsheet 2 (S2) sheet_id = unique Spreadsheet id for accident data sheet.</w:t>
      </w:r>
    </w:p>
    <w:p>
      <w:pPr>
        <w:pStyle w:val="ListParagraph"/>
        <w:numPr>
          <w:ilvl w:val="0"/>
          <w:numId w:val="9"/>
        </w:numPr>
        <w:tabs>
          <w:tab w:val="clear" w:pos="720"/>
          <w:tab w:val="left" w:pos="426" w:leader="none"/>
        </w:tabs>
        <w:spacing w:before="0" w:after="120"/>
        <w:ind w:hanging="202" w:left="519" w:right="40"/>
        <w:rPr>
          <w:sz w:val="24"/>
          <w:szCs w:val="24"/>
          <w:lang w:val="en-IN"/>
        </w:rPr>
      </w:pPr>
      <w:r>
        <w:rPr>
          <w:sz w:val="24"/>
          <w:szCs w:val="24"/>
          <w:lang w:val="en-IN"/>
        </w:rPr>
        <w:t>Value = current location latitude and longitude.</w:t>
      </w:r>
    </w:p>
    <w:p>
      <w:pPr>
        <w:pStyle w:val="ListParagraph"/>
        <w:tabs>
          <w:tab w:val="clear" w:pos="720"/>
          <w:tab w:val="left" w:pos="426" w:leader="none"/>
        </w:tabs>
        <w:spacing w:before="0" w:after="120"/>
        <w:ind w:hanging="0" w:left="0" w:right="40"/>
        <w:rPr>
          <w:sz w:val="24"/>
          <w:szCs w:val="24"/>
          <w:lang w:val="en-IN"/>
        </w:rPr>
      </w:pPr>
      <w:r>
        <w:rPr>
          <w:b/>
          <w:bCs/>
          <w:sz w:val="24"/>
          <w:szCs w:val="24"/>
          <w:lang w:val="en-IN"/>
        </w:rPr>
        <w:t>Output:</w:t>
      </w:r>
      <w:r>
        <w:rPr>
          <w:sz w:val="24"/>
          <w:szCs w:val="24"/>
          <w:lang w:val="en-IN"/>
        </w:rPr>
        <w:t xml:space="preserve"> Nearby hospitals directions and their contact details</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b/>
          <w:bCs/>
          <w:sz w:val="24"/>
          <w:szCs w:val="24"/>
          <w:lang w:val="en-IN"/>
        </w:rPr>
      </w:pPr>
      <w:r>
        <w:rPr>
          <w:b/>
          <w:bCs/>
          <w:sz w:val="24"/>
          <w:szCs w:val="24"/>
          <w:lang w:val="en-IN"/>
        </w:rPr>
        <w:t>begin</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rPr>
      </w:pPr>
      <w:r>
        <w:rPr>
          <w:b/>
          <w:bCs/>
          <w:sz w:val="24"/>
          <w:szCs w:val="24"/>
          <w:lang w:val="en-IN"/>
        </w:rPr>
        <w:tab/>
        <w:t xml:space="preserve">function </w:t>
      </w:r>
      <w:r>
        <w:rPr>
          <w:sz w:val="24"/>
          <w:szCs w:val="24"/>
          <w:lang w:val="en-IN"/>
        </w:rPr>
        <w:t>get_nearby_hospitals_emails():</w:t>
        <w:br/>
        <w:tab/>
        <w:tab/>
        <w:t>log parameters in JSON format.</w:t>
        <w:br/>
        <w:tab/>
        <w:tab/>
        <w:t>set result to 'Ok'</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rPr>
      </w:pPr>
      <w:r>
        <w:rPr>
          <w:sz w:val="24"/>
          <w:szCs w:val="24"/>
          <w:lang w:val="en-IN"/>
        </w:rPr>
        <w:tab/>
        <w:tab/>
      </w:r>
      <w:r>
        <w:rPr>
          <w:b/>
          <w:bCs/>
          <w:sz w:val="24"/>
          <w:szCs w:val="24"/>
          <w:lang w:val="en-IN"/>
        </w:rPr>
        <w:t>if</w:t>
      </w:r>
      <w:r>
        <w:rPr>
          <w:sz w:val="24"/>
          <w:szCs w:val="24"/>
          <w:lang w:val="en-IN"/>
        </w:rPr>
        <w:t xml:space="preserve"> 'Value' parameter is missing:</w:t>
        <w:br/>
        <w:tab/>
        <w:tab/>
        <w:tab/>
        <w:t>set result to 'No Parameter named "value"'.</w:t>
        <w:br/>
        <w:tab/>
        <w:tab/>
      </w:r>
      <w:r>
        <w:rPr>
          <w:b/>
          <w:bCs/>
          <w:sz w:val="24"/>
          <w:szCs w:val="24"/>
          <w:lang w:val="en-IN"/>
        </w:rPr>
        <w:t>else:</w:t>
        <w:br/>
        <w:tab/>
        <w:tab/>
        <w:tab/>
      </w:r>
      <w:r>
        <w:rPr>
          <w:sz w:val="24"/>
          <w:szCs w:val="24"/>
          <w:lang w:val="en-IN"/>
        </w:rPr>
        <w:t>set sheet_id, and new_Row in S2.</w:t>
        <w:br/>
        <w:tab/>
        <w:tab/>
        <w:tab/>
        <w:t>write timestamp and current location to S2.</w:t>
        <w:br/>
        <w:tab/>
        <w:tab/>
        <w:tab/>
        <w:t>get find_nearby_Hospitals(Value) Google Geo-Places API.and hospital_Emails from S1</w:t>
      </w:r>
      <w:r>
        <w:rPr>
          <w:b/>
          <w:bCs/>
          <w:sz w:val="24"/>
          <w:szCs w:val="24"/>
          <w:lang w:val="en-IN"/>
        </w:rPr>
        <w:t xml:space="preserve">      </w:t>
        <w:tab/>
        <w:t xml:space="preserve">    </w:t>
        <w:tab/>
        <w:tab/>
        <w:t>if</w:t>
      </w:r>
      <w:r>
        <w:rPr>
          <w:sz w:val="24"/>
          <w:szCs w:val="24"/>
          <w:lang w:val="en-IN"/>
        </w:rPr>
        <w:t xml:space="preserve"> nearby_Hospitals has at least 3 hospitals:</w:t>
        <w:br/>
        <w:tab/>
        <w:tab/>
        <w:tab/>
        <w:tab/>
      </w:r>
      <w:r>
        <w:rPr>
          <w:b/>
          <w:bCs/>
          <w:sz w:val="24"/>
          <w:szCs w:val="24"/>
          <w:lang w:val="en-IN"/>
        </w:rPr>
        <w:t xml:space="preserve">for </w:t>
      </w:r>
      <w:r>
        <w:rPr>
          <w:sz w:val="24"/>
          <w:szCs w:val="24"/>
          <w:lang w:val="en-IN"/>
        </w:rPr>
        <w:t>each hospital, write direction link and contact details from S1 to S2.</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b/>
          <w:bCs/>
          <w:sz w:val="24"/>
          <w:szCs w:val="24"/>
          <w:lang w:val="en-IN"/>
        </w:rPr>
      </w:pPr>
      <w:r>
        <w:rPr>
          <w:b/>
          <w:bCs/>
          <w:sz w:val="24"/>
          <w:szCs w:val="24"/>
          <w:lang w:val="en-IN"/>
        </w:rPr>
        <w:tab/>
        <w:t xml:space="preserve">return </w:t>
      </w:r>
      <w:r>
        <w:rPr>
          <w:sz w:val="24"/>
          <w:szCs w:val="24"/>
          <w:lang w:val="en-IN"/>
        </w:rPr>
        <w:t>hospital_Emails_Array.</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rPr>
      </w:pPr>
      <w:r>
        <w:rPr>
          <w:b/>
          <w:bCs/>
          <w:sz w:val="24"/>
          <w:szCs w:val="24"/>
          <w:lang w:val="en-IN"/>
        </w:rPr>
        <w:tab/>
        <w:t xml:space="preserve">function </w:t>
      </w:r>
      <w:r>
        <w:rPr>
          <w:sz w:val="24"/>
          <w:szCs w:val="24"/>
          <w:lang w:val="en-IN"/>
        </w:rPr>
        <w:t>find_Nearby_Hospitals(Value):</w:t>
        <w:br/>
        <w:tab/>
        <w:tab/>
        <w:t>set api key, radius range in meters, and url.</w:t>
        <w:br/>
        <w:tab/>
        <w:tab/>
        <w:t>make API request, parse response.</w:t>
      </w:r>
    </w:p>
    <w:p>
      <w:pPr>
        <w:pStyle w:val="ListParagraph"/>
        <w:pBdr>
          <w:top w:val="single" w:sz="12" w:space="0" w:color="000000"/>
          <w:bottom w:val="single" w:sz="12" w:space="0" w:color="000000"/>
        </w:pBdr>
        <w:tabs>
          <w:tab w:val="clear" w:pos="720"/>
          <w:tab w:val="left" w:pos="426" w:leader="none"/>
        </w:tabs>
        <w:spacing w:before="0" w:after="120"/>
        <w:ind w:firstLine="240" w:left="0" w:right="40"/>
        <w:jc w:val="left"/>
        <w:rPr>
          <w:sz w:val="24"/>
          <w:szCs w:val="24"/>
          <w:lang w:val="en-IN"/>
        </w:rPr>
      </w:pPr>
      <w:r>
        <w:rPr>
          <w:b/>
          <w:bCs/>
          <w:sz w:val="24"/>
          <w:szCs w:val="24"/>
          <w:lang w:val="en-IN"/>
        </w:rPr>
        <w:tab/>
        <w:tab/>
        <w:t xml:space="preserve">if </w:t>
      </w:r>
      <w:r>
        <w:rPr>
          <w:sz w:val="24"/>
          <w:szCs w:val="24"/>
          <w:lang w:val="en-IN"/>
        </w:rPr>
        <w:t>status is 'OK' and there are results:</w:t>
        <w:br/>
        <w:tab/>
        <w:t xml:space="preserve"> </w:t>
        <w:tab/>
        <w:tab/>
        <w:t>sort results by hospital ratings, take first 3, directions to hospitals.</w:t>
        <w:br/>
        <w:tab/>
        <w:t xml:space="preserve"> </w:t>
        <w:tab/>
      </w:r>
      <w:r>
        <w:rPr>
          <w:b/>
          <w:bCs/>
          <w:sz w:val="24"/>
          <w:szCs w:val="24"/>
          <w:lang w:val="en-IN"/>
        </w:rPr>
        <w:t>return:</w:t>
      </w:r>
      <w:r>
        <w:rPr>
          <w:sz w:val="24"/>
          <w:szCs w:val="24"/>
          <w:lang w:val="en-IN"/>
        </w:rPr>
        <w:t xml:space="preserve"> List of all nearby hospitals within radius range.</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rPr>
      </w:pPr>
      <w:r>
        <w:rPr>
          <w:b/>
          <w:bCs/>
          <w:sz w:val="24"/>
          <w:szCs w:val="24"/>
          <w:lang w:val="en-IN"/>
        </w:rPr>
        <w:t xml:space="preserve">    </w:t>
      </w:r>
      <w:r>
        <w:rPr>
          <w:b/>
          <w:bCs/>
          <w:sz w:val="24"/>
          <w:szCs w:val="24"/>
          <w:lang w:val="en-IN"/>
        </w:rPr>
        <w:tab/>
        <w:tab/>
        <w:t>else:</w:t>
        <w:br/>
        <w:tab/>
        <w:tab/>
        <w:tab/>
        <w:t>return</w:t>
      </w:r>
      <w:r>
        <w:rPr>
          <w:sz w:val="24"/>
          <w:szCs w:val="24"/>
          <w:lang w:val="en-IN"/>
        </w:rPr>
        <w:t xml:space="preserve"> 'Error: Unable to find nearby hospitals'.</w:t>
        <w:br/>
        <w:tab/>
        <w:t xml:space="preserve"> </w:t>
        <w:tab/>
        <w:tab/>
      </w:r>
      <w:r>
        <w:rPr>
          <w:b/>
          <w:bCs/>
          <w:sz w:val="24"/>
          <w:szCs w:val="24"/>
          <w:lang w:val="en-IN"/>
        </w:rPr>
        <w:t>continue</w:t>
      </w:r>
      <w:r>
        <w:rPr>
          <w:sz w:val="24"/>
          <w:szCs w:val="24"/>
          <w:lang w:val="en-IN"/>
        </w:rPr>
        <w:t xml:space="preserve"> get_nearby_hospitals_emails():</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eastAsia="en-IN"/>
        </w:rPr>
      </w:pPr>
      <w:r>
        <w:rPr>
          <w:b/>
          <w:bCs/>
          <w:sz w:val="24"/>
          <w:szCs w:val="24"/>
          <w:lang w:val="en-IN"/>
        </w:rPr>
        <w:t>end</w:t>
      </w:r>
    </w:p>
    <w:p>
      <w:pPr>
        <w:pStyle w:val="Normal"/>
        <w:spacing w:before="180" w:after="0"/>
        <w:jc w:val="center"/>
        <w:rPr>
          <w:sz w:val="24"/>
          <w:szCs w:val="24"/>
          <w:lang w:val="en-IN" w:eastAsia="en-IN"/>
        </w:rPr>
      </w:pPr>
      <w:r>
        <w:rPr/>
        <w:drawing>
          <wp:inline distT="0" distB="0" distL="0" distR="0">
            <wp:extent cx="6096000" cy="1379220"/>
            <wp:effectExtent l="0" t="0" r="0" b="0"/>
            <wp:docPr id="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descr=""/>
                    <pic:cNvPicPr>
                      <a:picLocks noChangeAspect="1" noChangeArrowheads="1"/>
                    </pic:cNvPicPr>
                  </pic:nvPicPr>
                  <pic:blipFill>
                    <a:blip r:embed="rId11"/>
                    <a:stretch>
                      <a:fillRect/>
                    </a:stretch>
                  </pic:blipFill>
                  <pic:spPr bwMode="auto">
                    <a:xfrm>
                      <a:off x="0" y="0"/>
                      <a:ext cx="6096000" cy="1379220"/>
                    </a:xfrm>
                    <a:prstGeom prst="rect">
                      <a:avLst/>
                    </a:prstGeom>
                  </pic:spPr>
                </pic:pic>
              </a:graphicData>
            </a:graphic>
          </wp:inline>
        </w:drawing>
      </w:r>
    </w:p>
    <w:p>
      <w:pPr>
        <w:pStyle w:val="Normal"/>
        <w:spacing w:before="180" w:after="0"/>
        <w:jc w:val="center"/>
        <w:rPr>
          <w:sz w:val="24"/>
          <w:szCs w:val="24"/>
        </w:rPr>
      </w:pPr>
      <w:r>
        <w:rPr>
          <w:sz w:val="24"/>
          <w:szCs w:val="24"/>
        </w:rPr>
        <w:t>Figure (3): Hospital details sheet: storing hospital contact details.</w:t>
      </w:r>
    </w:p>
    <w:p>
      <w:pPr>
        <w:pStyle w:val="BodyText"/>
        <w:ind w:right="117"/>
        <w:jc w:val="both"/>
        <w:rPr>
          <w:sz w:val="24"/>
          <w:szCs w:val="24"/>
        </w:rPr>
      </w:pPr>
      <w:r>
        <w:rPr>
          <w:sz w:val="24"/>
          <w:szCs w:val="24"/>
        </w:rPr>
      </w:r>
    </w:p>
    <w:p>
      <w:pPr>
        <w:pStyle w:val="BodyText"/>
        <w:ind w:right="117"/>
        <w:jc w:val="center"/>
        <w:rPr>
          <w:sz w:val="24"/>
          <w:szCs w:val="24"/>
        </w:rPr>
      </w:pPr>
      <w:r>
        <w:rPr/>
        <w:drawing>
          <wp:inline distT="0" distB="0" distL="0" distR="0">
            <wp:extent cx="6228080" cy="933450"/>
            <wp:effectExtent l="0" t="0" r="0" b="0"/>
            <wp:docPr id="6"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7" descr=""/>
                    <pic:cNvPicPr>
                      <a:picLocks noChangeAspect="1" noChangeArrowheads="1"/>
                    </pic:cNvPicPr>
                  </pic:nvPicPr>
                  <pic:blipFill>
                    <a:blip r:embed="rId12"/>
                    <a:stretch>
                      <a:fillRect/>
                    </a:stretch>
                  </pic:blipFill>
                  <pic:spPr bwMode="auto">
                    <a:xfrm>
                      <a:off x="0" y="0"/>
                      <a:ext cx="6228080" cy="933450"/>
                    </a:xfrm>
                    <a:prstGeom prst="rect">
                      <a:avLst/>
                    </a:prstGeom>
                  </pic:spPr>
                </pic:pic>
              </a:graphicData>
            </a:graphic>
          </wp:inline>
        </w:drawing>
      </w:r>
    </w:p>
    <w:p>
      <w:pPr>
        <w:pStyle w:val="Normal"/>
        <w:spacing w:before="184" w:after="0"/>
        <w:ind w:left="119" w:right="117"/>
        <w:jc w:val="center"/>
        <w:rPr>
          <w:sz w:val="24"/>
          <w:szCs w:val="24"/>
        </w:rPr>
      </w:pPr>
      <w:r>
        <w:rPr>
          <w:sz w:val="24"/>
          <w:szCs w:val="24"/>
        </w:rPr>
        <w:t>Figure (4): Accident data sheet: storing live accident location and directions to nearby hospitals with their contact details fetched from hospital details sheet.</w:t>
      </w:r>
    </w:p>
    <w:p>
      <w:pPr>
        <w:pStyle w:val="Normal"/>
        <w:spacing w:before="184" w:after="0"/>
        <w:ind w:right="117"/>
        <w:jc w:val="center"/>
        <w:rPr>
          <w:sz w:val="24"/>
          <w:szCs w:val="24"/>
        </w:rPr>
      </w:pPr>
      <w:r>
        <w:rPr>
          <w:sz w:val="24"/>
          <w:szCs w:val="24"/>
          <w:lang w:eastAsia="en-IN"/>
        </w:rPr>
        <w:t xml:space="preserve">     </w:t>
      </w:r>
      <w:r>
        <w:rPr/>
        <w:drawing>
          <wp:inline distT="0" distB="0" distL="0" distR="0">
            <wp:extent cx="3257550" cy="3190875"/>
            <wp:effectExtent l="0" t="0" r="0" b="0"/>
            <wp:docPr id="7" name="image6.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jpeg" descr=""/>
                    <pic:cNvPicPr>
                      <a:picLocks noChangeAspect="1" noChangeArrowheads="1"/>
                    </pic:cNvPicPr>
                  </pic:nvPicPr>
                  <pic:blipFill>
                    <a:blip r:embed="rId13"/>
                    <a:stretch>
                      <a:fillRect/>
                    </a:stretch>
                  </pic:blipFill>
                  <pic:spPr bwMode="auto">
                    <a:xfrm>
                      <a:off x="0" y="0"/>
                      <a:ext cx="3257550" cy="3190875"/>
                    </a:xfrm>
                    <a:prstGeom prst="rect">
                      <a:avLst/>
                    </a:prstGeom>
                  </pic:spPr>
                </pic:pic>
              </a:graphicData>
            </a:graphic>
          </wp:inline>
        </w:drawing>
      </w:r>
    </w:p>
    <w:p>
      <w:pPr>
        <w:pStyle w:val="BodyText"/>
        <w:spacing w:before="5" w:after="0"/>
        <w:rPr>
          <w:sz w:val="24"/>
          <w:szCs w:val="24"/>
        </w:rPr>
      </w:pPr>
      <w:r>
        <w:rPr>
          <w:sz w:val="24"/>
          <w:szCs w:val="24"/>
        </w:rPr>
      </w:r>
    </w:p>
    <w:p>
      <w:pPr>
        <w:pStyle w:val="Normal"/>
        <w:ind w:left="270"/>
        <w:jc w:val="center"/>
        <w:rPr>
          <w:sz w:val="24"/>
          <w:szCs w:val="24"/>
          <w:lang w:val="en-IN"/>
        </w:rPr>
      </w:pPr>
      <w:r>
        <w:rPr>
          <w:sz w:val="24"/>
          <w:szCs w:val="24"/>
        </w:rPr>
        <w:t>Figure (5): Showing accident location and directions to 3 nearest hospitals</w:t>
      </w:r>
      <w:r>
        <w:rPr>
          <w:sz w:val="24"/>
          <w:szCs w:val="24"/>
          <w:lang w:val="en-IN"/>
        </w:rPr>
        <w:t>.</w:t>
      </w:r>
    </w:p>
    <w:p>
      <w:pPr>
        <w:pStyle w:val="ListParagraph"/>
        <w:numPr>
          <w:ilvl w:val="0"/>
          <w:numId w:val="8"/>
        </w:numPr>
        <w:tabs>
          <w:tab w:val="clear" w:pos="720"/>
          <w:tab w:val="left" w:pos="413" w:leader="none"/>
        </w:tabs>
        <w:spacing w:before="71" w:after="0"/>
        <w:ind w:hanging="202" w:left="519" w:right="0"/>
        <w:rPr>
          <w:sz w:val="24"/>
          <w:szCs w:val="24"/>
        </w:rPr>
      </w:pPr>
      <w:r>
        <w:rPr>
          <w:sz w:val="24"/>
          <w:szCs w:val="24"/>
        </w:rPr>
        <w:t>HTTPS requests for information retrieval and storage:</w:t>
      </w:r>
    </w:p>
    <w:p>
      <w:pPr>
        <w:pStyle w:val="ListParagraph"/>
        <w:numPr>
          <w:ilvl w:val="0"/>
          <w:numId w:val="3"/>
        </w:numPr>
        <w:tabs>
          <w:tab w:val="clear" w:pos="720"/>
          <w:tab w:val="left" w:pos="142" w:leader="none"/>
        </w:tabs>
        <w:spacing w:before="0" w:after="120"/>
        <w:ind w:hanging="357" w:left="714" w:right="40"/>
        <w:rPr>
          <w:sz w:val="24"/>
          <w:szCs w:val="24"/>
        </w:rPr>
      </w:pPr>
      <w:r>
        <w:rPr>
          <w:sz w:val="24"/>
          <w:szCs w:val="24"/>
        </w:rPr>
        <w:t xml:space="preserve">Hospital information retrieval: When an accident occurs, the device initiates an HTTPS request to the </w:t>
      </w:r>
      <w:r>
        <w:rPr>
          <w:sz w:val="24"/>
          <w:szCs w:val="24"/>
          <w:lang w:val="en-IN"/>
        </w:rPr>
        <w:t>excel</w:t>
      </w:r>
      <w:r>
        <w:rPr>
          <w:sz w:val="24"/>
          <w:szCs w:val="24"/>
        </w:rPr>
        <w:t xml:space="preserve"> sheet storing accident data. This sheet then triggers an HTTPS request to the Google places API, fetching the names, directions, and contact details of the three nearest hospitals based on the accident location. Here, accident location and directions to 3 nearest hospitals are shown in Figure (5). The obtained information is saved in the </w:t>
      </w:r>
      <w:r>
        <w:rPr>
          <w:sz w:val="24"/>
          <w:szCs w:val="24"/>
          <w:lang w:val="en-IN"/>
        </w:rPr>
        <w:t>excel</w:t>
      </w:r>
      <w:r>
        <w:rPr>
          <w:sz w:val="24"/>
          <w:szCs w:val="24"/>
        </w:rPr>
        <w:t xml:space="preserve"> sheet for reference.</w:t>
      </w:r>
    </w:p>
    <w:p>
      <w:pPr>
        <w:pStyle w:val="ListParagraph"/>
        <w:numPr>
          <w:ilvl w:val="0"/>
          <w:numId w:val="3"/>
        </w:numPr>
        <w:tabs>
          <w:tab w:val="clear" w:pos="720"/>
          <w:tab w:val="left" w:pos="142" w:leader="none"/>
        </w:tabs>
        <w:spacing w:before="0" w:after="120"/>
        <w:ind w:hanging="357" w:left="714" w:right="40"/>
        <w:rPr>
          <w:sz w:val="24"/>
          <w:szCs w:val="24"/>
        </w:rPr>
      </w:pPr>
      <w:r>
        <w:rPr>
          <w:sz w:val="24"/>
          <w:szCs w:val="24"/>
        </w:rPr>
        <w:t xml:space="preserve">Accident data storage: Subsequently, the </w:t>
      </w:r>
      <w:r>
        <w:rPr>
          <w:sz w:val="24"/>
          <w:szCs w:val="24"/>
          <w:lang w:val="en-IN"/>
        </w:rPr>
        <w:t>esp8266</w:t>
      </w:r>
      <w:r>
        <w:rPr>
          <w:sz w:val="24"/>
          <w:szCs w:val="24"/>
        </w:rPr>
        <w:t xml:space="preserve"> sends an HTTPS request to the same </w:t>
      </w:r>
      <w:r>
        <w:rPr>
          <w:sz w:val="24"/>
          <w:szCs w:val="24"/>
          <w:lang w:val="en-IN"/>
        </w:rPr>
        <w:t>excel</w:t>
      </w:r>
      <w:r>
        <w:rPr>
          <w:sz w:val="24"/>
          <w:szCs w:val="24"/>
        </w:rPr>
        <w:t xml:space="preserve"> sheet storing accident data, facilitating the storage of updated accident details, including date, time, and location. This information is critical for coordinating emergency responses and ensuring accurate and up </w:t>
      </w:r>
      <w:r>
        <w:rPr>
          <w:sz w:val="24"/>
          <w:szCs w:val="24"/>
        </w:rPr>
        <w:t>t</w:t>
      </w:r>
      <w:r>
        <w:rPr>
          <w:sz w:val="24"/>
          <w:szCs w:val="24"/>
        </w:rPr>
        <w:t>o date records.</w:t>
      </w:r>
    </w:p>
    <w:p>
      <w:pPr>
        <w:pStyle w:val="ListParagraph"/>
        <w:numPr>
          <w:ilvl w:val="0"/>
          <w:numId w:val="3"/>
        </w:numPr>
        <w:tabs>
          <w:tab w:val="clear" w:pos="720"/>
          <w:tab w:val="left" w:pos="142" w:leader="none"/>
        </w:tabs>
        <w:spacing w:before="0" w:after="120"/>
        <w:ind w:hanging="357" w:left="714" w:right="40"/>
        <w:rPr>
          <w:sz w:val="24"/>
          <w:szCs w:val="24"/>
        </w:rPr>
      </w:pPr>
      <w:r>
        <w:rPr>
          <w:sz w:val="24"/>
          <w:szCs w:val="24"/>
        </w:rPr>
        <w:t xml:space="preserve">The distance between </w:t>
      </w:r>
      <w:r>
        <w:rPr>
          <w:sz w:val="24"/>
          <w:szCs w:val="24"/>
        </w:rPr>
        <w:t>accident coordinates and list of hospitals coordinates</w:t>
      </w:r>
      <w:r>
        <w:rPr>
          <w:sz w:val="24"/>
          <w:szCs w:val="24"/>
        </w:rPr>
        <w:t xml:space="preserve"> was computed using the Haversine formula </w:t>
      </w:r>
      <w:r>
        <w:rPr>
          <w:sz w:val="24"/>
          <w:szCs w:val="24"/>
        </w:rPr>
        <w:t>[25]</w:t>
      </w:r>
      <w:r>
        <w:rPr>
          <w:sz w:val="24"/>
          <w:szCs w:val="24"/>
        </w:rPr>
        <w:t xml:space="preserve">, which calculates the great circle distance between two points on a sphere given their longitudes and latitudes. </w:t>
      </w:r>
    </w:p>
    <w:p>
      <w:pPr>
        <w:pStyle w:val="ListParagraph"/>
        <w:numPr>
          <w:ilvl w:val="0"/>
          <w:numId w:val="8"/>
        </w:numPr>
        <w:tabs>
          <w:tab w:val="clear" w:pos="720"/>
          <w:tab w:val="left" w:pos="413" w:leader="none"/>
        </w:tabs>
        <w:spacing w:before="71" w:after="0"/>
        <w:ind w:hanging="202" w:left="519" w:right="0"/>
        <w:rPr>
          <w:sz w:val="24"/>
          <w:szCs w:val="24"/>
        </w:rPr>
      </w:pPr>
      <w:r>
        <w:rPr>
          <w:sz w:val="24"/>
          <w:szCs w:val="24"/>
        </w:rPr>
        <w:t>Email communication using SMTP:</w:t>
      </w:r>
    </w:p>
    <w:p>
      <w:pPr>
        <w:pStyle w:val="ListParagraph"/>
        <w:numPr>
          <w:ilvl w:val="0"/>
          <w:numId w:val="3"/>
        </w:numPr>
        <w:tabs>
          <w:tab w:val="clear" w:pos="720"/>
          <w:tab w:val="left" w:pos="142" w:leader="none"/>
        </w:tabs>
        <w:spacing w:before="0" w:after="120"/>
        <w:ind w:hanging="357" w:left="714" w:right="40"/>
        <w:rPr>
          <w:sz w:val="24"/>
          <w:szCs w:val="24"/>
        </w:rPr>
      </w:pPr>
      <w:r>
        <w:rPr>
          <w:sz w:val="24"/>
          <w:szCs w:val="24"/>
        </w:rPr>
        <w:t xml:space="preserve">Automated email alert process: In the event of an accident, the </w:t>
      </w:r>
      <w:r>
        <w:rPr>
          <w:sz w:val="24"/>
          <w:szCs w:val="24"/>
          <w:lang w:val="en-IN"/>
        </w:rPr>
        <w:t>esp8266</w:t>
      </w:r>
      <w:r>
        <w:rPr>
          <w:sz w:val="24"/>
          <w:szCs w:val="24"/>
        </w:rPr>
        <w:t xml:space="preserve"> initiates an email alert process to notify nearby hospitals, including family members and medical facilities. The device employs the Simple Mail Transfer Protocol (SMTP) to facilitate seamless and secure email communication [15].</w:t>
      </w:r>
    </w:p>
    <w:p>
      <w:pPr>
        <w:pStyle w:val="ListParagraph"/>
        <w:numPr>
          <w:ilvl w:val="0"/>
          <w:numId w:val="3"/>
        </w:numPr>
        <w:tabs>
          <w:tab w:val="clear" w:pos="720"/>
          <w:tab w:val="left" w:pos="142" w:leader="none"/>
        </w:tabs>
        <w:spacing w:before="0" w:after="120"/>
        <w:ind w:hanging="357" w:left="714" w:right="40"/>
        <w:rPr>
          <w:sz w:val="24"/>
          <w:szCs w:val="24"/>
        </w:rPr>
      </w:pPr>
      <w:r>
        <w:rPr>
          <w:sz w:val="24"/>
          <w:szCs w:val="24"/>
        </w:rPr>
        <w:t xml:space="preserve">Email content: The email content includes critical information’s such as the names and unique URLs of family members, the victim’s medical history, the link to the </w:t>
      </w:r>
      <w:r>
        <w:rPr>
          <w:sz w:val="24"/>
          <w:szCs w:val="24"/>
          <w:lang w:val="en-IN"/>
        </w:rPr>
        <w:t>excel</w:t>
      </w:r>
      <w:r>
        <w:rPr>
          <w:sz w:val="24"/>
          <w:szCs w:val="24"/>
        </w:rPr>
        <w:t xml:space="preserve"> sheet containing accident details, and the precise location of the incident. This comprehensive email ensures that both family members and medical facilities receive </w:t>
      </w:r>
      <w:r>
        <w:rPr>
          <w:sz w:val="24"/>
          <w:szCs w:val="24"/>
          <w:lang w:val="en-IN"/>
        </w:rPr>
        <w:t>detailed</w:t>
      </w:r>
      <w:r>
        <w:rPr>
          <w:sz w:val="24"/>
          <w:szCs w:val="24"/>
        </w:rPr>
        <w:t xml:space="preserve"> information</w:t>
      </w:r>
      <w:r>
        <w:rPr>
          <w:sz w:val="24"/>
          <w:szCs w:val="24"/>
          <w:lang w:val="en-IN"/>
        </w:rPr>
        <w:t xml:space="preserve"> immediately without any acknowledgement, Algorithm IV represents the psedo code for the approach presented above. </w:t>
      </w:r>
    </w:p>
    <w:p>
      <w:pPr>
        <w:pStyle w:val="ListParagraph"/>
        <w:pBdr>
          <w:top w:val="single" w:sz="12" w:space="0" w:color="000000"/>
          <w:bottom w:val="single" w:sz="12" w:space="0" w:color="000000"/>
        </w:pBdr>
        <w:tabs>
          <w:tab w:val="clear" w:pos="720"/>
          <w:tab w:val="left" w:pos="426" w:leader="none"/>
        </w:tabs>
        <w:ind w:hanging="0" w:left="0" w:right="40"/>
        <w:jc w:val="center"/>
        <w:rPr>
          <w:sz w:val="24"/>
          <w:szCs w:val="24"/>
          <w:lang w:val="en-IN"/>
        </w:rPr>
      </w:pPr>
      <w:r>
        <w:rPr>
          <w:b/>
          <w:bCs/>
          <w:sz w:val="24"/>
          <w:szCs w:val="24"/>
          <w:lang w:val="en-IN"/>
        </w:rPr>
        <w:t xml:space="preserve">Algorithm IV </w:t>
      </w:r>
      <w:r>
        <w:rPr>
          <w:sz w:val="24"/>
          <w:szCs w:val="24"/>
          <w:lang w:val="en-IN"/>
        </w:rPr>
        <w:t>- Email Alert to all family members and 3 nearby hospitals</w:t>
      </w:r>
    </w:p>
    <w:p>
      <w:pPr>
        <w:pStyle w:val="ListParagraph"/>
        <w:tabs>
          <w:tab w:val="clear" w:pos="720"/>
          <w:tab w:val="left" w:pos="426" w:leader="none"/>
        </w:tabs>
        <w:ind w:hanging="0" w:left="0" w:right="40"/>
        <w:rPr>
          <w:b/>
          <w:bCs/>
          <w:sz w:val="24"/>
          <w:szCs w:val="24"/>
          <w:lang w:val="en-IN"/>
        </w:rPr>
      </w:pPr>
      <w:r>
        <w:rPr>
          <w:b/>
          <w:bCs/>
          <w:sz w:val="24"/>
          <w:szCs w:val="24"/>
          <w:lang w:val="en-IN"/>
        </w:rPr>
        <w:t>Input:</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SMTP host name (SMTP_HOST) = smtp.gmail.com</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SMTP port (SMTP_PORT) = esp_mail_smtp_port_587</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Author's email (AUTHOR_EMAIL) = esp.snahal@gmail.com</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Author's password (AUTHOR_PASSWORD)</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Sender's name (constant value: "NEED ATTENTION")</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Email subject (constant value: "YOUR FAMILY NEEDS URGENT AMBULANCE")</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Recipients and message:</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"Member 1" (email:</w:t>
      </w:r>
      <w:r>
        <w:rPr>
          <w:rStyle w:val="BodyTextChar"/>
          <w:sz w:val="24"/>
          <w:szCs w:val="24"/>
          <w:lang w:val="en-IN"/>
        </w:rPr>
        <w:t xml:space="preserve"> </w:t>
      </w:r>
      <w:hyperlink r:id="rId14">
        <w:r>
          <w:rPr>
            <w:rStyle w:val="BodyTextChar"/>
            <w:sz w:val="24"/>
            <w:szCs w:val="24"/>
            <w:lang w:val="en-IN"/>
          </w:rPr>
          <w:t>"member1@gmail.com")</w:t>
        </w:r>
      </w:hyperlink>
      <w:r>
        <w:rPr>
          <w:sz w:val="24"/>
          <w:szCs w:val="24"/>
          <w:lang w:val="en-IN"/>
        </w:rPr>
        <w:t xml:space="preserve"> (Medical History 1)</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 xml:space="preserve">"Member 2" (email: </w:t>
      </w:r>
      <w:hyperlink r:id="rId15">
        <w:r>
          <w:rPr>
            <w:sz w:val="24"/>
            <w:szCs w:val="24"/>
            <w:lang w:val="en-IN"/>
          </w:rPr>
          <w:t>"member2@gmail.com")</w:t>
        </w:r>
      </w:hyperlink>
      <w:r>
        <w:rPr>
          <w:sz w:val="24"/>
          <w:szCs w:val="24"/>
          <w:lang w:val="en-IN"/>
        </w:rPr>
        <w:t xml:space="preserve"> (Medical History 2)</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 xml:space="preserve">"Member n" (email: </w:t>
      </w:r>
      <w:hyperlink r:id="rId16">
        <w:r>
          <w:rPr>
            <w:sz w:val="24"/>
            <w:szCs w:val="24"/>
            <w:lang w:val="en-IN"/>
          </w:rPr>
          <w:t>"membern@gmail.com")</w:t>
        </w:r>
      </w:hyperlink>
      <w:r>
        <w:rPr>
          <w:sz w:val="24"/>
          <w:szCs w:val="24"/>
          <w:lang w:val="en-IN"/>
        </w:rPr>
        <w:t xml:space="preserve"> (Medical History n)</w:t>
      </w:r>
    </w:p>
    <w:p>
      <w:pPr>
        <w:pStyle w:val="ListParagraph"/>
        <w:numPr>
          <w:ilvl w:val="0"/>
          <w:numId w:val="10"/>
        </w:numPr>
        <w:tabs>
          <w:tab w:val="clear" w:pos="720"/>
          <w:tab w:val="left" w:pos="426" w:leader="none"/>
        </w:tabs>
        <w:ind w:hanging="202" w:left="519" w:right="40"/>
        <w:rPr>
          <w:sz w:val="24"/>
          <w:szCs w:val="24"/>
          <w:lang w:val="en-IN"/>
        </w:rPr>
      </w:pPr>
      <w:r>
        <w:rPr>
          <w:sz w:val="24"/>
          <w:szCs w:val="24"/>
          <w:lang w:val="en-IN"/>
        </w:rPr>
        <w:t>Hospitals Emails (using Hospital_EMAILS array from Algorithm III)</w:t>
      </w:r>
    </w:p>
    <w:p>
      <w:pPr>
        <w:pStyle w:val="ListParagraph"/>
        <w:tabs>
          <w:tab w:val="clear" w:pos="720"/>
          <w:tab w:val="left" w:pos="426" w:leader="none"/>
        </w:tabs>
        <w:ind w:hanging="0" w:left="0" w:right="40"/>
        <w:rPr>
          <w:sz w:val="24"/>
          <w:szCs w:val="24"/>
          <w:lang w:val="en-IN"/>
        </w:rPr>
      </w:pPr>
      <w:r>
        <w:rPr>
          <w:b/>
          <w:bCs/>
          <w:sz w:val="24"/>
          <w:szCs w:val="24"/>
          <w:lang w:val="en-IN"/>
        </w:rPr>
        <w:t>Output:</w:t>
      </w:r>
      <w:r>
        <w:rPr>
          <w:sz w:val="24"/>
          <w:szCs w:val="24"/>
          <w:lang w:val="en-IN"/>
        </w:rPr>
        <w:t xml:space="preserve"> Email alert sent to all the respective hospitals and family members</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rPr>
      </w:pPr>
      <w:r>
        <w:rPr>
          <w:b/>
          <w:bCs/>
          <w:sz w:val="24"/>
          <w:szCs w:val="24"/>
          <w:lang w:val="en-IN"/>
        </w:rPr>
        <w:t>begin</w:t>
        <w:br/>
        <w:tab/>
        <w:t xml:space="preserve">function </w:t>
      </w:r>
      <w:r>
        <w:rPr>
          <w:sz w:val="24"/>
          <w:szCs w:val="24"/>
          <w:lang w:val="en-IN"/>
        </w:rPr>
        <w:t>send_Mailto_Member():</w:t>
        <w:br/>
        <w:tab/>
        <w:t>set flag_Error to false</w:t>
        <w:br/>
        <w:tab/>
        <w:t>set stop_Check_Count to 3</w:t>
        <w:br/>
        <w:tab/>
      </w:r>
      <w:r>
        <w:rPr>
          <w:b/>
          <w:bCs/>
          <w:sz w:val="24"/>
          <w:szCs w:val="24"/>
          <w:lang w:val="en-IN"/>
        </w:rPr>
        <w:t>do:</w:t>
        <w:br/>
        <w:tab/>
        <w:tab/>
        <w:t xml:space="preserve">if </w:t>
      </w:r>
      <w:r>
        <w:rPr>
          <w:sz w:val="24"/>
          <w:szCs w:val="24"/>
          <w:lang w:val="en-IN"/>
        </w:rPr>
        <w:t xml:space="preserve">stop_Check_Count is 0, </w:t>
      </w:r>
      <w:r>
        <w:rPr>
          <w:b/>
          <w:bCs/>
          <w:sz w:val="24"/>
          <w:szCs w:val="24"/>
          <w:lang w:val="en-IN"/>
        </w:rPr>
        <w:t>print</w:t>
      </w:r>
      <w:r>
        <w:rPr>
          <w:sz w:val="24"/>
          <w:szCs w:val="24"/>
          <w:lang w:val="en-IN"/>
        </w:rPr>
        <w:t xml:space="preserve"> "Problem Sending E-Mail" and </w:t>
      </w:r>
      <w:r>
        <w:rPr>
          <w:b/>
          <w:bCs/>
          <w:sz w:val="24"/>
          <w:szCs w:val="24"/>
          <w:lang w:val="en-IN"/>
        </w:rPr>
        <w:t>return</w:t>
        <w:br/>
        <w:tab/>
        <w:tab/>
        <w:tab/>
      </w:r>
      <w:r>
        <w:rPr>
          <w:sz w:val="24"/>
          <w:szCs w:val="24"/>
          <w:lang w:val="en-IN"/>
        </w:rPr>
        <w:t>call network_Refresh() and Mail_Client.network_Reconnect(true)</w:t>
        <w:br/>
        <w:tab/>
        <w:tab/>
        <w:tab/>
      </w:r>
      <w:r>
        <w:rPr>
          <w:b/>
          <w:bCs/>
          <w:sz w:val="24"/>
          <w:szCs w:val="24"/>
          <w:lang w:val="en-IN"/>
        </w:rPr>
        <w:t xml:space="preserve">set </w:t>
      </w:r>
      <w:r>
        <w:rPr>
          <w:sz w:val="24"/>
          <w:szCs w:val="24"/>
          <w:lang w:val="en-IN"/>
        </w:rPr>
        <w:t>smtp debugging to true</w:t>
        <w:br/>
        <w:tab/>
        <w:tab/>
        <w:tab/>
        <w:t>declare and set all input and SMTP_Message (message)</w:t>
        <w:br/>
        <w:tab/>
        <w:tab/>
        <w:tab/>
        <w:t>set message details (sender, subject, recipients, HTML content, etc.)</w:t>
      </w:r>
      <w:r>
        <w:rPr>
          <w:b/>
          <w:bCs/>
          <w:sz w:val="24"/>
          <w:szCs w:val="24"/>
          <w:lang w:val="en-IN"/>
        </w:rPr>
        <w:br/>
        <w:tab/>
        <w:tab/>
        <w:tab/>
        <w:t>if</w:t>
      </w:r>
      <w:r>
        <w:rPr>
          <w:sz w:val="24"/>
          <w:szCs w:val="24"/>
          <w:lang w:val="en-IN"/>
        </w:rPr>
        <w:t xml:space="preserve"> not smtp.connect(input), print connection error, </w:t>
        <w:br/>
        <w:tab/>
        <w:tab/>
        <w:tab/>
        <w:tab/>
        <w:t>set flag_Error to true</w:t>
        <w:br/>
        <w:tab/>
        <w:tab/>
        <w:tab/>
        <w:tab/>
        <w:t>decrement stop_Check_Count</w:t>
      </w:r>
      <w:r>
        <w:rPr>
          <w:b/>
          <w:bCs/>
          <w:sz w:val="24"/>
          <w:szCs w:val="24"/>
          <w:lang w:val="en-IN"/>
        </w:rPr>
        <w:t xml:space="preserve"> </w:t>
        <w:br/>
        <w:tab/>
        <w:tab/>
        <w:tab/>
        <w:tab/>
        <w:t>continue</w:t>
        <w:br/>
        <w:tab/>
        <w:tab/>
        <w:tab/>
        <w:t>else</w:t>
        <w:br/>
        <w:tab/>
        <w:tab/>
        <w:tab/>
        <w:tab/>
      </w:r>
      <w:r>
        <w:rPr>
          <w:sz w:val="24"/>
          <w:szCs w:val="24"/>
          <w:lang w:val="en-IN"/>
        </w:rPr>
        <w:t>clear sending result log email_sent = true</w:t>
        <w:br/>
        <w:tab/>
        <w:tab/>
        <w:tab/>
        <w:tab/>
        <w:t>disconnect from WiFi</w:t>
        <w:br/>
        <w:tab/>
        <w:tab/>
        <w:tab/>
        <w:tab/>
      </w:r>
      <w:r>
        <w:rPr>
          <w:b/>
          <w:bCs/>
          <w:sz w:val="24"/>
          <w:szCs w:val="24"/>
          <w:lang w:val="en-IN"/>
        </w:rPr>
        <w:t xml:space="preserve">return </w:t>
      </w:r>
      <w:r>
        <w:rPr>
          <w:sz w:val="24"/>
          <w:szCs w:val="24"/>
          <w:lang w:val="en-IN"/>
        </w:rPr>
        <w:t>Email Sent</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rPr>
      </w:pPr>
      <w:r>
        <w:rPr>
          <w:sz w:val="24"/>
          <w:szCs w:val="24"/>
          <w:lang w:val="en-IN"/>
        </w:rPr>
        <w:tab/>
      </w:r>
      <w:r>
        <w:rPr>
          <w:b/>
          <w:bCs/>
          <w:sz w:val="24"/>
          <w:szCs w:val="24"/>
          <w:lang w:val="en-IN"/>
        </w:rPr>
        <w:t xml:space="preserve">while </w:t>
      </w:r>
      <w:r>
        <w:rPr>
          <w:sz w:val="24"/>
          <w:szCs w:val="24"/>
          <w:lang w:val="en-IN"/>
        </w:rPr>
        <w:t>email_sent != true</w:t>
      </w:r>
    </w:p>
    <w:p>
      <w:pPr>
        <w:pStyle w:val="ListParagraph"/>
        <w:pBdr>
          <w:top w:val="single" w:sz="12" w:space="0" w:color="000000"/>
          <w:bottom w:val="single" w:sz="12" w:space="0" w:color="000000"/>
        </w:pBdr>
        <w:tabs>
          <w:tab w:val="clear" w:pos="720"/>
          <w:tab w:val="left" w:pos="426" w:leader="none"/>
        </w:tabs>
        <w:spacing w:before="0" w:after="120"/>
        <w:ind w:hanging="0" w:left="0" w:right="40"/>
        <w:jc w:val="left"/>
        <w:rPr>
          <w:sz w:val="24"/>
          <w:szCs w:val="24"/>
          <w:lang w:val="en-IN"/>
        </w:rPr>
      </w:pPr>
      <w:r>
        <w:rPr>
          <w:b/>
          <w:bCs/>
          <w:sz w:val="24"/>
          <w:szCs w:val="24"/>
          <w:lang w:val="en-IN"/>
        </w:rPr>
        <w:t>end</w:t>
      </w:r>
    </w:p>
    <w:p>
      <w:pPr>
        <w:pStyle w:val="ListParagraph"/>
        <w:tabs>
          <w:tab w:val="clear" w:pos="720"/>
          <w:tab w:val="left" w:pos="520" w:leader="none"/>
        </w:tabs>
        <w:ind w:hanging="0" w:left="118" w:right="38"/>
        <w:jc w:val="center"/>
        <w:rPr>
          <w:sz w:val="24"/>
          <w:szCs w:val="24"/>
        </w:rPr>
      </w:pPr>
      <w:r>
        <w:rPr/>
        <w:drawing>
          <wp:inline distT="0" distB="0" distL="0" distR="0">
            <wp:extent cx="6107430" cy="2768600"/>
            <wp:effectExtent l="0" t="0" r="0" b="0"/>
            <wp:docPr id="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descr=""/>
                    <pic:cNvPicPr>
                      <a:picLocks noChangeAspect="1" noChangeArrowheads="1"/>
                    </pic:cNvPicPr>
                  </pic:nvPicPr>
                  <pic:blipFill>
                    <a:blip r:embed="rId17"/>
                    <a:stretch>
                      <a:fillRect/>
                    </a:stretch>
                  </pic:blipFill>
                  <pic:spPr bwMode="auto">
                    <a:xfrm>
                      <a:off x="0" y="0"/>
                      <a:ext cx="6107430" cy="2768600"/>
                    </a:xfrm>
                    <a:prstGeom prst="rect">
                      <a:avLst/>
                    </a:prstGeom>
                  </pic:spPr>
                </pic:pic>
              </a:graphicData>
            </a:graphic>
          </wp:inline>
        </w:drawing>
      </w:r>
    </w:p>
    <w:p>
      <w:pPr>
        <w:pStyle w:val="Normal"/>
        <w:spacing w:before="180" w:after="0"/>
        <w:ind w:left="356" w:right="356"/>
        <w:jc w:val="center"/>
        <w:rPr>
          <w:sz w:val="24"/>
          <w:szCs w:val="24"/>
          <w:lang w:val="en-IN"/>
        </w:rPr>
      </w:pPr>
      <w:r>
        <w:rPr>
          <w:sz w:val="24"/>
          <w:szCs w:val="24"/>
        </w:rPr>
        <w:t>Figure (</w:t>
      </w:r>
      <w:r>
        <w:rPr>
          <w:sz w:val="24"/>
          <w:szCs w:val="24"/>
          <w:lang w:val="en-IN"/>
        </w:rPr>
        <w:t>6</w:t>
      </w:r>
      <w:r>
        <w:rPr>
          <w:sz w:val="24"/>
          <w:szCs w:val="24"/>
        </w:rPr>
        <w:t xml:space="preserve">): Email </w:t>
      </w:r>
      <w:r>
        <w:rPr>
          <w:sz w:val="24"/>
          <w:szCs w:val="24"/>
          <w:lang w:val="en-IN"/>
        </w:rPr>
        <w:t>a</w:t>
      </w:r>
      <w:r>
        <w:rPr>
          <w:sz w:val="24"/>
          <w:szCs w:val="24"/>
        </w:rPr>
        <w:t xml:space="preserve">lert </w:t>
      </w:r>
      <w:r>
        <w:rPr>
          <w:sz w:val="24"/>
          <w:szCs w:val="24"/>
          <w:lang w:val="en-IN"/>
        </w:rPr>
        <w:t>r</w:t>
      </w:r>
      <w:r>
        <w:rPr>
          <w:sz w:val="24"/>
          <w:szCs w:val="24"/>
        </w:rPr>
        <w:t>eceived at 12:10 PM</w:t>
      </w:r>
      <w:r>
        <w:rPr>
          <w:sz w:val="24"/>
          <w:szCs w:val="24"/>
          <w:lang w:val="en-IN"/>
        </w:rPr>
        <w:t xml:space="preserve"> with all </w:t>
      </w:r>
      <w:r>
        <w:rPr>
          <w:sz w:val="24"/>
          <w:szCs w:val="24"/>
          <w:lang w:val="en-IN"/>
        </w:rPr>
        <w:t>required members</w:t>
      </w:r>
      <w:r>
        <w:rPr>
          <w:sz w:val="24"/>
          <w:szCs w:val="24"/>
          <w:lang w:val="en-IN"/>
        </w:rPr>
        <w:t xml:space="preserve"> details and links.</w:t>
      </w:r>
    </w:p>
    <w:p>
      <w:pPr>
        <w:pStyle w:val="BodyText"/>
        <w:rPr>
          <w:sz w:val="24"/>
          <w:szCs w:val="24"/>
        </w:rPr>
      </w:pPr>
      <w:r>
        <w:rPr>
          <w:sz w:val="24"/>
          <w:szCs w:val="24"/>
        </w:rPr>
      </w:r>
    </w:p>
    <w:p>
      <w:pPr>
        <w:pStyle w:val="BodyText"/>
        <w:ind w:firstLine="198" w:left="119" w:right="119"/>
        <w:jc w:val="both"/>
        <w:rPr>
          <w:sz w:val="24"/>
          <w:szCs w:val="24"/>
        </w:rPr>
      </w:pPr>
      <w:r>
        <w:rPr>
          <w:sz w:val="24"/>
          <w:szCs w:val="24"/>
        </w:rPr>
        <w:t>In Figure (4) you can see the accident time is 12:10:21 PM on 11/27/2023 and the email alert received time in Figure (</w:t>
      </w:r>
      <w:r>
        <w:rPr>
          <w:sz w:val="24"/>
          <w:szCs w:val="24"/>
          <w:lang w:val="en-IN"/>
        </w:rPr>
        <w:t>6)</w:t>
      </w:r>
      <w:r>
        <w:rPr>
          <w:sz w:val="24"/>
          <w:szCs w:val="24"/>
        </w:rPr>
        <w:t xml:space="preserve"> is 12:10 PM which signifies the response time of the device.</w:t>
      </w:r>
    </w:p>
    <w:p>
      <w:pPr>
        <w:pStyle w:val="BodyText"/>
        <w:spacing w:before="7" w:after="0"/>
        <w:jc w:val="center"/>
        <w:rPr>
          <w:sz w:val="24"/>
          <w:szCs w:val="24"/>
          <w:lang w:val="en-IN"/>
        </w:rPr>
      </w:pPr>
      <w:r>
        <w:rPr/>
        <w:drawing>
          <wp:inline distT="0" distB="0" distL="0" distR="0">
            <wp:extent cx="6365875" cy="4226560"/>
            <wp:effectExtent l="0" t="0" r="0" b="0"/>
            <wp:docPr id="9" name="Picture 2" descr="Full FLOW CHART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Full FLOW CHART HOR"/>
                    <pic:cNvPicPr>
                      <a:picLocks noChangeAspect="1" noChangeArrowheads="1"/>
                    </pic:cNvPicPr>
                  </pic:nvPicPr>
                  <pic:blipFill>
                    <a:blip r:embed="rId18"/>
                    <a:stretch>
                      <a:fillRect/>
                    </a:stretch>
                  </pic:blipFill>
                  <pic:spPr bwMode="auto">
                    <a:xfrm>
                      <a:off x="0" y="0"/>
                      <a:ext cx="6365875" cy="4226560"/>
                    </a:xfrm>
                    <a:prstGeom prst="rect">
                      <a:avLst/>
                    </a:prstGeom>
                  </pic:spPr>
                </pic:pic>
              </a:graphicData>
            </a:graphic>
          </wp:inline>
        </w:drawing>
      </w:r>
    </w:p>
    <w:p>
      <w:pPr>
        <w:pStyle w:val="Normal"/>
        <w:spacing w:before="204" w:after="0"/>
        <w:ind w:left="356" w:right="356"/>
        <w:jc w:val="center"/>
        <w:rPr>
          <w:sz w:val="24"/>
          <w:szCs w:val="24"/>
          <w:lang w:val="en-IN"/>
        </w:rPr>
      </w:pPr>
      <w:r>
        <w:rPr>
          <w:sz w:val="24"/>
          <w:szCs w:val="24"/>
        </w:rPr>
        <w:t>Figure (</w:t>
      </w:r>
      <w:r>
        <w:rPr>
          <w:sz w:val="24"/>
          <w:szCs w:val="24"/>
          <w:lang w:val="en-IN"/>
        </w:rPr>
        <w:t>7</w:t>
      </w:r>
      <w:r>
        <w:rPr>
          <w:sz w:val="24"/>
          <w:szCs w:val="24"/>
        </w:rPr>
        <w:t xml:space="preserve">): </w:t>
      </w:r>
      <w:r>
        <w:rPr>
          <w:sz w:val="24"/>
          <w:szCs w:val="24"/>
        </w:rPr>
        <w:t xml:space="preserve">High level </w:t>
      </w:r>
      <w:r>
        <w:rPr>
          <w:sz w:val="24"/>
          <w:szCs w:val="24"/>
        </w:rPr>
        <w:t xml:space="preserve">Flow </w:t>
      </w:r>
      <w:r>
        <w:rPr>
          <w:sz w:val="24"/>
          <w:szCs w:val="24"/>
          <w:lang w:val="en-IN"/>
        </w:rPr>
        <w:t>c</w:t>
      </w:r>
      <w:r>
        <w:rPr>
          <w:sz w:val="24"/>
          <w:szCs w:val="24"/>
        </w:rPr>
        <w:t xml:space="preserve">hart of </w:t>
      </w:r>
      <w:r>
        <w:rPr>
          <w:sz w:val="24"/>
          <w:szCs w:val="24"/>
          <w:lang w:val="en-IN"/>
        </w:rPr>
        <w:t>d</w:t>
      </w:r>
      <w:r>
        <w:rPr>
          <w:sz w:val="24"/>
          <w:szCs w:val="24"/>
        </w:rPr>
        <w:t xml:space="preserve">evice </w:t>
      </w:r>
      <w:r>
        <w:rPr>
          <w:sz w:val="24"/>
          <w:szCs w:val="24"/>
          <w:lang w:val="en-IN"/>
        </w:rPr>
        <w:t>w</w:t>
      </w:r>
      <w:r>
        <w:rPr>
          <w:sz w:val="24"/>
          <w:szCs w:val="24"/>
        </w:rPr>
        <w:t>orking</w:t>
      </w:r>
      <w:r>
        <w:rPr>
          <w:sz w:val="24"/>
          <w:szCs w:val="24"/>
          <w:lang w:val="en-IN"/>
        </w:rPr>
        <w:t xml:space="preserve"> and contents of email alert.</w:t>
      </w:r>
    </w:p>
    <w:p>
      <w:pPr>
        <w:pStyle w:val="Normal"/>
        <w:spacing w:before="204" w:after="0"/>
        <w:ind w:left="356" w:right="356"/>
        <w:jc w:val="center"/>
        <w:rPr>
          <w:sz w:val="24"/>
          <w:szCs w:val="24"/>
          <w:lang w:val="en-IN"/>
        </w:rPr>
      </w:pPr>
      <w:r>
        <w:rPr/>
      </w:r>
    </w:p>
    <w:p>
      <w:pPr>
        <w:pStyle w:val="Normal"/>
        <w:spacing w:before="204" w:after="0"/>
        <w:ind w:left="356" w:right="356"/>
        <w:jc w:val="center"/>
        <w:rPr>
          <w:sz w:val="24"/>
          <w:szCs w:val="24"/>
          <w:lang w:val="en-IN"/>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52490" cy="7649845"/>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952490" cy="7649845"/>
                    </a:xfrm>
                    <a:prstGeom prst="rect">
                      <a:avLst/>
                    </a:prstGeom>
                  </pic:spPr>
                </pic:pic>
              </a:graphicData>
            </a:graphic>
          </wp:anchor>
        </w:drawing>
      </w:r>
      <w:r>
        <w:rPr>
          <w:sz w:val="24"/>
          <w:szCs w:val="24"/>
          <w:lang w:val="en-IN"/>
        </w:rPr>
        <w:t>Figure (</w:t>
      </w:r>
      <w:r>
        <w:rPr>
          <w:sz w:val="24"/>
          <w:szCs w:val="24"/>
          <w:lang w:val="en-IN"/>
        </w:rPr>
        <w:t>8</w:t>
      </w:r>
      <w:r>
        <w:rPr>
          <w:sz w:val="24"/>
          <w:szCs w:val="24"/>
          <w:lang w:val="en-IN"/>
        </w:rPr>
        <w:t xml:space="preserve">): </w:t>
      </w:r>
      <w:r>
        <w:rPr>
          <w:sz w:val="24"/>
          <w:szCs w:val="24"/>
          <w:lang w:val="en-IN"/>
        </w:rPr>
        <w:t xml:space="preserve">Detailed </w:t>
      </w:r>
      <w:r>
        <w:rPr>
          <w:sz w:val="24"/>
          <w:szCs w:val="24"/>
          <w:lang w:val="en-IN"/>
        </w:rPr>
        <w:t>Flow chart of device working.</w:t>
      </w:r>
    </w:p>
    <w:p>
      <w:pPr>
        <w:pStyle w:val="Normal"/>
        <w:spacing w:before="204" w:after="0"/>
        <w:ind w:left="356" w:right="356"/>
        <w:jc w:val="center"/>
        <w:rPr>
          <w:sz w:val="24"/>
          <w:szCs w:val="24"/>
          <w:lang w:val="en-IN"/>
        </w:rPr>
      </w:pPr>
      <w:r>
        <w:rPr/>
      </w:r>
    </w:p>
    <w:p>
      <w:pPr>
        <w:pStyle w:val="Normal"/>
        <w:spacing w:before="204" w:after="0"/>
        <w:ind w:left="356" w:right="356"/>
        <w:jc w:val="center"/>
        <w:rPr>
          <w:sz w:val="24"/>
          <w:szCs w:val="24"/>
          <w:lang w:val="en-IN"/>
        </w:rPr>
      </w:pPr>
      <w:r>
        <w:rPr/>
      </w:r>
    </w:p>
    <w:p>
      <w:pPr>
        <w:pStyle w:val="ListParagraph"/>
        <w:tabs>
          <w:tab w:val="clear" w:pos="720"/>
          <w:tab w:val="left" w:pos="2089" w:leader="none"/>
        </w:tabs>
        <w:spacing w:before="240" w:after="120"/>
        <w:ind w:hanging="0" w:left="0" w:right="0"/>
        <w:jc w:val="left"/>
        <w:rPr>
          <w:b/>
          <w:spacing w:val="7"/>
          <w:sz w:val="24"/>
          <w:szCs w:val="24"/>
          <w:lang w:val="en-IN"/>
        </w:rPr>
      </w:pPr>
      <w:r>
        <w:rPr>
          <w:b/>
          <w:spacing w:val="7"/>
          <w:sz w:val="24"/>
          <w:szCs w:val="24"/>
          <w:lang w:val="en-IN"/>
        </w:rPr>
        <w:t xml:space="preserve">V. Results: implementations and discussion </w:t>
      </w:r>
    </w:p>
    <w:p>
      <w:pPr>
        <w:pStyle w:val="BodyText"/>
        <w:spacing w:before="0" w:after="120"/>
        <w:ind w:hanging="0" w:right="119"/>
        <w:jc w:val="both"/>
        <w:rPr>
          <w:sz w:val="24"/>
          <w:szCs w:val="24"/>
        </w:rPr>
      </w:pPr>
      <w:r>
        <w:rPr>
          <w:sz w:val="24"/>
          <w:szCs w:val="24"/>
        </w:rPr>
        <w:t>A. Hardware Implementation</w:t>
      </w:r>
    </w:p>
    <w:p>
      <w:pPr>
        <w:pStyle w:val="ListParagraph"/>
        <w:tabs>
          <w:tab w:val="clear" w:pos="720"/>
          <w:tab w:val="left" w:pos="2089" w:leader="none"/>
        </w:tabs>
        <w:spacing w:before="240" w:after="120"/>
        <w:ind w:hanging="0" w:left="0" w:right="0"/>
        <w:jc w:val="left"/>
        <w:rPr>
          <w:b/>
          <w:spacing w:val="7"/>
          <w:sz w:val="24"/>
          <w:szCs w:val="24"/>
          <w:lang w:val="en-IN"/>
        </w:rPr>
      </w:pPr>
      <w:r>
        <w:rPr/>
        <w:drawing>
          <wp:anchor behindDoc="0" distT="0" distB="0" distL="0" distR="0" simplePos="0" locked="0" layoutInCell="0" allowOverlap="1" relativeHeight="14">
            <wp:simplePos x="0" y="0"/>
            <wp:positionH relativeFrom="column">
              <wp:posOffset>41910</wp:posOffset>
            </wp:positionH>
            <wp:positionV relativeFrom="paragraph">
              <wp:posOffset>146685</wp:posOffset>
            </wp:positionV>
            <wp:extent cx="1997710" cy="1565910"/>
            <wp:effectExtent l="0" t="0" r="0" b="0"/>
            <wp:wrapSquare wrapText="largest"/>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21"/>
                    <a:stretch>
                      <a:fillRect/>
                    </a:stretch>
                  </pic:blipFill>
                  <pic:spPr bwMode="auto">
                    <a:xfrm>
                      <a:off x="0" y="0"/>
                      <a:ext cx="1997710" cy="1565910"/>
                    </a:xfrm>
                    <a:prstGeom prst="rect">
                      <a:avLst/>
                    </a:prstGeom>
                  </pic:spPr>
                </pic:pic>
              </a:graphicData>
            </a:graphic>
          </wp:anchor>
        </w:drawing>
        <w:drawing>
          <wp:anchor behindDoc="0" distT="0" distB="0" distL="0" distR="0" simplePos="0" locked="0" layoutInCell="0" allowOverlap="1" relativeHeight="15">
            <wp:simplePos x="0" y="0"/>
            <wp:positionH relativeFrom="column">
              <wp:posOffset>2073275</wp:posOffset>
            </wp:positionH>
            <wp:positionV relativeFrom="paragraph">
              <wp:posOffset>139700</wp:posOffset>
            </wp:positionV>
            <wp:extent cx="2036445" cy="1586230"/>
            <wp:effectExtent l="0" t="0" r="0" b="0"/>
            <wp:wrapSquare wrapText="largest"/>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22"/>
                    <a:stretch>
                      <a:fillRect/>
                    </a:stretch>
                  </pic:blipFill>
                  <pic:spPr bwMode="auto">
                    <a:xfrm>
                      <a:off x="0" y="0"/>
                      <a:ext cx="2036445" cy="1586230"/>
                    </a:xfrm>
                    <a:prstGeom prst="rect">
                      <a:avLst/>
                    </a:prstGeom>
                  </pic:spPr>
                </pic:pic>
              </a:graphicData>
            </a:graphic>
          </wp:anchor>
        </w:drawing>
        <w:drawing>
          <wp:anchor behindDoc="0" distT="0" distB="0" distL="0" distR="0" simplePos="0" locked="0" layoutInCell="0" allowOverlap="1" relativeHeight="16">
            <wp:simplePos x="0" y="0"/>
            <wp:positionH relativeFrom="column">
              <wp:posOffset>4146550</wp:posOffset>
            </wp:positionH>
            <wp:positionV relativeFrom="paragraph">
              <wp:posOffset>137795</wp:posOffset>
            </wp:positionV>
            <wp:extent cx="2030095" cy="1553210"/>
            <wp:effectExtent l="0" t="0" r="0" b="0"/>
            <wp:wrapSquare wrapText="largest"/>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23"/>
                    <a:stretch>
                      <a:fillRect/>
                    </a:stretch>
                  </pic:blipFill>
                  <pic:spPr bwMode="auto">
                    <a:xfrm>
                      <a:off x="0" y="0"/>
                      <a:ext cx="2030095" cy="1553210"/>
                    </a:xfrm>
                    <a:prstGeom prst="rect">
                      <a:avLst/>
                    </a:prstGeom>
                  </pic:spPr>
                </pic:pic>
              </a:graphicData>
            </a:graphic>
          </wp:anchor>
        </w:drawing>
      </w:r>
    </w:p>
    <w:p>
      <w:pPr>
        <w:pStyle w:val="ListParagraph"/>
        <w:tabs>
          <w:tab w:val="clear" w:pos="720"/>
          <w:tab w:val="left" w:pos="2089" w:leader="none"/>
        </w:tabs>
        <w:spacing w:before="240" w:after="120"/>
        <w:ind w:hanging="0" w:left="0" w:right="0"/>
        <w:jc w:val="left"/>
        <w:rPr>
          <w:b/>
          <w:spacing w:val="7"/>
          <w:sz w:val="24"/>
          <w:szCs w:val="24"/>
          <w:lang w:val="en-IN"/>
        </w:rPr>
      </w:pPr>
      <w:r>
        <w:rPr/>
      </w:r>
    </w:p>
    <w:p>
      <w:pPr>
        <w:pStyle w:val="BodyText"/>
        <w:spacing w:before="0" w:after="120"/>
        <w:ind w:firstLine="317" w:right="119"/>
        <w:jc w:val="both"/>
        <w:rPr>
          <w:sz w:val="24"/>
          <w:szCs w:val="24"/>
        </w:rPr>
      </w:pPr>
      <w:r>
        <w:drawing>
          <wp:anchor behindDoc="0" distT="0" distB="0" distL="0" distR="0" simplePos="0" locked="0" layoutInCell="0" allowOverlap="1" relativeHeight="17">
            <wp:simplePos x="0" y="0"/>
            <wp:positionH relativeFrom="column">
              <wp:posOffset>27305</wp:posOffset>
            </wp:positionH>
            <wp:positionV relativeFrom="paragraph">
              <wp:posOffset>1098550</wp:posOffset>
            </wp:positionV>
            <wp:extent cx="2019935" cy="1672590"/>
            <wp:effectExtent l="0" t="0" r="0" b="0"/>
            <wp:wrapSquare wrapText="largest"/>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24"/>
                    <a:stretch>
                      <a:fillRect/>
                    </a:stretch>
                  </pic:blipFill>
                  <pic:spPr bwMode="auto">
                    <a:xfrm>
                      <a:off x="0" y="0"/>
                      <a:ext cx="2019935" cy="1672590"/>
                    </a:xfrm>
                    <a:prstGeom prst="rect">
                      <a:avLst/>
                    </a:prstGeom>
                  </pic:spPr>
                </pic:pic>
              </a:graphicData>
            </a:graphic>
          </wp:anchor>
        </w:drawing>
        <w:drawing>
          <wp:anchor behindDoc="0" distT="0" distB="0" distL="0" distR="0" simplePos="0" locked="0" layoutInCell="0" allowOverlap="1" relativeHeight="18">
            <wp:simplePos x="0" y="0"/>
            <wp:positionH relativeFrom="column">
              <wp:posOffset>2078990</wp:posOffset>
            </wp:positionH>
            <wp:positionV relativeFrom="paragraph">
              <wp:posOffset>1102995</wp:posOffset>
            </wp:positionV>
            <wp:extent cx="1824355" cy="1661795"/>
            <wp:effectExtent l="0" t="0" r="0" b="0"/>
            <wp:wrapSquare wrapText="largest"/>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25"/>
                    <a:stretch>
                      <a:fillRect/>
                    </a:stretch>
                  </pic:blipFill>
                  <pic:spPr bwMode="auto">
                    <a:xfrm>
                      <a:off x="0" y="0"/>
                      <a:ext cx="1824355" cy="1661795"/>
                    </a:xfrm>
                    <a:prstGeom prst="rect">
                      <a:avLst/>
                    </a:prstGeom>
                  </pic:spPr>
                </pic:pic>
              </a:graphicData>
            </a:graphic>
          </wp:anchor>
        </w:drawing>
      </w:r>
      <w:r>
        <w:rPr>
          <w:sz w:val="24"/>
          <w:szCs w:val="24"/>
        </w:rPr>
        <w:br/>
        <w:br/>
        <w:br/>
        <w:br/>
        <w:br/>
        <w:br/>
        <w:br/>
        <w:br/>
        <w:br/>
        <w:br/>
        <w:br/>
        <w:br/>
        <w:br/>
        <w:br/>
        <w:br/>
        <w:br/>
      </w:r>
    </w:p>
    <w:p>
      <w:pPr>
        <w:pStyle w:val="BodyText"/>
        <w:spacing w:before="0" w:after="120"/>
        <w:ind w:hanging="0" w:right="119"/>
        <w:jc w:val="center"/>
        <w:rPr/>
      </w:pPr>
      <w:r>
        <w:rPr>
          <w:sz w:val="24"/>
          <w:szCs w:val="24"/>
          <w:lang w:val="en-IN"/>
        </w:rPr>
        <w:t xml:space="preserve">Figure (9): </w:t>
      </w:r>
      <w:r>
        <w:rPr>
          <w:sz w:val="24"/>
          <w:szCs w:val="24"/>
          <w:lang w:val="en-IN"/>
        </w:rPr>
        <w:t>Prototype Hardware Images</w:t>
      </w:r>
    </w:p>
    <w:p>
      <w:pPr>
        <w:pStyle w:val="BodyText"/>
        <w:spacing w:before="0" w:after="120"/>
        <w:ind w:hanging="0" w:right="119"/>
        <w:jc w:val="center"/>
        <w:rPr>
          <w:sz w:val="24"/>
          <w:szCs w:val="24"/>
          <w:lang w:val="en-IN"/>
        </w:rPr>
      </w:pPr>
      <w:r>
        <w:rPr/>
      </w:r>
    </w:p>
    <w:p>
      <w:pPr>
        <w:pStyle w:val="Normal"/>
        <w:spacing w:before="0" w:after="120"/>
        <w:ind w:hanging="0" w:right="119"/>
        <w:jc w:val="both"/>
        <w:rPr>
          <w:b w:val="false"/>
          <w:bCs w:val="false"/>
          <w:i w:val="false"/>
          <w:i w:val="false"/>
          <w:iCs w:val="false"/>
        </w:rPr>
      </w:pPr>
      <w:r>
        <w:rPr>
          <w:rFonts w:eastAsia="Times New Roman"/>
          <w:b w:val="false"/>
          <w:bCs w:val="false"/>
          <w:i w:val="false"/>
          <w:iCs w:val="false"/>
          <w:sz w:val="24"/>
          <w:szCs w:val="24"/>
          <w:lang w:val="en-IN" w:eastAsia="en-US"/>
        </w:rPr>
        <w:t xml:space="preserve">Figure(9) </w:t>
      </w:r>
      <w:r>
        <w:rPr>
          <w:b w:val="false"/>
          <w:bCs w:val="false"/>
          <w:i w:val="false"/>
          <w:iCs w:val="false"/>
          <w:sz w:val="24"/>
          <w:szCs w:val="24"/>
          <w:lang w:val="en-IN"/>
        </w:rPr>
        <w:t xml:space="preserve">This image shows the assembled prototype of the proposed </w:t>
      </w:r>
      <w:r>
        <w:rPr>
          <w:b w:val="false"/>
          <w:bCs w:val="false"/>
          <w:i w:val="false"/>
          <w:iCs w:val="false"/>
          <w:sz w:val="24"/>
          <w:szCs w:val="24"/>
          <w:lang w:val="en-IN"/>
        </w:rPr>
        <w:t>device</w:t>
      </w:r>
      <w:r>
        <w:rPr>
          <w:b w:val="false"/>
          <w:bCs w:val="false"/>
          <w:i w:val="false"/>
          <w:iCs w:val="false"/>
          <w:sz w:val="24"/>
          <w:szCs w:val="24"/>
          <w:lang w:val="en-IN"/>
        </w:rPr>
        <w:t>. Key components visible include:</w:t>
      </w:r>
    </w:p>
    <w:p>
      <w:pPr>
        <w:pStyle w:val="Normal"/>
        <w:numPr>
          <w:ilvl w:val="0"/>
          <w:numId w:val="13"/>
        </w:numPr>
        <w:spacing w:before="0" w:after="120"/>
        <w:jc w:val="left"/>
        <w:rPr/>
      </w:pPr>
      <w:r>
        <w:rPr>
          <w:rStyle w:val="Strong"/>
          <w:b w:val="false"/>
          <w:bCs w:val="false"/>
          <w:i w:val="false"/>
          <w:iCs w:val="false"/>
          <w:sz w:val="24"/>
          <w:szCs w:val="24"/>
          <w:lang w:val="en-IN"/>
        </w:rPr>
        <w:t>Manual Trigger Switch:</w:t>
      </w:r>
      <w:r>
        <w:rPr>
          <w:b w:val="false"/>
          <w:bCs w:val="false"/>
          <w:i w:val="false"/>
          <w:iCs w:val="false"/>
          <w:sz w:val="24"/>
          <w:szCs w:val="24"/>
          <w:lang w:val="en-IN"/>
        </w:rPr>
        <w:t> Used in this prototype to simulate an accident event for testing and validation purposes.</w:t>
      </w:r>
    </w:p>
    <w:p>
      <w:pPr>
        <w:pStyle w:val="Normal"/>
        <w:numPr>
          <w:ilvl w:val="0"/>
          <w:numId w:val="13"/>
        </w:numPr>
        <w:spacing w:before="0" w:after="120"/>
        <w:jc w:val="left"/>
        <w:rPr/>
      </w:pPr>
      <w:r>
        <w:rPr>
          <w:rStyle w:val="Strong"/>
          <w:b w:val="false"/>
          <w:bCs w:val="false"/>
          <w:i w:val="false"/>
          <w:iCs w:val="false"/>
          <w:sz w:val="24"/>
          <w:szCs w:val="24"/>
          <w:lang w:val="en-IN"/>
        </w:rPr>
        <w:t>ESP8266 Microcontroller (ESP 12F Module):</w:t>
      </w:r>
      <w:r>
        <w:rPr>
          <w:b w:val="false"/>
          <w:bCs w:val="false"/>
          <w:i w:val="false"/>
          <w:iCs w:val="false"/>
          <w:sz w:val="24"/>
          <w:szCs w:val="24"/>
          <w:lang w:val="en-IN"/>
        </w:rPr>
        <w:t> The core processing and communication unit of the system.</w:t>
      </w:r>
    </w:p>
    <w:p>
      <w:pPr>
        <w:pStyle w:val="Normal"/>
        <w:numPr>
          <w:ilvl w:val="0"/>
          <w:numId w:val="13"/>
        </w:numPr>
        <w:spacing w:before="0" w:after="120"/>
        <w:jc w:val="left"/>
        <w:rPr/>
      </w:pPr>
      <w:r>
        <w:rPr>
          <w:rStyle w:val="Strong"/>
          <w:b w:val="false"/>
          <w:bCs w:val="false"/>
          <w:i w:val="false"/>
          <w:iCs w:val="false"/>
          <w:sz w:val="24"/>
          <w:szCs w:val="24"/>
          <w:lang w:val="en-IN"/>
        </w:rPr>
        <w:t>Status LED:</w:t>
      </w:r>
      <w:r>
        <w:rPr>
          <w:b w:val="false"/>
          <w:bCs w:val="false"/>
          <w:i w:val="false"/>
          <w:iCs w:val="false"/>
          <w:sz w:val="24"/>
          <w:szCs w:val="24"/>
          <w:lang w:val="en-IN"/>
        </w:rPr>
        <w:t> Provides visual feedback on the device's operational state.</w:t>
      </w:r>
    </w:p>
    <w:p>
      <w:pPr>
        <w:pStyle w:val="Normal"/>
        <w:numPr>
          <w:ilvl w:val="0"/>
          <w:numId w:val="13"/>
        </w:numPr>
        <w:spacing w:before="0" w:after="120"/>
        <w:jc w:val="left"/>
        <w:rPr/>
      </w:pPr>
      <w:r>
        <w:rPr>
          <w:rStyle w:val="Strong"/>
          <w:b w:val="false"/>
          <w:bCs w:val="false"/>
          <w:i w:val="false"/>
          <w:iCs w:val="false"/>
          <w:sz w:val="24"/>
          <w:szCs w:val="24"/>
          <w:lang w:val="en-IN"/>
        </w:rPr>
        <w:t>C type Charging &amp; Protection Circuit (TP4056):</w:t>
      </w:r>
      <w:r>
        <w:rPr>
          <w:b w:val="false"/>
          <w:bCs w:val="false"/>
          <w:i w:val="false"/>
          <w:iCs w:val="false"/>
          <w:sz w:val="24"/>
          <w:szCs w:val="24"/>
          <w:lang w:val="en-IN"/>
        </w:rPr>
        <w:t> Manages the charging and safety of the integrated 3.7V Li-Ion battery, allowing for standalone operation.</w:t>
      </w:r>
    </w:p>
    <w:p>
      <w:pPr>
        <w:pStyle w:val="Normal"/>
        <w:spacing w:before="0" w:after="120"/>
        <w:ind w:hanging="0" w:right="119"/>
        <w:jc w:val="both"/>
        <w:rPr/>
      </w:pPr>
      <w:r>
        <w:rPr>
          <w:rStyle w:val="Emphasis"/>
          <w:b w:val="false"/>
          <w:bCs w:val="false"/>
          <w:i w:val="false"/>
          <w:iCs w:val="false"/>
          <w:sz w:val="24"/>
          <w:szCs w:val="24"/>
          <w:lang w:val="en-IN"/>
        </w:rPr>
        <w:t>Note: In a production vehicle, the manual switch would be replaced by an </w:t>
      </w:r>
      <w:r>
        <w:rPr>
          <w:rStyle w:val="Strong"/>
          <w:b w:val="false"/>
          <w:bCs w:val="false"/>
          <w:i w:val="false"/>
          <w:iCs w:val="false"/>
          <w:sz w:val="24"/>
          <w:szCs w:val="24"/>
          <w:lang w:val="en-IN"/>
        </w:rPr>
        <w:t>automated trigger integrated with the vehicle's sensors (for example airbag control unit or an internal accelerometer)</w:t>
      </w:r>
      <w:r>
        <w:rPr>
          <w:rStyle w:val="Emphasis"/>
          <w:b w:val="false"/>
          <w:bCs w:val="false"/>
          <w:i w:val="false"/>
          <w:iCs w:val="false"/>
          <w:sz w:val="24"/>
          <w:szCs w:val="24"/>
          <w:lang w:val="en-IN"/>
        </w:rPr>
        <w:t>, and the external charging port would be superseded by </w:t>
      </w:r>
      <w:r>
        <w:rPr>
          <w:rStyle w:val="Strong"/>
          <w:b w:val="false"/>
          <w:bCs w:val="false"/>
          <w:i w:val="false"/>
          <w:iCs w:val="false"/>
          <w:sz w:val="24"/>
          <w:szCs w:val="24"/>
          <w:lang w:val="en-IN"/>
        </w:rPr>
        <w:t>direct power integration from the vehicle's electrical system.</w:t>
      </w:r>
      <w:r>
        <w:rPr>
          <w:rStyle w:val="Emphasis"/>
          <w:b w:val="false"/>
          <w:bCs w:val="false"/>
          <w:i w:val="false"/>
          <w:iCs w:val="false"/>
          <w:sz w:val="24"/>
          <w:szCs w:val="24"/>
          <w:lang w:val="en-IN"/>
        </w:rPr>
        <w:t> This prototype validates the core logic and communication chain.</w:t>
      </w:r>
    </w:p>
    <w:p>
      <w:pPr>
        <w:pStyle w:val="Normal"/>
        <w:spacing w:before="0" w:after="120"/>
        <w:ind w:hanging="0" w:right="119"/>
        <w:jc w:val="both"/>
        <w:rPr>
          <w:rStyle w:val="Emphasis"/>
          <w:b w:val="false"/>
          <w:bCs w:val="false"/>
          <w:i w:val="false"/>
          <w:i w:val="false"/>
          <w:iCs w:val="false"/>
          <w:sz w:val="24"/>
          <w:szCs w:val="24"/>
          <w:lang w:val="en-IN"/>
        </w:rPr>
      </w:pPr>
      <w:r>
        <w:rPr/>
      </w:r>
    </w:p>
    <w:p>
      <w:pPr>
        <w:pStyle w:val="Normal"/>
        <w:spacing w:before="0" w:after="120"/>
        <w:ind w:hanging="0" w:right="119"/>
        <w:jc w:val="both"/>
        <w:rPr>
          <w:b w:val="false"/>
          <w:bCs w:val="false"/>
          <w:sz w:val="24"/>
          <w:szCs w:val="24"/>
          <w:lang w:val="en-IN"/>
        </w:rPr>
      </w:pPr>
      <w:r>
        <w:rPr/>
      </w:r>
    </w:p>
    <w:p>
      <w:pPr>
        <w:pStyle w:val="BodyText"/>
        <w:spacing w:before="0" w:after="120"/>
        <w:ind w:hanging="0" w:right="119"/>
        <w:jc w:val="center"/>
        <w:rPr/>
      </w:pPr>
      <w:r>
        <w:rPr>
          <w:b w:val="false"/>
          <w:bCs w:val="false"/>
          <w:sz w:val="24"/>
          <w:szCs w:val="24"/>
          <w:lang w:val="en-IN"/>
        </w:rPr>
        <w:t>T</w:t>
      </w:r>
      <w:r>
        <w:rPr>
          <w:b w:val="false"/>
          <w:bCs w:val="false"/>
          <w:sz w:val="24"/>
          <w:szCs w:val="24"/>
          <w:lang w:val="en-IN"/>
        </w:rPr>
        <w:t xml:space="preserve">able </w:t>
      </w:r>
      <w:r>
        <w:rPr>
          <w:b w:val="false"/>
          <w:bCs w:val="false"/>
          <w:sz w:val="24"/>
          <w:szCs w:val="24"/>
          <w:lang w:val="en-IN"/>
        </w:rPr>
        <w:t>6</w:t>
      </w:r>
      <w:r>
        <w:rPr>
          <w:b w:val="false"/>
          <w:bCs w:val="false"/>
          <w:sz w:val="24"/>
          <w:szCs w:val="24"/>
          <w:lang w:val="en-IN"/>
        </w:rPr>
        <w:t>: Prototype E</w:t>
      </w:r>
      <w:r>
        <w:rPr>
          <w:rStyle w:val="Strong"/>
          <w:b w:val="false"/>
          <w:bCs w:val="false"/>
          <w:sz w:val="24"/>
          <w:szCs w:val="24"/>
          <w:lang w:val="en-IN"/>
        </w:rPr>
        <w:t>lectrical Specifications and Battery Life Estimation.</w:t>
      </w:r>
      <w:r>
        <w:rPr>
          <w:b w:val="false"/>
          <w:bCs w:val="false"/>
          <w:sz w:val="24"/>
          <w:szCs w:val="24"/>
          <w:lang w:val="en-IN"/>
        </w:rPr>
        <w:t xml:space="preserve"> </w:t>
      </w:r>
    </w:p>
    <w:p>
      <w:pPr>
        <w:pStyle w:val="BodyText"/>
        <w:spacing w:before="0" w:after="120"/>
        <w:ind w:hanging="0" w:right="119"/>
        <w:jc w:val="center"/>
        <w:rPr>
          <w:b w:val="false"/>
          <w:bCs w:val="false"/>
          <w:sz w:val="24"/>
          <w:szCs w:val="24"/>
          <w:lang w:val="en-IN"/>
        </w:rPr>
      </w:pPr>
      <w:r>
        <w:rPr/>
      </w:r>
    </w:p>
    <w:tbl>
      <w:tblPr>
        <w:tblW w:w="10086" w:type="dxa"/>
        <w:jc w:val="left"/>
        <w:tblInd w:w="0" w:type="dxa"/>
        <w:tblLayout w:type="fixed"/>
        <w:tblCellMar>
          <w:top w:w="0" w:type="dxa"/>
          <w:left w:w="0" w:type="dxa"/>
          <w:bottom w:w="150" w:type="dxa"/>
          <w:right w:w="0" w:type="dxa"/>
        </w:tblCellMar>
      </w:tblPr>
      <w:tblGrid>
        <w:gridCol w:w="2775"/>
        <w:gridCol w:w="2277"/>
        <w:gridCol w:w="5034"/>
      </w:tblGrid>
      <w:tr>
        <w:trPr>
          <w:tblHeader w:val="true"/>
        </w:trPr>
        <w:tc>
          <w:tcPr>
            <w:tcW w:w="2775"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Parameter</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Specification / Measurement</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Notes / Calculation</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Microcontroller</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ESP8266 (ESP-12F Module)</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Core processing and Wi-Fi communication.</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Power Supply</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3.7V Nominal Li-Ion Battery</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Standard single-cell chemistry.</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Battery Capacity</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1500 mAh</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Determines total available energy.</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Charging Circuit</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TP4056 Type C Module</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Provides safe charging and battery protection.</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Current Draw (Sleep  Mode)</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~70 µA</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Deep sleep mode, device waiting for trigger.</w:t>
            </w:r>
          </w:p>
        </w:tc>
      </w:tr>
      <w:tr>
        <w:trPr>
          <w:trHeight w:val="118" w:hRule="atLeast"/>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Current Draw (Active Mode)</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~80 mA</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Average during Wi-Fi transmission &amp; processing.</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Peak Current (Wi-Fi Tx)</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Up to 170 mA</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Short bursts during high power transmission.</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Single Operation Duration</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90 seconds</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Measured average from activation to system shutdown.</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Energy per Operation</w:t>
            </w:r>
          </w:p>
        </w:tc>
        <w:tc>
          <w:tcPr>
            <w:tcW w:w="2277"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~3.33 mAh</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Calculation: (80 mA * 90 s) / 3600 s/h = 2 mAh. + Buffer for peaks ≈ 3.33 mAh.</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Estimated Operations per Full Charge</w:t>
            </w:r>
          </w:p>
        </w:tc>
        <w:tc>
          <w:tcPr>
            <w:tcW w:w="2277"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~450 cycles</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Calculation: 1500 mAh / 3.33 mAh per cycle ≈ 450 cycles.</w:t>
            </w:r>
          </w:p>
        </w:tc>
      </w:tr>
      <w:tr>
        <w:trPr/>
        <w:tc>
          <w:tcPr>
            <w:tcW w:w="2775"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Estimated Standby Time</w:t>
            </w:r>
          </w:p>
        </w:tc>
        <w:tc>
          <w:tcPr>
            <w:tcW w:w="2277"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&gt; 2.4 years</w:t>
            </w:r>
          </w:p>
        </w:tc>
        <w:tc>
          <w:tcPr>
            <w:tcW w:w="5034"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Calculation: Given:</w:t>
              <w:br/>
              <w:t>Current in sleep = 70 µA = 0.07 mA</w:t>
              <w:br/>
              <w:t>Battery = 1500 mAh</w:t>
            </w:r>
          </w:p>
          <w:p>
            <w:pPr>
              <w:pStyle w:val="TableParagraph"/>
              <w:widowControl w:val="false"/>
              <w:bidi w:val="0"/>
              <w:spacing w:lineRule="auto" w:line="240" w:before="0" w:after="0"/>
              <w:jc w:val="left"/>
              <w:rPr/>
            </w:pPr>
            <w:r>
              <w:rPr>
                <w:rFonts w:eastAsia="Times New Roman"/>
                <w:b w:val="false"/>
                <w:bCs w:val="false"/>
                <w:sz w:val="24"/>
                <w:szCs w:val="24"/>
                <w:lang w:val="en-US" w:eastAsia="en-US"/>
              </w:rPr>
              <w:t>1500 ÷ 0.07 = 21428.57 hours</w:t>
              <w:br/>
              <w:t xml:space="preserve">21428.57 ÷ 24 = </w:t>
            </w:r>
            <w:r>
              <w:rPr>
                <w:rStyle w:val="Strong"/>
                <w:rFonts w:eastAsia="Times New Roman"/>
                <w:b w:val="false"/>
                <w:bCs w:val="false"/>
                <w:sz w:val="24"/>
                <w:szCs w:val="24"/>
                <w:lang w:val="en-US" w:eastAsia="en-US"/>
              </w:rPr>
              <w:t>892.86 days ≈ 2.44 years</w:t>
            </w:r>
          </w:p>
        </w:tc>
      </w:tr>
    </w:tbl>
    <w:p>
      <w:pPr>
        <w:pStyle w:val="BodyText"/>
        <w:widowControl w:val="false"/>
        <w:bidi w:val="0"/>
        <w:spacing w:before="0" w:after="120"/>
        <w:ind w:hanging="0" w:right="119"/>
        <w:jc w:val="both"/>
        <w:rPr>
          <w:sz w:val="24"/>
          <w:szCs w:val="24"/>
        </w:rPr>
      </w:pPr>
      <w:r>
        <w:rPr>
          <w:sz w:val="24"/>
          <w:szCs w:val="24"/>
          <w:lang w:val="en-IN"/>
        </w:rPr>
        <w:tab/>
      </w:r>
      <w:r>
        <w:rPr>
          <w:sz w:val="24"/>
          <w:szCs w:val="24"/>
        </w:rPr>
        <w:br/>
      </w:r>
    </w:p>
    <w:p>
      <w:pPr>
        <w:pStyle w:val="Normal"/>
        <w:widowControl w:val="false"/>
        <w:bidi w:val="0"/>
        <w:spacing w:before="0" w:after="120"/>
        <w:ind w:hanging="0" w:right="119"/>
        <w:jc w:val="both"/>
        <w:rPr>
          <w:sz w:val="24"/>
          <w:szCs w:val="24"/>
        </w:rPr>
      </w:pPr>
      <w:r>
        <w:rPr>
          <w:rFonts w:eastAsia="Times New Roman"/>
          <w:sz w:val="24"/>
          <w:szCs w:val="24"/>
          <w:lang w:val="en-IN" w:eastAsia="en-US"/>
        </w:rPr>
        <w:t xml:space="preserve">As detailed in Table </w:t>
      </w:r>
      <w:r>
        <w:rPr>
          <w:rFonts w:eastAsia="Times New Roman"/>
          <w:sz w:val="24"/>
          <w:szCs w:val="24"/>
          <w:lang w:val="en-IN" w:eastAsia="en-US"/>
        </w:rPr>
        <w:t>6</w:t>
      </w:r>
      <w:r>
        <w:rPr>
          <w:rFonts w:eastAsia="Times New Roman"/>
          <w:sz w:val="24"/>
          <w:szCs w:val="24"/>
          <w:lang w:val="en-IN" w:eastAsia="en-US"/>
        </w:rPr>
        <w:t>, the device is highly power</w:t>
      </w:r>
      <w:r>
        <w:rPr>
          <w:rFonts w:eastAsia="Times New Roman"/>
          <w:sz w:val="24"/>
          <w:szCs w:val="24"/>
          <w:lang w:val="en-IN" w:eastAsia="en-US"/>
        </w:rPr>
        <w:t xml:space="preserve"> </w:t>
      </w:r>
      <w:r>
        <w:rPr>
          <w:rFonts w:eastAsia="Times New Roman"/>
          <w:sz w:val="24"/>
          <w:szCs w:val="24"/>
          <w:lang w:val="en-IN" w:eastAsia="en-US"/>
        </w:rPr>
        <w:t>efficient. Its quiescent current in sleep mode is minimal (~70 µA), allowing for extended standby periods of over two years on a single charge. During an active accident response sequence, which we have measured to take approximately 90 seconds, the average current draw is 80 mA. This results in a very low energy consumption of only about 3.33 mAh per accident event.</w:t>
      </w:r>
    </w:p>
    <w:p>
      <w:pPr>
        <w:pStyle w:val="BodyText"/>
        <w:widowControl w:val="false"/>
        <w:bidi w:val="0"/>
        <w:spacing w:before="0" w:after="120"/>
        <w:ind w:hanging="0" w:right="119"/>
        <w:jc w:val="both"/>
        <w:rPr/>
      </w:pPr>
      <w:r>
        <w:rPr>
          <w:rFonts w:eastAsia="Times New Roman"/>
          <w:b w:val="false"/>
          <w:bCs w:val="false"/>
          <w:sz w:val="24"/>
          <w:szCs w:val="24"/>
          <w:lang w:val="en-IN" w:eastAsia="en-US"/>
        </w:rPr>
        <w:t>This high efficiency translates directly into high reliability. From a full charge, the device can theoretically execute over </w:t>
      </w:r>
      <w:r>
        <w:rPr>
          <w:rStyle w:val="Strong"/>
          <w:rFonts w:eastAsia="Times New Roman"/>
          <w:b w:val="false"/>
          <w:bCs w:val="false"/>
          <w:sz w:val="24"/>
          <w:szCs w:val="24"/>
          <w:lang w:val="en-IN" w:eastAsia="en-US"/>
        </w:rPr>
        <w:t>450 complete accident response cycles</w:t>
      </w:r>
      <w:r>
        <w:rPr>
          <w:rFonts w:eastAsia="Times New Roman"/>
          <w:b w:val="false"/>
          <w:bCs w:val="false"/>
          <w:sz w:val="24"/>
          <w:szCs w:val="24"/>
          <w:lang w:val="en-IN" w:eastAsia="en-US"/>
        </w:rPr>
        <w:t>. This substantial operational buffer far exceeds any realistic scenario, ensuring the device remains functional even if the vehicle's main battery is disconnected and the device must rely solely on its internal power for multiple triggering events or a prolonged period between charges.</w:t>
      </w:r>
    </w:p>
    <w:p>
      <w:pPr>
        <w:pStyle w:val="BodyText"/>
        <w:widowControl w:val="false"/>
        <w:bidi w:val="0"/>
        <w:spacing w:before="0" w:after="120"/>
        <w:ind w:hanging="0" w:right="119"/>
        <w:jc w:val="both"/>
        <w:rPr>
          <w:rFonts w:eastAsia="Times New Roman"/>
          <w:b w:val="false"/>
          <w:bCs w:val="false"/>
          <w:sz w:val="24"/>
          <w:szCs w:val="24"/>
          <w:lang w:val="en-IN" w:eastAsia="en-US"/>
        </w:rPr>
      </w:pPr>
      <w:r>
        <w:rPr/>
      </w:r>
    </w:p>
    <w:p>
      <w:pPr>
        <w:pStyle w:val="BodyText"/>
        <w:widowControl w:val="false"/>
        <w:bidi w:val="0"/>
        <w:spacing w:before="0" w:after="120"/>
        <w:ind w:hanging="0" w:right="119"/>
        <w:jc w:val="both"/>
        <w:rPr/>
      </w:pPr>
      <w:r>
        <w:rPr>
          <w:rFonts w:eastAsia="Times New Roman"/>
          <w:sz w:val="24"/>
          <w:szCs w:val="24"/>
          <w:lang w:val="en-IN" w:eastAsia="en-US"/>
        </w:rPr>
        <w:t xml:space="preserve">Table </w:t>
      </w:r>
      <w:r>
        <w:rPr>
          <w:rFonts w:eastAsia="Times New Roman"/>
          <w:sz w:val="24"/>
          <w:szCs w:val="24"/>
          <w:lang w:val="en-IN" w:eastAsia="en-US"/>
        </w:rPr>
        <w:t>7</w:t>
      </w:r>
      <w:r>
        <w:rPr>
          <w:rFonts w:eastAsia="Times New Roman"/>
          <w:sz w:val="24"/>
          <w:szCs w:val="24"/>
          <w:lang w:val="en-IN" w:eastAsia="en-US"/>
        </w:rPr>
        <w:t>:</w:t>
      </w:r>
      <w:r>
        <w:rPr>
          <w:rFonts w:eastAsia="Times New Roman"/>
          <w:b w:val="false"/>
          <w:bCs w:val="false"/>
          <w:sz w:val="24"/>
          <w:szCs w:val="24"/>
          <w:lang w:val="en-IN" w:eastAsia="en-US"/>
        </w:rPr>
        <w:t xml:space="preserve"> </w:t>
      </w:r>
      <w:r>
        <w:rPr>
          <w:rStyle w:val="Strong"/>
          <w:rFonts w:eastAsia="Times New Roman"/>
          <w:b w:val="false"/>
          <w:bCs w:val="false"/>
          <w:sz w:val="24"/>
          <w:szCs w:val="24"/>
          <w:lang w:val="en-IN" w:eastAsia="en-US"/>
        </w:rPr>
        <w:t xml:space="preserve">Optimized Hardware Profile for Vehicular Integration Real World Power Management </w:t>
      </w:r>
    </w:p>
    <w:tbl>
      <w:tblPr>
        <w:tblW w:w="10080" w:type="dxa"/>
        <w:jc w:val="left"/>
        <w:tblInd w:w="13" w:type="dxa"/>
        <w:tblLayout w:type="fixed"/>
        <w:tblCellMar>
          <w:top w:w="0" w:type="dxa"/>
          <w:left w:w="0" w:type="dxa"/>
          <w:bottom w:w="150" w:type="dxa"/>
          <w:right w:w="0" w:type="dxa"/>
        </w:tblCellMar>
      </w:tblPr>
      <w:tblGrid>
        <w:gridCol w:w="1530"/>
        <w:gridCol w:w="1770"/>
        <w:gridCol w:w="2470"/>
        <w:gridCol w:w="4310"/>
      </w:tblGrid>
      <w:tr>
        <w:trPr>
          <w:tblHeader w:val="true"/>
        </w:trPr>
        <w:tc>
          <w:tcPr>
            <w:tcW w:w="153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Parameter</w:t>
            </w:r>
          </w:p>
        </w:tc>
        <w:tc>
          <w:tcPr>
            <w:tcW w:w="177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Prototype Specification</w:t>
            </w:r>
          </w:p>
        </w:tc>
        <w:tc>
          <w:tcPr>
            <w:tcW w:w="247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Optimized Production Version</w:t>
            </w:r>
          </w:p>
        </w:tc>
        <w:tc>
          <w:tcPr>
            <w:tcW w:w="431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Benefit of Optimization</w:t>
            </w:r>
          </w:p>
        </w:tc>
      </w:tr>
      <w:tr>
        <w:trPr/>
        <w:tc>
          <w:tcPr>
            <w:tcW w:w="153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Core Component</w:t>
            </w:r>
          </w:p>
        </w:tc>
        <w:tc>
          <w:tcPr>
            <w:tcW w:w="177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ESP8266 (ESP 12F Module)</w:t>
            </w:r>
          </w:p>
        </w:tc>
        <w:tc>
          <w:tcPr>
            <w:tcW w:w="24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ESP8266 SoC (System on Chip)</w:t>
            </w:r>
          </w:p>
        </w:tc>
        <w:tc>
          <w:tcPr>
            <w:tcW w:w="431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Removes PCB, pins, and shielding of the module, enabling a fully custom, miniature design.</w:t>
            </w:r>
          </w:p>
        </w:tc>
      </w:tr>
      <w:tr>
        <w:trPr/>
        <w:tc>
          <w:tcPr>
            <w:tcW w:w="153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Additional Components</w:t>
            </w:r>
          </w:p>
        </w:tc>
        <w:tc>
          <w:tcPr>
            <w:tcW w:w="177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TP4056 Charger, 3mm LED, Headers</w:t>
            </w:r>
          </w:p>
        </w:tc>
        <w:tc>
          <w:tcPr>
            <w:tcW w:w="24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Integrated Power Management IC (PMIC), 01005 LED</w:t>
            </w:r>
          </w:p>
        </w:tc>
        <w:tc>
          <w:tcPr>
            <w:tcW w:w="431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PMIC handles charging &amp; regulation, tiny LED reduces footprint. All components are surface mounted.</w:t>
            </w:r>
          </w:p>
        </w:tc>
      </w:tr>
      <w:tr>
        <w:trPr/>
        <w:tc>
          <w:tcPr>
            <w:tcW w:w="153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Form Factor</w:t>
            </w:r>
          </w:p>
        </w:tc>
        <w:tc>
          <w:tcPr>
            <w:tcW w:w="177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Custom PCB (~4x2 cm)</w:t>
            </w:r>
          </w:p>
        </w:tc>
        <w:tc>
          <w:tcPr>
            <w:tcW w:w="24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Custom Ultra Compact PCB (~2x1 cm)</w:t>
            </w:r>
          </w:p>
        </w:tc>
        <w:tc>
          <w:tcPr>
            <w:tcW w:w="431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75% reduction in size. Can be embedded within the vehicle's fuse box or dashboard seamlessly.</w:t>
            </w:r>
          </w:p>
        </w:tc>
      </w:tr>
      <w:tr>
        <w:trPr/>
        <w:tc>
          <w:tcPr>
            <w:tcW w:w="153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Power Source</w:t>
            </w:r>
          </w:p>
        </w:tc>
        <w:tc>
          <w:tcPr>
            <w:tcW w:w="177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1500mAh Li-Ion Battery</w:t>
            </w:r>
          </w:p>
        </w:tc>
        <w:tc>
          <w:tcPr>
            <w:tcW w:w="24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500-800 mAh Li-Ion Battery</w:t>
            </w:r>
          </w:p>
        </w:tc>
        <w:tc>
          <w:tcPr>
            <w:tcW w:w="431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The reduced size requires a smaller battery. Since the vehicle's main system is the primary power source, a smaller backup is sufficient for its fail safe role.</w:t>
            </w:r>
          </w:p>
        </w:tc>
      </w:tr>
      <w:tr>
        <w:trPr/>
        <w:tc>
          <w:tcPr>
            <w:tcW w:w="153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Integration</w:t>
            </w:r>
          </w:p>
        </w:tc>
        <w:tc>
          <w:tcPr>
            <w:tcW w:w="177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Standalone Device</w:t>
            </w:r>
          </w:p>
        </w:tc>
        <w:tc>
          <w:tcPr>
            <w:tcW w:w="24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Fully Integrated into Vehicle's ECU or Power Network</w:t>
            </w:r>
          </w:p>
        </w:tc>
        <w:tc>
          <w:tcPr>
            <w:tcW w:w="431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No external casing needed. Draws power directly from the car's system and uses the vehicle's ground.</w:t>
            </w:r>
          </w:p>
        </w:tc>
      </w:tr>
      <w:tr>
        <w:trPr/>
        <w:tc>
          <w:tcPr>
            <w:tcW w:w="153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br/>
              <w:t xml:space="preserve">Estimated BOM Cost </w:t>
            </w:r>
          </w:p>
        </w:tc>
        <w:tc>
          <w:tcPr>
            <w:tcW w:w="17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~$8</w:t>
            </w:r>
            <w:r>
              <w:rPr>
                <w:rFonts w:eastAsia="Times New Roman"/>
                <w:b w:val="false"/>
                <w:bCs w:val="false"/>
                <w:sz w:val="24"/>
                <w:szCs w:val="24"/>
                <w:lang w:val="en-US" w:eastAsia="en-US"/>
              </w:rPr>
              <w:t xml:space="preserve"> (Prototype) </w:t>
            </w:r>
          </w:p>
        </w:tc>
        <w:tc>
          <w:tcPr>
            <w:tcW w:w="24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~$2-4</w:t>
            </w:r>
            <w:r>
              <w:rPr>
                <w:rFonts w:eastAsia="Times New Roman"/>
                <w:b w:val="false"/>
                <w:bCs w:val="false"/>
                <w:sz w:val="24"/>
                <w:szCs w:val="24"/>
                <w:lang w:val="en-US" w:eastAsia="en-US"/>
              </w:rPr>
              <w:t xml:space="preserve"> (Mass Production &gt;10k units) </w:t>
            </w:r>
          </w:p>
        </w:tc>
        <w:tc>
          <w:tcPr>
            <w:tcW w:w="431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br/>
              <w:t>60-75% cost reduction</w:t>
            </w:r>
            <w:r>
              <w:rPr>
                <w:rFonts w:eastAsia="Times New Roman"/>
                <w:b w:val="false"/>
                <w:bCs w:val="false"/>
                <w:sz w:val="24"/>
                <w:szCs w:val="24"/>
                <w:lang w:val="en-US" w:eastAsia="en-US"/>
              </w:rPr>
              <w:t xml:space="preserve"> due to component optimization and volume pricing. </w:t>
            </w:r>
          </w:p>
        </w:tc>
      </w:tr>
      <w:tr>
        <w:trPr/>
        <w:tc>
          <w:tcPr>
            <w:tcW w:w="153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br/>
              <w:t>Google Cloud Cost</w:t>
            </w:r>
          </w:p>
        </w:tc>
        <w:tc>
          <w:tcPr>
            <w:tcW w:w="1770" w:type="dxa"/>
            <w:tcBorders>
              <w:bottom w:val="single" w:sz="2" w:space="0" w:color="000000"/>
            </w:tcBorders>
            <w:vAlign w:val="center"/>
          </w:tcPr>
          <w:p>
            <w:pPr>
              <w:pStyle w:val="TableParagraph"/>
              <w:widowControl w:val="false"/>
              <w:bidi w:val="0"/>
              <w:spacing w:lineRule="auto" w:line="240" w:before="0" w:after="0"/>
              <w:jc w:val="left"/>
              <w:rPr/>
            </w:pPr>
            <w:r>
              <w:rPr>
                <w:rFonts w:eastAsia="Times New Roman"/>
                <w:b w:val="false"/>
                <w:bCs w:val="false"/>
                <w:sz w:val="24"/>
                <w:szCs w:val="24"/>
                <w:lang w:val="en-US" w:eastAsia="en-US"/>
              </w:rPr>
              <w:br/>
            </w:r>
            <w:r>
              <w:rPr>
                <w:rStyle w:val="Strong"/>
                <w:rFonts w:eastAsia="Times New Roman"/>
                <w:b w:val="false"/>
                <w:bCs w:val="false"/>
                <w:sz w:val="24"/>
                <w:szCs w:val="24"/>
                <w:lang w:val="en-US" w:eastAsia="en-US"/>
              </w:rPr>
              <w:t>6000 Free API calls per minute means 6000 Accident per Minute</w:t>
            </w:r>
          </w:p>
        </w:tc>
        <w:tc>
          <w:tcPr>
            <w:tcW w:w="24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 xml:space="preserve">$2 per  extra 1,000 Accident requests </w:t>
            </w:r>
          </w:p>
        </w:tc>
        <w:tc>
          <w:tcPr>
            <w:tcW w:w="431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Massive national scale deployment capability.</w:t>
            </w:r>
            <w:r>
              <w:rPr>
                <w:rFonts w:eastAsia="Times New Roman"/>
                <w:b w:val="false"/>
                <w:bCs w:val="false"/>
                <w:sz w:val="24"/>
                <w:szCs w:val="24"/>
                <w:lang w:val="en-US" w:eastAsia="en-US"/>
              </w:rPr>
              <w:t xml:space="preserve"> Cost remains predictable and linear even under extreme load. </w:t>
            </w:r>
          </w:p>
        </w:tc>
      </w:tr>
      <w:tr>
        <w:trPr/>
        <w:tc>
          <w:tcPr>
            <w:tcW w:w="153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Key Advantage</w:t>
            </w:r>
          </w:p>
        </w:tc>
        <w:tc>
          <w:tcPr>
            <w:tcW w:w="177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Functional Prototype</w:t>
            </w:r>
          </w:p>
        </w:tc>
        <w:tc>
          <w:tcPr>
            <w:tcW w:w="2470" w:type="dxa"/>
            <w:tcBorders>
              <w:bottom w:val="single" w:sz="2" w:space="0" w:color="000000"/>
            </w:tcBorders>
            <w:vAlign w:val="center"/>
          </w:tcPr>
          <w:p>
            <w:pPr>
              <w:pStyle w:val="TableParagraph"/>
              <w:widowControl w:val="false"/>
              <w:bidi w:val="0"/>
              <w:spacing w:lineRule="auto" w:line="240" w:before="0" w:after="0"/>
              <w:jc w:val="left"/>
              <w:rPr/>
            </w:pPr>
            <w:r>
              <w:rPr>
                <w:rStyle w:val="Strong"/>
                <w:rFonts w:eastAsia="Times New Roman"/>
                <w:b w:val="false"/>
                <w:bCs w:val="false"/>
                <w:sz w:val="24"/>
                <w:szCs w:val="24"/>
                <w:lang w:val="en-US" w:eastAsia="en-US"/>
              </w:rPr>
              <w:t>Minimalist, Cost Effective, Automotive Grade Solution</w:t>
            </w:r>
          </w:p>
        </w:tc>
        <w:tc>
          <w:tcPr>
            <w:tcW w:w="4310" w:type="dxa"/>
            <w:tcBorders>
              <w:bottom w:val="single" w:sz="2" w:space="0" w:color="000000"/>
            </w:tcBorders>
            <w:vAlign w:val="center"/>
          </w:tcPr>
          <w:p>
            <w:pPr>
              <w:pStyle w:val="TableParagraph"/>
              <w:widowControl w:val="false"/>
              <w:bidi w:val="0"/>
              <w:spacing w:lineRule="auto" w:line="240" w:before="0" w:after="0"/>
              <w:jc w:val="left"/>
              <w:rPr>
                <w:rFonts w:eastAsia="Times New Roman"/>
                <w:b w:val="false"/>
                <w:bCs w:val="false"/>
                <w:sz w:val="24"/>
                <w:szCs w:val="24"/>
                <w:lang w:val="en-US" w:eastAsia="en-US"/>
              </w:rPr>
            </w:pPr>
            <w:r>
              <w:rPr>
                <w:rFonts w:eastAsia="Times New Roman"/>
                <w:b w:val="false"/>
                <w:bCs w:val="false"/>
                <w:sz w:val="24"/>
                <w:szCs w:val="24"/>
                <w:lang w:val="en-US" w:eastAsia="en-US"/>
              </w:rPr>
              <w:t>Drastically reduces the Bill of Materials (BOM) and physical footprint, making mass production and adoption feasible.</w:t>
            </w:r>
          </w:p>
        </w:tc>
      </w:tr>
    </w:tbl>
    <w:p>
      <w:pPr>
        <w:pStyle w:val="BodyText"/>
        <w:widowControl w:val="false"/>
        <w:bidi w:val="0"/>
        <w:spacing w:before="0" w:after="120"/>
        <w:ind w:hanging="0" w:right="119"/>
        <w:jc w:val="both"/>
        <w:rPr>
          <w:rFonts w:eastAsia="Times New Roman"/>
          <w:sz w:val="24"/>
          <w:szCs w:val="24"/>
          <w:lang w:val="en-IN" w:eastAsia="en-US"/>
        </w:rPr>
      </w:pPr>
      <w:r>
        <w:rPr/>
      </w:r>
    </w:p>
    <w:p>
      <w:pPr>
        <w:pStyle w:val="BodyText"/>
        <w:widowControl w:val="false"/>
        <w:bidi w:val="0"/>
        <w:spacing w:before="0" w:after="120"/>
        <w:ind w:hanging="0" w:right="119"/>
        <w:jc w:val="both"/>
        <w:rPr/>
      </w:pPr>
      <w:r>
        <w:rPr>
          <w:rFonts w:eastAsia="Times New Roman"/>
          <w:b w:val="false"/>
          <w:bCs w:val="false"/>
          <w:sz w:val="24"/>
          <w:szCs w:val="24"/>
          <w:lang w:val="en-IN" w:eastAsia="en-US"/>
        </w:rPr>
        <w:t>For mass production and seamless vehicle integration, the hardware can be optimized both in size and cost. The prototype's ESP8266 module can be replaced by the core </w:t>
      </w:r>
      <w:r>
        <w:rPr>
          <w:rStyle w:val="Strong"/>
          <w:rFonts w:eastAsia="Times New Roman"/>
          <w:b w:val="false"/>
          <w:bCs w:val="false"/>
          <w:sz w:val="24"/>
          <w:szCs w:val="24"/>
          <w:lang w:val="en-IN" w:eastAsia="en-US"/>
        </w:rPr>
        <w:t>ESP8266 SoC</w:t>
      </w:r>
      <w:r>
        <w:rPr>
          <w:rFonts w:eastAsia="Times New Roman"/>
          <w:b w:val="false"/>
          <w:bCs w:val="false"/>
          <w:sz w:val="24"/>
          <w:szCs w:val="24"/>
          <w:lang w:val="en-IN" w:eastAsia="en-US"/>
        </w:rPr>
        <w:t> itself, soldered directly onto a custom designed PCB. This, along with miniature surface mount components and a smaller backup battery, allows the entire system to be shrunk to an estimated </w:t>
      </w:r>
      <w:r>
        <w:rPr>
          <w:rStyle w:val="Strong"/>
          <w:rFonts w:eastAsia="Times New Roman"/>
          <w:b w:val="false"/>
          <w:bCs w:val="false"/>
          <w:sz w:val="24"/>
          <w:szCs w:val="24"/>
          <w:lang w:val="en-IN" w:eastAsia="en-US"/>
        </w:rPr>
        <w:t xml:space="preserve">2x1 cm footprint </w:t>
      </w:r>
      <w:r>
        <w:rPr>
          <w:rFonts w:eastAsia="Times New Roman"/>
          <w:b w:val="false"/>
          <w:bCs w:val="false"/>
          <w:sz w:val="24"/>
          <w:szCs w:val="24"/>
          <w:lang w:val="en-IN" w:eastAsia="en-US"/>
        </w:rPr>
        <w:t xml:space="preserve">a 75% size reduction. </w:t>
      </w:r>
      <w:r>
        <w:rPr>
          <w:rFonts w:eastAsia="Times New Roman"/>
          <w:b w:val="false"/>
          <w:bCs w:val="false"/>
          <w:sz w:val="24"/>
          <w:szCs w:val="24"/>
          <w:lang w:val="en-IN" w:eastAsia="en-US"/>
        </w:rPr>
        <w:t>T</w:t>
      </w:r>
      <w:r>
        <w:rPr>
          <w:rFonts w:eastAsia="Times New Roman"/>
          <w:b w:val="false"/>
          <w:bCs w:val="false"/>
          <w:sz w:val="24"/>
          <w:szCs w:val="24"/>
          <w:lang w:val="en-IN" w:eastAsia="en-US"/>
        </w:rPr>
        <w:t>his optimization dramatically reduces the Bill of Materials (BOM) cost. While the prototype costs approximately $8, the production version is estimated at </w:t>
      </w:r>
      <w:r>
        <w:rPr>
          <w:rStyle w:val="Strong"/>
          <w:rFonts w:eastAsia="Times New Roman"/>
          <w:b w:val="false"/>
          <w:bCs w:val="false"/>
          <w:sz w:val="24"/>
          <w:szCs w:val="24"/>
          <w:lang w:val="en-IN" w:eastAsia="en-US"/>
        </w:rPr>
        <w:t>just $2-4</w:t>
      </w:r>
      <w:r>
        <w:rPr>
          <w:rFonts w:eastAsia="Times New Roman"/>
          <w:b w:val="false"/>
          <w:bCs w:val="false"/>
          <w:sz w:val="24"/>
          <w:szCs w:val="24"/>
          <w:lang w:val="en-IN" w:eastAsia="en-US"/>
        </w:rPr>
        <w:t xml:space="preserve"> in volume manufacturing, making it one of the most cost effective accident response solutions proposed. This combination of minimal form factor and radical cost reduction is for widespread automotive adoption </w:t>
      </w:r>
    </w:p>
    <w:p>
      <w:pPr>
        <w:pStyle w:val="BodyText"/>
        <w:spacing w:before="0" w:after="120"/>
        <w:ind w:hanging="0" w:right="119"/>
        <w:jc w:val="both"/>
        <w:rPr>
          <w:sz w:val="24"/>
          <w:szCs w:val="24"/>
        </w:rPr>
      </w:pPr>
      <w:r>
        <w:rPr/>
      </w:r>
    </w:p>
    <w:p>
      <w:pPr>
        <w:pStyle w:val="BodyText"/>
        <w:spacing w:before="0" w:after="120"/>
        <w:ind w:hanging="0" w:right="119"/>
        <w:jc w:val="both"/>
        <w:rPr>
          <w:sz w:val="24"/>
          <w:szCs w:val="24"/>
        </w:rPr>
      </w:pPr>
      <w:r>
        <w:rPr>
          <w:sz w:val="24"/>
          <w:szCs w:val="24"/>
        </w:rPr>
        <w:t>Figure (</w:t>
      </w:r>
      <w:r>
        <w:rPr>
          <w:sz w:val="24"/>
          <w:szCs w:val="24"/>
          <w:lang w:val="en-IN"/>
        </w:rPr>
        <w:t>7)</w:t>
      </w:r>
      <w:r>
        <w:rPr>
          <w:sz w:val="24"/>
          <w:szCs w:val="24"/>
        </w:rPr>
        <w:t xml:space="preserve"> Shows the </w:t>
      </w:r>
      <w:r>
        <w:rPr>
          <w:sz w:val="24"/>
          <w:szCs w:val="24"/>
          <w:lang w:val="en-IN"/>
        </w:rPr>
        <w:t>device working in steps by representing it in flow chart and Figure (</w:t>
      </w:r>
      <w:r>
        <w:rPr>
          <w:sz w:val="24"/>
          <w:szCs w:val="24"/>
          <w:lang w:val="en-IN"/>
        </w:rPr>
        <w:t>9</w:t>
      </w:r>
      <w:r>
        <w:rPr>
          <w:sz w:val="24"/>
          <w:szCs w:val="24"/>
          <w:lang w:val="en-IN"/>
        </w:rPr>
        <w:t>), Figure (</w:t>
      </w:r>
      <w:r>
        <w:rPr>
          <w:sz w:val="24"/>
          <w:szCs w:val="24"/>
          <w:lang w:val="en-IN"/>
        </w:rPr>
        <w:t>10</w:t>
      </w:r>
      <w:r>
        <w:rPr>
          <w:sz w:val="24"/>
          <w:szCs w:val="24"/>
          <w:lang w:val="en-IN"/>
        </w:rPr>
        <w:t xml:space="preserve">) and Figure (11) show the result of each step respectively shown </w:t>
      </w:r>
      <w:r>
        <w:rPr>
          <w:sz w:val="24"/>
          <w:szCs w:val="24"/>
        </w:rPr>
        <w:t>on the serial monitor of Arduino</w:t>
      </w:r>
      <w:r>
        <w:rPr>
          <w:sz w:val="24"/>
          <w:szCs w:val="24"/>
          <w:lang w:val="en-IN"/>
        </w:rPr>
        <w:t xml:space="preserve"> </w:t>
      </w:r>
      <w:r>
        <w:rPr>
          <w:sz w:val="24"/>
          <w:szCs w:val="24"/>
        </w:rPr>
        <w:t>IDE</w:t>
      </w:r>
      <w:r>
        <w:rPr>
          <w:sz w:val="24"/>
          <w:szCs w:val="24"/>
          <w:lang w:val="en-IN"/>
        </w:rPr>
        <w:t>. In Figure (7) step 1, Figure (</w:t>
      </w:r>
      <w:r>
        <w:rPr>
          <w:sz w:val="24"/>
          <w:szCs w:val="24"/>
          <w:lang w:val="en-IN"/>
        </w:rPr>
        <w:t>9</w:t>
      </w:r>
      <w:r>
        <w:rPr>
          <w:sz w:val="24"/>
          <w:szCs w:val="24"/>
          <w:lang w:val="en-IN"/>
        </w:rPr>
        <w:t>) shows the name of identified members present inside the vehicle. In Figure (7) step 2, Figure (</w:t>
      </w:r>
      <w:r>
        <w:rPr>
          <w:sz w:val="24"/>
          <w:szCs w:val="24"/>
          <w:lang w:val="en-IN"/>
        </w:rPr>
        <w:t>10</w:t>
      </w:r>
      <w:r>
        <w:rPr>
          <w:sz w:val="24"/>
          <w:szCs w:val="24"/>
          <w:lang w:val="en-IN"/>
        </w:rPr>
        <w:t xml:space="preserve">) shows </w:t>
      </w:r>
      <w:r>
        <w:rPr>
          <w:sz w:val="24"/>
          <w:szCs w:val="24"/>
        </w:rPr>
        <w:t xml:space="preserve">about the current location via </w:t>
      </w:r>
      <w:r>
        <w:rPr>
          <w:sz w:val="24"/>
          <w:szCs w:val="24"/>
          <w:lang w:val="en-IN"/>
        </w:rPr>
        <w:t>G</w:t>
      </w:r>
      <w:r>
        <w:rPr>
          <w:sz w:val="24"/>
          <w:szCs w:val="24"/>
        </w:rPr>
        <w:t>eo</w:t>
      </w:r>
      <w:r>
        <w:rPr>
          <w:sz w:val="24"/>
          <w:szCs w:val="24"/>
          <w:lang w:val="en-IN"/>
        </w:rPr>
        <w:t>-</w:t>
      </w:r>
      <w:r>
        <w:rPr>
          <w:sz w:val="24"/>
          <w:szCs w:val="24"/>
        </w:rPr>
        <w:t xml:space="preserve">location </w:t>
      </w:r>
      <w:r>
        <w:rPr>
          <w:sz w:val="24"/>
          <w:szCs w:val="24"/>
          <w:lang w:val="en-IN"/>
        </w:rPr>
        <w:t xml:space="preserve">API cloud </w:t>
      </w:r>
      <w:r>
        <w:rPr>
          <w:sz w:val="24"/>
          <w:szCs w:val="24"/>
        </w:rPr>
        <w:t>service</w:t>
      </w:r>
      <w:r>
        <w:rPr>
          <w:sz w:val="24"/>
          <w:szCs w:val="24"/>
          <w:lang w:val="en-IN"/>
        </w:rPr>
        <w:t xml:space="preserve"> and uploads all the details to accident data sheet by communicating further with spreadsheet as demonstrated in Algorithm III,</w:t>
      </w:r>
      <w:r>
        <w:rPr>
          <w:sz w:val="24"/>
          <w:szCs w:val="24"/>
        </w:rPr>
        <w:t xml:space="preserve"> </w:t>
      </w:r>
      <w:r>
        <w:rPr>
          <w:sz w:val="24"/>
          <w:szCs w:val="24"/>
          <w:lang w:val="en-IN"/>
        </w:rPr>
        <w:t>Figure (7) step 3, Figure (1</w:t>
      </w:r>
      <w:r>
        <w:rPr>
          <w:sz w:val="24"/>
          <w:szCs w:val="24"/>
          <w:lang w:val="en-IN"/>
        </w:rPr>
        <w:t>2</w:t>
      </w:r>
      <w:r>
        <w:rPr>
          <w:sz w:val="24"/>
          <w:szCs w:val="24"/>
          <w:lang w:val="en-IN"/>
        </w:rPr>
        <w:t>) shows</w:t>
      </w:r>
      <w:r>
        <w:rPr>
          <w:sz w:val="24"/>
          <w:szCs w:val="24"/>
        </w:rPr>
        <w:t xml:space="preserve"> that the email has been sent to</w:t>
      </w:r>
      <w:r>
        <w:rPr>
          <w:sz w:val="24"/>
          <w:szCs w:val="24"/>
          <w:lang w:val="en-IN"/>
        </w:rPr>
        <w:t xml:space="preserve"> </w:t>
      </w:r>
      <w:r>
        <w:rPr>
          <w:sz w:val="24"/>
          <w:szCs w:val="24"/>
        </w:rPr>
        <w:t>all</w:t>
      </w:r>
      <w:r>
        <w:rPr>
          <w:sz w:val="24"/>
          <w:szCs w:val="24"/>
          <w:lang w:val="en-IN"/>
        </w:rPr>
        <w:t xml:space="preserve"> </w:t>
      </w:r>
      <w:r>
        <w:rPr>
          <w:sz w:val="24"/>
          <w:szCs w:val="24"/>
        </w:rPr>
        <w:t>the family members and hospitals</w:t>
      </w:r>
      <w:r>
        <w:rPr>
          <w:sz w:val="24"/>
          <w:szCs w:val="24"/>
          <w:lang w:val="en-IN"/>
        </w:rPr>
        <w:t xml:space="preserve"> using smtp protocol</w:t>
      </w:r>
      <w:r>
        <w:rPr>
          <w:sz w:val="24"/>
          <w:szCs w:val="24"/>
        </w:rPr>
        <w:t>. The testing and simulation phases generated</w:t>
      </w:r>
      <w:r>
        <w:rPr>
          <w:sz w:val="24"/>
          <w:szCs w:val="24"/>
          <w:lang w:val="en-IN"/>
        </w:rPr>
        <w:t xml:space="preserve"> </w:t>
      </w:r>
      <w:r>
        <w:rPr>
          <w:sz w:val="24"/>
          <w:szCs w:val="24"/>
        </w:rPr>
        <w:t xml:space="preserve">a dataset comprising </w:t>
      </w:r>
      <w:r>
        <w:rPr>
          <w:sz w:val="24"/>
          <w:szCs w:val="24"/>
        </w:rPr>
        <w:t>different</w:t>
      </w:r>
      <w:r>
        <w:rPr>
          <w:sz w:val="24"/>
          <w:szCs w:val="24"/>
        </w:rPr>
        <w:t xml:space="preserve"> accident scenarios, each with unique parameters, such as location, time, and medical history. This dataset will be instrumental in further refining the</w:t>
      </w:r>
      <w:r>
        <w:rPr>
          <w:sz w:val="24"/>
          <w:szCs w:val="24"/>
          <w:lang w:val="en-IN"/>
        </w:rPr>
        <w:t xml:space="preserve"> </w:t>
      </w:r>
      <w:r>
        <w:rPr>
          <w:sz w:val="24"/>
          <w:szCs w:val="24"/>
        </w:rPr>
        <w:t xml:space="preserve">device’s algorithms, optimizing its performance, and validating it in </w:t>
      </w:r>
      <w:r>
        <w:rPr>
          <w:sz w:val="24"/>
          <w:szCs w:val="24"/>
        </w:rPr>
        <w:t>a</w:t>
      </w:r>
      <w:r>
        <w:rPr>
          <w:sz w:val="24"/>
          <w:szCs w:val="24"/>
        </w:rPr>
        <w:t xml:space="preserve"> real world conditions. In Figure (</w:t>
      </w:r>
      <w:r>
        <w:rPr>
          <w:sz w:val="24"/>
          <w:szCs w:val="24"/>
          <w:lang w:val="en-IN"/>
        </w:rPr>
        <w:t>1</w:t>
      </w:r>
      <w:r>
        <w:rPr>
          <w:sz w:val="24"/>
          <w:szCs w:val="24"/>
          <w:lang w:val="en-IN"/>
        </w:rPr>
        <w:t>1</w:t>
      </w:r>
      <w:r>
        <w:rPr>
          <w:sz w:val="24"/>
          <w:szCs w:val="24"/>
          <w:lang w:val="en-IN"/>
        </w:rPr>
        <w:t>),</w:t>
      </w:r>
      <w:r>
        <w:rPr>
          <w:sz w:val="24"/>
          <w:szCs w:val="24"/>
        </w:rPr>
        <w:t xml:space="preserve"> the device shows its error recovery process, if it fails to fetch or upload details to a spreadsheet then it will retry it which improves</w:t>
      </w:r>
      <w:r>
        <w:rPr>
          <w:sz w:val="24"/>
          <w:szCs w:val="24"/>
          <w:lang w:val="en-IN"/>
        </w:rPr>
        <w:t xml:space="preserve"> </w:t>
      </w:r>
      <w:r>
        <w:rPr>
          <w:sz w:val="24"/>
          <w:szCs w:val="24"/>
        </w:rPr>
        <w:t>its error response. The device hardly takes 30 seconds after</w:t>
      </w:r>
      <w:r>
        <w:rPr>
          <w:sz w:val="24"/>
          <w:szCs w:val="24"/>
          <w:lang w:val="en-IN"/>
        </w:rPr>
        <w:t xml:space="preserve"> </w:t>
      </w:r>
      <w:r>
        <w:rPr>
          <w:sz w:val="24"/>
          <w:szCs w:val="24"/>
        </w:rPr>
        <w:t>storing the data in a spreadsheet and sending an email to all the family members registered with the vehicle and 3 nearest hospitals, which reduces the response time.</w:t>
      </w:r>
    </w:p>
    <w:p>
      <w:pPr>
        <w:pStyle w:val="BodyText"/>
        <w:spacing w:before="0" w:after="120"/>
        <w:ind w:firstLine="317" w:right="119"/>
        <w:jc w:val="both"/>
        <w:rPr>
          <w:sz w:val="24"/>
          <w:szCs w:val="24"/>
        </w:rPr>
      </w:pPr>
      <w:r>
        <w:rPr/>
      </w:r>
    </w:p>
    <w:p>
      <w:pPr>
        <w:pStyle w:val="BodyText"/>
        <w:spacing w:before="1" w:after="0"/>
        <w:ind w:left="119" w:right="38"/>
        <w:jc w:val="center"/>
        <w:rPr>
          <w:sz w:val="24"/>
          <w:szCs w:val="24"/>
          <w:lang w:val="en-IN"/>
        </w:rPr>
      </w:pPr>
      <w:r>
        <w:rPr/>
        <w:drawing>
          <wp:inline distT="0" distB="0" distL="0" distR="0">
            <wp:extent cx="3695700" cy="1158240"/>
            <wp:effectExtent l="0" t="0" r="0" b="0"/>
            <wp:docPr id="16" name="Picture 11" descr="Membe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Member detection"/>
                    <pic:cNvPicPr>
                      <a:picLocks noChangeAspect="1" noChangeArrowheads="1"/>
                    </pic:cNvPicPr>
                  </pic:nvPicPr>
                  <pic:blipFill>
                    <a:blip r:embed="rId26"/>
                    <a:stretch>
                      <a:fillRect/>
                    </a:stretch>
                  </pic:blipFill>
                  <pic:spPr bwMode="auto">
                    <a:xfrm>
                      <a:off x="0" y="0"/>
                      <a:ext cx="3695700" cy="1158240"/>
                    </a:xfrm>
                    <a:prstGeom prst="rect">
                      <a:avLst/>
                    </a:prstGeom>
                  </pic:spPr>
                </pic:pic>
              </a:graphicData>
            </a:graphic>
          </wp:inline>
        </w:drawing>
      </w:r>
    </w:p>
    <w:p>
      <w:pPr>
        <w:pStyle w:val="BodyText"/>
        <w:spacing w:before="1" w:after="0"/>
        <w:ind w:left="119" w:right="38"/>
        <w:jc w:val="center"/>
        <w:rPr>
          <w:sz w:val="24"/>
          <w:szCs w:val="24"/>
          <w:lang w:val="en-IN"/>
        </w:rPr>
      </w:pPr>
      <w:r>
        <w:rPr>
          <w:sz w:val="24"/>
          <w:szCs w:val="24"/>
          <w:lang w:val="en-IN"/>
        </w:rPr>
      </w:r>
    </w:p>
    <w:p>
      <w:pPr>
        <w:pStyle w:val="BodyText"/>
        <w:spacing w:before="1" w:after="0"/>
        <w:ind w:left="119" w:right="38"/>
        <w:jc w:val="center"/>
        <w:rPr>
          <w:sz w:val="24"/>
          <w:szCs w:val="24"/>
          <w:lang w:val="en-IN"/>
        </w:rPr>
      </w:pPr>
      <w:r>
        <w:rPr>
          <w:sz w:val="24"/>
          <w:szCs w:val="24"/>
        </w:rPr>
        <w:t>Figure (</w:t>
      </w:r>
      <w:r>
        <w:rPr>
          <w:sz w:val="24"/>
          <w:szCs w:val="24"/>
          <w:lang w:val="en-IN"/>
        </w:rPr>
        <w:t>9</w:t>
      </w:r>
      <w:r>
        <w:rPr>
          <w:sz w:val="24"/>
          <w:szCs w:val="24"/>
        </w:rPr>
        <w:t xml:space="preserve">): Serial monitor showing </w:t>
      </w:r>
      <w:r>
        <w:rPr>
          <w:sz w:val="24"/>
          <w:szCs w:val="24"/>
          <w:lang w:val="en-IN"/>
        </w:rPr>
        <w:t>member identification present in vehicle.</w:t>
      </w:r>
    </w:p>
    <w:p>
      <w:pPr>
        <w:pStyle w:val="BodyText"/>
        <w:spacing w:before="1" w:after="0"/>
        <w:ind w:left="119" w:right="38"/>
        <w:jc w:val="center"/>
        <w:rPr>
          <w:sz w:val="24"/>
          <w:szCs w:val="24"/>
          <w:lang w:val="en-IN"/>
        </w:rPr>
      </w:pPr>
      <w:r>
        <w:rPr>
          <w:sz w:val="24"/>
          <w:szCs w:val="24"/>
          <w:lang w:val="en-IN"/>
        </w:rPr>
      </w:r>
    </w:p>
    <w:p>
      <w:pPr>
        <w:pStyle w:val="BodyText"/>
        <w:spacing w:before="1" w:after="0"/>
        <w:ind w:left="119" w:right="38"/>
        <w:jc w:val="center"/>
        <w:rPr>
          <w:sz w:val="24"/>
          <w:szCs w:val="24"/>
          <w:lang w:val="en-IN"/>
        </w:rPr>
      </w:pPr>
      <w:r>
        <w:rPr/>
        <w:drawing>
          <wp:inline distT="0" distB="0" distL="0" distR="0">
            <wp:extent cx="4335145" cy="2665095"/>
            <wp:effectExtent l="0" t="0" r="0" b="0"/>
            <wp:docPr id="17" name="Picture 12" descr="Serial monitor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descr="Serial monitor location"/>
                    <pic:cNvPicPr>
                      <a:picLocks noChangeAspect="1" noChangeArrowheads="1"/>
                    </pic:cNvPicPr>
                  </pic:nvPicPr>
                  <pic:blipFill>
                    <a:blip r:embed="rId27"/>
                    <a:stretch>
                      <a:fillRect/>
                    </a:stretch>
                  </pic:blipFill>
                  <pic:spPr bwMode="auto">
                    <a:xfrm>
                      <a:off x="0" y="0"/>
                      <a:ext cx="4335145" cy="2665095"/>
                    </a:xfrm>
                    <a:prstGeom prst="rect">
                      <a:avLst/>
                    </a:prstGeom>
                  </pic:spPr>
                </pic:pic>
              </a:graphicData>
            </a:graphic>
          </wp:inline>
        </w:drawing>
      </w:r>
    </w:p>
    <w:p>
      <w:pPr>
        <w:pStyle w:val="BodyText"/>
        <w:spacing w:before="1" w:after="0"/>
        <w:ind w:left="119" w:right="38"/>
        <w:jc w:val="center"/>
        <w:rPr>
          <w:sz w:val="24"/>
          <w:szCs w:val="24"/>
          <w:lang w:val="en-IN"/>
        </w:rPr>
      </w:pPr>
      <w:r>
        <w:rPr>
          <w:sz w:val="24"/>
          <w:szCs w:val="24"/>
          <w:lang w:val="en-IN"/>
        </w:rPr>
      </w:r>
    </w:p>
    <w:p>
      <w:pPr>
        <w:pStyle w:val="BodyText"/>
        <w:spacing w:before="1" w:after="0"/>
        <w:ind w:left="119" w:right="38"/>
        <w:jc w:val="center"/>
        <w:rPr>
          <w:sz w:val="24"/>
          <w:szCs w:val="24"/>
          <w:lang w:val="en-IN"/>
        </w:rPr>
      </w:pPr>
      <w:r>
        <w:rPr>
          <w:sz w:val="24"/>
          <w:szCs w:val="24"/>
          <w:lang w:val="en-IN"/>
        </w:rPr>
        <w:t>Figure (</w:t>
      </w:r>
      <w:r>
        <w:rPr>
          <w:sz w:val="24"/>
          <w:szCs w:val="24"/>
          <w:lang w:val="en-IN"/>
        </w:rPr>
        <w:t>10</w:t>
      </w:r>
      <w:r>
        <w:rPr>
          <w:sz w:val="24"/>
          <w:szCs w:val="24"/>
          <w:lang w:val="en-IN"/>
        </w:rPr>
        <w:t>): Serial monitor showing the current location and uploading all the details to accident datasheet (S2).</w:t>
      </w:r>
    </w:p>
    <w:p>
      <w:pPr>
        <w:pStyle w:val="Normal"/>
        <w:spacing w:before="180" w:after="0"/>
        <w:ind w:left="1059" w:right="980"/>
        <w:jc w:val="center"/>
        <w:rPr>
          <w:sz w:val="24"/>
          <w:szCs w:val="24"/>
          <w:lang w:val="en-IN"/>
        </w:rPr>
      </w:pPr>
      <w:r>
        <w:rPr/>
        <w:drawing>
          <wp:inline distT="0" distB="0" distL="0" distR="0">
            <wp:extent cx="3177540" cy="1341120"/>
            <wp:effectExtent l="0" t="0" r="0" b="0"/>
            <wp:docPr id="18" name="Picture 16" descr="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err"/>
                    <pic:cNvPicPr>
                      <a:picLocks noChangeAspect="1" noChangeArrowheads="1"/>
                    </pic:cNvPicPr>
                  </pic:nvPicPr>
                  <pic:blipFill>
                    <a:blip r:embed="rId28"/>
                    <a:stretch>
                      <a:fillRect/>
                    </a:stretch>
                  </pic:blipFill>
                  <pic:spPr bwMode="auto">
                    <a:xfrm>
                      <a:off x="0" y="0"/>
                      <a:ext cx="3177540" cy="1341120"/>
                    </a:xfrm>
                    <a:prstGeom prst="rect">
                      <a:avLst/>
                    </a:prstGeom>
                  </pic:spPr>
                </pic:pic>
              </a:graphicData>
            </a:graphic>
          </wp:inline>
        </w:drawing>
      </w:r>
    </w:p>
    <w:p>
      <w:pPr>
        <w:pStyle w:val="Normal"/>
        <w:spacing w:before="180" w:after="0"/>
        <w:ind w:left="1059" w:right="980"/>
        <w:jc w:val="center"/>
        <w:rPr>
          <w:sz w:val="24"/>
          <w:szCs w:val="24"/>
          <w:lang w:val="en-IN"/>
        </w:rPr>
      </w:pPr>
      <w:r>
        <w:rPr>
          <w:sz w:val="24"/>
          <w:szCs w:val="24"/>
        </w:rPr>
        <w:t>Figure (</w:t>
      </w:r>
      <w:r>
        <w:rPr>
          <w:sz w:val="24"/>
          <w:szCs w:val="24"/>
          <w:lang w:val="en-IN"/>
        </w:rPr>
        <w:t>1</w:t>
      </w:r>
      <w:r>
        <w:rPr>
          <w:sz w:val="24"/>
          <w:szCs w:val="24"/>
          <w:lang w:val="en-IN"/>
        </w:rPr>
        <w:t>1</w:t>
      </w:r>
      <w:r>
        <w:rPr>
          <w:sz w:val="24"/>
          <w:szCs w:val="24"/>
        </w:rPr>
        <w:t xml:space="preserve">): Serial monitor </w:t>
      </w:r>
      <w:r>
        <w:rPr>
          <w:sz w:val="24"/>
          <w:szCs w:val="24"/>
          <w:lang w:val="en-IN"/>
        </w:rPr>
        <w:t>error handling of the device.</w:t>
      </w:r>
    </w:p>
    <w:p>
      <w:pPr>
        <w:pStyle w:val="Normal"/>
        <w:spacing w:before="180" w:after="0"/>
        <w:ind w:right="980"/>
        <w:jc w:val="both"/>
        <w:rPr>
          <w:sz w:val="24"/>
          <w:szCs w:val="24"/>
          <w:lang w:val="en-IN"/>
        </w:rPr>
      </w:pPr>
      <w:r>
        <w:rPr/>
        <w:drawing>
          <wp:inline distT="0" distB="0" distL="0" distR="0">
            <wp:extent cx="6425565" cy="3888105"/>
            <wp:effectExtent l="0" t="0" r="0" b="0"/>
            <wp:docPr id="19" name="Picture 14" descr="email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descr="email ss"/>
                    <pic:cNvPicPr>
                      <a:picLocks noChangeAspect="1" noChangeArrowheads="1"/>
                    </pic:cNvPicPr>
                  </pic:nvPicPr>
                  <pic:blipFill>
                    <a:blip r:embed="rId29"/>
                    <a:stretch>
                      <a:fillRect/>
                    </a:stretch>
                  </pic:blipFill>
                  <pic:spPr bwMode="auto">
                    <a:xfrm>
                      <a:off x="0" y="0"/>
                      <a:ext cx="6425565" cy="3888105"/>
                    </a:xfrm>
                    <a:prstGeom prst="rect">
                      <a:avLst/>
                    </a:prstGeom>
                  </pic:spPr>
                </pic:pic>
              </a:graphicData>
            </a:graphic>
          </wp:inline>
        </w:drawing>
      </w:r>
    </w:p>
    <w:p>
      <w:pPr>
        <w:pStyle w:val="Normal"/>
        <w:spacing w:before="180" w:after="0"/>
        <w:ind w:left="1059" w:right="980"/>
        <w:jc w:val="center"/>
        <w:rPr>
          <w:sz w:val="24"/>
          <w:szCs w:val="24"/>
          <w:lang w:val="en-IN"/>
        </w:rPr>
      </w:pPr>
      <w:r>
        <w:rPr>
          <w:sz w:val="24"/>
          <w:szCs w:val="24"/>
        </w:rPr>
        <w:t>Figure (</w:t>
      </w:r>
      <w:r>
        <w:rPr>
          <w:sz w:val="24"/>
          <w:szCs w:val="24"/>
          <w:lang w:val="en-IN"/>
        </w:rPr>
        <w:t>1</w:t>
      </w:r>
      <w:r>
        <w:rPr>
          <w:sz w:val="24"/>
          <w:szCs w:val="24"/>
          <w:lang w:val="en-IN"/>
        </w:rPr>
        <w:t>2</w:t>
      </w:r>
      <w:r>
        <w:rPr>
          <w:sz w:val="24"/>
          <w:szCs w:val="24"/>
        </w:rPr>
        <w:t xml:space="preserve">): Serial monitor </w:t>
      </w:r>
      <w:r>
        <w:rPr>
          <w:sz w:val="24"/>
          <w:szCs w:val="24"/>
          <w:lang w:val="en-IN"/>
        </w:rPr>
        <w:t>sending email alert.</w:t>
      </w:r>
    </w:p>
    <w:p>
      <w:pPr>
        <w:pStyle w:val="BodyText"/>
        <w:spacing w:before="0" w:after="120"/>
        <w:ind w:hanging="0" w:left="119" w:right="119"/>
        <w:jc w:val="both"/>
        <w:rPr>
          <w:sz w:val="24"/>
          <w:szCs w:val="24"/>
        </w:rPr>
      </w:pPr>
      <w:r>
        <w:rPr/>
      </w:r>
    </w:p>
    <w:p>
      <w:pPr>
        <w:pStyle w:val="BodyText"/>
        <w:widowControl w:val="false"/>
        <w:bidi w:val="0"/>
        <w:spacing w:before="0" w:after="120"/>
        <w:ind w:hanging="0" w:left="119" w:right="119"/>
        <w:jc w:val="both"/>
        <w:rPr/>
      </w:pPr>
      <w:r>
        <w:rPr>
          <w:rFonts w:eastAsia="Times New Roman"/>
          <w:b w:val="false"/>
          <w:bCs w:val="false"/>
          <w:sz w:val="24"/>
          <w:szCs w:val="24"/>
          <w:lang w:val="en-US" w:eastAsia="en-US"/>
        </w:rPr>
        <w:t xml:space="preserve">B. </w:t>
      </w:r>
      <w:r>
        <w:rPr>
          <w:rStyle w:val="Strong"/>
          <w:rFonts w:eastAsia="Times New Roman"/>
          <w:b w:val="false"/>
          <w:bCs w:val="false"/>
          <w:sz w:val="24"/>
          <w:szCs w:val="24"/>
          <w:lang w:val="en-US" w:eastAsia="en-US"/>
        </w:rPr>
        <w:t>Field Testing and Performance Validation</w:t>
      </w:r>
      <w:r>
        <w:rPr>
          <w:rFonts w:eastAsia="Times New Roman"/>
          <w:b w:val="false"/>
          <w:bCs w:val="false"/>
          <w:sz w:val="24"/>
          <w:szCs w:val="24"/>
          <w:lang w:val="en-US" w:eastAsia="en-US"/>
        </w:rPr>
        <w:t xml:space="preserve"> </w:t>
      </w:r>
    </w:p>
    <w:p>
      <w:pPr>
        <w:pStyle w:val="BodyText"/>
        <w:widowControl w:val="false"/>
        <w:bidi w:val="0"/>
        <w:spacing w:before="0" w:after="120"/>
        <w:ind w:hanging="0" w:left="119" w:right="119"/>
        <w:jc w:val="both"/>
        <w:rPr>
          <w:rFonts w:eastAsia="Times New Roman"/>
          <w:i w:val="false"/>
          <w:i w:val="false"/>
          <w:iCs w:val="false"/>
          <w:sz w:val="24"/>
          <w:szCs w:val="24"/>
          <w:lang w:val="en-US" w:eastAsia="en-US"/>
        </w:rPr>
      </w:pPr>
      <w:r>
        <w:rPr>
          <w:rFonts w:eastAsia="Times New Roman"/>
          <w:i w:val="false"/>
          <w:iCs w:val="false"/>
          <w:sz w:val="24"/>
          <w:szCs w:val="24"/>
          <w:lang w:val="en-US" w:eastAsia="en-US"/>
        </w:rPr>
        <w:t>T</w:t>
      </w:r>
      <w:r>
        <w:rPr>
          <w:rFonts w:eastAsia="Times New Roman"/>
          <w:i w:val="false"/>
          <w:iCs w:val="false"/>
          <w:sz w:val="24"/>
          <w:szCs w:val="24"/>
          <w:lang w:val="en-US" w:eastAsia="en-US"/>
        </w:rPr>
        <w:t xml:space="preserve">o evaluate the real world </w:t>
      </w:r>
      <w:r>
        <w:rPr>
          <w:rFonts w:eastAsia="Times New Roman"/>
          <w:i w:val="false"/>
          <w:iCs w:val="false"/>
          <w:sz w:val="24"/>
          <w:szCs w:val="24"/>
          <w:lang w:val="en-US" w:eastAsia="en-US"/>
        </w:rPr>
        <w:t>working</w:t>
      </w:r>
      <w:r>
        <w:rPr>
          <w:rFonts w:eastAsia="Times New Roman"/>
          <w:i w:val="false"/>
          <w:iCs w:val="false"/>
          <w:sz w:val="24"/>
          <w:szCs w:val="24"/>
          <w:lang w:val="en-US" w:eastAsia="en-US"/>
        </w:rPr>
        <w:t xml:space="preserve"> of the proposed system, field testing was conducted across four major Indian cities Jammu, Ahmedabad, Mumbai, and Pune representing diverse geographical and urban environments. The device was subjected to </w:t>
      </w:r>
      <w:r>
        <w:rPr>
          <w:rFonts w:eastAsia="Times New Roman"/>
          <w:i w:val="false"/>
          <w:iCs w:val="false"/>
          <w:sz w:val="24"/>
          <w:szCs w:val="24"/>
          <w:lang w:val="en-US" w:eastAsia="en-US"/>
        </w:rPr>
        <w:t>different</w:t>
      </w:r>
      <w:r>
        <w:rPr>
          <w:rFonts w:eastAsia="Times New Roman"/>
          <w:i w:val="false"/>
          <w:iCs w:val="false"/>
          <w:sz w:val="24"/>
          <w:szCs w:val="24"/>
          <w:lang w:val="en-US" w:eastAsia="en-US"/>
        </w:rPr>
        <w:t xml:space="preserve"> challenging scenarios to assess its performance under different conditions:</w:t>
      </w:r>
    </w:p>
    <w:p>
      <w:pPr>
        <w:pStyle w:val="BodyText"/>
        <w:widowControl w:val="false"/>
        <w:bidi w:val="0"/>
        <w:spacing w:before="0" w:after="120"/>
        <w:ind w:hanging="0" w:left="119" w:right="119"/>
        <w:jc w:val="both"/>
        <w:rPr/>
      </w:pPr>
      <w:r>
        <w:rPr>
          <w:rStyle w:val="Strong"/>
          <w:rFonts w:eastAsia="Times New Roman"/>
          <w:b w:val="false"/>
          <w:bCs w:val="false"/>
          <w:i w:val="false"/>
          <w:iCs w:val="false"/>
          <w:sz w:val="24"/>
          <w:szCs w:val="24"/>
          <w:lang w:val="en-US" w:eastAsia="en-US"/>
        </w:rPr>
        <w:t>Test Environments Included:</w:t>
      </w:r>
    </w:p>
    <w:p>
      <w:pPr>
        <w:pStyle w:val="ListParagraph"/>
        <w:widowControl w:val="false"/>
        <w:numPr>
          <w:ilvl w:val="0"/>
          <w:numId w:val="16"/>
        </w:numPr>
        <w:tabs>
          <w:tab w:val="clear" w:pos="720"/>
          <w:tab w:val="left" w:pos="520" w:leader="none"/>
        </w:tabs>
        <w:bidi w:val="0"/>
        <w:rPr/>
      </w:pPr>
      <w:r>
        <w:rPr>
          <w:rStyle w:val="Strong"/>
          <w:rFonts w:eastAsia="Times New Roman"/>
          <w:b w:val="false"/>
          <w:bCs w:val="false"/>
          <w:sz w:val="24"/>
          <w:szCs w:val="24"/>
          <w:lang w:val="en-US" w:eastAsia="en-US"/>
        </w:rPr>
        <w:t>Urban Dense Areas:</w:t>
      </w:r>
      <w:r>
        <w:rPr>
          <w:rFonts w:eastAsia="Times New Roman"/>
          <w:b w:val="false"/>
          <w:bCs w:val="false"/>
          <w:sz w:val="24"/>
          <w:szCs w:val="24"/>
          <w:lang w:val="en-US" w:eastAsia="en-US"/>
        </w:rPr>
        <w:t> High rise buildings and dense residential societies in Mumbai and Pune</w:t>
      </w:r>
    </w:p>
    <w:p>
      <w:pPr>
        <w:pStyle w:val="ListParagraph"/>
        <w:widowControl w:val="false"/>
        <w:numPr>
          <w:ilvl w:val="0"/>
          <w:numId w:val="17"/>
        </w:numPr>
        <w:tabs>
          <w:tab w:val="clear" w:pos="720"/>
          <w:tab w:val="left" w:pos="520" w:leader="none"/>
        </w:tabs>
        <w:bidi w:val="0"/>
        <w:rPr/>
      </w:pPr>
      <w:r>
        <w:rPr>
          <w:rStyle w:val="Strong"/>
          <w:rFonts w:eastAsia="Times New Roman"/>
          <w:b w:val="false"/>
          <w:bCs w:val="false"/>
          <w:sz w:val="24"/>
          <w:szCs w:val="24"/>
          <w:lang w:val="en-US" w:eastAsia="en-US"/>
        </w:rPr>
        <w:t>Mixed Terrains:</w:t>
      </w:r>
      <w:r>
        <w:rPr>
          <w:rFonts w:eastAsia="Times New Roman"/>
          <w:b w:val="false"/>
          <w:bCs w:val="false"/>
          <w:sz w:val="24"/>
          <w:szCs w:val="24"/>
          <w:lang w:val="en-US" w:eastAsia="en-US"/>
        </w:rPr>
        <w:t> Varied topography in Jammu including hilly regions</w:t>
      </w:r>
    </w:p>
    <w:p>
      <w:pPr>
        <w:pStyle w:val="ListParagraph"/>
        <w:widowControl w:val="false"/>
        <w:numPr>
          <w:ilvl w:val="0"/>
          <w:numId w:val="18"/>
        </w:numPr>
        <w:tabs>
          <w:tab w:val="clear" w:pos="720"/>
          <w:tab w:val="left" w:pos="520" w:leader="none"/>
        </w:tabs>
        <w:bidi w:val="0"/>
        <w:rPr/>
      </w:pPr>
      <w:r>
        <w:rPr>
          <w:rStyle w:val="Strong"/>
          <w:rFonts w:eastAsia="Times New Roman"/>
          <w:b w:val="false"/>
          <w:bCs w:val="false"/>
          <w:sz w:val="24"/>
          <w:szCs w:val="24"/>
          <w:lang w:val="en-US" w:eastAsia="en-US"/>
        </w:rPr>
        <w:t>Network Challenged Zones:</w:t>
      </w:r>
      <w:r>
        <w:rPr>
          <w:rFonts w:eastAsia="Times New Roman"/>
          <w:b w:val="false"/>
          <w:bCs w:val="false"/>
          <w:sz w:val="24"/>
          <w:szCs w:val="24"/>
          <w:lang w:val="en-US" w:eastAsia="en-US"/>
        </w:rPr>
        <w:t> Underground parking facilities, multi level basements, and areas with poor cellular coverage</w:t>
      </w:r>
    </w:p>
    <w:p>
      <w:pPr>
        <w:pStyle w:val="ListParagraph"/>
        <w:widowControl w:val="false"/>
        <w:numPr>
          <w:ilvl w:val="0"/>
          <w:numId w:val="19"/>
        </w:numPr>
        <w:tabs>
          <w:tab w:val="clear" w:pos="720"/>
          <w:tab w:val="left" w:pos="520" w:leader="none"/>
        </w:tabs>
        <w:bidi w:val="0"/>
        <w:rPr/>
      </w:pPr>
      <w:r>
        <w:rPr>
          <w:rStyle w:val="Strong"/>
          <w:rFonts w:eastAsia="Times New Roman"/>
          <w:b w:val="false"/>
          <w:bCs w:val="false"/>
          <w:sz w:val="24"/>
          <w:szCs w:val="24"/>
          <w:lang w:val="en-US" w:eastAsia="en-US"/>
        </w:rPr>
        <w:t>Complex Infrastructure:</w:t>
      </w:r>
      <w:r>
        <w:rPr>
          <w:rFonts w:eastAsia="Times New Roman"/>
          <w:b w:val="false"/>
          <w:bCs w:val="false"/>
          <w:sz w:val="24"/>
          <w:szCs w:val="24"/>
          <w:lang w:val="en-US" w:eastAsia="en-US"/>
        </w:rPr>
        <w:t> Locations under bridges, tunnels, and densely populated market areas</w:t>
      </w:r>
    </w:p>
    <w:p>
      <w:pPr>
        <w:pStyle w:val="ListParagraph"/>
        <w:widowControl w:val="false"/>
        <w:numPr>
          <w:ilvl w:val="0"/>
          <w:numId w:val="20"/>
        </w:numPr>
        <w:tabs>
          <w:tab w:val="clear" w:pos="720"/>
          <w:tab w:val="left" w:pos="520" w:leader="none"/>
        </w:tabs>
        <w:bidi w:val="0"/>
        <w:rPr/>
      </w:pPr>
      <w:r>
        <w:rPr>
          <w:rStyle w:val="Strong"/>
          <w:rFonts w:eastAsia="Times New Roman"/>
          <w:b w:val="false"/>
          <w:bCs w:val="false"/>
          <w:sz w:val="24"/>
          <w:szCs w:val="24"/>
          <w:lang w:val="en-US" w:eastAsia="en-US"/>
        </w:rPr>
        <w:t>Standard Conditions:</w:t>
      </w:r>
      <w:r>
        <w:rPr>
          <w:rFonts w:eastAsia="Times New Roman"/>
          <w:b w:val="false"/>
          <w:bCs w:val="false"/>
          <w:sz w:val="24"/>
          <w:szCs w:val="24"/>
          <w:lang w:val="en-US" w:eastAsia="en-US"/>
        </w:rPr>
        <w:t> Open areas with clear network connectivity for baseline performance measurement</w:t>
      </w:r>
    </w:p>
    <w:p>
      <w:pPr>
        <w:pStyle w:val="ListParagraph"/>
        <w:widowControl w:val="false"/>
        <w:numPr>
          <w:ilvl w:val="0"/>
          <w:numId w:val="21"/>
        </w:numPr>
        <w:tabs>
          <w:tab w:val="clear" w:pos="720"/>
          <w:tab w:val="left" w:pos="520" w:leader="none"/>
        </w:tabs>
        <w:bidi w:val="0"/>
        <w:rPr/>
      </w:pPr>
      <w:r>
        <w:rPr>
          <w:rFonts w:eastAsia="Times New Roman"/>
          <w:b w:val="false"/>
          <w:bCs w:val="false"/>
          <w:sz w:val="24"/>
          <w:szCs w:val="24"/>
          <w:lang w:val="en-US" w:eastAsia="en-US"/>
        </w:rPr>
        <w:t xml:space="preserve">Bad Rainy Weather: Tested in cloudy bad weather under heavy rain that degrades the satellite visibility. </w:t>
      </w:r>
    </w:p>
    <w:p>
      <w:pPr>
        <w:pStyle w:val="BodyText"/>
        <w:widowControl w:val="false"/>
        <w:bidi w:val="0"/>
        <w:spacing w:before="0" w:after="120"/>
        <w:ind w:hanging="0" w:left="119" w:right="119"/>
        <w:jc w:val="both"/>
        <w:rPr/>
      </w:pPr>
      <w:r>
        <w:rPr>
          <w:rFonts w:eastAsia="Times New Roman"/>
          <w:i w:val="false"/>
          <w:iCs w:val="false"/>
          <w:sz w:val="24"/>
          <w:szCs w:val="24"/>
          <w:lang w:val="en-US" w:eastAsia="en-US"/>
        </w:rPr>
        <w:br/>
        <w:t>The system demonstrated consistent performance across all test locations, with the following average metrics.</w:t>
      </w:r>
    </w:p>
    <w:p>
      <w:pPr>
        <w:pStyle w:val="ListParagraph"/>
        <w:widowControl w:val="false"/>
        <w:numPr>
          <w:ilvl w:val="0"/>
          <w:numId w:val="22"/>
        </w:numPr>
        <w:tabs>
          <w:tab w:val="clear" w:pos="720"/>
          <w:tab w:val="left" w:pos="520" w:leader="none"/>
        </w:tabs>
        <w:bidi w:val="0"/>
        <w:spacing w:before="0" w:after="0"/>
        <w:rPr/>
      </w:pPr>
      <w:r>
        <w:rPr>
          <w:rStyle w:val="Strong"/>
          <w:rFonts w:eastAsia="Times New Roman"/>
          <w:b w:val="false"/>
          <w:bCs w:val="false"/>
          <w:sz w:val="24"/>
          <w:szCs w:val="24"/>
          <w:lang w:val="en-US" w:eastAsia="en-US"/>
        </w:rPr>
        <w:t>Person Detection Phase:</w:t>
      </w:r>
      <w:r>
        <w:rPr>
          <w:rFonts w:eastAsia="Times New Roman"/>
          <w:b w:val="false"/>
          <w:bCs w:val="false"/>
          <w:sz w:val="24"/>
          <w:szCs w:val="24"/>
          <w:lang w:val="en-US" w:eastAsia="en-US"/>
        </w:rPr>
        <w:t> </w:t>
      </w:r>
      <w:r>
        <w:rPr>
          <w:rFonts w:eastAsia="Times New Roman"/>
          <w:b w:val="false"/>
          <w:bCs w:val="false"/>
          <w:sz w:val="24"/>
          <w:szCs w:val="24"/>
          <w:lang w:val="en-US" w:eastAsia="en-US"/>
        </w:rPr>
        <w:t xml:space="preserve">maximum time is </w:t>
      </w:r>
      <w:r>
        <w:rPr>
          <w:rFonts w:eastAsia="Times New Roman"/>
          <w:b w:val="false"/>
          <w:bCs w:val="false"/>
          <w:sz w:val="24"/>
          <w:szCs w:val="24"/>
          <w:lang w:val="en-US" w:eastAsia="en-US"/>
        </w:rPr>
        <w:t>7</w:t>
      </w:r>
      <w:r>
        <w:rPr>
          <w:rFonts w:eastAsia="Times New Roman"/>
          <w:b w:val="false"/>
          <w:bCs w:val="false"/>
          <w:sz w:val="24"/>
          <w:szCs w:val="24"/>
          <w:lang w:val="en-US" w:eastAsia="en-US"/>
        </w:rPr>
        <w:t xml:space="preserve"> second for each person in the family </w:t>
      </w:r>
      <w:r>
        <w:rPr>
          <w:rFonts w:eastAsia="Times New Roman"/>
          <w:b w:val="false"/>
          <w:bCs w:val="false"/>
          <w:sz w:val="24"/>
          <w:szCs w:val="24"/>
          <w:lang w:val="en-US" w:eastAsia="en-US"/>
        </w:rPr>
        <w:t xml:space="preserve">if no member detected </w:t>
      </w:r>
      <w:r>
        <w:rPr>
          <w:rFonts w:eastAsia="Times New Roman"/>
          <w:b w:val="false"/>
          <w:bCs w:val="false"/>
          <w:sz w:val="24"/>
          <w:szCs w:val="24"/>
          <w:lang w:val="en-US" w:eastAsia="en-US"/>
        </w:rPr>
        <w:t xml:space="preserve">and minimum time to scan if all the person is present is </w:t>
      </w:r>
      <w:r>
        <w:rPr>
          <w:rFonts w:eastAsia="Times New Roman"/>
          <w:b w:val="false"/>
          <w:bCs w:val="false"/>
          <w:sz w:val="24"/>
          <w:szCs w:val="24"/>
          <w:lang w:val="en-US" w:eastAsia="en-US"/>
        </w:rPr>
        <w:t>less than 4</w:t>
      </w:r>
      <w:r>
        <w:rPr>
          <w:rFonts w:eastAsia="Times New Roman"/>
          <w:b w:val="false"/>
          <w:bCs w:val="false"/>
          <w:sz w:val="24"/>
          <w:szCs w:val="24"/>
          <w:lang w:val="en-US" w:eastAsia="en-US"/>
        </w:rPr>
        <w:t xml:space="preserve"> second each member </w:t>
      </w:r>
      <w:r>
        <w:rPr>
          <w:rFonts w:eastAsia="Times New Roman"/>
          <w:b w:val="false"/>
          <w:bCs w:val="false"/>
          <w:sz w:val="24"/>
          <w:szCs w:val="24"/>
          <w:lang w:val="en-US" w:eastAsia="en-US"/>
        </w:rPr>
        <w:t xml:space="preserve">via Wi-Fi hotspot scanning). </w:t>
      </w:r>
      <w:r>
        <w:rPr>
          <w:rFonts w:eastAsia="Times New Roman"/>
          <w:b w:val="false"/>
          <w:bCs w:val="false"/>
          <w:sz w:val="24"/>
          <w:szCs w:val="24"/>
          <w:lang w:val="en-US" w:eastAsia="en-US"/>
        </w:rPr>
        <w:t>If two person available out of 4 registered member than time observed is 25.2 ± 3.6 second.</w:t>
      </w:r>
    </w:p>
    <w:p>
      <w:pPr>
        <w:pStyle w:val="ListParagraph"/>
        <w:widowControl w:val="false"/>
        <w:numPr>
          <w:ilvl w:val="0"/>
          <w:numId w:val="23"/>
        </w:numPr>
        <w:tabs>
          <w:tab w:val="clear" w:pos="720"/>
          <w:tab w:val="left" w:pos="520" w:leader="none"/>
        </w:tabs>
        <w:bidi w:val="0"/>
        <w:spacing w:before="0" w:after="0"/>
        <w:rPr/>
      </w:pPr>
      <w:r>
        <w:rPr>
          <w:rStyle w:val="Strong"/>
          <w:rFonts w:eastAsia="Times New Roman"/>
          <w:b w:val="false"/>
          <w:bCs w:val="false"/>
          <w:sz w:val="24"/>
          <w:szCs w:val="24"/>
          <w:lang w:val="en-US" w:eastAsia="en-US"/>
        </w:rPr>
        <w:t>Location Acquisition:</w:t>
      </w:r>
      <w:r>
        <w:rPr>
          <w:rFonts w:eastAsia="Times New Roman"/>
          <w:b w:val="false"/>
          <w:bCs w:val="false"/>
          <w:sz w:val="24"/>
          <w:szCs w:val="24"/>
          <w:lang w:val="en-US" w:eastAsia="en-US"/>
        </w:rPr>
        <w:t xml:space="preserve"> 3.2 ± 1.4 seconds (using Google Geolocation API) </w:t>
      </w:r>
      <w:r>
        <w:rPr>
          <w:rFonts w:eastAsia="Times New Roman"/>
          <w:b w:val="false"/>
          <w:bCs w:val="false"/>
          <w:sz w:val="24"/>
          <w:szCs w:val="24"/>
          <w:lang w:val="en-US" w:eastAsia="en-US"/>
        </w:rPr>
        <w:t xml:space="preserve">with </w:t>
      </w:r>
      <w:r>
        <w:rPr>
          <w:rFonts w:eastAsia="Times New Roman"/>
          <w:b w:val="false"/>
          <w:bCs w:val="false"/>
          <w:sz w:val="24"/>
          <w:szCs w:val="24"/>
          <w:lang w:val="en-US" w:eastAsia="en-US"/>
        </w:rPr>
        <w:t>3</w:t>
      </w:r>
      <w:r>
        <w:rPr>
          <w:rFonts w:eastAsia="Times New Roman"/>
          <w:b w:val="false"/>
          <w:bCs w:val="false"/>
          <w:sz w:val="24"/>
          <w:szCs w:val="24"/>
          <w:lang w:val="en-US" w:eastAsia="en-US"/>
        </w:rPr>
        <w:t xml:space="preserve"> Retries </w:t>
      </w:r>
      <w:r>
        <w:rPr>
          <w:rFonts w:eastAsia="Times New Roman"/>
          <w:b w:val="false"/>
          <w:bCs w:val="false"/>
          <w:sz w:val="24"/>
          <w:szCs w:val="24"/>
          <w:lang w:val="en-US" w:eastAsia="en-US"/>
        </w:rPr>
        <w:t>adding 2 extra second delay to reconnect to NTP.</w:t>
      </w:r>
    </w:p>
    <w:p>
      <w:pPr>
        <w:pStyle w:val="ListParagraph"/>
        <w:widowControl w:val="false"/>
        <w:numPr>
          <w:ilvl w:val="0"/>
          <w:numId w:val="24"/>
        </w:numPr>
        <w:tabs>
          <w:tab w:val="clear" w:pos="720"/>
          <w:tab w:val="left" w:pos="520" w:leader="none"/>
        </w:tabs>
        <w:bidi w:val="0"/>
        <w:spacing w:before="0" w:after="0"/>
        <w:rPr/>
      </w:pPr>
      <w:r>
        <w:rPr>
          <w:rStyle w:val="Strong"/>
          <w:rFonts w:eastAsia="Times New Roman"/>
          <w:b w:val="false"/>
          <w:bCs w:val="false"/>
          <w:sz w:val="24"/>
          <w:szCs w:val="24"/>
          <w:lang w:val="en-US" w:eastAsia="en-US"/>
        </w:rPr>
        <w:t>Accident Logging</w:t>
      </w:r>
      <w:r>
        <w:rPr>
          <w:rStyle w:val="Strong"/>
          <w:rFonts w:eastAsia="Times New Roman"/>
          <w:b w:val="false"/>
          <w:bCs w:val="false"/>
          <w:sz w:val="24"/>
          <w:szCs w:val="24"/>
          <w:lang w:val="en-US" w:eastAsia="en-US"/>
        </w:rPr>
        <w:t xml:space="preserve"> &amp; Hospital Integration:</w:t>
      </w:r>
      <w:r>
        <w:rPr>
          <w:rFonts w:eastAsia="Times New Roman"/>
          <w:b w:val="false"/>
          <w:bCs w:val="false"/>
          <w:sz w:val="24"/>
          <w:szCs w:val="24"/>
          <w:lang w:val="en-US" w:eastAsia="en-US"/>
        </w:rPr>
        <w:t> </w:t>
      </w:r>
      <w:r>
        <w:rPr>
          <w:rFonts w:eastAsia="Times New Roman"/>
          <w:b w:val="false"/>
          <w:bCs w:val="false"/>
          <w:sz w:val="24"/>
          <w:szCs w:val="24"/>
          <w:lang w:val="en-US" w:eastAsia="en-US"/>
        </w:rPr>
        <w:t>26.3</w:t>
      </w:r>
      <w:r>
        <w:rPr>
          <w:rFonts w:eastAsia="Times New Roman"/>
          <w:b w:val="false"/>
          <w:bCs w:val="false"/>
          <w:sz w:val="24"/>
          <w:szCs w:val="24"/>
          <w:lang w:val="en-US" w:eastAsia="en-US"/>
        </w:rPr>
        <w:t xml:space="preserve"> ± </w:t>
      </w:r>
      <w:r>
        <w:rPr>
          <w:rFonts w:eastAsia="Times New Roman"/>
          <w:b w:val="false"/>
          <w:bCs w:val="false"/>
          <w:sz w:val="24"/>
          <w:szCs w:val="24"/>
          <w:lang w:val="en-US" w:eastAsia="en-US"/>
        </w:rPr>
        <w:t>9</w:t>
      </w:r>
      <w:r>
        <w:rPr>
          <w:rFonts w:eastAsia="Times New Roman"/>
          <w:b w:val="false"/>
          <w:bCs w:val="false"/>
          <w:sz w:val="24"/>
          <w:szCs w:val="24"/>
          <w:lang w:val="en-US" w:eastAsia="en-US"/>
        </w:rPr>
        <w:t xml:space="preserve">.3 seconds (combined spreadsheet logging and hospital contact </w:t>
      </w:r>
      <w:r>
        <w:rPr>
          <w:rFonts w:eastAsia="Times New Roman"/>
          <w:b w:val="false"/>
          <w:bCs w:val="false"/>
          <w:sz w:val="24"/>
          <w:szCs w:val="24"/>
          <w:lang w:val="en-US" w:eastAsia="en-US"/>
        </w:rPr>
        <w:t xml:space="preserve">and route </w:t>
      </w:r>
      <w:r>
        <w:rPr>
          <w:rFonts w:eastAsia="Times New Roman"/>
          <w:b w:val="false"/>
          <w:bCs w:val="false"/>
          <w:sz w:val="24"/>
          <w:szCs w:val="24"/>
          <w:lang w:val="en-US" w:eastAsia="en-US"/>
        </w:rPr>
        <w:t>retrieval)</w:t>
      </w:r>
    </w:p>
    <w:p>
      <w:pPr>
        <w:pStyle w:val="ListParagraph"/>
        <w:widowControl w:val="false"/>
        <w:numPr>
          <w:ilvl w:val="0"/>
          <w:numId w:val="25"/>
        </w:numPr>
        <w:tabs>
          <w:tab w:val="clear" w:pos="720"/>
          <w:tab w:val="left" w:pos="520" w:leader="none"/>
        </w:tabs>
        <w:bidi w:val="0"/>
        <w:spacing w:before="0" w:after="0"/>
        <w:rPr/>
      </w:pPr>
      <w:r>
        <w:rPr>
          <w:rFonts w:eastAsia="Times New Roman"/>
          <w:b w:val="false"/>
          <w:bCs w:val="false"/>
          <w:sz w:val="24"/>
          <w:szCs w:val="24"/>
          <w:lang w:val="en-US" w:eastAsia="en-US"/>
        </w:rPr>
        <w:t>No Hospital found Scenario: 6 second for failed response + 3 Retries with +5Km Radius upto 15Km Radius. Total time 6 + 6 + 6 ± 3 for no hospital detected in all 3 retries.</w:t>
      </w:r>
    </w:p>
    <w:p>
      <w:pPr>
        <w:pStyle w:val="ListParagraph"/>
        <w:widowControl w:val="false"/>
        <w:numPr>
          <w:ilvl w:val="0"/>
          <w:numId w:val="26"/>
        </w:numPr>
        <w:tabs>
          <w:tab w:val="clear" w:pos="720"/>
          <w:tab w:val="left" w:pos="520" w:leader="none"/>
        </w:tabs>
        <w:bidi w:val="0"/>
        <w:spacing w:before="0" w:after="0"/>
        <w:rPr/>
      </w:pPr>
      <w:r>
        <w:rPr>
          <w:rStyle w:val="Strong"/>
          <w:rFonts w:eastAsia="Times New Roman"/>
          <w:b w:val="false"/>
          <w:bCs w:val="false"/>
          <w:sz w:val="24"/>
          <w:szCs w:val="24"/>
          <w:lang w:val="en-US" w:eastAsia="en-US"/>
        </w:rPr>
        <w:t>Communication Phase:</w:t>
      </w:r>
      <w:r>
        <w:rPr>
          <w:rFonts w:eastAsia="Times New Roman"/>
          <w:b w:val="false"/>
          <w:bCs w:val="false"/>
          <w:sz w:val="24"/>
          <w:szCs w:val="24"/>
          <w:lang w:val="en-US" w:eastAsia="en-US"/>
        </w:rPr>
        <w:t> </w:t>
      </w:r>
      <w:r>
        <w:rPr>
          <w:rFonts w:eastAsia="Times New Roman"/>
          <w:b w:val="false"/>
          <w:bCs w:val="false"/>
          <w:sz w:val="24"/>
          <w:szCs w:val="24"/>
          <w:lang w:val="en-US" w:eastAsia="en-US"/>
        </w:rPr>
        <w:t>20.6</w:t>
      </w:r>
      <w:r>
        <w:rPr>
          <w:rFonts w:eastAsia="Times New Roman"/>
          <w:b w:val="false"/>
          <w:bCs w:val="false"/>
          <w:sz w:val="24"/>
          <w:szCs w:val="24"/>
          <w:lang w:val="en-US" w:eastAsia="en-US"/>
        </w:rPr>
        <w:t xml:space="preserve"> ± 11.2 seconds (SMTP email delivery to multiple recipients) </w:t>
      </w:r>
      <w:r>
        <w:rPr>
          <w:rFonts w:eastAsia="Times New Roman"/>
          <w:b w:val="false"/>
          <w:bCs w:val="false"/>
          <w:sz w:val="24"/>
          <w:szCs w:val="24"/>
          <w:lang w:val="en-US" w:eastAsia="en-US"/>
        </w:rPr>
        <w:t>with 3 retries with adding 2 extra second delay to reconnect to NTP</w:t>
      </w:r>
      <w:r>
        <w:rPr>
          <w:rFonts w:eastAsia="Times New Roman"/>
          <w:b w:val="false"/>
          <w:bCs w:val="false"/>
          <w:sz w:val="24"/>
          <w:szCs w:val="24"/>
          <w:lang w:val="en-US" w:eastAsia="en-US"/>
        </w:rPr>
        <w:t xml:space="preserve">. </w:t>
      </w:r>
      <w:r>
        <w:rPr>
          <w:rFonts w:eastAsia="Times New Roman"/>
          <w:b w:val="false"/>
          <w:bCs w:val="false"/>
          <w:sz w:val="24"/>
          <w:szCs w:val="24"/>
          <w:lang w:val="en-US" w:eastAsia="en-US"/>
        </w:rPr>
        <w:t>9</w:t>
      </w:r>
      <w:r>
        <w:rPr>
          <w:rFonts w:eastAsia="Times New Roman"/>
          <w:b w:val="false"/>
          <w:bCs w:val="false"/>
          <w:sz w:val="24"/>
          <w:szCs w:val="24"/>
          <w:lang w:val="en-US" w:eastAsia="en-US"/>
        </w:rPr>
        <w:t>7</w:t>
      </w:r>
      <w:r>
        <w:rPr>
          <w:rFonts w:eastAsia="Times New Roman"/>
          <w:b w:val="false"/>
          <w:bCs w:val="false"/>
          <w:sz w:val="24"/>
          <w:szCs w:val="24"/>
          <w:lang w:val="en-US" w:eastAsia="en-US"/>
        </w:rPr>
        <w:t xml:space="preserve">% of success </w:t>
      </w:r>
      <w:r>
        <w:rPr>
          <w:rFonts w:eastAsia="Times New Roman"/>
          <w:b w:val="false"/>
          <w:bCs w:val="false"/>
          <w:sz w:val="24"/>
          <w:szCs w:val="24"/>
          <w:lang w:val="en-US" w:eastAsia="en-US"/>
        </w:rPr>
        <w:t>achieved on</w:t>
      </w:r>
      <w:r>
        <w:rPr>
          <w:rFonts w:eastAsia="Times New Roman"/>
          <w:b w:val="false"/>
          <w:bCs w:val="false"/>
          <w:sz w:val="24"/>
          <w:szCs w:val="24"/>
          <w:lang w:val="en-US" w:eastAsia="en-US"/>
        </w:rPr>
        <w:t xml:space="preserve"> email delivery. </w:t>
      </w:r>
      <w:r>
        <w:rPr>
          <w:rFonts w:eastAsia="Times New Roman"/>
          <w:b w:val="false"/>
          <w:bCs w:val="false"/>
          <w:sz w:val="24"/>
          <w:szCs w:val="24"/>
          <w:lang w:val="en-US" w:eastAsia="en-US"/>
        </w:rPr>
        <w:t>With 3 retries each retries take additional 15 seconds.</w:t>
      </w:r>
    </w:p>
    <w:p>
      <w:pPr>
        <w:pStyle w:val="ListParagraph"/>
        <w:widowControl w:val="false"/>
        <w:numPr>
          <w:ilvl w:val="0"/>
          <w:numId w:val="0"/>
        </w:numPr>
        <w:tabs>
          <w:tab w:val="clear" w:pos="720"/>
          <w:tab w:val="left" w:pos="520" w:leader="none"/>
        </w:tabs>
        <w:bidi w:val="0"/>
        <w:spacing w:before="0" w:after="0"/>
        <w:ind w:hanging="0" w:left="720"/>
        <w:rPr>
          <w:rFonts w:eastAsia="Times New Roman"/>
          <w:b w:val="false"/>
          <w:bCs w:val="false"/>
          <w:sz w:val="24"/>
          <w:szCs w:val="24"/>
          <w:lang w:val="en-US" w:eastAsia="en-US"/>
        </w:rPr>
      </w:pPr>
      <w:r>
        <w:rPr/>
      </w:r>
    </w:p>
    <w:p>
      <w:pPr>
        <w:pStyle w:val="BodyText"/>
        <w:widowControl w:val="false"/>
        <w:bidi w:val="0"/>
        <w:spacing w:before="0" w:after="120"/>
        <w:ind w:hanging="0" w:left="119" w:right="119"/>
        <w:jc w:val="both"/>
        <w:rPr/>
      </w:pPr>
      <w:r>
        <w:rPr>
          <w:rStyle w:val="Strong"/>
          <w:rFonts w:eastAsia="Times New Roman"/>
          <w:b w:val="false"/>
          <w:bCs w:val="false"/>
          <w:i w:val="false"/>
          <w:iCs w:val="false"/>
          <w:sz w:val="24"/>
          <w:szCs w:val="24"/>
          <w:lang w:val="en-US" w:eastAsia="en-US"/>
        </w:rPr>
        <w:t>Key Observations from Multi City Testing:</w:t>
      </w:r>
    </w:p>
    <w:p>
      <w:pPr>
        <w:pStyle w:val="ListParagraph"/>
        <w:widowControl w:val="false"/>
        <w:numPr>
          <w:ilvl w:val="0"/>
          <w:numId w:val="27"/>
        </w:numPr>
        <w:tabs>
          <w:tab w:val="clear" w:pos="720"/>
          <w:tab w:val="left" w:pos="520" w:leader="none"/>
        </w:tabs>
        <w:bidi w:val="0"/>
        <w:spacing w:before="0" w:after="0"/>
        <w:rPr/>
      </w:pPr>
      <w:r>
        <w:rPr>
          <w:rFonts w:eastAsia="Times New Roman"/>
          <w:b w:val="false"/>
          <w:bCs w:val="false"/>
          <w:sz w:val="24"/>
          <w:szCs w:val="24"/>
          <w:lang w:val="en-US" w:eastAsia="en-US"/>
        </w:rPr>
        <w:t>I</w:t>
      </w:r>
      <w:r>
        <w:rPr>
          <w:rFonts w:eastAsia="Times New Roman"/>
          <w:b w:val="false"/>
          <w:bCs w:val="false"/>
          <w:sz w:val="24"/>
          <w:szCs w:val="24"/>
          <w:lang w:val="en-US" w:eastAsia="en-US"/>
        </w:rPr>
        <w:t xml:space="preserve">n dense urban environments (Mumbai, Pune), the GPS free geolocation method consistently outperformed traditional GPS, providing faster location </w:t>
      </w:r>
      <w:r>
        <w:rPr>
          <w:rFonts w:eastAsia="Times New Roman"/>
          <w:b w:val="false"/>
          <w:bCs w:val="false"/>
          <w:sz w:val="24"/>
          <w:szCs w:val="24"/>
          <w:lang w:val="en-US" w:eastAsia="en-US"/>
        </w:rPr>
        <w:t>with 2-3 meter of accuracy</w:t>
      </w:r>
      <w:r>
        <w:rPr>
          <w:rFonts w:eastAsia="Times New Roman"/>
          <w:b w:val="false"/>
          <w:bCs w:val="false"/>
          <w:sz w:val="24"/>
          <w:szCs w:val="24"/>
          <w:lang w:val="en-US" w:eastAsia="en-US"/>
        </w:rPr>
        <w:t xml:space="preserve"> in areas with limited satellite visibility </w:t>
      </w:r>
      <w:r>
        <w:rPr>
          <w:rFonts w:eastAsia="Times New Roman"/>
          <w:b w:val="false"/>
          <w:bCs w:val="false"/>
          <w:sz w:val="24"/>
          <w:szCs w:val="24"/>
          <w:lang w:val="en-US" w:eastAsia="en-US"/>
        </w:rPr>
        <w:t>and in heavy raining weather</w:t>
      </w:r>
      <w:r>
        <w:rPr>
          <w:rFonts w:eastAsia="Times New Roman"/>
          <w:b w:val="false"/>
          <w:bCs w:val="false"/>
          <w:sz w:val="24"/>
          <w:szCs w:val="24"/>
          <w:lang w:val="en-US" w:eastAsia="en-US"/>
        </w:rPr>
        <w:t>.</w:t>
      </w:r>
    </w:p>
    <w:p>
      <w:pPr>
        <w:pStyle w:val="ListParagraph"/>
        <w:widowControl w:val="false"/>
        <w:numPr>
          <w:ilvl w:val="0"/>
          <w:numId w:val="28"/>
        </w:numPr>
        <w:tabs>
          <w:tab w:val="clear" w:pos="720"/>
          <w:tab w:val="left" w:pos="520" w:leader="none"/>
        </w:tabs>
        <w:bidi w:val="0"/>
        <w:spacing w:before="0" w:after="0"/>
        <w:rPr/>
      </w:pPr>
      <w:r>
        <w:rPr>
          <w:rFonts w:eastAsia="Times New Roman"/>
          <w:b w:val="false"/>
          <w:bCs w:val="false"/>
          <w:sz w:val="24"/>
          <w:szCs w:val="24"/>
          <w:lang w:val="en-US" w:eastAsia="en-US"/>
        </w:rPr>
        <w:t>T</w:t>
      </w:r>
      <w:r>
        <w:rPr>
          <w:rFonts w:eastAsia="Times New Roman"/>
          <w:b w:val="false"/>
          <w:bCs w:val="false"/>
          <w:sz w:val="24"/>
          <w:szCs w:val="24"/>
          <w:lang w:val="en-US" w:eastAsia="en-US"/>
        </w:rPr>
        <w:t xml:space="preserve">he system demonstrated degradation in network challenged areas. While location accuracy varied </w:t>
      </w:r>
      <w:r>
        <w:rPr>
          <w:rFonts w:eastAsia="Times New Roman"/>
          <w:b w:val="false"/>
          <w:bCs w:val="false"/>
          <w:sz w:val="24"/>
          <w:szCs w:val="24"/>
          <w:lang w:val="en-US" w:eastAsia="en-US"/>
        </w:rPr>
        <w:t xml:space="preserve">by 15-20 meters </w:t>
      </w:r>
      <w:r>
        <w:rPr>
          <w:rFonts w:eastAsia="Times New Roman"/>
          <w:b w:val="false"/>
          <w:bCs w:val="false"/>
          <w:sz w:val="24"/>
          <w:szCs w:val="24"/>
          <w:lang w:val="en-US" w:eastAsia="en-US"/>
        </w:rPr>
        <w:t xml:space="preserve">based on </w:t>
      </w:r>
      <w:r>
        <w:rPr>
          <w:rFonts w:eastAsia="Times New Roman"/>
          <w:b w:val="false"/>
          <w:bCs w:val="false"/>
          <w:sz w:val="24"/>
          <w:szCs w:val="24"/>
          <w:lang w:val="en-US" w:eastAsia="en-US"/>
        </w:rPr>
        <w:t xml:space="preserve">limited </w:t>
      </w:r>
      <w:r>
        <w:rPr>
          <w:rFonts w:eastAsia="Times New Roman"/>
          <w:b w:val="false"/>
          <w:bCs w:val="false"/>
          <w:sz w:val="24"/>
          <w:szCs w:val="24"/>
          <w:lang w:val="en-US" w:eastAsia="en-US"/>
        </w:rPr>
        <w:t xml:space="preserve">available Wi-Fi/cellular </w:t>
      </w:r>
      <w:r>
        <w:rPr>
          <w:rFonts w:eastAsia="Times New Roman"/>
          <w:b w:val="false"/>
          <w:bCs w:val="false"/>
          <w:sz w:val="24"/>
          <w:szCs w:val="24"/>
          <w:lang w:val="en-US" w:eastAsia="en-US"/>
        </w:rPr>
        <w:t>post</w:t>
      </w:r>
      <w:r>
        <w:rPr>
          <w:rFonts w:eastAsia="Times New Roman"/>
          <w:b w:val="false"/>
          <w:bCs w:val="false"/>
          <w:sz w:val="24"/>
          <w:szCs w:val="24"/>
          <w:lang w:val="en-US" w:eastAsia="en-US"/>
        </w:rPr>
        <w:t>, the system maintained functionality across all test scenarios.</w:t>
      </w:r>
    </w:p>
    <w:p>
      <w:pPr>
        <w:pStyle w:val="ListParagraph"/>
        <w:widowControl w:val="false"/>
        <w:numPr>
          <w:ilvl w:val="0"/>
          <w:numId w:val="29"/>
        </w:numPr>
        <w:tabs>
          <w:tab w:val="clear" w:pos="720"/>
          <w:tab w:val="left" w:pos="520" w:leader="none"/>
        </w:tabs>
        <w:bidi w:val="0"/>
        <w:spacing w:before="0" w:after="0"/>
        <w:rPr/>
      </w:pPr>
      <w:r>
        <w:rPr>
          <w:rFonts w:eastAsia="Times New Roman"/>
          <w:b w:val="false"/>
          <w:bCs w:val="false"/>
          <w:sz w:val="24"/>
          <w:szCs w:val="24"/>
          <w:lang w:val="en-US" w:eastAsia="en-US"/>
        </w:rPr>
        <w:t>P</w:t>
      </w:r>
      <w:r>
        <w:rPr>
          <w:rFonts w:eastAsia="Times New Roman"/>
          <w:b w:val="false"/>
          <w:bCs w:val="false"/>
          <w:sz w:val="24"/>
          <w:szCs w:val="24"/>
          <w:lang w:val="en-US" w:eastAsia="en-US"/>
        </w:rPr>
        <w:t>erformance variations were primarily observed in location acquisition times, which correlated with local network density. Dense urban areas showed faster location fixes (</w:t>
      </w:r>
      <w:r>
        <w:rPr>
          <w:rFonts w:eastAsia="Times New Roman"/>
          <w:b w:val="false"/>
          <w:bCs w:val="false"/>
          <w:sz w:val="24"/>
          <w:szCs w:val="24"/>
          <w:lang w:val="en-US" w:eastAsia="en-US"/>
        </w:rPr>
        <w:t>17</w:t>
      </w:r>
      <w:r>
        <w:rPr>
          <w:rFonts w:eastAsia="Times New Roman"/>
          <w:b w:val="false"/>
          <w:bCs w:val="false"/>
          <w:sz w:val="24"/>
          <w:szCs w:val="24"/>
          <w:lang w:val="en-US" w:eastAsia="en-US"/>
        </w:rPr>
        <w:t>.8-2.</w:t>
      </w:r>
      <w:r>
        <w:rPr>
          <w:rFonts w:eastAsia="Times New Roman"/>
          <w:b w:val="false"/>
          <w:bCs w:val="false"/>
          <w:sz w:val="24"/>
          <w:szCs w:val="24"/>
          <w:lang w:val="en-US" w:eastAsia="en-US"/>
        </w:rPr>
        <w:t>4</w:t>
      </w:r>
      <w:r>
        <w:rPr>
          <w:rFonts w:eastAsia="Times New Roman"/>
          <w:b w:val="false"/>
          <w:bCs w:val="false"/>
          <w:sz w:val="24"/>
          <w:szCs w:val="24"/>
          <w:lang w:val="en-US" w:eastAsia="en-US"/>
        </w:rPr>
        <w:t xml:space="preserve"> seconds) compared to suburban/rural locations </w:t>
      </w:r>
      <w:r>
        <w:rPr>
          <w:rFonts w:eastAsia="Times New Roman"/>
          <w:b w:val="false"/>
          <w:bCs w:val="false"/>
          <w:sz w:val="24"/>
          <w:szCs w:val="24"/>
          <w:lang w:val="en-US" w:eastAsia="en-US"/>
        </w:rPr>
        <w:t>with less hospitable availability.</w:t>
      </w:r>
      <w:r>
        <w:rPr>
          <w:rFonts w:eastAsia="Times New Roman"/>
          <w:b w:val="false"/>
          <w:bCs w:val="false"/>
          <w:sz w:val="24"/>
          <w:szCs w:val="24"/>
          <w:lang w:val="en-US" w:eastAsia="en-US"/>
        </w:rPr>
        <w:t>(4</w:t>
      </w:r>
      <w:r>
        <w:rPr>
          <w:rFonts w:eastAsia="Times New Roman"/>
          <w:b w:val="false"/>
          <w:bCs w:val="false"/>
          <w:sz w:val="24"/>
          <w:szCs w:val="24"/>
          <w:lang w:val="en-US" w:eastAsia="en-US"/>
        </w:rPr>
        <w:t>0</w:t>
      </w:r>
      <w:r>
        <w:rPr>
          <w:rFonts w:eastAsia="Times New Roman"/>
          <w:b w:val="false"/>
          <w:bCs w:val="false"/>
          <w:sz w:val="24"/>
          <w:szCs w:val="24"/>
          <w:lang w:val="en-US" w:eastAsia="en-US"/>
        </w:rPr>
        <w:t>.5-</w:t>
      </w:r>
      <w:r>
        <w:rPr>
          <w:rFonts w:eastAsia="Times New Roman"/>
          <w:b w:val="false"/>
          <w:bCs w:val="false"/>
          <w:sz w:val="24"/>
          <w:szCs w:val="24"/>
          <w:lang w:val="en-US" w:eastAsia="en-US"/>
        </w:rPr>
        <w:t>11</w:t>
      </w:r>
      <w:r>
        <w:rPr>
          <w:rFonts w:eastAsia="Times New Roman"/>
          <w:b w:val="false"/>
          <w:bCs w:val="false"/>
          <w:sz w:val="24"/>
          <w:szCs w:val="24"/>
          <w:lang w:val="en-US" w:eastAsia="en-US"/>
        </w:rPr>
        <w:t>.2 seconds).</w:t>
      </w:r>
    </w:p>
    <w:p>
      <w:pPr>
        <w:pStyle w:val="ListParagraph"/>
        <w:widowControl w:val="false"/>
        <w:numPr>
          <w:ilvl w:val="0"/>
          <w:numId w:val="30"/>
        </w:numPr>
        <w:tabs>
          <w:tab w:val="clear" w:pos="720"/>
          <w:tab w:val="left" w:pos="520" w:leader="none"/>
        </w:tabs>
        <w:bidi w:val="0"/>
        <w:spacing w:before="0" w:after="0"/>
        <w:rPr/>
      </w:pPr>
      <w:r>
        <w:rPr>
          <w:rStyle w:val="Strong"/>
          <w:rFonts w:eastAsia="Times New Roman"/>
          <w:b w:val="false"/>
          <w:bCs w:val="false"/>
          <w:sz w:val="24"/>
          <w:szCs w:val="24"/>
          <w:lang w:val="en-US" w:eastAsia="en-US"/>
        </w:rPr>
        <w:t>System Reliability:</w:t>
      </w:r>
      <w:r>
        <w:rPr>
          <w:rFonts w:eastAsia="Times New Roman"/>
          <w:b w:val="false"/>
          <w:bCs w:val="false"/>
          <w:sz w:val="24"/>
          <w:szCs w:val="24"/>
          <w:lang w:val="en-US" w:eastAsia="en-US"/>
        </w:rPr>
        <w:t> Across 40+ test scenarios spanning four cities, the system maintained 9</w:t>
      </w:r>
      <w:r>
        <w:rPr>
          <w:rFonts w:eastAsia="Times New Roman"/>
          <w:b w:val="false"/>
          <w:bCs w:val="false"/>
          <w:sz w:val="24"/>
          <w:szCs w:val="24"/>
          <w:lang w:val="en-US" w:eastAsia="en-US"/>
        </w:rPr>
        <w:t>6</w:t>
      </w:r>
      <w:r>
        <w:rPr>
          <w:rFonts w:eastAsia="Times New Roman"/>
          <w:b w:val="false"/>
          <w:bCs w:val="false"/>
          <w:sz w:val="24"/>
          <w:szCs w:val="24"/>
          <w:lang w:val="en-US" w:eastAsia="en-US"/>
        </w:rPr>
        <w:t xml:space="preserve">% </w:t>
      </w:r>
      <w:r>
        <w:rPr>
          <w:rFonts w:eastAsia="Times New Roman"/>
          <w:b w:val="false"/>
          <w:bCs w:val="false"/>
          <w:sz w:val="24"/>
          <w:szCs w:val="24"/>
          <w:lang w:val="en-US" w:eastAsia="en-US"/>
        </w:rPr>
        <w:t>of</w:t>
      </w:r>
      <w:r>
        <w:rPr>
          <w:rFonts w:eastAsia="Times New Roman"/>
          <w:b w:val="false"/>
          <w:bCs w:val="false"/>
          <w:sz w:val="24"/>
          <w:szCs w:val="24"/>
          <w:lang w:val="en-US" w:eastAsia="en-US"/>
        </w:rPr>
        <w:t xml:space="preserve"> success rate, with failures primarily occurring in complete network blackout situations (underground parking without any connectivity </w:t>
      </w:r>
      <w:r>
        <w:rPr>
          <w:rFonts w:eastAsia="Times New Roman"/>
          <w:b w:val="false"/>
          <w:bCs w:val="false"/>
          <w:sz w:val="24"/>
          <w:szCs w:val="24"/>
          <w:lang w:val="en-US" w:eastAsia="en-US"/>
        </w:rPr>
        <w:t>and inside running train under Tunnel</w:t>
      </w:r>
      <w:r>
        <w:rPr>
          <w:rFonts w:eastAsia="Times New Roman"/>
          <w:b w:val="false"/>
          <w:bCs w:val="false"/>
          <w:sz w:val="24"/>
          <w:szCs w:val="24"/>
          <w:lang w:val="en-US" w:eastAsia="en-US"/>
        </w:rPr>
        <w:t>).</w:t>
      </w:r>
    </w:p>
    <w:p>
      <w:pPr>
        <w:pStyle w:val="ListParagraph"/>
        <w:widowControl w:val="false"/>
        <w:numPr>
          <w:ilvl w:val="0"/>
          <w:numId w:val="0"/>
        </w:numPr>
        <w:tabs>
          <w:tab w:val="clear" w:pos="720"/>
          <w:tab w:val="left" w:pos="520" w:leader="none"/>
        </w:tabs>
        <w:bidi w:val="0"/>
        <w:spacing w:before="0" w:after="0"/>
        <w:ind w:hanging="0" w:left="720"/>
        <w:rPr>
          <w:rFonts w:eastAsia="Times New Roman"/>
          <w:b w:val="false"/>
          <w:bCs w:val="false"/>
          <w:sz w:val="24"/>
          <w:szCs w:val="24"/>
          <w:lang w:val="en-US" w:eastAsia="en-US"/>
        </w:rPr>
      </w:pPr>
      <w:r>
        <w:rPr/>
      </w:r>
    </w:p>
    <w:p>
      <w:pPr>
        <w:pStyle w:val="BodyText"/>
        <w:widowControl w:val="false"/>
        <w:bidi w:val="0"/>
        <w:spacing w:before="0" w:after="120"/>
        <w:ind w:hanging="0" w:left="119" w:right="119"/>
        <w:jc w:val="both"/>
        <w:rPr/>
      </w:pPr>
      <w:r>
        <w:rPr>
          <w:rFonts w:eastAsia="Times New Roman"/>
          <w:i w:val="false"/>
          <w:iCs w:val="false"/>
          <w:sz w:val="24"/>
          <w:szCs w:val="24"/>
          <w:lang w:val="en-US" w:eastAsia="en-US"/>
        </w:rPr>
        <w:t xml:space="preserve">The field validation confirms that the proposed system delivers reliable emergency response capabilities across diverse real world conditions, with consistent </w:t>
      </w:r>
      <w:r>
        <w:rPr>
          <w:rFonts w:eastAsia="Times New Roman"/>
          <w:i w:val="false"/>
          <w:iCs w:val="false"/>
          <w:sz w:val="24"/>
          <w:szCs w:val="24"/>
          <w:lang w:val="en-US" w:eastAsia="en-US"/>
        </w:rPr>
        <w:t>under 2 minute</w:t>
      </w:r>
      <w:r>
        <w:rPr>
          <w:rFonts w:eastAsia="Times New Roman"/>
          <w:i w:val="false"/>
          <w:iCs w:val="false"/>
          <w:sz w:val="24"/>
          <w:szCs w:val="24"/>
          <w:lang w:val="en-US" w:eastAsia="en-US"/>
        </w:rPr>
        <w:t xml:space="preserve"> response times in connected environments and</w:t>
      </w:r>
      <w:r>
        <w:rPr>
          <w:rFonts w:eastAsia="Times New Roman"/>
          <w:i w:val="false"/>
          <w:iCs w:val="false"/>
          <w:sz w:val="24"/>
          <w:szCs w:val="24"/>
          <w:lang w:val="en-US" w:eastAsia="en-US"/>
        </w:rPr>
        <w:t xml:space="preserve"> </w:t>
      </w:r>
      <w:r>
        <w:rPr>
          <w:rFonts w:eastAsia="Times New Roman"/>
          <w:i w:val="false"/>
          <w:iCs w:val="false"/>
          <w:sz w:val="24"/>
          <w:szCs w:val="24"/>
          <w:lang w:val="en-US" w:eastAsia="en-US"/>
        </w:rPr>
        <w:t>in challenging urban scenarios where traditional GPS based systems often fail.</w:t>
      </w:r>
    </w:p>
    <w:p>
      <w:pPr>
        <w:pStyle w:val="BodyText"/>
        <w:widowControl w:val="false"/>
        <w:bidi w:val="0"/>
        <w:spacing w:before="0" w:after="120"/>
        <w:ind w:hanging="0" w:left="119" w:right="119"/>
        <w:jc w:val="both"/>
        <w:rPr>
          <w:rFonts w:eastAsia="Times New Roman"/>
          <w:i w:val="false"/>
          <w:i w:val="false"/>
          <w:iCs w:val="false"/>
          <w:sz w:val="24"/>
          <w:szCs w:val="24"/>
          <w:lang w:val="en-US" w:eastAsia="en-US"/>
        </w:rPr>
      </w:pPr>
      <w:r>
        <w:rPr/>
      </w:r>
    </w:p>
    <w:p>
      <w:pPr>
        <w:pStyle w:val="BodyText"/>
        <w:widowControl w:val="false"/>
        <w:bidi w:val="0"/>
        <w:spacing w:before="0" w:after="120"/>
        <w:ind w:hanging="0" w:left="119" w:right="119"/>
        <w:jc w:val="both"/>
        <w:rPr/>
      </w:pPr>
      <w:r>
        <w:rPr>
          <w:rStyle w:val="Strong"/>
          <w:rFonts w:eastAsia="Times New Roman"/>
          <w:b w:val="false"/>
          <w:bCs w:val="false"/>
          <w:i w:val="false"/>
          <w:iCs w:val="false"/>
          <w:sz w:val="24"/>
          <w:szCs w:val="24"/>
          <w:lang w:val="en-US" w:eastAsia="en-US"/>
        </w:rPr>
        <w:t>C. Limitations and Challenges for Real World Deployment</w:t>
      </w:r>
    </w:p>
    <w:p>
      <w:pPr>
        <w:pStyle w:val="BodyText"/>
        <w:widowControl w:val="false"/>
        <w:bidi w:val="0"/>
        <w:spacing w:before="0" w:after="120"/>
        <w:ind w:firstLine="198" w:right="119"/>
        <w:jc w:val="both"/>
        <w:rPr>
          <w:rFonts w:eastAsia="Times New Roman"/>
          <w:sz w:val="24"/>
          <w:szCs w:val="24"/>
          <w:lang w:val="en-IN" w:eastAsia="en-US"/>
        </w:rPr>
      </w:pPr>
      <w:r>
        <w:rPr>
          <w:rFonts w:eastAsia="Times New Roman"/>
          <w:sz w:val="24"/>
          <w:szCs w:val="24"/>
          <w:lang w:val="en-IN" w:eastAsia="en-US"/>
        </w:rPr>
        <w:t xml:space="preserve">While the proposed </w:t>
      </w:r>
      <w:r>
        <w:rPr>
          <w:rFonts w:eastAsia="Times New Roman"/>
          <w:sz w:val="24"/>
          <w:szCs w:val="24"/>
          <w:lang w:val="en-IN" w:eastAsia="en-US"/>
        </w:rPr>
        <w:t>approach</w:t>
      </w:r>
      <w:r>
        <w:rPr>
          <w:rFonts w:eastAsia="Times New Roman"/>
          <w:sz w:val="24"/>
          <w:szCs w:val="24"/>
          <w:lang w:val="en-IN" w:eastAsia="en-US"/>
        </w:rPr>
        <w:t xml:space="preserve"> demonstrates high performance in controlled tests and diverse field environments, several limitations and challenges must be considered for widespread real world deployment:</w:t>
      </w:r>
    </w:p>
    <w:p>
      <w:pPr>
        <w:pStyle w:val="ListParagraph"/>
        <w:widowControl w:val="false"/>
        <w:numPr>
          <w:ilvl w:val="0"/>
          <w:numId w:val="3"/>
        </w:numPr>
        <w:tabs>
          <w:tab w:val="clear" w:pos="720"/>
          <w:tab w:val="left" w:pos="357" w:leader="none"/>
        </w:tabs>
        <w:bidi w:val="0"/>
        <w:spacing w:before="0" w:after="120"/>
        <w:ind w:hanging="357" w:left="567" w:right="40"/>
        <w:rPr/>
      </w:pPr>
      <w:r>
        <w:rPr>
          <w:rFonts w:eastAsia="Times New Roman"/>
          <w:sz w:val="24"/>
          <w:szCs w:val="24"/>
          <w:lang w:val="en-US" w:eastAsia="en-US"/>
        </w:rPr>
        <w:t>The core functionality of the device is contingent upon a stable internet connection to access Google Cloud APIs (Geolocation, Places, Sheets, SMTP). In remote areas with no cellular coverage or during widespread network outages, the system's ability to report an accident is compromised. While the internal battery ensures power availability, it cannot compensate for a lack of data connectivity.</w:t>
      </w:r>
    </w:p>
    <w:p>
      <w:pPr>
        <w:pStyle w:val="ListParagraph"/>
        <w:widowControl w:val="false"/>
        <w:numPr>
          <w:ilvl w:val="0"/>
          <w:numId w:val="3"/>
        </w:numPr>
        <w:tabs>
          <w:tab w:val="clear" w:pos="720"/>
          <w:tab w:val="left" w:pos="357" w:leader="none"/>
        </w:tabs>
        <w:bidi w:val="0"/>
        <w:spacing w:before="0" w:after="120"/>
        <w:ind w:hanging="357" w:left="567" w:right="40"/>
        <w:rPr/>
      </w:pPr>
      <w:r>
        <w:rPr>
          <w:rFonts w:eastAsia="Times New Roman"/>
          <w:sz w:val="24"/>
          <w:szCs w:val="24"/>
          <w:lang w:val="en-US" w:eastAsia="en-US"/>
        </w:rPr>
        <w:t>C</w:t>
      </w:r>
      <w:r>
        <w:rPr>
          <w:rFonts w:eastAsia="Times New Roman"/>
          <w:sz w:val="24"/>
          <w:szCs w:val="24"/>
          <w:lang w:val="en-US" w:eastAsia="en-US"/>
        </w:rPr>
        <w:t xml:space="preserve">urrent prototype uses a manual trigger </w:t>
      </w:r>
      <w:r>
        <w:rPr>
          <w:rFonts w:eastAsia="Times New Roman"/>
          <w:sz w:val="24"/>
          <w:szCs w:val="24"/>
          <w:lang w:val="en-US" w:eastAsia="en-US"/>
        </w:rPr>
        <w:t>to create accident scenario</w:t>
      </w:r>
      <w:r>
        <w:rPr>
          <w:rFonts w:eastAsia="Times New Roman"/>
          <w:sz w:val="24"/>
          <w:szCs w:val="24"/>
          <w:lang w:val="en-US" w:eastAsia="en-US"/>
        </w:rPr>
        <w:t xml:space="preserve">. For full autonomy, the system requires integration with a vehicle's internal network, </w:t>
      </w:r>
      <w:r>
        <w:rPr>
          <w:rFonts w:eastAsia="Times New Roman"/>
          <w:sz w:val="24"/>
          <w:szCs w:val="24"/>
          <w:lang w:val="en-US" w:eastAsia="en-US"/>
        </w:rPr>
        <w:t>for example</w:t>
      </w:r>
      <w:r>
        <w:rPr>
          <w:rFonts w:eastAsia="Times New Roman"/>
          <w:sz w:val="24"/>
          <w:szCs w:val="24"/>
          <w:lang w:val="en-US" w:eastAsia="en-US"/>
        </w:rPr>
        <w:t xml:space="preserve"> CAN bus to access reliable crash detection signals from airbag sensors or accelerometers. This integration poses technical and standardization challenges across different vehicle manufacturers and models.</w:t>
      </w:r>
    </w:p>
    <w:p>
      <w:pPr>
        <w:pStyle w:val="ListParagraph"/>
        <w:widowControl w:val="false"/>
        <w:numPr>
          <w:ilvl w:val="0"/>
          <w:numId w:val="3"/>
        </w:numPr>
        <w:tabs>
          <w:tab w:val="clear" w:pos="720"/>
          <w:tab w:val="left" w:pos="357" w:leader="none"/>
        </w:tabs>
        <w:bidi w:val="0"/>
        <w:spacing w:before="0" w:after="120"/>
        <w:ind w:hanging="357" w:left="567" w:right="40"/>
        <w:rPr/>
      </w:pPr>
      <w:r>
        <w:rPr>
          <w:rFonts w:eastAsia="Times New Roman"/>
          <w:sz w:val="24"/>
          <w:szCs w:val="24"/>
          <w:lang w:val="en-US" w:eastAsia="en-US"/>
        </w:rPr>
        <w:t>Device</w:t>
      </w:r>
      <w:r>
        <w:rPr>
          <w:rFonts w:eastAsia="Times New Roman"/>
          <w:sz w:val="24"/>
          <w:szCs w:val="24"/>
          <w:lang w:val="en-US" w:eastAsia="en-US"/>
        </w:rPr>
        <w:t xml:space="preserve"> handles sensitive personal health information (PHI) and location data. The current prototype uses standard HTTPS for security, </w:t>
      </w:r>
      <w:r>
        <w:rPr>
          <w:rFonts w:eastAsia="Times New Roman"/>
          <w:sz w:val="24"/>
          <w:szCs w:val="24"/>
          <w:lang w:val="en-US" w:eastAsia="en-US"/>
        </w:rPr>
        <w:t>but</w:t>
      </w:r>
      <w:r>
        <w:rPr>
          <w:rFonts w:eastAsia="Times New Roman"/>
          <w:sz w:val="24"/>
          <w:szCs w:val="24"/>
          <w:lang w:val="en-US" w:eastAsia="en-US"/>
        </w:rPr>
        <w:t xml:space="preserve"> a production system would require end to end encryption of medical records and strict compliance with data protection regulations like GDPR and India's Digital Personal Data Protection Act.</w:t>
      </w:r>
    </w:p>
    <w:p>
      <w:pPr>
        <w:pStyle w:val="ListParagraph"/>
        <w:widowControl w:val="false"/>
        <w:numPr>
          <w:ilvl w:val="0"/>
          <w:numId w:val="3"/>
        </w:numPr>
        <w:tabs>
          <w:tab w:val="clear" w:pos="720"/>
          <w:tab w:val="left" w:pos="357" w:leader="none"/>
        </w:tabs>
        <w:bidi w:val="0"/>
        <w:spacing w:before="0" w:after="120"/>
        <w:ind w:hanging="357" w:left="567" w:right="40"/>
        <w:rPr/>
      </w:pPr>
      <w:r>
        <w:rPr>
          <w:rFonts w:eastAsia="Times New Roman"/>
          <w:sz w:val="24"/>
          <w:szCs w:val="24"/>
          <w:lang w:val="en-US" w:eastAsia="en-US"/>
        </w:rPr>
        <w:t xml:space="preserve">Device </w:t>
      </w:r>
      <w:r>
        <w:rPr>
          <w:rFonts w:eastAsia="Times New Roman"/>
          <w:sz w:val="24"/>
          <w:szCs w:val="24"/>
          <w:lang w:val="en-US" w:eastAsia="en-US"/>
        </w:rPr>
        <w:t xml:space="preserve">effectiveness </w:t>
      </w:r>
      <w:r>
        <w:rPr>
          <w:rFonts w:eastAsia="Times New Roman"/>
          <w:sz w:val="24"/>
          <w:szCs w:val="24"/>
          <w:lang w:val="en-US" w:eastAsia="en-US"/>
        </w:rPr>
        <w:t>depends</w:t>
      </w:r>
      <w:r>
        <w:rPr>
          <w:rFonts w:eastAsia="Times New Roman"/>
          <w:sz w:val="24"/>
          <w:szCs w:val="24"/>
          <w:lang w:val="en-US" w:eastAsia="en-US"/>
        </w:rPr>
        <w:t xml:space="preserve"> on users pre </w:t>
      </w:r>
      <w:r>
        <w:rPr>
          <w:rFonts w:eastAsia="Times New Roman"/>
          <w:sz w:val="24"/>
          <w:szCs w:val="24"/>
          <w:lang w:val="en-US" w:eastAsia="en-US"/>
        </w:rPr>
        <w:t>r</w:t>
      </w:r>
      <w:r>
        <w:rPr>
          <w:rFonts w:eastAsia="Times New Roman"/>
          <w:sz w:val="24"/>
          <w:szCs w:val="24"/>
          <w:lang w:val="en-US" w:eastAsia="en-US"/>
        </w:rPr>
        <w:t xml:space="preserve">egistering their medical records and Wi-Fi credentials.  </w:t>
      </w:r>
      <w:r>
        <w:rPr>
          <w:rFonts w:eastAsia="Times New Roman"/>
          <w:sz w:val="24"/>
          <w:szCs w:val="24"/>
          <w:lang w:val="en-US" w:eastAsia="en-US"/>
        </w:rPr>
        <w:t>T</w:t>
      </w:r>
      <w:r>
        <w:rPr>
          <w:rFonts w:eastAsia="Times New Roman"/>
          <w:sz w:val="24"/>
          <w:szCs w:val="24"/>
          <w:lang w:val="en-US" w:eastAsia="en-US"/>
        </w:rPr>
        <w:t>he accuracy of the hospital database must be actively maintained. Any inaccuracies or outdated information in this database could lead to misdirection during an emergency.</w:t>
      </w:r>
    </w:p>
    <w:p>
      <w:pPr>
        <w:pStyle w:val="ListParagraph"/>
        <w:widowControl w:val="false"/>
        <w:numPr>
          <w:ilvl w:val="0"/>
          <w:numId w:val="3"/>
        </w:numPr>
        <w:tabs>
          <w:tab w:val="clear" w:pos="720"/>
          <w:tab w:val="left" w:pos="357" w:leader="none"/>
        </w:tabs>
        <w:bidi w:val="0"/>
        <w:spacing w:before="0" w:after="120"/>
        <w:ind w:hanging="357" w:left="567" w:right="40"/>
        <w:rPr/>
      </w:pPr>
      <w:r>
        <w:rPr>
          <w:rFonts w:eastAsia="Times New Roman"/>
          <w:sz w:val="24"/>
          <w:szCs w:val="24"/>
          <w:lang w:val="en-US" w:eastAsia="en-US"/>
        </w:rPr>
        <w:t>Person detection relies on the presence and connectivity of smartphones with Wi-Fi enabled. In a severe accident, phones could be damaged, powered off, or thrown from the occupants, leading to false negatives in occupant identification.</w:t>
      </w:r>
    </w:p>
    <w:p>
      <w:pPr>
        <w:pStyle w:val="ListParagraph"/>
        <w:widowControl w:val="false"/>
        <w:numPr>
          <w:ilvl w:val="0"/>
          <w:numId w:val="3"/>
        </w:numPr>
        <w:tabs>
          <w:tab w:val="clear" w:pos="720"/>
          <w:tab w:val="left" w:pos="357" w:leader="none"/>
        </w:tabs>
        <w:bidi w:val="0"/>
        <w:spacing w:before="0" w:after="120"/>
        <w:ind w:hanging="357" w:left="567" w:right="40"/>
        <w:rPr/>
      </w:pPr>
      <w:r>
        <w:rPr>
          <w:rFonts w:eastAsia="Times New Roman"/>
          <w:sz w:val="24"/>
          <w:szCs w:val="24"/>
          <w:lang w:val="en-US" w:eastAsia="en-US"/>
        </w:rPr>
        <w:t>The system automates alerting, but it cannot guarantee that the receiving hospitals have the protocols or infrastructure to automatically process these digital alerts and dispatch assistance without human intervention, potentially introducing a delay.</w:t>
      </w:r>
    </w:p>
    <w:p>
      <w:pPr>
        <w:pStyle w:val="BodyText"/>
        <w:widowControl w:val="false"/>
        <w:bidi w:val="0"/>
        <w:spacing w:before="0" w:after="120"/>
        <w:ind w:firstLine="198" w:right="119"/>
        <w:jc w:val="both"/>
        <w:rPr>
          <w:rFonts w:eastAsia="Times New Roman"/>
          <w:sz w:val="24"/>
          <w:szCs w:val="24"/>
          <w:lang w:val="en-IN" w:eastAsia="en-US"/>
        </w:rPr>
      </w:pPr>
      <w:r>
        <w:rPr>
          <w:rFonts w:eastAsia="Times New Roman"/>
          <w:sz w:val="24"/>
          <w:szCs w:val="24"/>
          <w:lang w:val="en-IN" w:eastAsia="en-US"/>
        </w:rPr>
        <w:t>Addressing these limitations presents clear pathways for future work, including the development of offline caching mechanisms, standardized vehicle interface modules, enhanced encryption protocols, and partnerships with healthcare providers to ensure the received data integrates seamlessly into emergency response workflows.</w:t>
      </w:r>
    </w:p>
    <w:p>
      <w:pPr>
        <w:pStyle w:val="BodyText"/>
        <w:widowControl w:val="false"/>
        <w:bidi w:val="0"/>
        <w:spacing w:before="0" w:after="120"/>
        <w:ind w:firstLine="198" w:right="119"/>
        <w:jc w:val="both"/>
        <w:rPr>
          <w:rFonts w:eastAsia="Times New Roman"/>
          <w:sz w:val="24"/>
          <w:szCs w:val="24"/>
          <w:lang w:val="en-IN" w:eastAsia="en-US"/>
        </w:rPr>
      </w:pPr>
      <w:r>
        <w:rPr>
          <w:rFonts w:eastAsia="Times New Roman"/>
          <w:sz w:val="24"/>
          <w:szCs w:val="24"/>
          <w:lang w:val="en-IN" w:eastAsia="en-US"/>
        </w:rPr>
      </w:r>
    </w:p>
    <w:p>
      <w:pPr>
        <w:pStyle w:val="ListParagraph"/>
        <w:tabs>
          <w:tab w:val="clear" w:pos="720"/>
          <w:tab w:val="left" w:pos="2089" w:leader="none"/>
        </w:tabs>
        <w:spacing w:before="240" w:after="120"/>
        <w:ind w:hanging="0" w:left="0" w:right="0"/>
        <w:jc w:val="left"/>
        <w:rPr>
          <w:b/>
          <w:spacing w:val="7"/>
          <w:sz w:val="24"/>
          <w:szCs w:val="24"/>
          <w:lang w:val="en-IN"/>
        </w:rPr>
      </w:pPr>
      <w:r>
        <w:rPr>
          <w:b/>
          <w:spacing w:val="7"/>
          <w:sz w:val="24"/>
          <w:szCs w:val="24"/>
          <w:lang w:val="en-IN"/>
        </w:rPr>
        <w:t>VI. Future roadmaps</w:t>
      </w:r>
    </w:p>
    <w:p>
      <w:pPr>
        <w:pStyle w:val="BodyText"/>
        <w:spacing w:before="0" w:after="120"/>
        <w:ind w:firstLine="198" w:left="119" w:right="119"/>
        <w:jc w:val="both"/>
        <w:rPr>
          <w:sz w:val="24"/>
          <w:szCs w:val="24"/>
        </w:rPr>
      </w:pPr>
      <w:r>
        <w:rPr>
          <w:sz w:val="24"/>
          <w:szCs w:val="24"/>
        </w:rPr>
        <w:t xml:space="preserve">While the device has showcased </w:t>
      </w:r>
      <w:r>
        <w:rPr>
          <w:sz w:val="24"/>
          <w:szCs w:val="24"/>
        </w:rPr>
        <w:t>its</w:t>
      </w:r>
      <w:r>
        <w:rPr>
          <w:sz w:val="24"/>
          <w:szCs w:val="24"/>
        </w:rPr>
        <w:t xml:space="preserve"> functionality, there are opportunities for refinement and enhancement in future:</w:t>
      </w:r>
    </w:p>
    <w:p>
      <w:pPr>
        <w:pStyle w:val="ListParagraph"/>
        <w:numPr>
          <w:ilvl w:val="0"/>
          <w:numId w:val="3"/>
        </w:numPr>
        <w:tabs>
          <w:tab w:val="clear" w:pos="720"/>
          <w:tab w:val="left" w:pos="357" w:leader="none"/>
        </w:tabs>
        <w:spacing w:before="0" w:after="120"/>
        <w:ind w:hanging="357" w:left="567" w:right="40"/>
        <w:rPr>
          <w:sz w:val="24"/>
          <w:szCs w:val="24"/>
        </w:rPr>
      </w:pPr>
      <w:r>
        <w:rPr>
          <w:sz w:val="24"/>
          <w:szCs w:val="24"/>
        </w:rPr>
        <w:t>Enhanced medical record security: Implementing additional encryption measures for medical records in mHealth [10] can further enhance the security of sensitive information during communication.</w:t>
      </w:r>
    </w:p>
    <w:p>
      <w:pPr>
        <w:pStyle w:val="ListParagraph"/>
        <w:numPr>
          <w:ilvl w:val="0"/>
          <w:numId w:val="3"/>
        </w:numPr>
        <w:tabs>
          <w:tab w:val="clear" w:pos="720"/>
          <w:tab w:val="left" w:pos="357" w:leader="none"/>
        </w:tabs>
        <w:spacing w:before="0" w:after="120"/>
        <w:ind w:hanging="357" w:left="567" w:right="40"/>
        <w:rPr>
          <w:sz w:val="24"/>
          <w:szCs w:val="24"/>
        </w:rPr>
      </w:pPr>
      <w:r>
        <w:rPr>
          <w:sz w:val="24"/>
          <w:szCs w:val="24"/>
        </w:rPr>
        <w:t>Machine learning integration: Exploring machine learning algorithms for predictive accident analysis [16], [17] and optimized hospital recommendations could enhance the device’s responsiveness and adaptability.</w:t>
      </w:r>
    </w:p>
    <w:p>
      <w:pPr>
        <w:pStyle w:val="ListParagraph"/>
        <w:numPr>
          <w:ilvl w:val="0"/>
          <w:numId w:val="3"/>
        </w:numPr>
        <w:tabs>
          <w:tab w:val="clear" w:pos="720"/>
          <w:tab w:val="left" w:pos="357" w:leader="none"/>
        </w:tabs>
        <w:spacing w:before="0" w:after="120"/>
        <w:ind w:hanging="357" w:left="567" w:right="40"/>
        <w:rPr>
          <w:sz w:val="24"/>
          <w:szCs w:val="24"/>
        </w:rPr>
      </w:pPr>
      <w:r>
        <w:rPr>
          <w:sz w:val="24"/>
          <w:szCs w:val="24"/>
        </w:rPr>
        <w:t>User interface for emergency responders [18]: Developing a user interface tailored for emergency responders to visualize accident data and medical information in real time can streamline onsite decision making.</w:t>
      </w:r>
    </w:p>
    <w:p>
      <w:pPr>
        <w:pStyle w:val="ListParagraph"/>
        <w:numPr>
          <w:ilvl w:val="0"/>
          <w:numId w:val="3"/>
        </w:numPr>
        <w:tabs>
          <w:tab w:val="clear" w:pos="720"/>
          <w:tab w:val="left" w:pos="357" w:leader="none"/>
        </w:tabs>
        <w:spacing w:before="0" w:after="120"/>
        <w:ind w:hanging="357" w:left="567" w:right="40"/>
        <w:rPr>
          <w:sz w:val="24"/>
          <w:szCs w:val="24"/>
        </w:rPr>
      </w:pPr>
      <w:r>
        <w:rPr>
          <w:sz w:val="24"/>
          <w:szCs w:val="24"/>
        </w:rPr>
        <w:t>Public awareness campaigns: Conducting public awareness campaigns to promote the adoption of the device and educate communities about its benefits can contribute to widespread acceptance and utilization.</w:t>
      </w:r>
    </w:p>
    <w:p>
      <w:pPr>
        <w:pStyle w:val="ListParagraph"/>
        <w:numPr>
          <w:ilvl w:val="0"/>
          <w:numId w:val="3"/>
        </w:numPr>
        <w:tabs>
          <w:tab w:val="clear" w:pos="720"/>
          <w:tab w:val="left" w:pos="357" w:leader="none"/>
        </w:tabs>
        <w:spacing w:before="0" w:after="120"/>
        <w:ind w:hanging="357" w:left="567" w:right="40"/>
        <w:rPr>
          <w:sz w:val="24"/>
          <w:szCs w:val="24"/>
        </w:rPr>
      </w:pPr>
      <w:r>
        <w:rPr>
          <w:sz w:val="24"/>
          <w:szCs w:val="24"/>
          <w:lang w:val="en-IN"/>
        </w:rPr>
        <w:t>Device working without internet</w:t>
      </w:r>
      <w:r>
        <w:rPr>
          <w:sz w:val="24"/>
          <w:szCs w:val="24"/>
        </w:rPr>
        <w:t xml:space="preserve">: </w:t>
      </w:r>
      <w:r>
        <w:rPr>
          <w:sz w:val="24"/>
          <w:szCs w:val="24"/>
          <w:lang w:val="en-IN"/>
        </w:rPr>
        <w:t>After several advancements the device can store the location information and nearby hospital direction periodically in spreadsheet whenever it connects with internet and during accident if the internet is not available then the last saved data can be utilized for emergency response.</w:t>
      </w:r>
    </w:p>
    <w:p>
      <w:pPr>
        <w:pStyle w:val="BodyText"/>
        <w:spacing w:before="0" w:after="120"/>
        <w:ind w:firstLine="198" w:right="119"/>
        <w:jc w:val="both"/>
        <w:rPr>
          <w:sz w:val="24"/>
          <w:szCs w:val="24"/>
          <w:lang w:val="en-IN"/>
        </w:rPr>
      </w:pPr>
      <w:r>
        <w:rPr>
          <w:sz w:val="24"/>
          <w:szCs w:val="24"/>
          <w:lang w:val="en-IN"/>
        </w:rPr>
        <w:t xml:space="preserve">Currently this device can handle around 6000 accidents every minute by utilizing free service provided by Google Cloud. Further by increasing the response limit of Google Cloud it can handle infinite number of accidents which improves the quality of emergency service in wide range of area where current location and nearby authorities’ identification is required. </w:t>
      </w:r>
      <w:r>
        <w:rPr>
          <w:sz w:val="24"/>
          <w:szCs w:val="24"/>
        </w:rPr>
        <w:t>As the device progresses from the research and development phase to real world deployment, the strategic collaborations will further amplify its role in saving lives and minimizing the impact of delayed assistance during vehicular accidents.</w:t>
      </w:r>
    </w:p>
    <w:p>
      <w:pPr>
        <w:pStyle w:val="ListParagraph"/>
        <w:tabs>
          <w:tab w:val="clear" w:pos="720"/>
          <w:tab w:val="left" w:pos="2089" w:leader="none"/>
        </w:tabs>
        <w:spacing w:before="240" w:after="120"/>
        <w:ind w:hanging="0" w:left="0" w:right="0"/>
        <w:jc w:val="left"/>
        <w:rPr>
          <w:b/>
          <w:spacing w:val="7"/>
          <w:sz w:val="24"/>
          <w:szCs w:val="24"/>
          <w:lang w:val="en-IN"/>
        </w:rPr>
      </w:pPr>
      <w:r>
        <w:rPr>
          <w:b/>
          <w:spacing w:val="7"/>
          <w:sz w:val="24"/>
          <w:szCs w:val="24"/>
          <w:lang w:val="en-IN"/>
        </w:rPr>
        <w:t>VII. Conclusion</w:t>
      </w:r>
    </w:p>
    <w:p>
      <w:pPr>
        <w:pStyle w:val="BodyText"/>
        <w:spacing w:before="0" w:after="120"/>
        <w:ind w:firstLine="198" w:right="119"/>
        <w:jc w:val="both"/>
        <w:rPr>
          <w:sz w:val="24"/>
          <w:szCs w:val="24"/>
        </w:rPr>
      </w:pPr>
      <w:r>
        <w:rPr>
          <w:sz w:val="24"/>
          <w:szCs w:val="24"/>
        </w:rPr>
        <w:t>D</w:t>
      </w:r>
      <w:r>
        <w:rPr>
          <w:sz w:val="24"/>
          <w:szCs w:val="24"/>
        </w:rPr>
        <w:t xml:space="preserve">evelopment and testing of the proposed device for efficient assistance during vehicle accidents have yielded </w:t>
      </w:r>
      <w:r>
        <w:rPr>
          <w:sz w:val="24"/>
          <w:szCs w:val="24"/>
        </w:rPr>
        <w:t>multiple</w:t>
      </w:r>
      <w:r>
        <w:rPr>
          <w:sz w:val="24"/>
          <w:szCs w:val="24"/>
        </w:rPr>
        <w:t xml:space="preserve"> findings, pointing towards a transformative solution in the field of emergency response systems. The significance of this device lies in its ability to revolutionize the landscape of emergency response systems</w:t>
      </w:r>
      <w:r>
        <w:rPr>
          <w:sz w:val="24"/>
          <w:szCs w:val="24"/>
          <w:lang w:val="en-IN"/>
        </w:rPr>
        <w:t xml:space="preserve"> b</w:t>
      </w:r>
      <w:r>
        <w:rPr>
          <w:sz w:val="24"/>
          <w:szCs w:val="24"/>
        </w:rPr>
        <w:t>y addressing the identified challenges</w:t>
      </w:r>
      <w:r>
        <w:rPr>
          <w:sz w:val="24"/>
          <w:szCs w:val="24"/>
          <w:lang w:val="en-IN"/>
        </w:rPr>
        <w:t>.</w:t>
      </w:r>
      <w:r>
        <w:rPr>
          <w:sz w:val="24"/>
          <w:szCs w:val="24"/>
        </w:rPr>
        <w:t xml:space="preserve"> </w:t>
      </w:r>
      <w:r>
        <w:rPr>
          <w:sz w:val="24"/>
          <w:szCs w:val="24"/>
          <w:lang w:val="en-IN"/>
        </w:rPr>
        <w:t>T</w:t>
      </w:r>
      <w:r>
        <w:rPr>
          <w:sz w:val="24"/>
          <w:szCs w:val="24"/>
        </w:rPr>
        <w:t>he device offers a solution that combines hardware ingenuity, advanced Google API, real time data retrieval, and secure communication. Its cost effectiveness further enhances its accessibility and potential impact, particularly in scenarios where traditional systems may fall short.</w:t>
      </w:r>
    </w:p>
    <w:p>
      <w:pPr>
        <w:pStyle w:val="Normal"/>
        <w:shd w:val="clear" w:color="auto" w:fill="FFFFFF"/>
        <w:spacing w:before="0" w:after="120"/>
        <w:rPr>
          <w:b/>
          <w:bCs/>
          <w:color w:val="222222"/>
          <w:sz w:val="24"/>
          <w:szCs w:val="24"/>
        </w:rPr>
      </w:pPr>
      <w:r>
        <w:rPr>
          <w:b/>
          <w:bCs/>
          <w:color w:val="222222"/>
          <w:sz w:val="24"/>
          <w:szCs w:val="24"/>
        </w:rPr>
      </w:r>
    </w:p>
    <w:p>
      <w:pPr>
        <w:pStyle w:val="Normal"/>
        <w:shd w:val="clear" w:color="auto" w:fill="FFFFFF"/>
        <w:spacing w:before="0" w:after="120"/>
        <w:rPr>
          <w:b/>
          <w:bCs/>
          <w:color w:val="222222"/>
          <w:sz w:val="24"/>
          <w:szCs w:val="24"/>
        </w:rPr>
      </w:pPr>
      <w:r>
        <w:rPr>
          <w:b/>
          <w:bCs/>
          <w:color w:val="222222"/>
          <w:sz w:val="24"/>
          <w:szCs w:val="24"/>
        </w:rPr>
        <w:t>Declarations:</w:t>
      </w:r>
    </w:p>
    <w:p>
      <w:pPr>
        <w:pStyle w:val="Normal"/>
        <w:shd w:val="clear" w:color="auto" w:fill="FFFFFF"/>
        <w:spacing w:before="0" w:after="120"/>
        <w:rPr>
          <w:color w:val="222222"/>
          <w:sz w:val="24"/>
          <w:szCs w:val="24"/>
        </w:rPr>
      </w:pPr>
      <w:r>
        <w:rPr>
          <w:b/>
          <w:bCs/>
          <w:color w:val="222222"/>
          <w:sz w:val="24"/>
          <w:szCs w:val="24"/>
          <w:lang w:val="en-GB"/>
        </w:rPr>
        <w:t xml:space="preserve">Ethical Approval: </w:t>
      </w:r>
      <w:r>
        <w:rPr>
          <w:color w:val="333333"/>
          <w:sz w:val="24"/>
          <w:szCs w:val="24"/>
          <w:shd w:fill="FFFFFF" w:val="clear"/>
        </w:rPr>
        <w:t>Ethical approval is not applicable for this article.</w:t>
      </w:r>
      <w:r>
        <w:rPr>
          <w:color w:val="222222"/>
          <w:sz w:val="24"/>
          <w:szCs w:val="24"/>
          <w:lang w:val="en-GB"/>
        </w:rPr>
        <w:t> </w:t>
      </w:r>
    </w:p>
    <w:p>
      <w:pPr>
        <w:pStyle w:val="Normal"/>
        <w:spacing w:lineRule="auto" w:line="300" w:before="0" w:after="0"/>
        <w:contextualSpacing/>
        <w:rPr>
          <w:sz w:val="24"/>
          <w:szCs w:val="24"/>
        </w:rPr>
      </w:pPr>
      <w:r>
        <w:rPr>
          <w:b/>
          <w:bCs/>
          <w:sz w:val="24"/>
          <w:szCs w:val="24"/>
        </w:rPr>
        <w:t xml:space="preserve">Conflict of Interest: </w:t>
      </w:r>
      <w:r>
        <w:rPr>
          <w:sz w:val="24"/>
          <w:szCs w:val="24"/>
        </w:rPr>
        <w:t>The authors declare that they have no competing interests.</w:t>
      </w:r>
    </w:p>
    <w:p>
      <w:pPr>
        <w:pStyle w:val="Normal"/>
        <w:spacing w:before="0" w:after="120"/>
        <w:rPr>
          <w:bCs/>
          <w:iCs/>
          <w:sz w:val="24"/>
          <w:szCs w:val="24"/>
        </w:rPr>
      </w:pPr>
      <w:r>
        <w:rPr>
          <w:b/>
          <w:bCs/>
          <w:color w:val="222222"/>
          <w:sz w:val="24"/>
          <w:szCs w:val="24"/>
          <w:lang w:val="en-GB"/>
        </w:rPr>
        <w:t xml:space="preserve">Authors' contributions: </w:t>
      </w:r>
      <w:r>
        <w:rPr>
          <w:bCs/>
          <w:iCs/>
          <w:sz w:val="24"/>
          <w:szCs w:val="24"/>
        </w:rPr>
        <w:t>All authors are the main authors of the current paper. They contributed to the development of the ideas, design of the study, theory, results analysis, and paper writing, and finally reading and approving the final manuscript.</w:t>
      </w:r>
    </w:p>
    <w:p>
      <w:pPr>
        <w:pStyle w:val="Normal"/>
        <w:shd w:val="clear" w:color="auto" w:fill="FFFFFF"/>
        <w:spacing w:before="0" w:after="120"/>
        <w:rPr>
          <w:color w:val="222222"/>
          <w:sz w:val="24"/>
          <w:szCs w:val="24"/>
          <w:lang w:val="en-GB"/>
        </w:rPr>
      </w:pPr>
      <w:r>
        <w:rPr>
          <w:b/>
          <w:bCs/>
          <w:color w:val="222222"/>
          <w:sz w:val="24"/>
          <w:szCs w:val="24"/>
          <w:lang w:val="en-GB"/>
        </w:rPr>
        <w:t xml:space="preserve">Funding: </w:t>
      </w:r>
      <w:r>
        <w:rPr>
          <w:bCs/>
          <w:color w:val="222222"/>
          <w:sz w:val="24"/>
          <w:szCs w:val="24"/>
          <w:lang w:val="en-GB"/>
        </w:rPr>
        <w:t>Not Applicable.</w:t>
      </w:r>
      <w:r>
        <w:rPr>
          <w:b/>
          <w:bCs/>
          <w:color w:val="222222"/>
          <w:sz w:val="24"/>
          <w:szCs w:val="24"/>
          <w:lang w:val="en-GB"/>
        </w:rPr>
        <w:t> </w:t>
      </w:r>
      <w:r>
        <w:rPr>
          <w:color w:val="222222"/>
          <w:sz w:val="24"/>
          <w:szCs w:val="24"/>
          <w:lang w:val="en-GB"/>
        </w:rPr>
        <w:t> </w:t>
      </w:r>
    </w:p>
    <w:p>
      <w:pPr>
        <w:pStyle w:val="Normal"/>
        <w:spacing w:lineRule="auto" w:line="300" w:before="0" w:after="0"/>
        <w:contextualSpacing/>
        <w:rPr>
          <w:b/>
          <w:bCs/>
          <w:sz w:val="24"/>
          <w:szCs w:val="24"/>
        </w:rPr>
      </w:pPr>
      <w:r>
        <w:rPr>
          <w:b/>
          <w:sz w:val="24"/>
          <w:szCs w:val="24"/>
        </w:rPr>
        <w:t>Availability of Data:</w:t>
      </w:r>
      <w:r>
        <w:rPr>
          <w:sz w:val="24"/>
          <w:szCs w:val="24"/>
        </w:rPr>
        <w:t xml:space="preserve"> Data will be made available on reasonable request.</w:t>
      </w:r>
    </w:p>
    <w:p>
      <w:pPr>
        <w:pStyle w:val="ListParagraph"/>
        <w:tabs>
          <w:tab w:val="clear" w:pos="720"/>
          <w:tab w:val="left" w:pos="2089" w:leader="none"/>
        </w:tabs>
        <w:spacing w:before="240" w:after="120"/>
        <w:ind w:hanging="0" w:left="0" w:right="0"/>
        <w:jc w:val="left"/>
        <w:rPr>
          <w:b/>
          <w:spacing w:val="7"/>
          <w:sz w:val="24"/>
          <w:szCs w:val="24"/>
          <w:lang w:val="en-IN"/>
        </w:rPr>
      </w:pPr>
      <w:r>
        <w:rPr>
          <w:b/>
          <w:spacing w:val="7"/>
          <w:sz w:val="24"/>
          <w:szCs w:val="24"/>
          <w:lang w:val="en-IN"/>
        </w:rPr>
        <w:t>REFERENCES</w:t>
      </w:r>
    </w:p>
    <w:p>
      <w:pPr>
        <w:pStyle w:val="ListParagraph"/>
        <w:numPr>
          <w:ilvl w:val="0"/>
          <w:numId w:val="11"/>
        </w:numPr>
        <w:spacing w:before="0" w:after="120"/>
        <w:ind w:hanging="567" w:left="567" w:right="38"/>
        <w:rPr>
          <w:sz w:val="24"/>
          <w:szCs w:val="24"/>
        </w:rPr>
      </w:pPr>
      <w:r>
        <w:rPr>
          <w:sz w:val="24"/>
          <w:szCs w:val="24"/>
        </w:rPr>
        <w:t>Global status report on road safety 2018: summary. Geneva:</w:t>
      </w:r>
      <w:r>
        <w:rPr>
          <w:sz w:val="24"/>
          <w:szCs w:val="24"/>
          <w:lang w:val="en-IN"/>
        </w:rPr>
        <w:t xml:space="preserve"> </w:t>
      </w:r>
      <w:r>
        <w:rPr>
          <w:sz w:val="24"/>
          <w:szCs w:val="24"/>
        </w:rPr>
        <w:t>World Health</w:t>
      </w:r>
      <w:r>
        <w:rPr>
          <w:sz w:val="24"/>
          <w:szCs w:val="24"/>
          <w:lang w:val="en-IN"/>
        </w:rPr>
        <w:t xml:space="preserve"> </w:t>
      </w:r>
      <w:r>
        <w:rPr>
          <w:sz w:val="24"/>
          <w:szCs w:val="24"/>
        </w:rPr>
        <w:t>Organization; 2018 (WHO/NMH/NVI/18.20). License: CC BYNC-SA 3.0 IGO.</w:t>
      </w:r>
    </w:p>
    <w:p>
      <w:pPr>
        <w:pStyle w:val="ListParagraph"/>
        <w:numPr>
          <w:ilvl w:val="0"/>
          <w:numId w:val="11"/>
        </w:numPr>
        <w:spacing w:before="0" w:after="120"/>
        <w:ind w:hanging="567" w:left="567" w:right="20"/>
        <w:rPr>
          <w:sz w:val="24"/>
          <w:szCs w:val="24"/>
        </w:rPr>
      </w:pPr>
      <w:r>
        <w:rPr>
          <w:sz w:val="24"/>
          <w:szCs w:val="24"/>
        </w:rPr>
        <w:t>J. Pedestrian a road safety manual for decision-makers and practitioners, second edition. Geneva: World Health Organization</w:t>
      </w:r>
      <w:r>
        <w:rPr>
          <w:sz w:val="24"/>
          <w:szCs w:val="24"/>
          <w:lang w:val="en-IN"/>
        </w:rPr>
        <w:t>.</w:t>
      </w:r>
      <w:r>
        <w:rPr>
          <w:sz w:val="24"/>
          <w:szCs w:val="24"/>
        </w:rPr>
        <w:t xml:space="preserve"> 2023. Licence: CC BY-NC-SA 3.0 IGO</w:t>
      </w:r>
    </w:p>
    <w:p>
      <w:pPr>
        <w:pStyle w:val="ListParagraph"/>
        <w:numPr>
          <w:ilvl w:val="0"/>
          <w:numId w:val="11"/>
        </w:numPr>
        <w:spacing w:before="0" w:after="120"/>
        <w:ind w:hanging="567" w:left="567" w:right="38"/>
        <w:rPr>
          <w:sz w:val="24"/>
          <w:szCs w:val="24"/>
        </w:rPr>
      </w:pPr>
      <w:r>
        <w:rPr>
          <w:sz w:val="24"/>
          <w:szCs w:val="24"/>
        </w:rPr>
        <w:t>N</w:t>
      </w:r>
      <w:r>
        <w:rPr>
          <w:sz w:val="24"/>
          <w:szCs w:val="24"/>
          <w:lang w:val="en-IN"/>
        </w:rPr>
        <w:t>.</w:t>
      </w:r>
      <w:r>
        <w:rPr>
          <w:sz w:val="24"/>
          <w:szCs w:val="24"/>
        </w:rPr>
        <w:t xml:space="preserve"> Gadkari, “R</w:t>
      </w:r>
      <w:r>
        <w:rPr>
          <w:sz w:val="24"/>
          <w:szCs w:val="24"/>
          <w:lang w:val="en-IN"/>
        </w:rPr>
        <w:t>oad</w:t>
      </w:r>
      <w:r>
        <w:rPr>
          <w:sz w:val="24"/>
          <w:szCs w:val="24"/>
        </w:rPr>
        <w:t xml:space="preserve"> A</w:t>
      </w:r>
      <w:r>
        <w:rPr>
          <w:sz w:val="24"/>
          <w:szCs w:val="24"/>
          <w:lang w:val="en-IN"/>
        </w:rPr>
        <w:t>ccidents</w:t>
      </w:r>
      <w:r>
        <w:rPr>
          <w:sz w:val="24"/>
          <w:szCs w:val="24"/>
        </w:rPr>
        <w:t xml:space="preserve"> in I</w:t>
      </w:r>
      <w:r>
        <w:rPr>
          <w:sz w:val="24"/>
          <w:szCs w:val="24"/>
          <w:lang w:val="en-IN"/>
        </w:rPr>
        <w:t>ndia</w:t>
      </w:r>
      <w:r>
        <w:rPr>
          <w:sz w:val="24"/>
          <w:szCs w:val="24"/>
        </w:rPr>
        <w:t xml:space="preserve"> 2021</w:t>
      </w:r>
      <w:r>
        <w:rPr>
          <w:sz w:val="24"/>
          <w:szCs w:val="24"/>
          <w:lang w:val="en-IN"/>
        </w:rPr>
        <w:t>,</w:t>
      </w:r>
      <w:r>
        <w:rPr>
          <w:sz w:val="24"/>
          <w:szCs w:val="24"/>
        </w:rPr>
        <w:t>” Government of India Ministry of Road Transport and Highways Transport Research Wing New Delhi</w:t>
      </w:r>
      <w:r>
        <w:rPr>
          <w:sz w:val="24"/>
          <w:szCs w:val="24"/>
          <w:lang w:val="en-IN"/>
        </w:rPr>
        <w:t xml:space="preserve">, </w:t>
      </w:r>
      <w:r>
        <w:rPr>
          <w:sz w:val="24"/>
          <w:szCs w:val="24"/>
        </w:rPr>
        <w:t>pp. 121-149</w:t>
      </w:r>
      <w:r>
        <w:rPr>
          <w:sz w:val="24"/>
          <w:szCs w:val="24"/>
          <w:lang w:val="en-IN"/>
        </w:rPr>
        <w:t>,</w:t>
      </w:r>
      <w:r>
        <w:rPr>
          <w:sz w:val="24"/>
          <w:szCs w:val="24"/>
        </w:rPr>
        <w:t xml:space="preserve"> De</w:t>
      </w:r>
      <w:r>
        <w:rPr>
          <w:sz w:val="24"/>
          <w:szCs w:val="24"/>
          <w:lang w:val="en-IN"/>
        </w:rPr>
        <w:t>c.</w:t>
      </w:r>
      <w:r>
        <w:rPr>
          <w:sz w:val="24"/>
          <w:szCs w:val="24"/>
        </w:rPr>
        <w:t xml:space="preserve"> 2022</w:t>
      </w:r>
      <w:r>
        <w:rPr>
          <w:sz w:val="24"/>
          <w:szCs w:val="24"/>
          <w:lang w:val="en-IN"/>
        </w:rPr>
        <w:t>.</w:t>
      </w:r>
    </w:p>
    <w:p>
      <w:pPr>
        <w:pStyle w:val="ListParagraph"/>
        <w:numPr>
          <w:ilvl w:val="0"/>
          <w:numId w:val="11"/>
        </w:numPr>
        <w:spacing w:before="0" w:after="120"/>
        <w:ind w:hanging="567" w:left="567" w:right="34"/>
        <w:rPr>
          <w:sz w:val="24"/>
          <w:szCs w:val="24"/>
        </w:rPr>
      </w:pPr>
      <w:r>
        <w:rPr>
          <w:sz w:val="24"/>
          <w:szCs w:val="24"/>
        </w:rPr>
        <w:t>M. S</w:t>
      </w:r>
      <w:r>
        <w:rPr>
          <w:sz w:val="24"/>
          <w:szCs w:val="24"/>
          <w:lang w:val="en-IN"/>
        </w:rPr>
        <w:t>.</w:t>
      </w:r>
      <w:r>
        <w:rPr>
          <w:sz w:val="24"/>
          <w:szCs w:val="24"/>
        </w:rPr>
        <w:t xml:space="preserve"> Amin, J. Jalil and M. B. I. Reaz,</w:t>
      </w:r>
      <w:r>
        <w:rPr>
          <w:sz w:val="24"/>
          <w:szCs w:val="24"/>
          <w:lang w:val="en-IN"/>
        </w:rPr>
        <w:t xml:space="preserve"> </w:t>
      </w:r>
      <w:r>
        <w:rPr>
          <w:sz w:val="24"/>
          <w:szCs w:val="24"/>
        </w:rPr>
        <w:t>“Accident detection and reporting</w:t>
      </w:r>
      <w:r>
        <w:rPr>
          <w:spacing w:val="-7"/>
          <w:sz w:val="24"/>
          <w:szCs w:val="24"/>
        </w:rPr>
        <w:t xml:space="preserve"> </w:t>
      </w:r>
      <w:r>
        <w:rPr>
          <w:sz w:val="24"/>
          <w:szCs w:val="24"/>
        </w:rPr>
        <w:t>system</w:t>
      </w:r>
      <w:r>
        <w:rPr>
          <w:spacing w:val="-6"/>
          <w:sz w:val="24"/>
          <w:szCs w:val="24"/>
        </w:rPr>
        <w:t xml:space="preserve"> </w:t>
      </w:r>
      <w:r>
        <w:rPr>
          <w:sz w:val="24"/>
          <w:szCs w:val="24"/>
        </w:rPr>
        <w:t>using</w:t>
      </w:r>
      <w:r>
        <w:rPr>
          <w:spacing w:val="-6"/>
          <w:sz w:val="24"/>
          <w:szCs w:val="24"/>
        </w:rPr>
        <w:t xml:space="preserve"> </w:t>
      </w:r>
      <w:r>
        <w:rPr>
          <w:sz w:val="24"/>
          <w:szCs w:val="24"/>
        </w:rPr>
        <w:t>GPS,</w:t>
      </w:r>
      <w:r>
        <w:rPr>
          <w:spacing w:val="-6"/>
          <w:sz w:val="24"/>
          <w:szCs w:val="24"/>
        </w:rPr>
        <w:t xml:space="preserve"> </w:t>
      </w:r>
      <w:r>
        <w:rPr>
          <w:sz w:val="24"/>
          <w:szCs w:val="24"/>
        </w:rPr>
        <w:t>GPRS</w:t>
      </w:r>
      <w:r>
        <w:rPr>
          <w:spacing w:val="-7"/>
          <w:sz w:val="24"/>
          <w:szCs w:val="24"/>
        </w:rPr>
        <w:t xml:space="preserve"> </w:t>
      </w:r>
      <w:r>
        <w:rPr>
          <w:sz w:val="24"/>
          <w:szCs w:val="24"/>
        </w:rPr>
        <w:t>and</w:t>
      </w:r>
      <w:r>
        <w:rPr>
          <w:spacing w:val="-6"/>
          <w:sz w:val="24"/>
          <w:szCs w:val="24"/>
        </w:rPr>
        <w:t xml:space="preserve"> </w:t>
      </w:r>
      <w:r>
        <w:rPr>
          <w:sz w:val="24"/>
          <w:szCs w:val="24"/>
        </w:rPr>
        <w:t>GSM</w:t>
      </w:r>
      <w:r>
        <w:rPr>
          <w:spacing w:val="-6"/>
          <w:sz w:val="24"/>
          <w:szCs w:val="24"/>
        </w:rPr>
        <w:t xml:space="preserve"> </w:t>
      </w:r>
      <w:r>
        <w:rPr>
          <w:sz w:val="24"/>
          <w:szCs w:val="24"/>
        </w:rPr>
        <w:t>technology,”</w:t>
      </w:r>
      <w:r>
        <w:rPr>
          <w:sz w:val="24"/>
          <w:szCs w:val="24"/>
          <w:lang w:val="en-IN"/>
        </w:rPr>
        <w:t xml:space="preserve"> </w:t>
      </w:r>
      <w:r>
        <w:rPr>
          <w:sz w:val="24"/>
          <w:szCs w:val="24"/>
        </w:rPr>
        <w:t xml:space="preserve">International Conference on Informatics, Electronics &amp; Vision (ICIEV), </w:t>
      </w:r>
      <w:r>
        <w:rPr>
          <w:spacing w:val="-3"/>
          <w:sz w:val="24"/>
          <w:szCs w:val="24"/>
        </w:rPr>
        <w:t xml:space="preserve">Dhaka, </w:t>
      </w:r>
      <w:r>
        <w:rPr>
          <w:sz w:val="24"/>
          <w:szCs w:val="24"/>
        </w:rPr>
        <w:t>Bangladesh, pp. 640-643</w:t>
      </w:r>
      <w:r>
        <w:rPr>
          <w:sz w:val="24"/>
          <w:szCs w:val="24"/>
          <w:lang w:val="en-IN"/>
        </w:rPr>
        <w:t xml:space="preserve">, </w:t>
      </w:r>
      <w:r>
        <w:rPr>
          <w:sz w:val="24"/>
          <w:szCs w:val="24"/>
        </w:rPr>
        <w:t>2012, doi:</w:t>
      </w:r>
      <w:r>
        <w:rPr>
          <w:spacing w:val="16"/>
          <w:sz w:val="24"/>
          <w:szCs w:val="24"/>
        </w:rPr>
        <w:t xml:space="preserve"> </w:t>
      </w:r>
      <w:r>
        <w:rPr>
          <w:sz w:val="24"/>
          <w:szCs w:val="24"/>
        </w:rPr>
        <w:t>10.1109/ICIEV.2012.6317382.</w:t>
      </w:r>
    </w:p>
    <w:p>
      <w:pPr>
        <w:pStyle w:val="ListParagraph"/>
        <w:numPr>
          <w:ilvl w:val="0"/>
          <w:numId w:val="11"/>
        </w:numPr>
        <w:spacing w:before="0" w:after="120"/>
        <w:ind w:hanging="567" w:left="567" w:right="38"/>
        <w:rPr>
          <w:sz w:val="24"/>
          <w:szCs w:val="24"/>
        </w:rPr>
      </w:pPr>
      <w:r>
        <w:rPr>
          <w:sz w:val="24"/>
          <w:szCs w:val="24"/>
        </w:rPr>
        <w:t>H. D. Pham, M. Drieberg and C. C. Nguyen,</w:t>
      </w:r>
      <w:r>
        <w:rPr>
          <w:sz w:val="24"/>
          <w:szCs w:val="24"/>
          <w:lang w:val="en-IN"/>
        </w:rPr>
        <w:t xml:space="preserve"> “</w:t>
      </w:r>
      <w:r>
        <w:rPr>
          <w:sz w:val="24"/>
          <w:szCs w:val="24"/>
        </w:rPr>
        <w:t>Development of vehicle tracking system using GPS and GSM modem,” IEEE Conference on Open Systems (ICOS), Kuching, Malaysia,</w:t>
      </w:r>
      <w:r>
        <w:rPr>
          <w:sz w:val="24"/>
          <w:szCs w:val="24"/>
          <w:lang w:val="en-IN"/>
        </w:rPr>
        <w:t xml:space="preserve"> </w:t>
      </w:r>
      <w:r>
        <w:rPr>
          <w:sz w:val="24"/>
          <w:szCs w:val="24"/>
        </w:rPr>
        <w:t>pp. 89-94 2013, doi: 10.1109/ICOS.2013.6735054.</w:t>
      </w:r>
    </w:p>
    <w:p>
      <w:pPr>
        <w:pStyle w:val="ListParagraph"/>
        <w:numPr>
          <w:ilvl w:val="0"/>
          <w:numId w:val="11"/>
        </w:numPr>
        <w:spacing w:before="0" w:after="120"/>
        <w:ind w:hanging="567" w:left="567" w:right="38"/>
        <w:rPr>
          <w:sz w:val="24"/>
          <w:szCs w:val="24"/>
        </w:rPr>
      </w:pPr>
      <w:r>
        <w:rPr>
          <w:sz w:val="24"/>
          <w:szCs w:val="24"/>
        </w:rPr>
        <w:t xml:space="preserve">A. Abhiram, S. H. Basha, S. A. Balakrishnan and D. S. </w:t>
      </w:r>
      <w:r>
        <w:rPr>
          <w:spacing w:val="-9"/>
          <w:sz w:val="24"/>
          <w:szCs w:val="24"/>
        </w:rPr>
        <w:t>P, “Design</w:t>
      </w:r>
      <w:r>
        <w:rPr>
          <w:sz w:val="24"/>
          <w:szCs w:val="24"/>
        </w:rPr>
        <w:t xml:space="preserve"> of GPS Antenna for Vehicular Application,”</w:t>
      </w:r>
      <w:r>
        <w:rPr>
          <w:sz w:val="24"/>
          <w:szCs w:val="24"/>
          <w:lang w:val="en-IN"/>
        </w:rPr>
        <w:t xml:space="preserve"> </w:t>
      </w:r>
      <w:r>
        <w:rPr>
          <w:sz w:val="24"/>
          <w:szCs w:val="24"/>
        </w:rPr>
        <w:t>4</w:t>
      </w:r>
      <w:r>
        <w:rPr>
          <w:sz w:val="24"/>
          <w:szCs w:val="24"/>
          <w:vertAlign w:val="superscript"/>
        </w:rPr>
        <w:t>th</w:t>
      </w:r>
      <w:r>
        <w:rPr>
          <w:sz w:val="24"/>
          <w:szCs w:val="24"/>
        </w:rPr>
        <w:t xml:space="preserve"> International</w:t>
      </w:r>
      <w:r>
        <w:rPr>
          <w:spacing w:val="-17"/>
          <w:sz w:val="24"/>
          <w:szCs w:val="24"/>
        </w:rPr>
        <w:t xml:space="preserve"> </w:t>
      </w:r>
      <w:r>
        <w:rPr>
          <w:spacing w:val="-3"/>
          <w:sz w:val="24"/>
          <w:szCs w:val="24"/>
        </w:rPr>
        <w:t>Confer</w:t>
      </w:r>
      <w:r>
        <w:rPr>
          <w:sz w:val="24"/>
          <w:szCs w:val="24"/>
        </w:rPr>
        <w:t>ence on Signal Processing and Communication (ICSPC), Coimbatore, India, pp. 148-152</w:t>
      </w:r>
      <w:r>
        <w:rPr>
          <w:sz w:val="24"/>
          <w:szCs w:val="24"/>
          <w:lang w:val="en-IN"/>
        </w:rPr>
        <w:t xml:space="preserve">, </w:t>
      </w:r>
      <w:r>
        <w:rPr>
          <w:sz w:val="24"/>
          <w:szCs w:val="24"/>
        </w:rPr>
        <w:t>2023, doi:</w:t>
      </w:r>
      <w:r>
        <w:rPr>
          <w:spacing w:val="25"/>
          <w:sz w:val="24"/>
          <w:szCs w:val="24"/>
        </w:rPr>
        <w:t xml:space="preserve"> </w:t>
      </w:r>
      <w:r>
        <w:rPr>
          <w:sz w:val="24"/>
          <w:szCs w:val="24"/>
        </w:rPr>
        <w:t>10.1109/ICSPC57692.2023.10125699.</w:t>
      </w:r>
    </w:p>
    <w:p>
      <w:pPr>
        <w:pStyle w:val="ListParagraph"/>
        <w:numPr>
          <w:ilvl w:val="0"/>
          <w:numId w:val="11"/>
        </w:numPr>
        <w:spacing w:before="0" w:after="120"/>
        <w:ind w:hanging="567" w:left="567" w:right="117"/>
        <w:rPr>
          <w:sz w:val="24"/>
          <w:szCs w:val="24"/>
        </w:rPr>
      </w:pPr>
      <w:r>
        <w:rPr>
          <w:sz w:val="24"/>
          <w:szCs w:val="24"/>
        </w:rPr>
        <w:t xml:space="preserve">E. </w:t>
      </w:r>
      <w:r>
        <w:rPr>
          <w:w w:val="99"/>
          <w:sz w:val="24"/>
          <w:szCs w:val="24"/>
        </w:rPr>
        <w:t>Larsson,</w:t>
      </w:r>
      <w:r>
        <w:rPr>
          <w:w w:val="99"/>
          <w:sz w:val="24"/>
          <w:szCs w:val="24"/>
          <w:lang w:val="en-IN"/>
        </w:rPr>
        <w:t xml:space="preserve"> </w:t>
      </w:r>
      <w:r>
        <w:rPr>
          <w:w w:val="99"/>
          <w:sz w:val="24"/>
          <w:szCs w:val="24"/>
        </w:rPr>
        <w:t>M</w:t>
      </w:r>
      <w:r>
        <w:rPr>
          <w:spacing w:val="19"/>
          <w:sz w:val="24"/>
          <w:szCs w:val="24"/>
        </w:rPr>
        <w:t>.</w:t>
      </w:r>
      <w:r>
        <w:rPr>
          <w:spacing w:val="19"/>
          <w:sz w:val="24"/>
          <w:szCs w:val="24"/>
          <w:lang w:val="en-IN"/>
        </w:rPr>
        <w:t xml:space="preserve"> </w:t>
      </w:r>
      <w:r>
        <w:rPr>
          <w:spacing w:val="-62"/>
          <w:w w:val="99"/>
          <w:sz w:val="24"/>
          <w:szCs w:val="24"/>
        </w:rPr>
        <w:t>a</w:t>
      </w:r>
      <w:r>
        <w:rPr>
          <w:spacing w:val="8"/>
          <w:w w:val="99"/>
          <w:sz w:val="24"/>
          <w:szCs w:val="24"/>
        </w:rPr>
        <w:t>´</w:t>
      </w:r>
      <w:r>
        <w:rPr>
          <w:w w:val="99"/>
          <w:sz w:val="24"/>
          <w:szCs w:val="24"/>
        </w:rPr>
        <w:t>rtensson,</w:t>
      </w:r>
      <w:r>
        <w:rPr>
          <w:sz w:val="24"/>
          <w:szCs w:val="24"/>
        </w:rPr>
        <w:t xml:space="preserve"> </w:t>
      </w:r>
      <w:r>
        <w:rPr>
          <w:w w:val="99"/>
          <w:sz w:val="24"/>
          <w:szCs w:val="24"/>
        </w:rPr>
        <w:t>N.</w:t>
      </w:r>
      <w:r>
        <w:rPr>
          <w:w w:val="99"/>
          <w:sz w:val="24"/>
          <w:szCs w:val="24"/>
          <w:lang w:val="en-IN"/>
        </w:rPr>
        <w:t xml:space="preserve"> </w:t>
      </w:r>
      <w:r>
        <w:rPr>
          <w:w w:val="99"/>
          <w:sz w:val="24"/>
          <w:szCs w:val="24"/>
        </w:rPr>
        <w:t>Al</w:t>
      </w:r>
      <w:r>
        <w:rPr>
          <w:spacing w:val="-3"/>
          <w:w w:val="99"/>
          <w:sz w:val="24"/>
          <w:szCs w:val="24"/>
        </w:rPr>
        <w:t>e</w:t>
      </w:r>
      <w:r>
        <w:rPr>
          <w:w w:val="99"/>
          <w:sz w:val="24"/>
          <w:szCs w:val="24"/>
        </w:rPr>
        <w:t>xanderson,</w:t>
      </w:r>
      <w:r>
        <w:rPr>
          <w:w w:val="99"/>
          <w:sz w:val="24"/>
          <w:szCs w:val="24"/>
          <w:lang w:val="en-IN"/>
        </w:rPr>
        <w:t xml:space="preserve"> “</w:t>
      </w:r>
      <w:r>
        <w:rPr>
          <w:spacing w:val="-2"/>
          <w:w w:val="99"/>
          <w:sz w:val="24"/>
          <w:szCs w:val="24"/>
        </w:rPr>
        <w:t>First-aid</w:t>
      </w:r>
      <w:r>
        <w:rPr>
          <w:w w:val="99"/>
          <w:sz w:val="24"/>
          <w:szCs w:val="24"/>
        </w:rPr>
        <w:t xml:space="preserve"> </w:t>
      </w:r>
      <w:r>
        <w:rPr>
          <w:sz w:val="24"/>
          <w:szCs w:val="24"/>
        </w:rPr>
        <w:t>Training and Bystander Actions at Traffic Crashes</w:t>
      </w:r>
      <w:r>
        <w:rPr>
          <w:sz w:val="24"/>
          <w:szCs w:val="24"/>
          <w:lang w:val="en-IN"/>
        </w:rPr>
        <w:t xml:space="preserve">,” </w:t>
      </w:r>
      <w:r>
        <w:rPr>
          <w:sz w:val="24"/>
          <w:szCs w:val="24"/>
        </w:rPr>
        <w:t>A Pop</w:t>
      </w:r>
      <w:r>
        <w:rPr>
          <w:sz w:val="24"/>
          <w:szCs w:val="24"/>
          <w:lang w:val="en-IN"/>
        </w:rPr>
        <w:t>u</w:t>
      </w:r>
      <w:r>
        <w:rPr>
          <w:sz w:val="24"/>
          <w:szCs w:val="24"/>
        </w:rPr>
        <w:t>lation</w:t>
      </w:r>
      <w:r>
        <w:rPr>
          <w:sz w:val="24"/>
          <w:szCs w:val="24"/>
          <w:lang w:val="en-IN"/>
        </w:rPr>
        <w:t xml:space="preserve"> </w:t>
      </w:r>
      <w:r>
        <w:rPr>
          <w:sz w:val="24"/>
          <w:szCs w:val="24"/>
        </w:rPr>
        <w:t>Study. Pre</w:t>
      </w:r>
      <w:r>
        <w:rPr>
          <w:sz w:val="24"/>
          <w:szCs w:val="24"/>
          <w:lang w:val="en-IN"/>
        </w:rPr>
        <w:t xml:space="preserve"> </w:t>
      </w:r>
      <w:r>
        <w:rPr>
          <w:sz w:val="24"/>
          <w:szCs w:val="24"/>
        </w:rPr>
        <w:t>hospital and Disaster Medicine</w:t>
      </w:r>
      <w:r>
        <w:rPr>
          <w:sz w:val="24"/>
          <w:szCs w:val="24"/>
          <w:lang w:val="en-IN"/>
        </w:rPr>
        <w:t xml:space="preserve"> pp</w:t>
      </w:r>
      <w:r>
        <w:rPr>
          <w:sz w:val="24"/>
          <w:szCs w:val="24"/>
        </w:rPr>
        <w:t xml:space="preserve"> 17(3), 134-141.</w:t>
      </w:r>
      <w:r>
        <w:rPr>
          <w:sz w:val="24"/>
          <w:szCs w:val="24"/>
          <w:lang w:val="en-IN"/>
        </w:rPr>
        <w:t xml:space="preserve">, </w:t>
      </w:r>
      <w:r>
        <w:rPr>
          <w:w w:val="99"/>
          <w:sz w:val="24"/>
          <w:szCs w:val="24"/>
        </w:rPr>
        <w:t>2002</w:t>
      </w:r>
      <w:r>
        <w:rPr>
          <w:w w:val="99"/>
          <w:sz w:val="24"/>
          <w:szCs w:val="24"/>
          <w:lang w:val="en-IN"/>
        </w:rPr>
        <w:t xml:space="preserve"> </w:t>
      </w:r>
      <w:r>
        <w:rPr>
          <w:sz w:val="24"/>
          <w:szCs w:val="24"/>
        </w:rPr>
        <w:t>doi:10.1017/S1049023X00000352.</w:t>
      </w:r>
    </w:p>
    <w:p>
      <w:pPr>
        <w:pStyle w:val="ListParagraph"/>
        <w:numPr>
          <w:ilvl w:val="0"/>
          <w:numId w:val="11"/>
        </w:numPr>
        <w:spacing w:before="0" w:after="120"/>
        <w:ind w:hanging="567" w:left="567" w:right="117"/>
        <w:rPr>
          <w:sz w:val="24"/>
          <w:szCs w:val="24"/>
        </w:rPr>
      </w:pPr>
      <w:r>
        <w:rPr>
          <w:sz w:val="24"/>
          <w:szCs w:val="24"/>
        </w:rPr>
        <w:t xml:space="preserve">Z. Liu and C. </w:t>
      </w:r>
      <w:r>
        <w:rPr>
          <w:spacing w:val="-3"/>
          <w:sz w:val="24"/>
          <w:szCs w:val="24"/>
        </w:rPr>
        <w:t>Wang, “Design</w:t>
      </w:r>
      <w:r>
        <w:rPr>
          <w:sz w:val="24"/>
          <w:szCs w:val="24"/>
        </w:rPr>
        <w:t xml:space="preserve"> of Traffic Emergency Response System Based on Internet of Things and Data Mining in Emergencies,” IEEE Access, vol. 7, pp. 113950-113962, 2019, doi: 10.1109/ACCESS.2019.2934979.</w:t>
      </w:r>
    </w:p>
    <w:p>
      <w:pPr>
        <w:pStyle w:val="ListParagraph"/>
        <w:numPr>
          <w:ilvl w:val="0"/>
          <w:numId w:val="11"/>
        </w:numPr>
        <w:spacing w:before="0" w:after="120"/>
        <w:ind w:hanging="567" w:left="567" w:right="117"/>
        <w:rPr>
          <w:sz w:val="24"/>
          <w:szCs w:val="24"/>
        </w:rPr>
      </w:pPr>
      <w:r>
        <w:rPr>
          <w:w w:val="99"/>
          <w:sz w:val="24"/>
          <w:szCs w:val="24"/>
        </w:rPr>
        <w:t>P.</w:t>
      </w:r>
      <w:r>
        <w:rPr>
          <w:w w:val="99"/>
          <w:sz w:val="24"/>
          <w:szCs w:val="24"/>
          <w:lang w:val="en-IN"/>
        </w:rPr>
        <w:t xml:space="preserve"> </w:t>
      </w:r>
      <w:r>
        <w:rPr>
          <w:w w:val="99"/>
          <w:sz w:val="24"/>
          <w:szCs w:val="24"/>
        </w:rPr>
        <w:t>Fischer, J. I.</w:t>
      </w:r>
      <w:r>
        <w:rPr>
          <w:w w:val="99"/>
          <w:sz w:val="24"/>
          <w:szCs w:val="24"/>
          <w:lang w:val="en-IN"/>
        </w:rPr>
        <w:t xml:space="preserve"> </w:t>
      </w:r>
      <w:r>
        <w:rPr>
          <w:w w:val="99"/>
          <w:sz w:val="24"/>
          <w:szCs w:val="24"/>
        </w:rPr>
        <w:t>Krueger, T</w:t>
      </w:r>
      <w:r>
        <w:rPr>
          <w:w w:val="99"/>
          <w:sz w:val="24"/>
          <w:szCs w:val="24"/>
          <w:lang w:val="en-IN"/>
        </w:rPr>
        <w:t xml:space="preserve">. </w:t>
      </w:r>
      <w:r>
        <w:rPr>
          <w:w w:val="99"/>
          <w:sz w:val="24"/>
          <w:szCs w:val="24"/>
        </w:rPr>
        <w:t>Greitemeyer, C.</w:t>
      </w:r>
      <w:r>
        <w:rPr>
          <w:w w:val="99"/>
          <w:sz w:val="24"/>
          <w:szCs w:val="24"/>
          <w:lang w:val="en-IN"/>
        </w:rPr>
        <w:t xml:space="preserve"> </w:t>
      </w:r>
      <w:r>
        <w:rPr>
          <w:w w:val="99"/>
          <w:sz w:val="24"/>
          <w:szCs w:val="24"/>
        </w:rPr>
        <w:t xml:space="preserve">Vogrincic, </w:t>
      </w:r>
      <w:r>
        <w:rPr>
          <w:w w:val="99"/>
          <w:sz w:val="24"/>
          <w:szCs w:val="24"/>
          <w:lang w:val="en-IN"/>
        </w:rPr>
        <w:t xml:space="preserve">A. </w:t>
      </w:r>
      <w:r>
        <w:rPr>
          <w:w w:val="99"/>
          <w:sz w:val="24"/>
          <w:szCs w:val="24"/>
        </w:rPr>
        <w:t>Kastenm</w:t>
      </w:r>
      <w:r>
        <w:rPr>
          <w:w w:val="99"/>
          <w:sz w:val="24"/>
          <w:szCs w:val="24"/>
          <w:lang w:val="en-IN"/>
        </w:rPr>
        <w:t>uller</w:t>
      </w:r>
      <w:r>
        <w:rPr>
          <w:w w:val="99"/>
          <w:sz w:val="24"/>
          <w:szCs w:val="24"/>
        </w:rPr>
        <w:t>, D.</w:t>
      </w:r>
      <w:r>
        <w:rPr>
          <w:w w:val="99"/>
          <w:sz w:val="24"/>
          <w:szCs w:val="24"/>
          <w:lang w:val="en-IN"/>
        </w:rPr>
        <w:t xml:space="preserve"> </w:t>
      </w:r>
      <w:r>
        <w:rPr>
          <w:w w:val="99"/>
          <w:sz w:val="24"/>
          <w:szCs w:val="24"/>
        </w:rPr>
        <w:t>Frey, M.</w:t>
      </w:r>
      <w:r>
        <w:rPr>
          <w:w w:val="99"/>
          <w:sz w:val="24"/>
          <w:szCs w:val="24"/>
          <w:lang w:val="en-IN"/>
        </w:rPr>
        <w:t xml:space="preserve"> </w:t>
      </w:r>
      <w:r>
        <w:rPr>
          <w:w w:val="99"/>
          <w:sz w:val="24"/>
          <w:szCs w:val="24"/>
        </w:rPr>
        <w:t>Heene, M.</w:t>
      </w:r>
      <w:r>
        <w:rPr>
          <w:w w:val="99"/>
          <w:sz w:val="24"/>
          <w:szCs w:val="24"/>
          <w:lang w:val="en-IN"/>
        </w:rPr>
        <w:t xml:space="preserve"> </w:t>
      </w:r>
      <w:r>
        <w:rPr>
          <w:w w:val="99"/>
          <w:sz w:val="24"/>
          <w:szCs w:val="24"/>
        </w:rPr>
        <w:t>Wicher</w:t>
      </w:r>
      <w:r>
        <w:rPr>
          <w:w w:val="99"/>
          <w:sz w:val="24"/>
          <w:szCs w:val="24"/>
          <w:lang w:val="en-IN"/>
        </w:rPr>
        <w:t xml:space="preserve"> and</w:t>
      </w:r>
      <w:r>
        <w:rPr>
          <w:w w:val="99"/>
          <w:sz w:val="24"/>
          <w:szCs w:val="24"/>
        </w:rPr>
        <w:t xml:space="preserve"> M.</w:t>
      </w:r>
      <w:r>
        <w:rPr>
          <w:w w:val="99"/>
          <w:sz w:val="24"/>
          <w:szCs w:val="24"/>
          <w:lang w:val="en-IN"/>
        </w:rPr>
        <w:t xml:space="preserve"> </w:t>
      </w:r>
      <w:r>
        <w:rPr>
          <w:w w:val="99"/>
          <w:sz w:val="24"/>
          <w:szCs w:val="24"/>
        </w:rPr>
        <w:t>Kainbacher</w:t>
      </w:r>
      <w:r>
        <w:rPr>
          <w:w w:val="99"/>
          <w:sz w:val="24"/>
          <w:szCs w:val="24"/>
          <w:lang w:val="en-IN"/>
        </w:rPr>
        <w:t>, “</w:t>
      </w:r>
      <w:r>
        <w:rPr>
          <w:w w:val="99"/>
          <w:sz w:val="24"/>
          <w:szCs w:val="24"/>
        </w:rPr>
        <w:t>The bystander-effect: A meta-analytic review on bystander intervention in dangerous and non-dangerous emergencies</w:t>
      </w:r>
      <w:r>
        <w:rPr>
          <w:w w:val="99"/>
          <w:sz w:val="24"/>
          <w:szCs w:val="24"/>
          <w:lang w:val="en-IN"/>
        </w:rPr>
        <w:t>,”</w:t>
      </w:r>
      <w:r>
        <w:rPr>
          <w:w w:val="99"/>
          <w:sz w:val="24"/>
          <w:szCs w:val="24"/>
        </w:rPr>
        <w:t xml:space="preserve"> Psychological Bulletin, </w:t>
      </w:r>
      <w:r>
        <w:rPr>
          <w:w w:val="99"/>
          <w:sz w:val="24"/>
          <w:szCs w:val="24"/>
          <w:lang w:val="en-IN"/>
        </w:rPr>
        <w:t xml:space="preserve">pp </w:t>
      </w:r>
      <w:r>
        <w:rPr>
          <w:w w:val="99"/>
          <w:sz w:val="24"/>
          <w:szCs w:val="24"/>
        </w:rPr>
        <w:t>137(4), 517–537</w:t>
      </w:r>
      <w:r>
        <w:rPr>
          <w:w w:val="99"/>
          <w:sz w:val="24"/>
          <w:szCs w:val="24"/>
          <w:lang w:val="en-IN"/>
        </w:rPr>
        <w:t xml:space="preserve">, Jul. </w:t>
      </w:r>
      <w:r>
        <w:rPr>
          <w:w w:val="99"/>
          <w:sz w:val="24"/>
          <w:szCs w:val="24"/>
        </w:rPr>
        <w:t>2011</w:t>
      </w:r>
      <w:r>
        <w:rPr>
          <w:w w:val="99"/>
          <w:sz w:val="24"/>
          <w:szCs w:val="24"/>
          <w:lang w:val="en-IN"/>
        </w:rPr>
        <w:t>, PMID: 21534650 doi: 10.1037/a0023304.</w:t>
      </w:r>
    </w:p>
    <w:p>
      <w:pPr>
        <w:pStyle w:val="ListParagraph"/>
        <w:numPr>
          <w:ilvl w:val="0"/>
          <w:numId w:val="11"/>
        </w:numPr>
        <w:spacing w:before="0" w:after="120"/>
        <w:ind w:hanging="567" w:left="567" w:right="117"/>
        <w:rPr>
          <w:sz w:val="24"/>
          <w:szCs w:val="24"/>
        </w:rPr>
      </w:pPr>
      <w:r>
        <w:rPr>
          <w:sz w:val="24"/>
          <w:szCs w:val="24"/>
        </w:rPr>
        <w:t>B. J. Philip, M. Abdelrazek, S. Barnett, A. Bonti and J. Grundy, “Toward</w:t>
      </w:r>
      <w:r>
        <w:rPr>
          <w:spacing w:val="-3"/>
          <w:sz w:val="24"/>
          <w:szCs w:val="24"/>
        </w:rPr>
        <w:t xml:space="preserve"> </w:t>
      </w:r>
      <w:r>
        <w:rPr>
          <w:sz w:val="24"/>
          <w:szCs w:val="24"/>
        </w:rPr>
        <w:t xml:space="preserve">a Unified mHealth Platform: A Survey of Current User Challenges </w:t>
      </w:r>
      <w:r>
        <w:rPr>
          <w:spacing w:val="-4"/>
          <w:sz w:val="24"/>
          <w:szCs w:val="24"/>
        </w:rPr>
        <w:t xml:space="preserve">and </w:t>
      </w:r>
      <w:r>
        <w:rPr>
          <w:sz w:val="24"/>
          <w:szCs w:val="24"/>
        </w:rPr>
        <w:t>Expectations,” IEEE Access, vol. 11, pp. 19876-19891, 2023, doi: 10.1109/ACCESS.2023.3249786.</w:t>
      </w:r>
    </w:p>
    <w:p>
      <w:pPr>
        <w:pStyle w:val="ListParagraph"/>
        <w:numPr>
          <w:ilvl w:val="0"/>
          <w:numId w:val="11"/>
        </w:numPr>
        <w:spacing w:before="0" w:after="120"/>
        <w:ind w:hanging="567" w:left="567" w:right="117"/>
        <w:rPr>
          <w:sz w:val="24"/>
          <w:szCs w:val="24"/>
        </w:rPr>
      </w:pPr>
      <w:r>
        <w:rPr>
          <w:sz w:val="24"/>
          <w:szCs w:val="24"/>
        </w:rPr>
        <w:t>O</w:t>
      </w:r>
      <w:r>
        <w:rPr>
          <w:sz w:val="24"/>
          <w:szCs w:val="24"/>
          <w:lang w:val="en-IN"/>
        </w:rPr>
        <w:t xml:space="preserve">. </w:t>
      </w:r>
      <w:r>
        <w:rPr>
          <w:sz w:val="24"/>
          <w:szCs w:val="24"/>
        </w:rPr>
        <w:t>Hara, Rachel, et al.</w:t>
      </w:r>
      <w:r>
        <w:rPr>
          <w:sz w:val="24"/>
          <w:szCs w:val="24"/>
          <w:lang w:val="en-IN"/>
        </w:rPr>
        <w:t>,</w:t>
      </w:r>
      <w:r>
        <w:rPr>
          <w:sz w:val="24"/>
          <w:szCs w:val="24"/>
        </w:rPr>
        <w:t xml:space="preserve"> </w:t>
      </w:r>
      <w:r>
        <w:rPr>
          <w:sz w:val="24"/>
          <w:szCs w:val="24"/>
          <w:lang w:val="en-IN"/>
        </w:rPr>
        <w:t>“</w:t>
      </w:r>
      <w:r>
        <w:rPr>
          <w:sz w:val="24"/>
          <w:szCs w:val="24"/>
        </w:rPr>
        <w:t>A qualitative study of decision-making and safety in ambulance service transitions</w:t>
      </w:r>
      <w:r>
        <w:rPr>
          <w:sz w:val="24"/>
          <w:szCs w:val="24"/>
          <w:lang w:val="en-IN"/>
        </w:rPr>
        <w:t>,”</w:t>
      </w:r>
      <w:r>
        <w:rPr>
          <w:sz w:val="24"/>
          <w:szCs w:val="24"/>
        </w:rPr>
        <w:t xml:space="preserve"> NIHR Journals Library, December 2014. doi:10.3310/hsdr02560K. </w:t>
      </w:r>
    </w:p>
    <w:p>
      <w:pPr>
        <w:pStyle w:val="ListParagraph"/>
        <w:numPr>
          <w:ilvl w:val="0"/>
          <w:numId w:val="11"/>
        </w:numPr>
        <w:spacing w:before="0" w:after="120"/>
        <w:ind w:hanging="567" w:left="567" w:right="117"/>
        <w:rPr>
          <w:sz w:val="24"/>
          <w:szCs w:val="24"/>
        </w:rPr>
      </w:pPr>
      <w:r>
        <w:rPr>
          <w:sz w:val="24"/>
          <w:szCs w:val="24"/>
        </w:rPr>
        <w:t xml:space="preserve">K. Pahlavan, Xinrong Li, and J. P. Makela. 2002. Indoor geolocation science and technology. Comm. Mag. 40, 2 (February 2002), 112–118. </w:t>
      </w:r>
      <w:r>
        <w:rPr>
          <w:w w:val="99"/>
          <w:sz w:val="24"/>
          <w:szCs w:val="24"/>
          <w:lang w:val="en-IN"/>
        </w:rPr>
        <w:t xml:space="preserve">doi: </w:t>
      </w:r>
      <w:r>
        <w:rPr>
          <w:sz w:val="24"/>
          <w:szCs w:val="24"/>
        </w:rPr>
        <w:t>10.1109/35.983917</w:t>
      </w:r>
      <w:r>
        <w:rPr>
          <w:sz w:val="24"/>
          <w:szCs w:val="24"/>
          <w:lang w:val="en-IN"/>
        </w:rPr>
        <w:t>.</w:t>
      </w:r>
    </w:p>
    <w:p>
      <w:pPr>
        <w:pStyle w:val="ListParagraph"/>
        <w:numPr>
          <w:ilvl w:val="0"/>
          <w:numId w:val="11"/>
        </w:numPr>
        <w:spacing w:before="0" w:after="120"/>
        <w:ind w:hanging="567" w:left="567" w:right="117"/>
        <w:rPr>
          <w:sz w:val="24"/>
          <w:szCs w:val="24"/>
        </w:rPr>
      </w:pPr>
      <w:r>
        <w:rPr>
          <w:sz w:val="24"/>
          <w:szCs w:val="24"/>
        </w:rPr>
        <w:t xml:space="preserve">A. M. Luthfi, N. Karna and R. Mayasari, “Google Maps API Implementation On </w:t>
      </w:r>
      <w:r>
        <w:rPr>
          <w:spacing w:val="-3"/>
          <w:sz w:val="24"/>
          <w:szCs w:val="24"/>
        </w:rPr>
        <w:t xml:space="preserve">IOT </w:t>
      </w:r>
      <w:r>
        <w:rPr>
          <w:sz w:val="24"/>
          <w:szCs w:val="24"/>
        </w:rPr>
        <w:t>Platform for Tracking an Object Using</w:t>
      </w:r>
      <w:r>
        <w:rPr>
          <w:spacing w:val="-3"/>
          <w:sz w:val="24"/>
          <w:szCs w:val="24"/>
        </w:rPr>
        <w:t xml:space="preserve"> GPS,”</w:t>
      </w:r>
      <w:r>
        <w:rPr>
          <w:sz w:val="24"/>
          <w:szCs w:val="24"/>
        </w:rPr>
        <w:t xml:space="preserve"> IEEE Asia Pacific Conference on Wireless and </w:t>
      </w:r>
      <w:r>
        <w:rPr>
          <w:spacing w:val="-3"/>
          <w:sz w:val="24"/>
          <w:szCs w:val="24"/>
        </w:rPr>
        <w:t xml:space="preserve">Mobile </w:t>
      </w:r>
      <w:r>
        <w:rPr>
          <w:sz w:val="24"/>
          <w:szCs w:val="24"/>
        </w:rPr>
        <w:t>(APWiMob), Bali, Indonesia, pp. 126-131</w:t>
      </w:r>
      <w:r>
        <w:rPr>
          <w:sz w:val="24"/>
          <w:szCs w:val="24"/>
          <w:lang w:val="en-IN"/>
        </w:rPr>
        <w:t xml:space="preserve">, </w:t>
      </w:r>
      <w:r>
        <w:rPr>
          <w:sz w:val="24"/>
          <w:szCs w:val="24"/>
        </w:rPr>
        <w:t>2019, doi: 10.1109/APWiMob48441.2019.8964139.</w:t>
      </w:r>
    </w:p>
    <w:p>
      <w:pPr>
        <w:pStyle w:val="ListParagraph"/>
        <w:numPr>
          <w:ilvl w:val="0"/>
          <w:numId w:val="11"/>
        </w:numPr>
        <w:spacing w:before="0" w:after="120"/>
        <w:ind w:hanging="567" w:left="567" w:right="117"/>
        <w:rPr>
          <w:sz w:val="24"/>
          <w:szCs w:val="24"/>
        </w:rPr>
      </w:pPr>
      <w:r>
        <w:rPr>
          <w:sz w:val="24"/>
          <w:szCs w:val="24"/>
        </w:rPr>
        <w:t>M. S. A. Malik and S. Sulaiman, “Doctor’s perspective for use of EHR visualization systems in public hospitals,” 2013 Science and Information Conference, London, UK, 2013, pp. 86-92.</w:t>
      </w:r>
    </w:p>
    <w:p>
      <w:pPr>
        <w:pStyle w:val="ListParagraph"/>
        <w:numPr>
          <w:ilvl w:val="0"/>
          <w:numId w:val="11"/>
        </w:numPr>
        <w:spacing w:before="0" w:after="120"/>
        <w:ind w:hanging="567" w:left="567" w:right="117"/>
        <w:rPr>
          <w:sz w:val="24"/>
          <w:szCs w:val="24"/>
        </w:rPr>
      </w:pPr>
      <w:r>
        <w:rPr>
          <w:sz w:val="24"/>
          <w:szCs w:val="24"/>
        </w:rPr>
        <w:t>R. Sureswaran, H. A. Bazar, O. Abouabdalla, A. M. Manasrah and H. El-Taj, “Active e-mail system SMTP protocol monitoring algorithm,”</w:t>
      </w:r>
      <w:r>
        <w:rPr>
          <w:sz w:val="24"/>
          <w:szCs w:val="24"/>
          <w:lang w:val="en-IN"/>
        </w:rPr>
        <w:t xml:space="preserve"> </w:t>
      </w:r>
      <w:r>
        <w:rPr>
          <w:sz w:val="24"/>
          <w:szCs w:val="24"/>
        </w:rPr>
        <w:t xml:space="preserve">2nd IEEE International Conference on Broadband </w:t>
      </w:r>
      <w:r>
        <w:rPr>
          <w:spacing w:val="-3"/>
          <w:sz w:val="24"/>
          <w:szCs w:val="24"/>
        </w:rPr>
        <w:t>Network</w:t>
      </w:r>
      <w:r>
        <w:rPr>
          <w:spacing w:val="-3"/>
          <w:sz w:val="24"/>
          <w:szCs w:val="24"/>
          <w:lang w:val="en-IN"/>
        </w:rPr>
        <w:t xml:space="preserve"> </w:t>
      </w:r>
      <w:r>
        <w:rPr>
          <w:sz w:val="24"/>
          <w:szCs w:val="24"/>
        </w:rPr>
        <w:t xml:space="preserve">&amp; Multimedia </w:t>
      </w:r>
      <w:r>
        <w:rPr>
          <w:spacing w:val="-3"/>
          <w:sz w:val="24"/>
          <w:szCs w:val="24"/>
        </w:rPr>
        <w:t xml:space="preserve">Technology, </w:t>
      </w:r>
      <w:r>
        <w:rPr>
          <w:sz w:val="24"/>
          <w:szCs w:val="24"/>
        </w:rPr>
        <w:t>Beijing, China, pp. 257-260,</w:t>
      </w:r>
      <w:r>
        <w:rPr>
          <w:sz w:val="24"/>
          <w:szCs w:val="24"/>
          <w:lang w:val="en-IN"/>
        </w:rPr>
        <w:t xml:space="preserve"> Oct. </w:t>
      </w:r>
      <w:r>
        <w:rPr>
          <w:sz w:val="24"/>
          <w:szCs w:val="24"/>
        </w:rPr>
        <w:t xml:space="preserve">2009 </w:t>
      </w:r>
      <w:r>
        <w:rPr>
          <w:spacing w:val="-3"/>
          <w:sz w:val="24"/>
          <w:szCs w:val="24"/>
        </w:rPr>
        <w:t>doi:</w:t>
      </w:r>
      <w:r>
        <w:rPr>
          <w:sz w:val="24"/>
          <w:szCs w:val="24"/>
        </w:rPr>
        <w:t>10.1109/</w:t>
      </w:r>
      <w:r>
        <w:rPr>
          <w:sz w:val="24"/>
          <w:szCs w:val="24"/>
          <w:lang w:val="en-IN"/>
        </w:rPr>
        <w:t xml:space="preserve"> </w:t>
      </w:r>
      <w:r>
        <w:rPr>
          <w:sz w:val="24"/>
          <w:szCs w:val="24"/>
        </w:rPr>
        <w:t>ICBNMT.2009.5348490.</w:t>
      </w:r>
    </w:p>
    <w:p>
      <w:pPr>
        <w:pStyle w:val="ListParagraph"/>
        <w:numPr>
          <w:ilvl w:val="0"/>
          <w:numId w:val="11"/>
        </w:numPr>
        <w:spacing w:before="0" w:after="120"/>
        <w:ind w:hanging="567" w:left="567" w:right="117"/>
        <w:rPr>
          <w:sz w:val="24"/>
          <w:szCs w:val="24"/>
        </w:rPr>
      </w:pPr>
      <w:r>
        <w:rPr>
          <w:sz w:val="24"/>
          <w:szCs w:val="24"/>
        </w:rPr>
        <w:t xml:space="preserve">M. </w:t>
      </w:r>
      <w:r>
        <w:rPr>
          <w:spacing w:val="-7"/>
          <w:sz w:val="24"/>
          <w:szCs w:val="24"/>
        </w:rPr>
        <w:t xml:space="preserve">F. </w:t>
      </w:r>
      <w:r>
        <w:rPr>
          <w:sz w:val="24"/>
          <w:szCs w:val="24"/>
        </w:rPr>
        <w:t xml:space="preserve">Labib, A. S. Rifat, M. M. Hossain, A. K. Das and </w:t>
      </w:r>
      <w:r>
        <w:rPr>
          <w:spacing w:val="-7"/>
          <w:sz w:val="24"/>
          <w:szCs w:val="24"/>
        </w:rPr>
        <w:t xml:space="preserve">F. </w:t>
      </w:r>
      <w:r>
        <w:rPr>
          <w:sz w:val="24"/>
          <w:szCs w:val="24"/>
        </w:rPr>
        <w:t xml:space="preserve">Nawrine, “Road Accident Analysis and Prediction of Accident Severity by </w:t>
      </w:r>
      <w:r>
        <w:rPr>
          <w:spacing w:val="-3"/>
          <w:sz w:val="24"/>
          <w:szCs w:val="24"/>
        </w:rPr>
        <w:t xml:space="preserve">Using </w:t>
      </w:r>
      <w:r>
        <w:rPr>
          <w:sz w:val="24"/>
          <w:szCs w:val="24"/>
        </w:rPr>
        <w:t>Machine Learning in Bangladesh,” 2019 7th International Conference on Smart Computing &amp; Communications (ICSCC), Sarawak, Malaysia, 2019, pp. 1-5, doi:</w:t>
      </w:r>
      <w:r>
        <w:rPr>
          <w:spacing w:val="18"/>
          <w:sz w:val="24"/>
          <w:szCs w:val="24"/>
        </w:rPr>
        <w:t xml:space="preserve"> </w:t>
      </w:r>
      <w:r>
        <w:rPr>
          <w:sz w:val="24"/>
          <w:szCs w:val="24"/>
        </w:rPr>
        <w:t>10.1109/ICSCC.2019.8843640.</w:t>
      </w:r>
    </w:p>
    <w:p>
      <w:pPr>
        <w:pStyle w:val="ListParagraph"/>
        <w:numPr>
          <w:ilvl w:val="0"/>
          <w:numId w:val="11"/>
        </w:numPr>
        <w:spacing w:before="0" w:after="120"/>
        <w:ind w:hanging="567" w:left="567" w:right="117"/>
        <w:rPr>
          <w:sz w:val="24"/>
          <w:szCs w:val="24"/>
        </w:rPr>
      </w:pPr>
      <w:r>
        <w:rPr>
          <w:sz w:val="24"/>
          <w:szCs w:val="24"/>
        </w:rPr>
        <w:t>J. Patil, M. Prabhu, D. Walavalkar and V. B. Lobo, “Road Accident Analysis using Machine Learning,” 2020 IEEE Pune Section InterNational Conference (PuneCon), Pune, India, 2020, pp. 108-112, doi: 10.1109/PuneCon50868.2020.9362403.</w:t>
      </w:r>
    </w:p>
    <w:p>
      <w:pPr>
        <w:pStyle w:val="ListParagraph"/>
        <w:numPr>
          <w:ilvl w:val="0"/>
          <w:numId w:val="11"/>
        </w:numPr>
        <w:tabs>
          <w:tab w:val="clear" w:pos="720"/>
          <w:tab w:val="left" w:pos="386" w:leader="none"/>
        </w:tabs>
        <w:spacing w:before="0" w:after="120"/>
        <w:ind w:hanging="567" w:left="567" w:right="117"/>
        <w:rPr>
          <w:sz w:val="24"/>
          <w:szCs w:val="24"/>
        </w:rPr>
      </w:pPr>
      <w:r>
        <w:rPr>
          <w:sz w:val="24"/>
          <w:szCs w:val="24"/>
        </w:rPr>
        <w:t>G.</w:t>
      </w:r>
      <w:r>
        <w:rPr>
          <w:sz w:val="24"/>
          <w:szCs w:val="24"/>
          <w:lang w:val="en-IN"/>
        </w:rPr>
        <w:t xml:space="preserve"> </w:t>
      </w:r>
      <w:r>
        <w:rPr>
          <w:sz w:val="24"/>
          <w:szCs w:val="24"/>
        </w:rPr>
        <w:t>Erik</w:t>
      </w:r>
      <w:r>
        <w:rPr>
          <w:sz w:val="24"/>
          <w:szCs w:val="24"/>
          <w:lang w:val="en-IN"/>
        </w:rPr>
        <w:t>,</w:t>
      </w:r>
      <w:r>
        <w:rPr>
          <w:sz w:val="24"/>
          <w:szCs w:val="24"/>
        </w:rPr>
        <w:t xml:space="preserve"> Nilsson and K</w:t>
      </w:r>
      <w:r>
        <w:rPr>
          <w:sz w:val="24"/>
          <w:szCs w:val="24"/>
          <w:lang w:val="en-IN"/>
        </w:rPr>
        <w:t>.</w:t>
      </w:r>
      <w:r>
        <w:rPr>
          <w:sz w:val="24"/>
          <w:szCs w:val="24"/>
        </w:rPr>
        <w:t xml:space="preserve"> Stølen.</w:t>
      </w:r>
      <w:r>
        <w:rPr>
          <w:sz w:val="24"/>
          <w:szCs w:val="24"/>
          <w:lang w:val="en-IN"/>
        </w:rPr>
        <w:t>, “</w:t>
      </w:r>
      <w:r>
        <w:rPr>
          <w:sz w:val="24"/>
          <w:szCs w:val="24"/>
        </w:rPr>
        <w:t>Generic functionality in user interfaces for emergency response</w:t>
      </w:r>
      <w:r>
        <w:rPr>
          <w:sz w:val="24"/>
          <w:szCs w:val="24"/>
          <w:lang w:val="en-IN"/>
        </w:rPr>
        <w:t>,”</w:t>
      </w:r>
      <w:r>
        <w:rPr>
          <w:sz w:val="24"/>
          <w:szCs w:val="24"/>
        </w:rPr>
        <w:t xml:space="preserve"> In Proceedings of the 23rd Australian Computer-Human Interaction Conference (OzCHI ’11). </w:t>
      </w:r>
      <w:r>
        <w:rPr>
          <w:spacing w:val="-3"/>
          <w:sz w:val="24"/>
          <w:szCs w:val="24"/>
        </w:rPr>
        <w:t>Asso</w:t>
      </w:r>
      <w:r>
        <w:rPr>
          <w:sz w:val="24"/>
          <w:szCs w:val="24"/>
        </w:rPr>
        <w:t xml:space="preserve">ciation for Computing Machinery, New </w:t>
      </w:r>
      <w:r>
        <w:rPr>
          <w:spacing w:val="-4"/>
          <w:sz w:val="24"/>
          <w:szCs w:val="24"/>
        </w:rPr>
        <w:t xml:space="preserve">York, </w:t>
      </w:r>
      <w:r>
        <w:rPr>
          <w:spacing w:val="-7"/>
          <w:sz w:val="24"/>
          <w:szCs w:val="24"/>
        </w:rPr>
        <w:t>NY, USA</w:t>
      </w:r>
      <w:r>
        <w:rPr>
          <w:sz w:val="24"/>
          <w:szCs w:val="24"/>
        </w:rPr>
        <w:t>, 233–242.</w:t>
      </w:r>
      <w:r>
        <w:rPr>
          <w:sz w:val="24"/>
          <w:szCs w:val="24"/>
          <w:lang w:val="en-IN"/>
        </w:rPr>
        <w:t xml:space="preserve"> Nov. </w:t>
      </w:r>
      <w:r>
        <w:rPr>
          <w:sz w:val="24"/>
          <w:szCs w:val="24"/>
        </w:rPr>
        <w:t>2011 doi</w:t>
      </w:r>
      <w:r>
        <w:rPr>
          <w:sz w:val="24"/>
          <w:szCs w:val="24"/>
          <w:lang w:val="en-IN"/>
        </w:rPr>
        <w:t xml:space="preserve">: </w:t>
      </w:r>
      <w:r>
        <w:rPr>
          <w:sz w:val="24"/>
          <w:szCs w:val="24"/>
        </w:rPr>
        <w:t>10.1145/2071536.2071574</w:t>
      </w:r>
    </w:p>
    <w:p>
      <w:pPr>
        <w:pStyle w:val="ListParagraph"/>
        <w:numPr>
          <w:ilvl w:val="0"/>
          <w:numId w:val="11"/>
        </w:numPr>
        <w:tabs>
          <w:tab w:val="clear" w:pos="720"/>
          <w:tab w:val="left" w:pos="386" w:leader="none"/>
        </w:tabs>
        <w:spacing w:before="0" w:after="120"/>
        <w:ind w:hanging="567" w:left="567" w:right="117"/>
        <w:rPr>
          <w:sz w:val="24"/>
          <w:szCs w:val="24"/>
        </w:rPr>
      </w:pPr>
      <w:r>
        <w:rPr>
          <w:sz w:val="24"/>
          <w:szCs w:val="24"/>
        </w:rPr>
        <w:t>Alkhaiwani AH, Alsamani BS</w:t>
      </w:r>
      <w:r>
        <w:rPr>
          <w:sz w:val="24"/>
          <w:szCs w:val="24"/>
          <w:lang w:val="en-IN"/>
        </w:rPr>
        <w:t>, “</w:t>
      </w:r>
      <w:r>
        <w:rPr>
          <w:sz w:val="24"/>
          <w:szCs w:val="24"/>
        </w:rPr>
        <w:t xml:space="preserve">A Framework and IoT-Based Accident Detection System to   Securely   Report   an   Accident   </w:t>
      </w:r>
      <w:r>
        <w:rPr>
          <w:spacing w:val="-5"/>
          <w:sz w:val="24"/>
          <w:szCs w:val="24"/>
        </w:rPr>
        <w:t xml:space="preserve">and   </w:t>
      </w:r>
      <w:r>
        <w:rPr>
          <w:sz w:val="24"/>
          <w:szCs w:val="24"/>
        </w:rPr>
        <w:t>the Driver’s Private Information</w:t>
      </w:r>
      <w:r>
        <w:rPr>
          <w:sz w:val="24"/>
          <w:szCs w:val="24"/>
          <w:lang w:val="en-IN"/>
        </w:rPr>
        <w:t>,”</w:t>
      </w:r>
      <w:r>
        <w:rPr>
          <w:sz w:val="24"/>
          <w:szCs w:val="24"/>
        </w:rPr>
        <w:t xml:space="preserve"> Sustainability, </w:t>
      </w:r>
      <w:r>
        <w:rPr>
          <w:sz w:val="24"/>
          <w:szCs w:val="24"/>
          <w:lang w:val="en-IN"/>
        </w:rPr>
        <w:t xml:space="preserve">May. </w:t>
      </w:r>
      <w:r>
        <w:rPr>
          <w:sz w:val="24"/>
          <w:szCs w:val="24"/>
        </w:rPr>
        <w:t xml:space="preserve">2023; </w:t>
      </w:r>
      <w:r>
        <w:rPr>
          <w:spacing w:val="-2"/>
          <w:sz w:val="24"/>
          <w:szCs w:val="24"/>
        </w:rPr>
        <w:t>15(10):8314.</w:t>
      </w:r>
      <w:r>
        <w:rPr>
          <w:spacing w:val="36"/>
          <w:sz w:val="24"/>
          <w:szCs w:val="24"/>
        </w:rPr>
        <w:t xml:space="preserve"> </w:t>
      </w:r>
      <w:r>
        <w:rPr>
          <w:sz w:val="24"/>
          <w:szCs w:val="24"/>
        </w:rPr>
        <w:t>doi</w:t>
      </w:r>
      <w:r>
        <w:rPr>
          <w:sz w:val="24"/>
          <w:szCs w:val="24"/>
          <w:lang w:val="en-IN"/>
        </w:rPr>
        <w:t xml:space="preserve">: </w:t>
      </w:r>
      <w:r>
        <w:rPr>
          <w:sz w:val="24"/>
          <w:szCs w:val="24"/>
        </w:rPr>
        <w:t>10.3390/su15108314</w:t>
      </w:r>
    </w:p>
    <w:p>
      <w:pPr>
        <w:pStyle w:val="ListParagraph"/>
        <w:numPr>
          <w:ilvl w:val="0"/>
          <w:numId w:val="11"/>
        </w:numPr>
        <w:tabs>
          <w:tab w:val="clear" w:pos="720"/>
          <w:tab w:val="left" w:pos="386" w:leader="none"/>
        </w:tabs>
        <w:spacing w:before="0" w:after="120"/>
        <w:ind w:hanging="567" w:left="567" w:right="117"/>
        <w:rPr>
          <w:sz w:val="24"/>
          <w:szCs w:val="24"/>
        </w:rPr>
      </w:pPr>
      <w:r>
        <w:rPr>
          <w:sz w:val="24"/>
          <w:szCs w:val="24"/>
        </w:rPr>
        <w:t>Li</w:t>
      </w:r>
      <w:r>
        <w:rPr>
          <w:sz w:val="24"/>
          <w:szCs w:val="24"/>
          <w:lang w:val="en-IN"/>
        </w:rPr>
        <w:t xml:space="preserve">. </w:t>
      </w:r>
      <w:r>
        <w:rPr>
          <w:sz w:val="24"/>
          <w:szCs w:val="24"/>
        </w:rPr>
        <w:t>Baode, Lu</w:t>
      </w:r>
      <w:r>
        <w:rPr>
          <w:sz w:val="24"/>
          <w:szCs w:val="24"/>
          <w:lang w:val="en-IN"/>
        </w:rPr>
        <w:t xml:space="preserve">. </w:t>
      </w:r>
      <w:r>
        <w:rPr>
          <w:sz w:val="24"/>
          <w:szCs w:val="24"/>
        </w:rPr>
        <w:t>Jing, Lu</w:t>
      </w:r>
      <w:r>
        <w:rPr>
          <w:sz w:val="24"/>
          <w:szCs w:val="24"/>
          <w:lang w:val="en-IN"/>
        </w:rPr>
        <w:t xml:space="preserve">. </w:t>
      </w:r>
      <w:r>
        <w:rPr>
          <w:sz w:val="24"/>
          <w:szCs w:val="24"/>
        </w:rPr>
        <w:t>Han and Li</w:t>
      </w:r>
      <w:r>
        <w:rPr>
          <w:sz w:val="24"/>
          <w:szCs w:val="24"/>
          <w:lang w:val="en-IN"/>
        </w:rPr>
        <w:t xml:space="preserve">. </w:t>
      </w:r>
      <w:r>
        <w:rPr>
          <w:sz w:val="24"/>
          <w:szCs w:val="24"/>
        </w:rPr>
        <w:t>Jing</w:t>
      </w:r>
      <w:r>
        <w:rPr>
          <w:sz w:val="24"/>
          <w:szCs w:val="24"/>
          <w:lang w:val="en-IN"/>
        </w:rPr>
        <w:t>,</w:t>
      </w:r>
      <w:r>
        <w:rPr>
          <w:sz w:val="24"/>
          <w:szCs w:val="24"/>
        </w:rPr>
        <w:t xml:space="preserve"> </w:t>
      </w:r>
      <w:r>
        <w:rPr>
          <w:sz w:val="24"/>
          <w:szCs w:val="24"/>
          <w:lang w:val="en-IN"/>
        </w:rPr>
        <w:t>“</w:t>
      </w:r>
      <w:r>
        <w:rPr>
          <w:sz w:val="24"/>
          <w:szCs w:val="24"/>
        </w:rPr>
        <w:t xml:space="preserve">Predicting maritime accident consequence scenarios for emergency response decisions </w:t>
      </w:r>
      <w:r>
        <w:rPr>
          <w:spacing w:val="-3"/>
          <w:sz w:val="24"/>
          <w:szCs w:val="24"/>
        </w:rPr>
        <w:t xml:space="preserve">using </w:t>
      </w:r>
      <w:r>
        <w:rPr>
          <w:sz w:val="24"/>
          <w:szCs w:val="24"/>
        </w:rPr>
        <w:t>optimization-based decision tree approach,</w:t>
      </w:r>
      <w:r>
        <w:rPr>
          <w:sz w:val="24"/>
          <w:szCs w:val="24"/>
          <w:lang w:val="en-IN"/>
        </w:rPr>
        <w:t xml:space="preserve">” </w:t>
      </w:r>
      <w:r>
        <w:rPr>
          <w:sz w:val="24"/>
          <w:szCs w:val="24"/>
        </w:rPr>
        <w:t>Maritime Policy &amp; Management, Taylor &amp; Francis Journals, vol. 50(1), pages 19-41, Jan</w:t>
      </w:r>
      <w:r>
        <w:rPr>
          <w:sz w:val="24"/>
          <w:szCs w:val="24"/>
          <w:lang w:val="en-IN"/>
        </w:rPr>
        <w:t>. 2023 doi</w:t>
      </w:r>
      <w:r>
        <w:rPr>
          <w:sz w:val="24"/>
          <w:szCs w:val="24"/>
        </w:rPr>
        <w:t>:</w:t>
      </w:r>
      <w:r>
        <w:rPr>
          <w:spacing w:val="16"/>
          <w:sz w:val="24"/>
          <w:szCs w:val="24"/>
        </w:rPr>
        <w:t xml:space="preserve"> </w:t>
      </w:r>
      <w:r>
        <w:rPr>
          <w:sz w:val="24"/>
          <w:szCs w:val="24"/>
        </w:rPr>
        <w:t>10.1080/03088839.2021.1959074</w:t>
      </w:r>
    </w:p>
    <w:p>
      <w:pPr>
        <w:pStyle w:val="ListParagraph"/>
        <w:numPr>
          <w:ilvl w:val="0"/>
          <w:numId w:val="11"/>
        </w:numPr>
        <w:spacing w:before="0" w:after="120"/>
        <w:ind w:hanging="567" w:left="567" w:right="117"/>
        <w:rPr>
          <w:sz w:val="24"/>
          <w:szCs w:val="24"/>
        </w:rPr>
      </w:pPr>
      <w:r>
        <w:rPr>
          <w:sz w:val="24"/>
          <w:szCs w:val="24"/>
        </w:rPr>
        <w:t xml:space="preserve">A. Chaudhari, H. Agrawal, S. Poddar, K. </w:t>
      </w:r>
      <w:r>
        <w:rPr>
          <w:spacing w:val="-3"/>
          <w:sz w:val="24"/>
          <w:szCs w:val="24"/>
        </w:rPr>
        <w:t xml:space="preserve">Talele </w:t>
      </w:r>
      <w:r>
        <w:rPr>
          <w:sz w:val="24"/>
          <w:szCs w:val="24"/>
        </w:rPr>
        <w:t>and M.  Bansode, “Smart</w:t>
      </w:r>
      <w:r>
        <w:rPr>
          <w:spacing w:val="-6"/>
          <w:sz w:val="24"/>
          <w:szCs w:val="24"/>
        </w:rPr>
        <w:t xml:space="preserve"> </w:t>
      </w:r>
      <w:r>
        <w:rPr>
          <w:sz w:val="24"/>
          <w:szCs w:val="24"/>
        </w:rPr>
        <w:t>Accident</w:t>
      </w:r>
      <w:r>
        <w:rPr>
          <w:spacing w:val="-6"/>
          <w:sz w:val="24"/>
          <w:szCs w:val="24"/>
        </w:rPr>
        <w:t xml:space="preserve"> </w:t>
      </w:r>
      <w:r>
        <w:rPr>
          <w:sz w:val="24"/>
          <w:szCs w:val="24"/>
        </w:rPr>
        <w:t>Detection</w:t>
      </w:r>
      <w:r>
        <w:rPr>
          <w:spacing w:val="-5"/>
          <w:sz w:val="24"/>
          <w:szCs w:val="24"/>
        </w:rPr>
        <w:t xml:space="preserve"> </w:t>
      </w:r>
      <w:r>
        <w:rPr>
          <w:sz w:val="24"/>
          <w:szCs w:val="24"/>
        </w:rPr>
        <w:t>and</w:t>
      </w:r>
      <w:r>
        <w:rPr>
          <w:spacing w:val="-6"/>
          <w:sz w:val="24"/>
          <w:szCs w:val="24"/>
        </w:rPr>
        <w:t xml:space="preserve"> </w:t>
      </w:r>
      <w:r>
        <w:rPr>
          <w:sz w:val="24"/>
          <w:szCs w:val="24"/>
        </w:rPr>
        <w:t>Alert</w:t>
      </w:r>
      <w:r>
        <w:rPr>
          <w:spacing w:val="-6"/>
          <w:sz w:val="24"/>
          <w:szCs w:val="24"/>
        </w:rPr>
        <w:t xml:space="preserve"> </w:t>
      </w:r>
      <w:r>
        <w:rPr>
          <w:sz w:val="24"/>
          <w:szCs w:val="24"/>
        </w:rPr>
        <w:t>System,”</w:t>
      </w:r>
      <w:r>
        <w:rPr>
          <w:sz w:val="24"/>
          <w:szCs w:val="24"/>
          <w:lang w:val="en-IN"/>
        </w:rPr>
        <w:t xml:space="preserve"> </w:t>
      </w:r>
      <w:r>
        <w:rPr>
          <w:sz w:val="24"/>
          <w:szCs w:val="24"/>
        </w:rPr>
        <w:t>IEEE</w:t>
      </w:r>
      <w:r>
        <w:rPr>
          <w:spacing w:val="-6"/>
          <w:sz w:val="24"/>
          <w:szCs w:val="24"/>
        </w:rPr>
        <w:t xml:space="preserve"> </w:t>
      </w:r>
      <w:r>
        <w:rPr>
          <w:sz w:val="24"/>
          <w:szCs w:val="24"/>
        </w:rPr>
        <w:t>India</w:t>
      </w:r>
      <w:r>
        <w:rPr>
          <w:spacing w:val="-6"/>
          <w:sz w:val="24"/>
          <w:szCs w:val="24"/>
        </w:rPr>
        <w:t xml:space="preserve"> </w:t>
      </w:r>
      <w:r>
        <w:rPr>
          <w:sz w:val="24"/>
          <w:szCs w:val="24"/>
        </w:rPr>
        <w:t xml:space="preserve">Council International Subsections Conference (INDISCON), NAGPUR, </w:t>
      </w:r>
      <w:r>
        <w:rPr>
          <w:spacing w:val="-3"/>
          <w:sz w:val="24"/>
          <w:szCs w:val="24"/>
        </w:rPr>
        <w:t xml:space="preserve">India, </w:t>
      </w:r>
      <w:r>
        <w:rPr>
          <w:sz w:val="24"/>
          <w:szCs w:val="24"/>
        </w:rPr>
        <w:t>2021, pp. 1-4, doi:</w:t>
      </w:r>
      <w:r>
        <w:rPr>
          <w:spacing w:val="16"/>
          <w:sz w:val="24"/>
          <w:szCs w:val="24"/>
        </w:rPr>
        <w:t xml:space="preserve"> </w:t>
      </w:r>
      <w:r>
        <w:rPr>
          <w:sz w:val="24"/>
          <w:szCs w:val="24"/>
        </w:rPr>
        <w:t>10.1109/INDISCON53343.2021.9582163.</w:t>
      </w:r>
    </w:p>
    <w:p>
      <w:pPr>
        <w:pStyle w:val="ListParagraph"/>
        <w:numPr>
          <w:ilvl w:val="0"/>
          <w:numId w:val="11"/>
        </w:numPr>
        <w:spacing w:before="0" w:after="120"/>
        <w:ind w:hanging="567" w:left="567" w:right="117"/>
        <w:rPr>
          <w:sz w:val="24"/>
          <w:szCs w:val="24"/>
        </w:rPr>
      </w:pPr>
      <w:r>
        <w:rPr>
          <w:sz w:val="24"/>
          <w:szCs w:val="24"/>
        </w:rPr>
        <w:t xml:space="preserve">S. Karthikeyan, J. Kiruthik, S. Madumitha, R. Manikandan and </w:t>
      </w:r>
      <w:r>
        <w:rPr>
          <w:spacing w:val="-11"/>
          <w:sz w:val="24"/>
          <w:szCs w:val="24"/>
        </w:rPr>
        <w:t>V.</w:t>
      </w:r>
      <w:r>
        <w:rPr>
          <w:spacing w:val="18"/>
          <w:sz w:val="24"/>
          <w:szCs w:val="24"/>
        </w:rPr>
        <w:t xml:space="preserve"> </w:t>
      </w:r>
      <w:r>
        <w:rPr>
          <w:sz w:val="24"/>
          <w:szCs w:val="24"/>
        </w:rPr>
        <w:t>Prakash Raj, “Design and Implementation of IoT Based Accident Detection and Prevention System,” 7th International Conference on Trends in Electronics and Informatics (ICOEI), Tirunelveli, India, 2023, pp. 412-419, doi:</w:t>
      </w:r>
      <w:r>
        <w:rPr>
          <w:spacing w:val="16"/>
          <w:sz w:val="24"/>
          <w:szCs w:val="24"/>
        </w:rPr>
        <w:t xml:space="preserve"> </w:t>
      </w:r>
      <w:r>
        <w:rPr>
          <w:sz w:val="24"/>
          <w:szCs w:val="24"/>
        </w:rPr>
        <w:t>10.1109/ICOEI56765.2023.10125826.</w:t>
      </w:r>
    </w:p>
    <w:p>
      <w:pPr>
        <w:pStyle w:val="ListParagraph"/>
        <w:numPr>
          <w:ilvl w:val="0"/>
          <w:numId w:val="11"/>
        </w:numPr>
        <w:spacing w:before="0" w:after="120"/>
        <w:ind w:hanging="567" w:left="567" w:right="117"/>
        <w:rPr>
          <w:sz w:val="24"/>
          <w:szCs w:val="24"/>
        </w:rPr>
      </w:pPr>
      <w:r>
        <w:rPr>
          <w:sz w:val="24"/>
          <w:szCs w:val="24"/>
        </w:rPr>
        <w:t>H. Srivastava et al., “IoT-Based Road Accident Rescue System Implementation for Smart City Applications,” IEEE 2nd International Symposium on Sustainable Energy, Signal Processing and Cyber Security (iSSSC),</w:t>
      </w:r>
      <w:r>
        <w:rPr>
          <w:sz w:val="24"/>
          <w:szCs w:val="24"/>
          <w:lang w:val="en-IN"/>
        </w:rPr>
        <w:t xml:space="preserve"> </w:t>
      </w:r>
      <w:r>
        <w:rPr>
          <w:sz w:val="24"/>
          <w:szCs w:val="24"/>
        </w:rPr>
        <w:t>India,</w:t>
      </w:r>
      <w:r>
        <w:rPr>
          <w:sz w:val="24"/>
          <w:szCs w:val="24"/>
          <w:lang w:val="en-IN"/>
        </w:rPr>
        <w:t xml:space="preserve"> </w:t>
      </w:r>
      <w:r>
        <w:rPr>
          <w:sz w:val="24"/>
          <w:szCs w:val="24"/>
        </w:rPr>
        <w:t>2022, pp. 1-6, doi: 10.1109/iSSSC56467.2022.10051547.</w:t>
      </w:r>
    </w:p>
    <w:p>
      <w:pPr>
        <w:pStyle w:val="ListParagraph"/>
        <w:numPr>
          <w:ilvl w:val="0"/>
          <w:numId w:val="11"/>
        </w:numPr>
        <w:spacing w:before="0" w:after="120"/>
        <w:ind w:hanging="567" w:left="567" w:right="117"/>
        <w:rPr>
          <w:sz w:val="24"/>
          <w:szCs w:val="24"/>
        </w:rPr>
      </w:pPr>
      <w:r>
        <w:rPr>
          <w:sz w:val="24"/>
          <w:szCs w:val="24"/>
        </w:rPr>
        <w:t xml:space="preserve">Bhandare, Sujit N., Prashant R. Mule, Yogesh A. Yeole, Krushna D. More, and Suhas B. Khadake. "Vehicle Tracking And Accident Alert System." (2025): IJARSCT 234-252. </w:t>
      </w:r>
    </w:p>
    <w:p>
      <w:pPr>
        <w:pStyle w:val="ListParagraph"/>
        <w:numPr>
          <w:ilvl w:val="0"/>
          <w:numId w:val="11"/>
        </w:numPr>
        <w:spacing w:before="0" w:after="120"/>
        <w:ind w:hanging="567" w:left="567" w:right="117"/>
        <w:rPr>
          <w:sz w:val="24"/>
          <w:szCs w:val="24"/>
        </w:rPr>
      </w:pPr>
      <w:r>
        <w:rPr>
          <w:sz w:val="24"/>
          <w:szCs w:val="24"/>
        </w:rPr>
        <w:t xml:space="preserve">Yunardi, E., Magdalena, L. and Febima, M., 2024. Implementation of the Haversine Formula Method in Geographic Information Systems for Searching the Nearest Sea Freight Expedition Services in East Jakarta. Journal of Artificial Intelligence and Engineering Applications (JAIEA), 4(1), pp.283-288. </w:t>
      </w:r>
    </w:p>
    <w:p>
      <w:pPr>
        <w:pStyle w:val="ListParagraph"/>
        <w:numPr>
          <w:ilvl w:val="0"/>
          <w:numId w:val="11"/>
        </w:numPr>
        <w:spacing w:before="0" w:after="120"/>
        <w:ind w:hanging="567" w:left="567" w:right="38"/>
        <w:rPr>
          <w:sz w:val="24"/>
          <w:szCs w:val="24"/>
        </w:rPr>
      </w:pPr>
      <w:r>
        <w:rPr>
          <w:sz w:val="24"/>
          <w:szCs w:val="24"/>
        </w:rPr>
        <w:t>N</w:t>
      </w:r>
      <w:r>
        <w:rPr>
          <w:sz w:val="24"/>
          <w:szCs w:val="24"/>
          <w:lang w:val="en-IN"/>
        </w:rPr>
        <w:t>.</w:t>
      </w:r>
      <w:r>
        <w:rPr>
          <w:sz w:val="24"/>
          <w:szCs w:val="24"/>
        </w:rPr>
        <w:t xml:space="preserve"> Gadkari, “R</w:t>
      </w:r>
      <w:r>
        <w:rPr>
          <w:sz w:val="24"/>
          <w:szCs w:val="24"/>
          <w:lang w:val="en-IN"/>
        </w:rPr>
        <w:t>oad</w:t>
      </w:r>
      <w:r>
        <w:rPr>
          <w:sz w:val="24"/>
          <w:szCs w:val="24"/>
        </w:rPr>
        <w:t xml:space="preserve"> A</w:t>
      </w:r>
      <w:r>
        <w:rPr>
          <w:sz w:val="24"/>
          <w:szCs w:val="24"/>
          <w:lang w:val="en-IN"/>
        </w:rPr>
        <w:t>ccidents</w:t>
      </w:r>
      <w:r>
        <w:rPr>
          <w:sz w:val="24"/>
          <w:szCs w:val="24"/>
        </w:rPr>
        <w:t xml:space="preserve"> in I</w:t>
      </w:r>
      <w:r>
        <w:rPr>
          <w:sz w:val="24"/>
          <w:szCs w:val="24"/>
          <w:lang w:val="en-IN"/>
        </w:rPr>
        <w:t>ndia</w:t>
      </w:r>
      <w:r>
        <w:rPr>
          <w:sz w:val="24"/>
          <w:szCs w:val="24"/>
        </w:rPr>
        <w:t xml:space="preserve"> 202</w:t>
      </w:r>
      <w:r>
        <w:rPr>
          <w:sz w:val="24"/>
          <w:szCs w:val="24"/>
        </w:rPr>
        <w:t>3</w:t>
      </w:r>
      <w:r>
        <w:rPr>
          <w:sz w:val="24"/>
          <w:szCs w:val="24"/>
          <w:lang w:val="en-IN"/>
        </w:rPr>
        <w:t>,</w:t>
      </w:r>
      <w:r>
        <w:rPr>
          <w:sz w:val="24"/>
          <w:szCs w:val="24"/>
        </w:rPr>
        <w:t>” Government of India Ministry of Road Transport and Highways Transport Research Wing New Delhi</w:t>
      </w:r>
      <w:r>
        <w:rPr>
          <w:sz w:val="24"/>
          <w:szCs w:val="24"/>
          <w:lang w:val="en-IN"/>
        </w:rPr>
        <w:t xml:space="preserve">. </w:t>
      </w:r>
      <w:r>
        <w:rPr>
          <w:sz w:val="24"/>
          <w:szCs w:val="24"/>
          <w:lang w:val="en-IN"/>
        </w:rPr>
        <w:t>pp. 27-54.</w:t>
      </w:r>
    </w:p>
    <w:p>
      <w:pPr>
        <w:pStyle w:val="ListParagraph"/>
        <w:numPr>
          <w:ilvl w:val="0"/>
          <w:numId w:val="11"/>
        </w:numPr>
        <w:spacing w:before="0" w:after="120"/>
        <w:ind w:hanging="567" w:left="567" w:right="38"/>
        <w:rPr>
          <w:sz w:val="24"/>
          <w:szCs w:val="24"/>
        </w:rPr>
      </w:pPr>
      <w:r>
        <w:rPr>
          <w:sz w:val="24"/>
          <w:szCs w:val="24"/>
          <w:lang w:val="en-IN"/>
        </w:rPr>
        <w:t>National Center for Statistics and Analysis. (2025, April). Overview of motor vehicle traffic crashes in 2023 (Traffic Safety Facts Research Note. Report No. DOT HS 813 705). National Highway Traffic Safety Administration. pp. 4-12.</w:t>
      </w:r>
    </w:p>
    <w:p>
      <w:pPr>
        <w:pStyle w:val="ListParagraph"/>
        <w:widowControl w:val="false"/>
        <w:numPr>
          <w:ilvl w:val="0"/>
          <w:numId w:val="11"/>
        </w:numPr>
        <w:bidi w:val="0"/>
        <w:spacing w:before="0" w:after="120"/>
        <w:ind w:hanging="567" w:left="567"/>
        <w:rPr/>
      </w:pPr>
      <w:r>
        <w:rPr>
          <w:rFonts w:eastAsia="Times New Roman"/>
          <w:sz w:val="24"/>
          <w:szCs w:val="24"/>
          <w:lang w:val="en-US" w:eastAsia="en-US"/>
        </w:rPr>
        <w:t>“</w:t>
      </w:r>
      <w:r>
        <w:rPr>
          <w:rFonts w:eastAsia="Times New Roman"/>
          <w:sz w:val="24"/>
          <w:szCs w:val="24"/>
          <w:lang w:val="en-US" w:eastAsia="en-US"/>
        </w:rPr>
        <w:t xml:space="preserve">Use Crash Detection on your iPhone or Apple Watch,” Apple Support. [Online]. Available: https://support.apple.com/en-in/104959.  Published Date: September 25, 2025 </w:t>
      </w:r>
    </w:p>
    <w:p>
      <w:pPr>
        <w:pStyle w:val="ListParagraph"/>
        <w:widowControl w:val="false"/>
        <w:numPr>
          <w:ilvl w:val="0"/>
          <w:numId w:val="11"/>
        </w:numPr>
        <w:bidi w:val="0"/>
        <w:spacing w:before="0" w:after="120"/>
        <w:ind w:hanging="567" w:left="567"/>
        <w:rPr/>
      </w:pPr>
      <w:r>
        <w:rPr>
          <w:rFonts w:eastAsia="Times New Roman"/>
          <w:sz w:val="24"/>
          <w:szCs w:val="24"/>
          <w:lang w:val="en-US" w:eastAsia="en-US"/>
        </w:rPr>
        <w:t>“</w:t>
      </w:r>
      <w:r>
        <w:rPr>
          <w:rFonts w:eastAsia="Times New Roman"/>
          <w:sz w:val="24"/>
          <w:szCs w:val="24"/>
          <w:lang w:val="en-US" w:eastAsia="en-US"/>
        </w:rPr>
        <w:t>Use Emergency SOS via satellite on your iPhone,” Apple Support. [Online]. Available: </w:t>
      </w:r>
      <w:r>
        <w:rPr>
          <w:rFonts w:eastAsia="Times New Roman"/>
          <w:color w:val="000000"/>
          <w:sz w:val="24"/>
          <w:szCs w:val="24"/>
          <w:lang w:val="en-US" w:eastAsia="en-US"/>
        </w:rPr>
        <w:t>https://support.apple.com/en-in/101573.</w:t>
      </w:r>
      <w:r>
        <w:rPr>
          <w:rFonts w:eastAsia="Times New Roman"/>
          <w:sz w:val="24"/>
          <w:szCs w:val="24"/>
          <w:lang w:val="en-US" w:eastAsia="en-US"/>
        </w:rPr>
        <w:t xml:space="preserve"> Published Date: September 23, 2025 </w:t>
      </w:r>
    </w:p>
    <w:p>
      <w:pPr>
        <w:pStyle w:val="ListParagraph"/>
        <w:widowControl w:val="false"/>
        <w:numPr>
          <w:ilvl w:val="0"/>
          <w:numId w:val="0"/>
        </w:numPr>
        <w:bidi w:val="0"/>
        <w:spacing w:before="0" w:after="120"/>
        <w:ind w:hanging="0" w:left="567"/>
        <w:rPr>
          <w:rFonts w:eastAsia="Times New Roman"/>
          <w:sz w:val="24"/>
          <w:szCs w:val="24"/>
          <w:lang w:val="en-US" w:eastAsia="en-US"/>
        </w:rPr>
      </w:pPr>
      <w:r>
        <w:rPr/>
      </w:r>
    </w:p>
    <w:sectPr>
      <w:type w:val="continuous"/>
      <w:pgSz w:w="12240" w:h="15840"/>
      <w:pgMar w:left="1077" w:right="1077" w:gutter="0" w:header="0" w:top="1440" w:footer="0" w:bottom="144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modern"/>
    <w:pitch w:val="fixed"/>
  </w:font>
  <w:font w:name="Arial">
    <w:charset w:val="01"/>
    <w:family w:val="swiss"/>
    <w:pitch w:val="variable"/>
  </w:font>
  <w:font w:name="Symbol">
    <w:charset w:val="02"/>
    <w:family w:val="auto"/>
    <w:pitch w:val="default"/>
  </w:font>
  <w:font w:name="Wingdings">
    <w:charset w:val="02"/>
    <w:family w:val="auto"/>
    <w:pitch w:val="variable"/>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390" w:hanging="272"/>
      </w:pPr>
      <w:rPr>
        <w:sz w:val="24"/>
        <w:i w:val="false"/>
        <w:szCs w:val="20"/>
        <w:w w:val="99"/>
        <w:rFonts w:ascii="Times New Roman" w:hAnsi="Times New Roman" w:eastAsia="Times New Roman" w:cs="Times New Roman"/>
        <w:lang w:val="en-US" w:eastAsia="en-US" w:bidi="ar-SA"/>
      </w:rPr>
    </w:lvl>
    <w:lvl w:ilvl="1">
      <w:start w:val="0"/>
      <w:numFmt w:val="bullet"/>
      <w:lvlText w:val="•"/>
      <w:lvlJc w:val="left"/>
      <w:pPr>
        <w:tabs>
          <w:tab w:val="num" w:pos="0"/>
        </w:tabs>
        <w:ind w:left="519" w:hanging="202"/>
      </w:pPr>
      <w:rPr>
        <w:rFonts w:ascii="Arial" w:hAnsi="Arial" w:cs="Arial" w:hint="default"/>
        <w:sz w:val="14"/>
        <w:i/>
        <w:szCs w:val="14"/>
        <w:w w:val="166"/>
        <w:lang w:val="en-US" w:eastAsia="en-US" w:bidi="ar-SA"/>
      </w:rPr>
    </w:lvl>
    <w:lvl w:ilvl="2">
      <w:start w:val="0"/>
      <w:numFmt w:val="bullet"/>
      <w:lvlText w:val=""/>
      <w:lvlJc w:val="left"/>
      <w:pPr>
        <w:tabs>
          <w:tab w:val="num" w:pos="0"/>
        </w:tabs>
        <w:ind w:left="453" w:hanging="202"/>
      </w:pPr>
      <w:rPr>
        <w:rFonts w:ascii="Symbol" w:hAnsi="Symbol" w:cs="Symbol" w:hint="default"/>
        <w:lang w:val="en-US" w:eastAsia="en-US" w:bidi="ar-SA"/>
      </w:rPr>
    </w:lvl>
    <w:lvl w:ilvl="3">
      <w:start w:val="0"/>
      <w:numFmt w:val="bullet"/>
      <w:lvlText w:val=""/>
      <w:lvlJc w:val="left"/>
      <w:pPr>
        <w:tabs>
          <w:tab w:val="num" w:pos="0"/>
        </w:tabs>
        <w:ind w:left="386" w:hanging="202"/>
      </w:pPr>
      <w:rPr>
        <w:rFonts w:ascii="Symbol" w:hAnsi="Symbol" w:cs="Symbol" w:hint="default"/>
        <w:lang w:val="en-US" w:eastAsia="en-US" w:bidi="ar-SA"/>
      </w:rPr>
    </w:lvl>
    <w:lvl w:ilvl="4">
      <w:start w:val="0"/>
      <w:numFmt w:val="bullet"/>
      <w:lvlText w:val=""/>
      <w:lvlJc w:val="left"/>
      <w:pPr>
        <w:tabs>
          <w:tab w:val="num" w:pos="0"/>
        </w:tabs>
        <w:ind w:left="320" w:hanging="202"/>
      </w:pPr>
      <w:rPr>
        <w:rFonts w:ascii="Symbol" w:hAnsi="Symbol" w:cs="Symbol" w:hint="default"/>
        <w:lang w:val="en-US" w:eastAsia="en-US" w:bidi="ar-SA"/>
      </w:rPr>
    </w:lvl>
    <w:lvl w:ilvl="5">
      <w:start w:val="0"/>
      <w:numFmt w:val="bullet"/>
      <w:lvlText w:val=""/>
      <w:lvlJc w:val="left"/>
      <w:pPr>
        <w:tabs>
          <w:tab w:val="num" w:pos="0"/>
        </w:tabs>
        <w:ind w:left="253" w:hanging="202"/>
      </w:pPr>
      <w:rPr>
        <w:rFonts w:ascii="Symbol" w:hAnsi="Symbol" w:cs="Symbol" w:hint="default"/>
        <w:lang w:val="en-US" w:eastAsia="en-US" w:bidi="ar-SA"/>
      </w:rPr>
    </w:lvl>
    <w:lvl w:ilvl="6">
      <w:start w:val="0"/>
      <w:numFmt w:val="bullet"/>
      <w:lvlText w:val=""/>
      <w:lvlJc w:val="left"/>
      <w:pPr>
        <w:tabs>
          <w:tab w:val="num" w:pos="0"/>
        </w:tabs>
        <w:ind w:left="186" w:hanging="202"/>
      </w:pPr>
      <w:rPr>
        <w:rFonts w:ascii="Symbol" w:hAnsi="Symbol" w:cs="Symbol" w:hint="default"/>
        <w:lang w:val="en-US" w:eastAsia="en-US" w:bidi="ar-SA"/>
      </w:rPr>
    </w:lvl>
    <w:lvl w:ilvl="7">
      <w:start w:val="0"/>
      <w:numFmt w:val="bullet"/>
      <w:lvlText w:val=""/>
      <w:lvlJc w:val="left"/>
      <w:pPr>
        <w:tabs>
          <w:tab w:val="num" w:pos="0"/>
        </w:tabs>
        <w:ind w:left="120" w:hanging="202"/>
      </w:pPr>
      <w:rPr>
        <w:rFonts w:ascii="Symbol" w:hAnsi="Symbol" w:cs="Symbol" w:hint="default"/>
        <w:lang w:val="en-US" w:eastAsia="en-US" w:bidi="ar-SA"/>
      </w:rPr>
    </w:lvl>
    <w:lvl w:ilvl="8">
      <w:start w:val="0"/>
      <w:numFmt w:val="bullet"/>
      <w:lvlText w:val=""/>
      <w:lvlJc w:val="left"/>
      <w:pPr>
        <w:tabs>
          <w:tab w:val="num" w:pos="0"/>
        </w:tabs>
        <w:ind w:left="53" w:hanging="202"/>
      </w:pPr>
      <w:rPr>
        <w:rFonts w:ascii="Symbol" w:hAnsi="Symbol" w:cs="Symbol" w:hint="default"/>
        <w:lang w:val="en-US" w:eastAsia="en-US" w:bidi="ar-SA"/>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upperLetter"/>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upperLetter"/>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1037" w:hanging="360"/>
      </w:pPr>
      <w:rPr>
        <w:rFonts w:ascii="Wingdings" w:hAnsi="Wingdings" w:cs="Wingdings" w:hint="default"/>
      </w:rPr>
    </w:lvl>
    <w:lvl w:ilvl="1">
      <w:start w:val="1"/>
      <w:numFmt w:val="bullet"/>
      <w:lvlText w:val="o"/>
      <w:lvlJc w:val="left"/>
      <w:pPr>
        <w:tabs>
          <w:tab w:val="num" w:pos="0"/>
        </w:tabs>
        <w:ind w:left="1757" w:hanging="360"/>
      </w:pPr>
      <w:rPr>
        <w:rFonts w:ascii="Courier New" w:hAnsi="Courier New" w:cs="Courier New" w:hint="default"/>
      </w:rPr>
    </w:lvl>
    <w:lvl w:ilvl="2">
      <w:start w:val="1"/>
      <w:numFmt w:val="bullet"/>
      <w:lvlText w:val=""/>
      <w:lvlJc w:val="left"/>
      <w:pPr>
        <w:tabs>
          <w:tab w:val="num" w:pos="0"/>
        </w:tabs>
        <w:ind w:left="2477" w:hanging="360"/>
      </w:pPr>
      <w:rPr>
        <w:rFonts w:ascii="Wingdings" w:hAnsi="Wingdings" w:cs="Wingdings" w:hint="default"/>
      </w:rPr>
    </w:lvl>
    <w:lvl w:ilvl="3">
      <w:start w:val="1"/>
      <w:numFmt w:val="bullet"/>
      <w:lvlText w:val=""/>
      <w:lvlJc w:val="left"/>
      <w:pPr>
        <w:tabs>
          <w:tab w:val="num" w:pos="0"/>
        </w:tabs>
        <w:ind w:left="3197" w:hanging="360"/>
      </w:pPr>
      <w:rPr>
        <w:rFonts w:ascii="Symbol" w:hAnsi="Symbol" w:cs="Symbol" w:hint="default"/>
      </w:rPr>
    </w:lvl>
    <w:lvl w:ilvl="4">
      <w:start w:val="1"/>
      <w:numFmt w:val="bullet"/>
      <w:lvlText w:val="o"/>
      <w:lvlJc w:val="left"/>
      <w:pPr>
        <w:tabs>
          <w:tab w:val="num" w:pos="0"/>
        </w:tabs>
        <w:ind w:left="3917" w:hanging="360"/>
      </w:pPr>
      <w:rPr>
        <w:rFonts w:ascii="Courier New" w:hAnsi="Courier New" w:cs="Courier New" w:hint="default"/>
      </w:rPr>
    </w:lvl>
    <w:lvl w:ilvl="5">
      <w:start w:val="1"/>
      <w:numFmt w:val="bullet"/>
      <w:lvlText w:val=""/>
      <w:lvlJc w:val="left"/>
      <w:pPr>
        <w:tabs>
          <w:tab w:val="num" w:pos="0"/>
        </w:tabs>
        <w:ind w:left="4637" w:hanging="360"/>
      </w:pPr>
      <w:rPr>
        <w:rFonts w:ascii="Wingdings" w:hAnsi="Wingdings" w:cs="Wingdings" w:hint="default"/>
      </w:rPr>
    </w:lvl>
    <w:lvl w:ilvl="6">
      <w:start w:val="1"/>
      <w:numFmt w:val="bullet"/>
      <w:lvlText w:val=""/>
      <w:lvlJc w:val="left"/>
      <w:pPr>
        <w:tabs>
          <w:tab w:val="num" w:pos="0"/>
        </w:tabs>
        <w:ind w:left="5357" w:hanging="360"/>
      </w:pPr>
      <w:rPr>
        <w:rFonts w:ascii="Symbol" w:hAnsi="Symbol" w:cs="Symbol" w:hint="default"/>
      </w:rPr>
    </w:lvl>
    <w:lvl w:ilvl="7">
      <w:start w:val="1"/>
      <w:numFmt w:val="bullet"/>
      <w:lvlText w:val="o"/>
      <w:lvlJc w:val="left"/>
      <w:pPr>
        <w:tabs>
          <w:tab w:val="num" w:pos="0"/>
        </w:tabs>
        <w:ind w:left="6077" w:hanging="360"/>
      </w:pPr>
      <w:rPr>
        <w:rFonts w:ascii="Courier New" w:hAnsi="Courier New" w:cs="Courier New" w:hint="default"/>
      </w:rPr>
    </w:lvl>
    <w:lvl w:ilvl="8">
      <w:start w:val="1"/>
      <w:numFmt w:val="bullet"/>
      <w:lvlText w:val=""/>
      <w:lvlJc w:val="left"/>
      <w:pPr>
        <w:tabs>
          <w:tab w:val="num" w:pos="0"/>
        </w:tabs>
        <w:ind w:left="6797" w:hanging="360"/>
      </w:pPr>
      <w:rPr>
        <w:rFonts w:ascii="Wingdings" w:hAnsi="Wingdings" w:cs="Wingdings" w:hint="default"/>
      </w:rPr>
    </w:lvl>
  </w:abstractNum>
  <w:abstractNum w:abstractNumId="7">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3"/>
      <w:numFmt w:val="upperLetter"/>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839"/>
        </w:tabs>
        <w:ind w:left="839" w:hanging="360"/>
      </w:pPr>
      <w:rPr>
        <w:rFonts w:ascii="Wingdings" w:hAnsi="Wingdings" w:cs="Wingdings" w:hint="default"/>
      </w:rPr>
    </w:lvl>
    <w:lvl w:ilvl="1">
      <w:start w:val="1"/>
      <w:numFmt w:val="decimal"/>
      <w:lvlText w:val="%2."/>
      <w:lvlJc w:val="left"/>
      <w:pPr>
        <w:tabs>
          <w:tab w:val="num" w:pos="1199"/>
        </w:tabs>
        <w:ind w:left="1199" w:hanging="360"/>
      </w:pPr>
      <w:rPr/>
    </w:lvl>
    <w:lvl w:ilvl="2">
      <w:start w:val="1"/>
      <w:numFmt w:val="decimal"/>
      <w:lvlText w:val="%3."/>
      <w:lvlJc w:val="left"/>
      <w:pPr>
        <w:tabs>
          <w:tab w:val="num" w:pos="1559"/>
        </w:tabs>
        <w:ind w:left="1559" w:hanging="360"/>
      </w:pPr>
      <w:rPr/>
    </w:lvl>
    <w:lvl w:ilvl="3">
      <w:start w:val="1"/>
      <w:numFmt w:val="decimal"/>
      <w:lvlText w:val="%4."/>
      <w:lvlJc w:val="left"/>
      <w:pPr>
        <w:tabs>
          <w:tab w:val="num" w:pos="1919"/>
        </w:tabs>
        <w:ind w:left="1919" w:hanging="360"/>
      </w:pPr>
      <w:rPr/>
    </w:lvl>
    <w:lvl w:ilvl="4">
      <w:start w:val="1"/>
      <w:numFmt w:val="decimal"/>
      <w:lvlText w:val="%5."/>
      <w:lvlJc w:val="left"/>
      <w:pPr>
        <w:tabs>
          <w:tab w:val="num" w:pos="2279"/>
        </w:tabs>
        <w:ind w:left="2279" w:hanging="360"/>
      </w:pPr>
      <w:rPr/>
    </w:lvl>
    <w:lvl w:ilvl="5">
      <w:start w:val="1"/>
      <w:numFmt w:val="decimal"/>
      <w:lvlText w:val="%6."/>
      <w:lvlJc w:val="left"/>
      <w:pPr>
        <w:tabs>
          <w:tab w:val="num" w:pos="2639"/>
        </w:tabs>
        <w:ind w:left="2639" w:hanging="360"/>
      </w:pPr>
      <w:rPr/>
    </w:lvl>
    <w:lvl w:ilvl="6">
      <w:start w:val="1"/>
      <w:numFmt w:val="decimal"/>
      <w:lvlText w:val="%7."/>
      <w:lvlJc w:val="left"/>
      <w:pPr>
        <w:tabs>
          <w:tab w:val="num" w:pos="2999"/>
        </w:tabs>
        <w:ind w:left="2999" w:hanging="360"/>
      </w:pPr>
      <w:rPr/>
    </w:lvl>
    <w:lvl w:ilvl="7">
      <w:start w:val="1"/>
      <w:numFmt w:val="decimal"/>
      <w:lvlText w:val="%8."/>
      <w:lvlJc w:val="left"/>
      <w:pPr>
        <w:tabs>
          <w:tab w:val="num" w:pos="3359"/>
        </w:tabs>
        <w:ind w:left="3359" w:hanging="360"/>
      </w:pPr>
      <w:rPr/>
    </w:lvl>
    <w:lvl w:ilvl="8">
      <w:start w:val="1"/>
      <w:numFmt w:val="decimal"/>
      <w:lvlText w:val="%9."/>
      <w:lvlJc w:val="left"/>
      <w:pPr>
        <w:tabs>
          <w:tab w:val="num" w:pos="3719"/>
        </w:tabs>
        <w:ind w:left="3719" w:hanging="360"/>
      </w:pPr>
      <w:rPr/>
    </w:lvl>
  </w:abstractNum>
  <w:abstractNum w:abstractNumId="1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17">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18">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19">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0">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1">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2">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3">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4">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5">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6">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7">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8">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29">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 w:numId="30">
    <w:abstractNumId w:val="14"/>
    <w:lvlOverride w:ilvl="0">
      <w:lvl w:ilvl="0">
        <w:start w:val="1"/>
        <w:numFmt w:val="bullet"/>
        <w:lvlText w:val=""/>
        <w:lvlJc w:val="left"/>
        <w:pPr>
          <w:tabs>
            <w:tab w:val="num" w:pos="0"/>
          </w:tabs>
          <w:ind w:left="720" w:hanging="360"/>
        </w:pPr>
        <w:rPr>
          <w:rFonts w:ascii="Wingdings" w:hAnsi="Wingdings" w:cs="Wingdings" w:hint="default"/>
        </w:rPr>
      </w:lvl>
    </w:lvlOverride>
    <w:lvlOverride w:ilvl="0">
      <w:startOverride w:val="1"/>
    </w:lvlOverride>
    <w:lvlOverride w:ilvl="1">
      <w:lvl w:ilvl="1">
        <w:start w:val="1"/>
        <w:numFmt w:val="bullet"/>
        <w:lvlText w:val="o"/>
        <w:lvlJc w:val="left"/>
        <w:pPr>
          <w:tabs>
            <w:tab w:val="num" w:pos="0"/>
          </w:tabs>
          <w:ind w:left="1440" w:hanging="360"/>
        </w:pPr>
        <w:rPr>
          <w:rFonts w:ascii="Courier New" w:hAnsi="Courier New" w:cs="Courier New" w:hint="default"/>
        </w:rPr>
      </w:lvl>
    </w:lvlOverride>
    <w:lvlOverride w:ilvl="1">
      <w:startOverride w:val="1"/>
    </w:lvlOverride>
    <w:lvlOverride w:ilvl="2">
      <w:lvl w:ilvl="2">
        <w:start w:val="1"/>
        <w:numFmt w:val="bullet"/>
        <w:lvlText w:val=""/>
        <w:lvlJc w:val="left"/>
        <w:pPr>
          <w:tabs>
            <w:tab w:val="num" w:pos="0"/>
          </w:tabs>
          <w:ind w:left="2160" w:hanging="360"/>
        </w:pPr>
        <w:rPr>
          <w:rFonts w:ascii="Wingdings" w:hAnsi="Wingdings" w:cs="Wingdings" w:hint="default"/>
        </w:rPr>
      </w:lvl>
    </w:lvlOverride>
    <w:lvlOverride w:ilvl="2">
      <w:startOverride w:val="1"/>
    </w:lvlOverride>
    <w:lvlOverride w:ilvl="3">
      <w:lvl w:ilvl="3">
        <w:start w:val="1"/>
        <w:pStyle w:val="Heading4"/>
        <w:numFmt w:val="bullet"/>
        <w:lvlText w:val=""/>
        <w:lvlJc w:val="left"/>
        <w:pPr>
          <w:tabs>
            <w:tab w:val="num" w:pos="0"/>
          </w:tabs>
          <w:ind w:left="2880" w:hanging="360"/>
        </w:pPr>
        <w:rPr>
          <w:rFonts w:ascii="Symbol" w:hAnsi="Symbol" w:cs="Symbol" w:hint="default"/>
        </w:rPr>
      </w:lvl>
    </w:lvlOverride>
    <w:lvlOverride w:ilvl="3">
      <w:startOverride w:val="1"/>
    </w:lvlOverride>
    <w:lvlOverride w:ilvl="4">
      <w:lvl w:ilvl="4">
        <w:start w:val="1"/>
        <w:numFmt w:val="bullet"/>
        <w:lvlText w:val="o"/>
        <w:lvlJc w:val="left"/>
        <w:pPr>
          <w:tabs>
            <w:tab w:val="num" w:pos="0"/>
          </w:tabs>
          <w:ind w:left="3600" w:hanging="360"/>
        </w:pPr>
        <w:rPr>
          <w:rFonts w:ascii="Courier New" w:hAnsi="Courier New" w:cs="Courier New" w:hint="default"/>
        </w:rPr>
      </w:lvl>
    </w:lvlOverride>
    <w:lvlOverride w:ilvl="4">
      <w:startOverride w:val="1"/>
    </w:lvlOverride>
    <w:lvlOverride w:ilvl="5">
      <w:lvl w:ilvl="5">
        <w:start w:val="1"/>
        <w:numFmt w:val="bullet"/>
        <w:lvlText w:val=""/>
        <w:lvlJc w:val="left"/>
        <w:pPr>
          <w:tabs>
            <w:tab w:val="num" w:pos="0"/>
          </w:tabs>
          <w:ind w:left="4320" w:hanging="360"/>
        </w:pPr>
        <w:rPr>
          <w:rFonts w:ascii="Wingdings" w:hAnsi="Wingdings" w:cs="Wingdings" w:hint="default"/>
        </w:rPr>
      </w:lvl>
    </w:lvlOverride>
    <w:lvlOverride w:ilvl="5">
      <w:startOverride w:val="1"/>
    </w:lvlOverride>
    <w:lvlOverride w:ilvl="6">
      <w:lvl w:ilvl="6">
        <w:start w:val="1"/>
        <w:numFmt w:val="bullet"/>
        <w:lvlText w:val=""/>
        <w:lvlJc w:val="left"/>
        <w:pPr>
          <w:tabs>
            <w:tab w:val="num" w:pos="0"/>
          </w:tabs>
          <w:ind w:left="5040" w:hanging="360"/>
        </w:pPr>
        <w:rPr>
          <w:rFonts w:ascii="Symbol" w:hAnsi="Symbol" w:cs="Symbol" w:hint="default"/>
        </w:rPr>
      </w:lvl>
    </w:lvlOverride>
    <w:lvlOverride w:ilvl="6">
      <w:startOverride w:val="1"/>
    </w:lvlOverride>
    <w:lvlOverride w:ilvl="7">
      <w:lvl w:ilvl="7">
        <w:start w:val="1"/>
        <w:numFmt w:val="bullet"/>
        <w:lvlText w:val="o"/>
        <w:lvlJc w:val="left"/>
        <w:pPr>
          <w:tabs>
            <w:tab w:val="num" w:pos="0"/>
          </w:tabs>
          <w:ind w:left="5760" w:hanging="360"/>
        </w:pPr>
        <w:rPr>
          <w:rFonts w:ascii="Courier New" w:hAnsi="Courier New" w:cs="Courier New" w:hint="default"/>
        </w:rPr>
      </w:lvl>
    </w:lvlOverride>
    <w:lvlOverride w:ilvl="7">
      <w:startOverride w:val="1"/>
    </w:lvlOverride>
    <w:lvlOverride w:ilvl="8">
      <w:lvl w:ilvl="8">
        <w:start w:val="1"/>
        <w:numFmt w:val="bullet"/>
        <w:lvlText w:val=""/>
        <w:lvlJc w:val="left"/>
        <w:pPr>
          <w:tabs>
            <w:tab w:val="num" w:pos="0"/>
          </w:tabs>
          <w:ind w:left="6480" w:hanging="360"/>
        </w:pPr>
        <w:rPr>
          <w:rFonts w:ascii="Wingdings" w:hAnsi="Wingdings" w:cs="Wingdings" w:hint="default"/>
        </w:rPr>
      </w:lvl>
    </w:lvlOverride>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docVars>
    <w:docVar w:name="__Grammarly_42____i" w:val="H4sIAAAAAAAEAKtWckksSQxILCpxzi/NK1GyMqwFAAEhoTITAAAA"/>
    <w:docVar w:name="__Grammarly_42___1" w:val="H4sIAAAAAAAEAKtWcslP9kxRslIyNDY2MTO3MLC0NDE1NjYyMLVU0lEKTi0uzszPAykwqgUAqYbZm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bidi w:val="0"/>
      <w:spacing w:before="0" w:after="0"/>
      <w:jc w:val="left"/>
    </w:pPr>
    <w:rPr>
      <w:rFonts w:eastAsia="Times New Roman" w:ascii="Times New Roman" w:hAnsi="Times New Roman" w:cs="Times New Roman"/>
      <w:color w:val="auto"/>
      <w:kern w:val="0"/>
      <w:sz w:val="22"/>
      <w:szCs w:val="22"/>
      <w:lang w:val="en-US" w:eastAsia="en-US" w:bidi="ar-SA"/>
    </w:rPr>
  </w:style>
  <w:style w:type="paragraph" w:styleId="Heading1">
    <w:name w:val="Heading 1"/>
    <w:basedOn w:val="Normal"/>
    <w:next w:val="Normal"/>
    <w:uiPriority w:val="1"/>
    <w:qFormat/>
    <w:pPr>
      <w:spacing w:before="97" w:after="0"/>
      <w:ind w:left="383" w:right="1"/>
      <w:jc w:val="center"/>
      <w:outlineLvl w:val="0"/>
    </w:pPr>
    <w:rPr/>
  </w:style>
  <w:style w:type="paragraph" w:styleId="Heading4">
    <w:name w:val="Heading 4"/>
    <w:basedOn w:val="Heading"/>
    <w:next w:val="BodyText"/>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val="0000FF"/>
      <w:u w:val="single"/>
    </w:rPr>
  </w:style>
  <w:style w:type="character" w:styleId="BodyTextChar" w:customStyle="1">
    <w:name w:val="Body Text Char"/>
    <w:uiPriority w:val="1"/>
    <w:qFormat/>
    <w:rPr>
      <w:sz w:val="20"/>
      <w:szCs w:val="20"/>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1"/>
    <w:qFormat/>
    <w:pPr/>
    <w:rPr>
      <w:sz w:val="20"/>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76" w:after="0"/>
      <w:ind w:left="862" w:right="860"/>
      <w:jc w:val="center"/>
    </w:pPr>
    <w:rPr>
      <w:sz w:val="48"/>
      <w:szCs w:val="48"/>
    </w:rPr>
  </w:style>
  <w:style w:type="paragraph" w:styleId="ListParagraph">
    <w:name w:val="List Paragraph"/>
    <w:basedOn w:val="Normal"/>
    <w:uiPriority w:val="1"/>
    <w:qFormat/>
    <w:pPr>
      <w:ind w:hanging="202" w:left="519" w:right="38"/>
      <w:jc w:val="both"/>
    </w:pPr>
    <w:rPr/>
  </w:style>
  <w:style w:type="paragraph" w:styleId="TableParagraph" w:customStyle="1">
    <w:name w:val="Table Paragraph"/>
    <w:basedOn w:val="Normal"/>
    <w:uiPriority w:val="1"/>
    <w:qFormat/>
    <w:pPr>
      <w:spacing w:lineRule="exact" w:line="157"/>
      <w:ind w:left="118"/>
    </w:pPr>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snahal135@gmail.com" TargetMode="External"/><Relationship Id="rId3" Type="http://schemas.openxmlformats.org/officeDocument/2006/relationships/hyperlink" Target="somyamgr28@gmail.com" TargetMode="External"/><Relationship Id="rId4" Type="http://schemas.openxmlformats.org/officeDocument/2006/relationships/hyperlink" Target="sumeet.gupta@smvdu.ac.in" TargetMode="External"/><Relationship Id="rId5" Type="http://schemas.openxmlformats.org/officeDocument/2006/relationships/hyperlink" Target="mailto:sachin.ece@cujammu.ac.in"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hyperlink" Target="https://www.google.com/maps/search/?api=1&amp;query=coordinates" TargetMode="Externa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hyperlink" Target="mailto:%22member1@gmail.com%22)" TargetMode="External"/><Relationship Id="rId15" Type="http://schemas.openxmlformats.org/officeDocument/2006/relationships/hyperlink" Target="mailto:%22member2@gmail.com%22)" TargetMode="External"/><Relationship Id="rId16" Type="http://schemas.openxmlformats.org/officeDocument/2006/relationships/hyperlink" Target="mailto:%22membern@gmail.com%22)" TargetMode="Externa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sv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LibreOffice/24.2.2.2$Windows_X86_64 LibreOffice_project/d56cc158d8a96260b836f100ef4b4ef25d6f1a01</Application>
  <AppVersion>15.0000</AppVersion>
  <Pages>26</Pages>
  <Words>7616</Words>
  <Characters>44846</Characters>
  <CharactersWithSpaces>52210</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2023-12-11T01:24:00Z</dcterms:created>
  <dc:creator>snaha</dc:creator>
  <dc:description/>
  <dc:language>en-US</dc:language>
  <cp:lastModifiedBy/>
  <dcterms:modified xsi:type="dcterms:W3CDTF">2025-11-02T20:12:18Z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2023-12-07T00:00:00Z</vt:filetime>
  </property>
  <property fmtid="{D5CDD505-2E9C-101B-9397-08002B2CF9AE}" pid="3" name="Creator">
    <vt:lpwstr>TeX</vt:lpwstr>
  </property>
  <property fmtid="{D5CDD505-2E9C-101B-9397-08002B2CF9AE}" pid="4" name="ICV">
    <vt:lpwstr>9993B79D046B495E82B387D1AB2950B1</vt:lpwstr>
  </property>
  <property fmtid="{D5CDD505-2E9C-101B-9397-08002B2CF9AE}" pid="5" name="KSOProductBuildVer">
    <vt:lpwstr>1033-11.2.0.11225</vt:lpwstr>
  </property>
  <property fmtid="{D5CDD505-2E9C-101B-9397-08002B2CF9AE}" pid="6" name="LastSaved">
    <vt:filetime>2023-12-10T00:00:00Z</vt:filetime>
  </property>
</Properties>
</file>