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里氏替换原则的定义</w:t>
      </w:r>
    </w:p>
    <w:p>
      <w:pPr>
        <w:rPr>
          <w:rFonts w:hint="default"/>
          <w:u w:val="single"/>
          <w:lang w:val="en-US" w:eastAsia="zh-CN"/>
        </w:rPr>
      </w:pPr>
      <w:r>
        <w:rPr>
          <w:rFonts w:hint="eastAsia"/>
          <w:lang w:val="en-US" w:eastAsia="zh-CN"/>
        </w:rPr>
        <w:t>里氏替换原则（Liskov Substitution Principle，LSP）由麻省理工学院计算机科学实验室的里斯科夫（Liskov）女士在 1987 年的“面向对象技术的高峰会议”（OOPSLA）上发表的一篇文章《数据抽象和层次》（Data Abstraction and Hierarchy）中提出：</w:t>
      </w:r>
      <w:r>
        <w:rPr>
          <w:rFonts w:hint="eastAsia"/>
          <w:b/>
          <w:bCs/>
          <w:color w:val="C00000"/>
          <w:lang w:val="en-US" w:eastAsia="zh-CN"/>
        </w:rPr>
        <w:t>继承必须确保超类拥有的性质在子类中仍然成立</w:t>
      </w:r>
      <w:r>
        <w:rPr>
          <w:rFonts w:hint="eastAsia"/>
          <w:lang w:val="en-US" w:eastAsia="zh-CN"/>
        </w:rPr>
        <w:t>（Inheritance should ensure that any property proved about supertype objects also holds for subtype objects）。也就是说：</w:t>
      </w:r>
      <w:r>
        <w:rPr>
          <w:rFonts w:hint="eastAsia"/>
          <w:u w:val="single"/>
          <w:lang w:val="en-US" w:eastAsia="zh-CN"/>
        </w:rPr>
        <w:t>当一个子类的实例能够替换任何父类的实例时，它们之间才具有is-A关系。</w:t>
      </w:r>
    </w:p>
    <w:p>
      <w:pPr>
        <w:rPr>
          <w:rFonts w:hint="eastAsia"/>
          <w:lang w:val="en-US" w:eastAsia="zh-CN"/>
        </w:rPr>
      </w:pPr>
    </w:p>
    <w:p>
      <w:pPr>
        <w:rPr>
          <w:rFonts w:hint="default"/>
          <w:lang w:val="en-US" w:eastAsia="zh-CN"/>
        </w:rPr>
      </w:pPr>
      <w:r>
        <w:rPr>
          <w:rFonts w:hint="eastAsia"/>
          <w:lang w:val="en-US" w:eastAsia="zh-CN"/>
        </w:rPr>
        <w:t>里氏替换原则主要阐述了有关继承的一些原则，即什么时候应该使用继承，什么时候不应该使用继承，以及其中蕴含的原理。里氏替换原则是继承复用的基础，它反映了基类与子类之间的关系，</w:t>
      </w:r>
      <w:r>
        <w:rPr>
          <w:rFonts w:hint="eastAsia"/>
          <w:color w:val="C00000"/>
          <w:lang w:val="en-US" w:eastAsia="zh-CN"/>
        </w:rPr>
        <w:t>是开闭原则的补充</w:t>
      </w:r>
      <w:r>
        <w:rPr>
          <w:rFonts w:hint="eastAsia"/>
          <w:lang w:val="en-US" w:eastAsia="zh-CN"/>
        </w:rPr>
        <w:t>，是实现抽象化的具体步骤的规范。</w:t>
      </w:r>
    </w:p>
    <w:p>
      <w:pPr>
        <w:pStyle w:val="2"/>
        <w:bidi w:val="0"/>
        <w:rPr>
          <w:rFonts w:hint="default"/>
          <w:lang w:val="en-US" w:eastAsia="zh-CN"/>
        </w:rPr>
      </w:pPr>
      <w:r>
        <w:rPr>
          <w:rFonts w:hint="eastAsia"/>
          <w:lang w:val="en-US" w:eastAsia="zh-CN"/>
        </w:rPr>
        <w:t>里氏替换原则的含义</w:t>
      </w:r>
    </w:p>
    <w:p>
      <w:pPr>
        <w:rPr>
          <w:rFonts w:hint="eastAsia"/>
          <w:lang w:val="en-US" w:eastAsia="zh-CN"/>
        </w:rPr>
      </w:pPr>
      <w:r>
        <w:rPr>
          <w:rFonts w:hint="eastAsia"/>
          <w:lang w:val="en-US" w:eastAsia="zh-CN"/>
        </w:rPr>
        <w:t>里氏替换原则通俗的将就是：</w:t>
      </w:r>
      <w:r>
        <w:rPr>
          <w:rFonts w:hint="eastAsia"/>
          <w:b/>
          <w:bCs/>
          <w:color w:val="C00000"/>
          <w:lang w:val="en-US" w:eastAsia="zh-CN"/>
        </w:rPr>
        <w:t>子类可以拓展父类的功能，但不能改变父类原有的功能。</w:t>
      </w:r>
      <w:r>
        <w:rPr>
          <w:rFonts w:hint="eastAsia"/>
          <w:lang w:val="en-US" w:eastAsia="zh-CN"/>
        </w:rPr>
        <w:t>也就是说：由父类派生出子类时，除了添加新的方法完成新增功能外，尽量不要重写父类的方法。</w:t>
      </w:r>
    </w:p>
    <w:p>
      <w:pPr>
        <w:rPr>
          <w:rFonts w:hint="eastAsia"/>
          <w:lang w:val="en-US" w:eastAsia="zh-CN"/>
        </w:rPr>
      </w:pPr>
    </w:p>
    <w:p>
      <w:pPr>
        <w:rPr>
          <w:rFonts w:hint="eastAsia"/>
          <w:lang w:val="en-US" w:eastAsia="zh-CN"/>
        </w:rPr>
      </w:pPr>
      <w:r>
        <w:rPr>
          <w:rFonts w:hint="eastAsia"/>
          <w:lang w:val="en-US" w:eastAsia="zh-CN"/>
        </w:rPr>
        <w:t>如果通过重写父类的方法来完成新的功能，这样写起来虽然简单，但是整个继承体系的</w:t>
      </w:r>
      <w:r>
        <w:rPr>
          <w:rFonts w:hint="eastAsia"/>
          <w:color w:val="C00000"/>
          <w:lang w:val="en-US" w:eastAsia="zh-CN"/>
        </w:rPr>
        <w:t>可复用性</w:t>
      </w:r>
      <w:r>
        <w:rPr>
          <w:rFonts w:hint="eastAsia"/>
          <w:lang w:val="en-US" w:eastAsia="zh-CN"/>
        </w:rPr>
        <w:t>会比较差，特别是运用多态比较频繁时，程序运行出错的概率会很大。</w:t>
      </w:r>
    </w:p>
    <w:p>
      <w:pPr>
        <w:pStyle w:val="2"/>
        <w:bidi w:val="0"/>
        <w:rPr>
          <w:rFonts w:hint="eastAsia"/>
          <w:lang w:val="en-US" w:eastAsia="zh-CN"/>
        </w:rPr>
      </w:pPr>
      <w:r>
        <w:rPr>
          <w:rFonts w:hint="eastAsia"/>
          <w:lang w:val="en-US" w:eastAsia="zh-CN"/>
        </w:rPr>
        <w:t>里氏替换原则的作用</w:t>
      </w:r>
    </w:p>
    <w:p>
      <w:pPr>
        <w:rPr>
          <w:rFonts w:hint="eastAsia"/>
          <w:lang w:val="en-US" w:eastAsia="zh-CN"/>
        </w:rPr>
      </w:pPr>
      <w:r>
        <w:rPr>
          <w:rFonts w:hint="eastAsia"/>
          <w:lang w:val="en-US" w:eastAsia="zh-CN"/>
        </w:rPr>
        <w:t>1、是实现开闭原则的重要方式之一。</w:t>
      </w:r>
    </w:p>
    <w:p>
      <w:pPr>
        <w:rPr>
          <w:rFonts w:hint="eastAsia"/>
          <w:lang w:val="en-US" w:eastAsia="zh-CN"/>
        </w:rPr>
      </w:pPr>
      <w:r>
        <w:rPr>
          <w:rFonts w:hint="eastAsia"/>
          <w:lang w:val="en-US" w:eastAsia="zh-CN"/>
        </w:rPr>
        <w:t>2、克服了继承机制中重写父类造成的可复用性变差的缺点。</w:t>
      </w:r>
    </w:p>
    <w:p>
      <w:pPr>
        <w:rPr>
          <w:rFonts w:hint="default"/>
          <w:lang w:val="en-US" w:eastAsia="zh-CN"/>
        </w:rPr>
      </w:pPr>
      <w:r>
        <w:rPr>
          <w:rFonts w:hint="eastAsia"/>
          <w:lang w:val="en-US" w:eastAsia="zh-CN"/>
        </w:rPr>
        <w:t>3、是动作正确性的保证。即类的扩展不会给已有的系统引入新的错误，降低了代码出错的可能性。</w:t>
      </w:r>
    </w:p>
    <w:p>
      <w:pPr>
        <w:pStyle w:val="2"/>
        <w:bidi w:val="0"/>
        <w:rPr>
          <w:rFonts w:hint="default"/>
          <w:lang w:val="en-US" w:eastAsia="zh-CN"/>
        </w:rPr>
      </w:pPr>
      <w:r>
        <w:rPr>
          <w:rFonts w:hint="eastAsia"/>
          <w:lang w:val="en-US" w:eastAsia="zh-CN"/>
        </w:rPr>
        <w:t>里氏替换原则的实现方法</w:t>
      </w:r>
    </w:p>
    <w:p>
      <w:pPr>
        <w:rPr>
          <w:rFonts w:hint="default"/>
          <w:lang w:val="en-US" w:eastAsia="zh-CN"/>
        </w:rPr>
      </w:pPr>
      <w:r>
        <w:rPr>
          <w:rFonts w:hint="default"/>
          <w:lang w:val="en-US" w:eastAsia="zh-CN"/>
        </w:rPr>
        <w:t>如果程序违背了里氏替换原则，则继承类的对象在基类出现的地方会出现运行错误。这时其修正方法是：</w:t>
      </w:r>
      <w:r>
        <w:rPr>
          <w:rFonts w:hint="default"/>
          <w:color w:val="C00000"/>
          <w:lang w:val="en-US" w:eastAsia="zh-CN"/>
        </w:rPr>
        <w:t>取消原来的继承关系，重新设计它们之间的关系。</w:t>
      </w:r>
    </w:p>
    <w:p>
      <w:pPr>
        <w:rPr>
          <w:rFonts w:hint="default"/>
          <w:lang w:val="en-US" w:eastAsia="zh-CN"/>
        </w:rPr>
      </w:pPr>
    </w:p>
    <w:p>
      <w:pPr>
        <w:pStyle w:val="2"/>
        <w:bidi w:val="0"/>
        <w:rPr>
          <w:rFonts w:hint="default"/>
          <w:lang w:val="en-US" w:eastAsia="zh-CN"/>
        </w:rPr>
      </w:pPr>
      <w:r>
        <w:rPr>
          <w:rFonts w:hint="eastAsia"/>
          <w:lang w:val="en-US" w:eastAsia="zh-CN"/>
        </w:rPr>
        <w:t>里氏替换原则的形象理解</w:t>
      </w:r>
    </w:p>
    <w:p>
      <w:pPr>
        <w:rPr>
          <w:rFonts w:hint="eastAsia"/>
          <w:lang w:val="en-US" w:eastAsia="zh-CN"/>
        </w:rPr>
      </w:pPr>
      <w:r>
        <w:rPr>
          <w:rFonts w:hint="eastAsia"/>
          <w:lang w:val="en-US" w:eastAsia="zh-CN"/>
        </w:rPr>
        <w:t>在学习OO的时候，我们知道，一个对象时一组状态和一系列行为的组合体。状态是对象的内在特性，行为是对象的外在特性。里氏替换原则所表述的就是在同一个继承体系中的对象应该有相同的行为特征。</w:t>
      </w:r>
    </w:p>
    <w:p>
      <w:pPr>
        <w:rPr>
          <w:rFonts w:hint="eastAsia"/>
          <w:lang w:val="en-US" w:eastAsia="zh-CN"/>
        </w:rPr>
      </w:pPr>
    </w:p>
    <w:p>
      <w:pPr>
        <w:rPr>
          <w:rFonts w:hint="eastAsia"/>
          <w:lang w:val="en-US" w:eastAsia="zh-CN"/>
        </w:rPr>
      </w:pPr>
      <w:r>
        <w:rPr>
          <w:rFonts w:hint="eastAsia"/>
          <w:lang w:val="en-US" w:eastAsia="zh-CN"/>
        </w:rPr>
        <w:t>在这一点上，体现了OO的继承和日常生活中的继承的本质区别。举个例子：生物学中将企鹅划分为鸟类，我们以此为参照设计出这样的类和关系：“鸟”类中有个fly方法，“企鹅”类继承了这个fly方法，但是我们知道企鹅不会飞，于是我们在“企鹅”类中覆盖了fly方法，告诉调用者：“企鹅是不会飞的”，这样的设计完全符合常理，但是，它违反了里氏替换原则，企鹅是鸟类，可是企鹅却不能飞！需要注意的是，此处的“鸟”已经不再是生物学中的鸟了，它是软件中的一个类、一个抽象。</w:t>
      </w:r>
    </w:p>
    <w:p>
      <w:pPr>
        <w:rPr>
          <w:rFonts w:hint="eastAsia"/>
          <w:lang w:val="en-US" w:eastAsia="zh-CN"/>
        </w:rPr>
      </w:pPr>
    </w:p>
    <w:p>
      <w:pPr>
        <w:rPr>
          <w:rFonts w:hint="default"/>
          <w:lang w:val="en-US" w:eastAsia="zh-CN"/>
        </w:rPr>
      </w:pPr>
      <w:r>
        <w:rPr>
          <w:rFonts w:hint="eastAsia"/>
          <w:lang w:val="en-US" w:eastAsia="zh-CN"/>
        </w:rPr>
        <w:t>有人会说：“企鹅不能飞这很正常啊，而且这样编写的代码也能正常编译，只要在使用这个类的客户代码中添加一条判断就好了呀！”，这就是问题的所在！首先，客户代码和“企鹅”的代码很有可能不是同时设计的，在当今软件外包一层又一层的开发模式下，你甚至不知道两个模块的原产地是哪里，也就谈不上去修改客户端代码了。客户程序很可能是遗留系统的一部分，很可能已经不再维护，如果因为设计出这么一个“企鹅”而导致必须修改客户代码，谁应该为此部分工作负责呢？“修改客户代码”</w:t>
      </w:r>
      <w:r>
        <w:rPr>
          <w:rFonts w:hint="eastAsia"/>
          <w:color w:val="C00000"/>
          <w:lang w:val="en-US" w:eastAsia="zh-CN"/>
        </w:rPr>
        <w:t>直接违反了开闭原则</w:t>
      </w:r>
      <w:r>
        <w:rPr>
          <w:rFonts w:hint="eastAsia"/>
          <w:lang w:val="en-US" w:eastAsia="zh-CN"/>
        </w:rPr>
        <w:t>，这就是OCP原则的重要性，违反里氏替换原则将使既有的设计不能封闭。</w:t>
      </w:r>
    </w:p>
    <w:p>
      <w:pPr>
        <w:pStyle w:val="2"/>
        <w:bidi w:val="0"/>
        <w:rPr>
          <w:rFonts w:hint="default"/>
          <w:lang w:val="en-US" w:eastAsia="zh-CN"/>
        </w:rPr>
      </w:pPr>
      <w:r>
        <w:rPr>
          <w:rFonts w:hint="eastAsia"/>
          <w:lang w:val="en-US" w:eastAsia="zh-CN"/>
        </w:rPr>
        <w:t>其他问题</w:t>
      </w:r>
    </w:p>
    <w:p>
      <w:pPr>
        <w:pStyle w:val="3"/>
        <w:bidi w:val="0"/>
        <w:rPr>
          <w:rFonts w:hint="default"/>
          <w:lang w:val="en-US" w:eastAsia="zh-CN"/>
        </w:rPr>
      </w:pPr>
      <w:r>
        <w:rPr>
          <w:rFonts w:hint="eastAsia"/>
          <w:lang w:val="en-US" w:eastAsia="zh-CN"/>
        </w:rPr>
        <w:t>如何理解</w:t>
      </w:r>
      <w:r>
        <w:rPr>
          <w:rFonts w:hint="eastAsia"/>
          <w:u w:val="single" w:color="FF0000"/>
          <w:lang w:val="en-US" w:eastAsia="zh-CN"/>
        </w:rPr>
        <w:t>里氏替换原则是对开闭原则的补充</w:t>
      </w:r>
      <w:r>
        <w:rPr>
          <w:rFonts w:hint="eastAsia"/>
          <w:lang w:val="en-US" w:eastAsia="zh-CN"/>
        </w:rPr>
        <w:t>？</w:t>
      </w:r>
    </w:p>
    <w:p>
      <w:pPr>
        <w:rPr>
          <w:rFonts w:hint="eastAsia"/>
          <w:lang w:val="en-US" w:eastAsia="zh-CN"/>
        </w:rPr>
      </w:pPr>
      <w:r>
        <w:rPr>
          <w:rFonts w:hint="eastAsia"/>
          <w:lang w:val="en-US" w:eastAsia="zh-CN"/>
        </w:rPr>
        <w:t>在回答这个问题前先回想一下，什么是开闭原则——“软件实体应该对扩展开放，对修改关闭”，意思是，在软件开发的过程中，不通过修改功能模块、类、接口、方法等实体的方式来实现新的需求，而是用过扩展的方式来满足新的需求。</w:t>
      </w:r>
    </w:p>
    <w:p>
      <w:pPr>
        <w:rPr>
          <w:rFonts w:hint="default"/>
          <w:lang w:val="en-US" w:eastAsia="zh-CN"/>
        </w:rPr>
      </w:pPr>
    </w:p>
    <w:p>
      <w:pPr>
        <w:rPr>
          <w:rFonts w:hint="default"/>
          <w:lang w:val="en-US" w:eastAsia="zh-CN"/>
        </w:rPr>
      </w:pPr>
      <w:r>
        <w:rPr>
          <w:rFonts w:hint="eastAsia"/>
          <w:lang w:val="en-US" w:eastAsia="zh-CN"/>
        </w:rPr>
        <w:t>对类的扩展指的就是由基类派生子类，里氏替换原则对由基类派生子类的具体步骤做了规范，所以说里氏替换原则是对开闭原则的补充。</w:t>
      </w:r>
    </w:p>
    <w:p>
      <w:pPr>
        <w:pStyle w:val="3"/>
        <w:bidi w:val="0"/>
        <w:rPr>
          <w:rFonts w:hint="default"/>
          <w:lang w:val="en-US" w:eastAsia="zh-CN"/>
        </w:rPr>
      </w:pPr>
      <w:r>
        <w:rPr>
          <w:rFonts w:hint="eastAsia"/>
          <w:lang w:val="en-US" w:eastAsia="zh-CN"/>
        </w:rPr>
        <w:t>LSP原则——关于正方形不是长方形</w:t>
      </w:r>
    </w:p>
    <w:p>
      <w:pPr>
        <w:rPr>
          <w:rFonts w:hint="eastAsia"/>
          <w:lang w:val="en-US" w:eastAsia="zh-CN"/>
        </w:rPr>
      </w:pPr>
      <w:r>
        <w:rPr>
          <w:rFonts w:hint="eastAsia"/>
          <w:lang w:val="en-US" w:eastAsia="zh-CN"/>
        </w:rPr>
        <w:t>假设有“长方形”类：</w:t>
      </w:r>
    </w:p>
    <w:p>
      <w:pPr>
        <w:pStyle w:val="11"/>
        <w:keepNext w:val="0"/>
        <w:keepLines w:val="0"/>
        <w:widowControl/>
        <w:suppressLineNumbers w:val="0"/>
        <w:shd w:val="clear" w:fill="2B2B2B"/>
        <w:rPr>
          <w:rFonts w:hint="default"/>
          <w:lang w:val="en-US" w:eastAsia="zh-CN"/>
        </w:rPr>
      </w:pPr>
      <w:r>
        <w:rPr>
          <w:rFonts w:hint="default" w:ascii="Consolas" w:hAnsi="Consolas" w:eastAsia="Consolas" w:cs="Consolas"/>
          <w:color w:val="CC7832"/>
          <w:sz w:val="19"/>
          <w:szCs w:val="19"/>
          <w:shd w:val="clear" w:fill="2B2B2B"/>
        </w:rPr>
        <w:t xml:space="preserve">public class </w:t>
      </w:r>
      <w:r>
        <w:rPr>
          <w:rFonts w:hint="default" w:ascii="Consolas" w:hAnsi="Consolas" w:eastAsia="Consolas" w:cs="Consolas"/>
          <w:color w:val="A9B7C6"/>
          <w:sz w:val="19"/>
          <w:szCs w:val="19"/>
          <w:shd w:val="clear" w:fill="2B2B2B"/>
        </w:rPr>
        <w:t xml:space="preserve">Rectangle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 xml:space="preserve">private double </w:t>
      </w:r>
      <w:r>
        <w:rPr>
          <w:rFonts w:hint="default" w:ascii="Consolas" w:hAnsi="Consolas" w:eastAsia="Consolas" w:cs="Consolas"/>
          <w:color w:val="9876AA"/>
          <w:sz w:val="19"/>
          <w:szCs w:val="19"/>
          <w:shd w:val="clear" w:fill="2B2B2B"/>
        </w:rPr>
        <w:t>length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private double </w:t>
      </w:r>
      <w:r>
        <w:rPr>
          <w:rFonts w:hint="default" w:ascii="Consolas" w:hAnsi="Consolas" w:eastAsia="Consolas" w:cs="Consolas"/>
          <w:color w:val="9876AA"/>
          <w:sz w:val="19"/>
          <w:szCs w:val="19"/>
          <w:shd w:val="clear" w:fill="2B2B2B"/>
        </w:rPr>
        <w:t>width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public void </w:t>
      </w:r>
      <w:r>
        <w:rPr>
          <w:rFonts w:hint="default" w:ascii="Consolas" w:hAnsi="Consolas" w:eastAsia="Consolas" w:cs="Consolas"/>
          <w:color w:val="FFC66D"/>
          <w:sz w:val="19"/>
          <w:szCs w:val="19"/>
          <w:shd w:val="clear" w:fill="2B2B2B"/>
        </w:rPr>
        <w:t>setLength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 xml:space="preserve">double </w:t>
      </w:r>
      <w:r>
        <w:rPr>
          <w:rFonts w:hint="default" w:ascii="Consolas" w:hAnsi="Consolas" w:eastAsia="Consolas" w:cs="Consolas"/>
          <w:color w:val="A9B7C6"/>
          <w:sz w:val="19"/>
          <w:szCs w:val="19"/>
          <w:shd w:val="clear" w:fill="2B2B2B"/>
        </w:rPr>
        <w:t>length</w:t>
      </w:r>
      <w:r>
        <w:rPr>
          <w:rFonts w:hint="default" w:ascii="Consolas" w:hAnsi="Consolas" w:eastAsia="Consolas" w:cs="Consolas"/>
          <w:i/>
          <w:color w:val="9876AA"/>
          <w:sz w:val="19"/>
          <w:szCs w:val="19"/>
          <w:shd w:val="clear" w:fill="2B2B2B"/>
        </w:rPr>
        <w:t>)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this</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length </w:t>
      </w:r>
      <w:r>
        <w:rPr>
          <w:rFonts w:hint="default" w:ascii="Consolas" w:hAnsi="Consolas" w:eastAsia="Consolas" w:cs="Consolas"/>
          <w:color w:val="A9B7C6"/>
          <w:sz w:val="19"/>
          <w:szCs w:val="19"/>
          <w:shd w:val="clear" w:fill="2B2B2B"/>
        </w:rPr>
        <w:t>= length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setWidth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 xml:space="preserve">double </w:t>
      </w:r>
      <w:r>
        <w:rPr>
          <w:rFonts w:hint="default" w:ascii="Consolas" w:hAnsi="Consolas" w:eastAsia="Consolas" w:cs="Consolas"/>
          <w:color w:val="A9B7C6"/>
          <w:sz w:val="19"/>
          <w:szCs w:val="19"/>
          <w:shd w:val="clear" w:fill="2B2B2B"/>
        </w:rPr>
        <w:t>width</w:t>
      </w:r>
      <w:r>
        <w:rPr>
          <w:rFonts w:hint="default" w:ascii="Consolas" w:hAnsi="Consolas" w:eastAsia="Consolas" w:cs="Consolas"/>
          <w:i/>
          <w:color w:val="9876AA"/>
          <w:sz w:val="19"/>
          <w:szCs w:val="19"/>
          <w:shd w:val="clear" w:fill="2B2B2B"/>
        </w:rPr>
        <w:t>)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this</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width </w:t>
      </w:r>
      <w:r>
        <w:rPr>
          <w:rFonts w:hint="default" w:ascii="Consolas" w:hAnsi="Consolas" w:eastAsia="Consolas" w:cs="Consolas"/>
          <w:color w:val="A9B7C6"/>
          <w:sz w:val="19"/>
          <w:szCs w:val="19"/>
          <w:shd w:val="clear" w:fill="2B2B2B"/>
        </w:rPr>
        <w:t>= width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 xml:space="preserve">public double </w:t>
      </w:r>
      <w:r>
        <w:rPr>
          <w:rFonts w:hint="default" w:ascii="Consolas" w:hAnsi="Consolas" w:eastAsia="Consolas" w:cs="Consolas"/>
          <w:color w:val="FFC66D"/>
          <w:sz w:val="19"/>
          <w:szCs w:val="19"/>
          <w:shd w:val="clear" w:fill="2B2B2B"/>
        </w:rPr>
        <w:t>getArea</w:t>
      </w:r>
      <w:r>
        <w:rPr>
          <w:rFonts w:hint="default" w:ascii="Consolas" w:hAnsi="Consolas" w:eastAsia="Consolas" w:cs="Consolas"/>
          <w:i/>
          <w:color w:val="9876AA"/>
          <w:sz w:val="19"/>
          <w:szCs w:val="19"/>
          <w:shd w:val="clear" w:fill="2B2B2B"/>
        </w:rPr>
        <w:t>()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 xml:space="preserve">return </w:t>
      </w:r>
      <w:r>
        <w:rPr>
          <w:rFonts w:hint="default" w:ascii="Consolas" w:hAnsi="Consolas" w:eastAsia="Consolas" w:cs="Consolas"/>
          <w:color w:val="9876AA"/>
          <w:sz w:val="19"/>
          <w:szCs w:val="19"/>
          <w:shd w:val="clear" w:fill="2B2B2B"/>
        </w:rPr>
        <w:t xml:space="preserve">length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9876AA"/>
          <w:sz w:val="19"/>
          <w:szCs w:val="19"/>
          <w:shd w:val="clear" w:fill="2B2B2B"/>
        </w:rPr>
        <w:t>width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w:t>
      </w:r>
    </w:p>
    <w:p>
      <w:pPr>
        <w:rPr>
          <w:rFonts w:hint="eastAsia"/>
          <w:lang w:val="en-US" w:eastAsia="zh-CN"/>
        </w:rPr>
      </w:pPr>
      <w:r>
        <w:rPr>
          <w:rFonts w:hint="eastAsia"/>
          <w:lang w:val="en-US" w:eastAsia="zh-CN"/>
        </w:rPr>
        <w:t>有“正方形”类：</w:t>
      </w:r>
    </w:p>
    <w:p>
      <w:pPr>
        <w:pStyle w:val="11"/>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class </w:t>
      </w:r>
      <w:r>
        <w:rPr>
          <w:rFonts w:hint="default" w:ascii="Consolas" w:hAnsi="Consolas" w:eastAsia="Consolas" w:cs="Consolas"/>
          <w:color w:val="A9B7C6"/>
          <w:sz w:val="19"/>
          <w:szCs w:val="19"/>
          <w:shd w:val="clear" w:fill="2B2B2B"/>
        </w:rPr>
        <w:t xml:space="preserve">Square </w:t>
      </w:r>
      <w:r>
        <w:rPr>
          <w:rFonts w:hint="default" w:ascii="Consolas" w:hAnsi="Consolas" w:eastAsia="Consolas" w:cs="Consolas"/>
          <w:color w:val="CC7832"/>
          <w:sz w:val="19"/>
          <w:szCs w:val="19"/>
          <w:shd w:val="clear" w:fill="2B2B2B"/>
        </w:rPr>
        <w:t xml:space="preserve">extends </w:t>
      </w:r>
      <w:r>
        <w:rPr>
          <w:rFonts w:hint="default" w:ascii="Consolas" w:hAnsi="Consolas" w:eastAsia="Consolas" w:cs="Consolas"/>
          <w:color w:val="A9B7C6"/>
          <w:sz w:val="19"/>
          <w:szCs w:val="19"/>
          <w:shd w:val="clear" w:fill="2B2B2B"/>
        </w:rPr>
        <w:t xml:space="preserve">Rectangle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BBB529"/>
          <w:sz w:val="19"/>
          <w:szCs w:val="19"/>
          <w:shd w:val="clear" w:fill="2B2B2B"/>
        </w:rPr>
        <w:t>@Override</w:t>
      </w:r>
      <w:r>
        <w:rPr>
          <w:rFonts w:hint="default" w:ascii="Consolas" w:hAnsi="Consolas" w:eastAsia="Consolas" w:cs="Consolas"/>
          <w:color w:val="BBB529"/>
          <w:sz w:val="19"/>
          <w:szCs w:val="19"/>
          <w:shd w:val="clear" w:fill="2B2B2B"/>
        </w:rPr>
        <w:br w:type="textWrapping"/>
      </w:r>
      <w:r>
        <w:rPr>
          <w:rFonts w:hint="default" w:ascii="Consolas" w:hAnsi="Consolas" w:eastAsia="Consolas" w:cs="Consolas"/>
          <w:color w:val="BBB529"/>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setLength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 xml:space="preserve">double </w:t>
      </w:r>
      <w:r>
        <w:rPr>
          <w:rFonts w:hint="default" w:ascii="Consolas" w:hAnsi="Consolas" w:eastAsia="Consolas" w:cs="Consolas"/>
          <w:color w:val="A9B7C6"/>
          <w:sz w:val="19"/>
          <w:szCs w:val="19"/>
          <w:shd w:val="clear" w:fill="2B2B2B"/>
        </w:rPr>
        <w:t>length</w:t>
      </w:r>
      <w:r>
        <w:rPr>
          <w:rFonts w:hint="default" w:ascii="Consolas" w:hAnsi="Consolas" w:eastAsia="Consolas" w:cs="Consolas"/>
          <w:i/>
          <w:color w:val="9876AA"/>
          <w:sz w:val="19"/>
          <w:szCs w:val="19"/>
          <w:shd w:val="clear" w:fill="2B2B2B"/>
        </w:rPr>
        <w:t>)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super</w:t>
      </w:r>
      <w:r>
        <w:rPr>
          <w:rFonts w:hint="default" w:ascii="Consolas" w:hAnsi="Consolas" w:eastAsia="Consolas" w:cs="Consolas"/>
          <w:color w:val="A9B7C6"/>
          <w:sz w:val="19"/>
          <w:szCs w:val="19"/>
          <w:shd w:val="clear" w:fill="2B2B2B"/>
        </w:rPr>
        <w:t>.setLength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A9B7C6"/>
          <w:sz w:val="19"/>
          <w:szCs w:val="19"/>
          <w:shd w:val="clear" w:fill="2B2B2B"/>
        </w:rPr>
        <w: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super</w:t>
      </w:r>
      <w:r>
        <w:rPr>
          <w:rFonts w:hint="default" w:ascii="Consolas" w:hAnsi="Consolas" w:eastAsia="Consolas" w:cs="Consolas"/>
          <w:color w:val="A9B7C6"/>
          <w:sz w:val="19"/>
          <w:szCs w:val="19"/>
          <w:shd w:val="clear" w:fill="2B2B2B"/>
        </w:rPr>
        <w:t>.setWidth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A9B7C6"/>
          <w:sz w:val="19"/>
          <w:szCs w:val="19"/>
          <w:shd w:val="clear" w:fill="2B2B2B"/>
        </w:rPr>
        <w: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BBB529"/>
          <w:sz w:val="19"/>
          <w:szCs w:val="19"/>
          <w:shd w:val="clear" w:fill="2B2B2B"/>
        </w:rPr>
        <w:t>@Override</w:t>
      </w:r>
      <w:r>
        <w:rPr>
          <w:rFonts w:hint="default" w:ascii="Consolas" w:hAnsi="Consolas" w:eastAsia="Consolas" w:cs="Consolas"/>
          <w:color w:val="BBB529"/>
          <w:sz w:val="19"/>
          <w:szCs w:val="19"/>
          <w:shd w:val="clear" w:fill="2B2B2B"/>
        </w:rPr>
        <w:br w:type="textWrapping"/>
      </w:r>
      <w:r>
        <w:rPr>
          <w:rFonts w:hint="default" w:ascii="Consolas" w:hAnsi="Consolas" w:eastAsia="Consolas" w:cs="Consolas"/>
          <w:color w:val="BBB529"/>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setWidth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 xml:space="preserve">double </w:t>
      </w:r>
      <w:r>
        <w:rPr>
          <w:rFonts w:hint="default" w:ascii="Consolas" w:hAnsi="Consolas" w:eastAsia="Consolas" w:cs="Consolas"/>
          <w:color w:val="A9B7C6"/>
          <w:sz w:val="19"/>
          <w:szCs w:val="19"/>
          <w:shd w:val="clear" w:fill="2B2B2B"/>
        </w:rPr>
        <w:t>width</w:t>
      </w:r>
      <w:r>
        <w:rPr>
          <w:rFonts w:hint="default" w:ascii="Consolas" w:hAnsi="Consolas" w:eastAsia="Consolas" w:cs="Consolas"/>
          <w:i/>
          <w:color w:val="9876AA"/>
          <w:sz w:val="19"/>
          <w:szCs w:val="19"/>
          <w:shd w:val="clear" w:fill="2B2B2B"/>
        </w:rPr>
        <w:t>)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super</w:t>
      </w:r>
      <w:r>
        <w:rPr>
          <w:rFonts w:hint="default" w:ascii="Consolas" w:hAnsi="Consolas" w:eastAsia="Consolas" w:cs="Consolas"/>
          <w:color w:val="A9B7C6"/>
          <w:sz w:val="19"/>
          <w:szCs w:val="19"/>
          <w:shd w:val="clear" w:fill="2B2B2B"/>
        </w:rPr>
        <w:t>.setWidth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A9B7C6"/>
          <w:sz w:val="19"/>
          <w:szCs w:val="19"/>
          <w:shd w:val="clear" w:fill="2B2B2B"/>
        </w:rPr>
        <w: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super</w:t>
      </w:r>
      <w:r>
        <w:rPr>
          <w:rFonts w:hint="default" w:ascii="Consolas" w:hAnsi="Consolas" w:eastAsia="Consolas" w:cs="Consolas"/>
          <w:color w:val="A9B7C6"/>
          <w:sz w:val="19"/>
          <w:szCs w:val="19"/>
          <w:shd w:val="clear" w:fill="2B2B2B"/>
        </w:rPr>
        <w:t>.setLength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A9B7C6"/>
          <w:sz w:val="19"/>
          <w:szCs w:val="19"/>
          <w:shd w:val="clear" w:fill="2B2B2B"/>
        </w:rPr>
        <w: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w:t>
      </w:r>
    </w:p>
    <w:p>
      <w:pPr>
        <w:rPr>
          <w:rFonts w:hint="eastAsia"/>
          <w:lang w:val="en-US" w:eastAsia="zh-CN"/>
        </w:rPr>
      </w:pPr>
    </w:p>
    <w:p>
      <w:pPr>
        <w:rPr>
          <w:rFonts w:hint="eastAsia"/>
          <w:lang w:val="en-US" w:eastAsia="zh-CN"/>
        </w:rPr>
      </w:pPr>
      <w:r>
        <w:rPr>
          <w:rFonts w:hint="eastAsia"/>
          <w:lang w:val="en-US" w:eastAsia="zh-CN"/>
        </w:rPr>
        <w:t>我们都知道，长方形的面积 = 长 * 宽，正方形因为4条边的长度相等，所以正方形的面积 = 任意边的长度 * 任意边的长度。</w:t>
      </w:r>
    </w:p>
    <w:p>
      <w:pPr>
        <w:rPr>
          <w:rFonts w:hint="eastAsia"/>
          <w:lang w:val="en-US" w:eastAsia="zh-CN"/>
        </w:rPr>
      </w:pPr>
    </w:p>
    <w:p>
      <w:pPr>
        <w:rPr>
          <w:rFonts w:hint="eastAsia"/>
          <w:lang w:val="en-US" w:eastAsia="zh-CN"/>
        </w:rPr>
      </w:pPr>
      <w:r>
        <w:rPr>
          <w:rFonts w:hint="eastAsia"/>
          <w:lang w:val="en-US" w:eastAsia="zh-CN"/>
        </w:rPr>
        <w:t>上面的正方形类继承自长方形类，为了保证正方形4条边的长度相等的性质，在正方形类中覆盖了父类的setLength和setWidth方法。我们想想用户使用时可能会遇到的场景：</w:t>
      </w:r>
    </w:p>
    <w:p>
      <w:pPr>
        <w:rPr>
          <w:rFonts w:hint="eastAsia"/>
          <w:lang w:val="en-US" w:eastAsia="zh-CN"/>
        </w:rPr>
      </w:pPr>
    </w:p>
    <w:p>
      <w:pPr>
        <w:pStyle w:val="11"/>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static void </w:t>
      </w:r>
      <w:r>
        <w:rPr>
          <w:rFonts w:hint="default" w:ascii="Consolas" w:hAnsi="Consolas" w:eastAsia="Consolas" w:cs="Consolas"/>
          <w:color w:val="FFC66D"/>
          <w:sz w:val="19"/>
          <w:szCs w:val="19"/>
          <w:shd w:val="clear" w:fill="2B2B2B"/>
        </w:rPr>
        <w:t>main</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A9B7C6"/>
          <w:sz w:val="19"/>
          <w:szCs w:val="19"/>
          <w:shd w:val="clear" w:fill="2B2B2B"/>
        </w:rPr>
        <w:t>String</w:t>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A9B7C6"/>
          <w:sz w:val="19"/>
          <w:szCs w:val="19"/>
          <w:shd w:val="clear" w:fill="2B2B2B"/>
        </w:rPr>
        <w:t>args</w:t>
      </w:r>
      <w:r>
        <w:rPr>
          <w:rFonts w:hint="default" w:ascii="Consolas" w:hAnsi="Consolas" w:eastAsia="Consolas" w:cs="Consolas"/>
          <w:i/>
          <w:color w:val="9876AA"/>
          <w:sz w:val="19"/>
          <w:szCs w:val="19"/>
          <w:shd w:val="clear" w:fill="2B2B2B"/>
        </w:rPr>
        <w:t>)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A9B7C6"/>
          <w:sz w:val="19"/>
          <w:szCs w:val="19"/>
          <w:shd w:val="clear" w:fill="2B2B2B"/>
        </w:rPr>
        <w:t xml:space="preserve">Rectangle rectangle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Rectangle</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rectangle.setLength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6897BB"/>
          <w:sz w:val="19"/>
          <w:szCs w:val="19"/>
          <w:shd w:val="clear" w:fill="2B2B2B"/>
        </w:rPr>
        <w:t>3</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rectangle.setWidth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6897BB"/>
          <w:sz w:val="19"/>
          <w:szCs w:val="19"/>
          <w:shd w:val="clear" w:fill="2B2B2B"/>
        </w:rPr>
        <w:t>4</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System.</w:t>
      </w:r>
      <w:r>
        <w:rPr>
          <w:rFonts w:hint="default" w:ascii="Consolas" w:hAnsi="Consolas" w:eastAsia="Consolas" w:cs="Consolas"/>
          <w:i/>
          <w:color w:val="9876AA"/>
          <w:sz w:val="19"/>
          <w:szCs w:val="19"/>
          <w:shd w:val="clear" w:fill="2B2B2B"/>
        </w:rPr>
        <w:t>out</w:t>
      </w:r>
      <w:r>
        <w:rPr>
          <w:rFonts w:hint="default" w:ascii="Consolas" w:hAnsi="Consolas" w:eastAsia="Consolas" w:cs="Consolas"/>
          <w:color w:val="A9B7C6"/>
          <w:sz w:val="19"/>
          <w:szCs w:val="19"/>
          <w:shd w:val="clear" w:fill="2B2B2B"/>
        </w:rPr>
        <w:t>.println</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6A8759"/>
          <w:sz w:val="19"/>
          <w:szCs w:val="19"/>
          <w:shd w:val="clear" w:fill="2B2B2B"/>
        </w:rPr>
        <w:t>"</w:t>
      </w:r>
      <w:r>
        <w:rPr>
          <w:rFonts w:ascii="Arial Unicode MS" w:hAnsi="Arial Unicode MS" w:eastAsia="Arial Unicode MS" w:cs="Arial Unicode MS"/>
          <w:color w:val="6A8759"/>
          <w:sz w:val="19"/>
          <w:szCs w:val="19"/>
          <w:shd w:val="clear" w:fill="2B2B2B"/>
        </w:rPr>
        <w:t>长方形的面积</w:t>
      </w:r>
      <w:r>
        <w:rPr>
          <w:rFonts w:hint="default" w:ascii="Consolas" w:hAnsi="Consolas" w:eastAsia="Consolas" w:cs="Consolas"/>
          <w:color w:val="6A8759"/>
          <w:sz w:val="19"/>
          <w:szCs w:val="19"/>
          <w:shd w:val="clear" w:fill="2B2B2B"/>
        </w:rPr>
        <w:t xml:space="preserve"> = " </w:t>
      </w:r>
      <w:r>
        <w:rPr>
          <w:rFonts w:hint="default" w:ascii="Consolas" w:hAnsi="Consolas" w:eastAsia="Consolas" w:cs="Consolas"/>
          <w:color w:val="A9B7C6"/>
          <w:sz w:val="19"/>
          <w:szCs w:val="19"/>
          <w:shd w:val="clear" w:fill="2B2B2B"/>
        </w:rPr>
        <w:t>+ rectangle.getArea</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i/>
          <w:color w:val="9876AA"/>
          <w:sz w:val="19"/>
          <w:szCs w:val="19"/>
          <w:shd w:val="clear" w:fill="2B2B2B"/>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11"/>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static void </w:t>
      </w:r>
      <w:r>
        <w:rPr>
          <w:rFonts w:hint="default" w:ascii="Consolas" w:hAnsi="Consolas" w:eastAsia="Consolas" w:cs="Consolas"/>
          <w:color w:val="FFC66D"/>
          <w:sz w:val="19"/>
          <w:szCs w:val="19"/>
          <w:shd w:val="clear" w:fill="2B2B2B"/>
        </w:rPr>
        <w:t>main</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A9B7C6"/>
          <w:sz w:val="19"/>
          <w:szCs w:val="19"/>
          <w:shd w:val="clear" w:fill="2B2B2B"/>
        </w:rPr>
        <w:t>String</w:t>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A9B7C6"/>
          <w:sz w:val="19"/>
          <w:szCs w:val="19"/>
          <w:shd w:val="clear" w:fill="2B2B2B"/>
        </w:rPr>
        <w:t>args</w:t>
      </w:r>
      <w:r>
        <w:rPr>
          <w:rFonts w:hint="default" w:ascii="Consolas" w:hAnsi="Consolas" w:eastAsia="Consolas" w:cs="Consolas"/>
          <w:i/>
          <w:color w:val="9876AA"/>
          <w:sz w:val="19"/>
          <w:szCs w:val="19"/>
          <w:shd w:val="clear" w:fill="2B2B2B"/>
        </w:rPr>
        <w:t>)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A9B7C6"/>
          <w:sz w:val="19"/>
          <w:szCs w:val="19"/>
          <w:shd w:val="clear" w:fill="2B2B2B"/>
        </w:rPr>
        <w:t xml:space="preserve">Rectangle rectangle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Square</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rectangle.setLength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6897BB"/>
          <w:sz w:val="19"/>
          <w:szCs w:val="19"/>
          <w:shd w:val="clear" w:fill="2B2B2B"/>
        </w:rPr>
        <w:t>3</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rectangle.setWidth</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6897BB"/>
          <w:sz w:val="19"/>
          <w:szCs w:val="19"/>
          <w:shd w:val="clear" w:fill="2B2B2B"/>
        </w:rPr>
        <w:t>4</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System.</w:t>
      </w:r>
      <w:r>
        <w:rPr>
          <w:rFonts w:hint="default" w:ascii="Consolas" w:hAnsi="Consolas" w:eastAsia="Consolas" w:cs="Consolas"/>
          <w:i/>
          <w:color w:val="9876AA"/>
          <w:sz w:val="19"/>
          <w:szCs w:val="19"/>
          <w:shd w:val="clear" w:fill="2B2B2B"/>
        </w:rPr>
        <w:t>out</w:t>
      </w:r>
      <w:r>
        <w:rPr>
          <w:rFonts w:hint="default" w:ascii="Consolas" w:hAnsi="Consolas" w:eastAsia="Consolas" w:cs="Consolas"/>
          <w:color w:val="A9B7C6"/>
          <w:sz w:val="19"/>
          <w:szCs w:val="19"/>
          <w:shd w:val="clear" w:fill="2B2B2B"/>
        </w:rPr>
        <w:t>.println</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6A8759"/>
          <w:sz w:val="19"/>
          <w:szCs w:val="19"/>
          <w:shd w:val="clear" w:fill="2B2B2B"/>
        </w:rPr>
        <w:t>"</w:t>
      </w:r>
      <w:r>
        <w:rPr>
          <w:rFonts w:ascii="Arial Unicode MS" w:hAnsi="Arial Unicode MS" w:eastAsia="Arial Unicode MS" w:cs="Arial Unicode MS"/>
          <w:color w:val="6A8759"/>
          <w:sz w:val="19"/>
          <w:szCs w:val="19"/>
          <w:shd w:val="clear" w:fill="2B2B2B"/>
        </w:rPr>
        <w:t>长方形的面积</w:t>
      </w:r>
      <w:r>
        <w:rPr>
          <w:rFonts w:hint="default" w:ascii="Consolas" w:hAnsi="Consolas" w:eastAsia="Consolas" w:cs="Consolas"/>
          <w:color w:val="6A8759"/>
          <w:sz w:val="19"/>
          <w:szCs w:val="19"/>
          <w:shd w:val="clear" w:fill="2B2B2B"/>
        </w:rPr>
        <w:t xml:space="preserve"> = " </w:t>
      </w:r>
      <w:r>
        <w:rPr>
          <w:rFonts w:hint="default" w:ascii="Consolas" w:hAnsi="Consolas" w:eastAsia="Consolas" w:cs="Consolas"/>
          <w:color w:val="A9B7C6"/>
          <w:sz w:val="19"/>
          <w:szCs w:val="19"/>
          <w:shd w:val="clear" w:fill="2B2B2B"/>
        </w:rPr>
        <w:t>+ rectangle.getArea</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i/>
          <w:color w:val="9876AA"/>
          <w:sz w:val="19"/>
          <w:szCs w:val="19"/>
          <w:shd w:val="clear" w:fill="2B2B2B"/>
        </w:rPr>
        <w:t>}</w:t>
      </w:r>
    </w:p>
    <w:p>
      <w:pPr>
        <w:rPr>
          <w:rFonts w:hint="default"/>
          <w:lang w:val="en-US" w:eastAsia="zh-CN"/>
        </w:rPr>
      </w:pPr>
    </w:p>
    <w:p>
      <w:pPr>
        <w:rPr>
          <w:rFonts w:hint="eastAsia"/>
          <w:lang w:val="en-US" w:eastAsia="zh-CN"/>
        </w:rPr>
      </w:pPr>
      <w:r>
        <w:rPr>
          <w:rFonts w:hint="eastAsia"/>
          <w:lang w:val="en-US" w:eastAsia="zh-CN"/>
        </w:rPr>
        <w:t>在场景1中，用户设置长方形的长为3，宽为4，最终程序输出结果为“长方形的面积为12.0”，</w:t>
      </w:r>
    </w:p>
    <w:p>
      <w:pPr>
        <w:rPr>
          <w:rFonts w:hint="default"/>
          <w:lang w:val="en-US" w:eastAsia="zh-CN"/>
        </w:rPr>
      </w:pPr>
      <w:r>
        <w:rPr>
          <w:rFonts w:hint="eastAsia"/>
          <w:lang w:val="en-US" w:eastAsia="zh-CN"/>
        </w:rPr>
        <w:t>在场景2中，用户设置“长方形”的长为3，宽为4，最终程序输出结果为“长方形的面积为16.0”。因为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4A791"/>
    <w:multiLevelType w:val="multilevel"/>
    <w:tmpl w:val="6C94A79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935DB"/>
    <w:rsid w:val="02113DE8"/>
    <w:rsid w:val="02201427"/>
    <w:rsid w:val="029B51C6"/>
    <w:rsid w:val="04AA6526"/>
    <w:rsid w:val="053348C2"/>
    <w:rsid w:val="06CB3EC2"/>
    <w:rsid w:val="07457C2F"/>
    <w:rsid w:val="082329C8"/>
    <w:rsid w:val="08FF5FE9"/>
    <w:rsid w:val="0ABC4CD6"/>
    <w:rsid w:val="0ADD3C8F"/>
    <w:rsid w:val="0B220B5E"/>
    <w:rsid w:val="0B344F85"/>
    <w:rsid w:val="0C1851D2"/>
    <w:rsid w:val="0C346819"/>
    <w:rsid w:val="0C7E78E9"/>
    <w:rsid w:val="0CD05872"/>
    <w:rsid w:val="0CED3113"/>
    <w:rsid w:val="0CFE5F87"/>
    <w:rsid w:val="0DFE4DB1"/>
    <w:rsid w:val="11C57D15"/>
    <w:rsid w:val="12703C31"/>
    <w:rsid w:val="13555AB5"/>
    <w:rsid w:val="136748E2"/>
    <w:rsid w:val="13915F23"/>
    <w:rsid w:val="14CB532E"/>
    <w:rsid w:val="18A82A0D"/>
    <w:rsid w:val="18E91B34"/>
    <w:rsid w:val="1A705236"/>
    <w:rsid w:val="1CCF4EB2"/>
    <w:rsid w:val="1D1D3080"/>
    <w:rsid w:val="1EDD667C"/>
    <w:rsid w:val="1FC37FEE"/>
    <w:rsid w:val="20593AE1"/>
    <w:rsid w:val="220D7B3A"/>
    <w:rsid w:val="22AE52D3"/>
    <w:rsid w:val="2301709C"/>
    <w:rsid w:val="23A830B1"/>
    <w:rsid w:val="2473757F"/>
    <w:rsid w:val="259414BD"/>
    <w:rsid w:val="2594300E"/>
    <w:rsid w:val="262B1D3B"/>
    <w:rsid w:val="262C0FAD"/>
    <w:rsid w:val="284845F0"/>
    <w:rsid w:val="28580C20"/>
    <w:rsid w:val="287C3D52"/>
    <w:rsid w:val="29BA1DD1"/>
    <w:rsid w:val="2B5C6AC2"/>
    <w:rsid w:val="2C100852"/>
    <w:rsid w:val="2C214595"/>
    <w:rsid w:val="2C71674F"/>
    <w:rsid w:val="2D9B3719"/>
    <w:rsid w:val="2E8521D3"/>
    <w:rsid w:val="2F321EEC"/>
    <w:rsid w:val="30DC554D"/>
    <w:rsid w:val="342A44E2"/>
    <w:rsid w:val="357C3DC5"/>
    <w:rsid w:val="37731BE2"/>
    <w:rsid w:val="37C037F6"/>
    <w:rsid w:val="3A8227FC"/>
    <w:rsid w:val="3B401611"/>
    <w:rsid w:val="3BA471A8"/>
    <w:rsid w:val="3C256233"/>
    <w:rsid w:val="3C370730"/>
    <w:rsid w:val="3CA30820"/>
    <w:rsid w:val="3CBC2C2D"/>
    <w:rsid w:val="3D5C391A"/>
    <w:rsid w:val="3EF21CA7"/>
    <w:rsid w:val="403C73D9"/>
    <w:rsid w:val="435B5CC7"/>
    <w:rsid w:val="44D25E1E"/>
    <w:rsid w:val="44F52AF0"/>
    <w:rsid w:val="45206973"/>
    <w:rsid w:val="462560AC"/>
    <w:rsid w:val="49A11FB7"/>
    <w:rsid w:val="4A115123"/>
    <w:rsid w:val="4A3E0BF7"/>
    <w:rsid w:val="4AA7003C"/>
    <w:rsid w:val="4AA70C29"/>
    <w:rsid w:val="4EED479D"/>
    <w:rsid w:val="50AF2D14"/>
    <w:rsid w:val="50F11582"/>
    <w:rsid w:val="5124423A"/>
    <w:rsid w:val="519A384A"/>
    <w:rsid w:val="521A1E9E"/>
    <w:rsid w:val="532C0A79"/>
    <w:rsid w:val="538E2FC5"/>
    <w:rsid w:val="53E904C2"/>
    <w:rsid w:val="562832C6"/>
    <w:rsid w:val="584D4731"/>
    <w:rsid w:val="58D260CA"/>
    <w:rsid w:val="5B546F98"/>
    <w:rsid w:val="5C6E3D1C"/>
    <w:rsid w:val="5D157DBD"/>
    <w:rsid w:val="5D9B5638"/>
    <w:rsid w:val="5DA17923"/>
    <w:rsid w:val="5DA368D1"/>
    <w:rsid w:val="600778F2"/>
    <w:rsid w:val="61D1195B"/>
    <w:rsid w:val="61E56866"/>
    <w:rsid w:val="61E951C9"/>
    <w:rsid w:val="639079EE"/>
    <w:rsid w:val="64126A66"/>
    <w:rsid w:val="64876A73"/>
    <w:rsid w:val="654C773E"/>
    <w:rsid w:val="658B6065"/>
    <w:rsid w:val="67E255C9"/>
    <w:rsid w:val="683E58FF"/>
    <w:rsid w:val="69367B97"/>
    <w:rsid w:val="6BC37EC9"/>
    <w:rsid w:val="6BF72A14"/>
    <w:rsid w:val="6C1B5708"/>
    <w:rsid w:val="6C841D1F"/>
    <w:rsid w:val="6D3E5314"/>
    <w:rsid w:val="6EAD0663"/>
    <w:rsid w:val="72F249F3"/>
    <w:rsid w:val="73196BBB"/>
    <w:rsid w:val="74A158A9"/>
    <w:rsid w:val="75AC6BBD"/>
    <w:rsid w:val="776C66DF"/>
    <w:rsid w:val="777C6E00"/>
    <w:rsid w:val="778E4EDD"/>
    <w:rsid w:val="791A269D"/>
    <w:rsid w:val="7A3C4180"/>
    <w:rsid w:val="7C9A560F"/>
    <w:rsid w:val="7D9336D6"/>
    <w:rsid w:val="7EC37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2019-12-30T11:10:27Z</dcterms:created>
  <dc:creator>Administrator</dc:creator>
  <cp:lastModifiedBy>Hello宇哥</cp:lastModifiedBy>
  <dcterms:modified xsi:type="dcterms:W3CDTF">2019-12-30T13:05:27Z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