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82" w:rsidRDefault="00610939" w:rsidP="00610939">
      <w:pPr>
        <w:pStyle w:val="1"/>
      </w:pPr>
      <w:r>
        <w:rPr>
          <w:rFonts w:hint="eastAsia"/>
        </w:rPr>
        <w:t>享元模式</w:t>
      </w:r>
    </w:p>
    <w:p w:rsidR="00A847F4" w:rsidRDefault="00A847F4" w:rsidP="00A847F4">
      <w:pPr>
        <w:pStyle w:val="2"/>
      </w:pPr>
      <w:r>
        <w:rPr>
          <w:rFonts w:hint="eastAsia"/>
        </w:rPr>
        <w:t>问题引入</w:t>
      </w:r>
    </w:p>
    <w:p w:rsidR="009F582C" w:rsidRDefault="00D60CAA" w:rsidP="00D60CAA">
      <w:r w:rsidRPr="00D60CAA">
        <w:rPr>
          <w:rFonts w:hint="eastAsia"/>
        </w:rPr>
        <w:t>在面向对象程序设计过程中，有时会面临要</w:t>
      </w:r>
      <w:r w:rsidRPr="009D07EE">
        <w:rPr>
          <w:rFonts w:hint="eastAsia"/>
          <w:color w:val="0070C0"/>
        </w:rPr>
        <w:t>创建大量相同或相似对象实例</w:t>
      </w:r>
      <w:r w:rsidRPr="00D60CAA">
        <w:rPr>
          <w:rFonts w:hint="eastAsia"/>
        </w:rPr>
        <w:t>的问题。</w:t>
      </w:r>
      <w:r w:rsidR="005749D6" w:rsidRPr="005749D6">
        <w:rPr>
          <w:rFonts w:hint="eastAsia"/>
        </w:rPr>
        <w:t>创建那么多的对象将会耗费很多的系统资源，</w:t>
      </w:r>
      <w:r w:rsidR="00E4552A">
        <w:rPr>
          <w:rFonts w:hint="eastAsia"/>
        </w:rPr>
        <w:t>它是系统性能提升</w:t>
      </w:r>
      <w:r w:rsidR="005749D6" w:rsidRPr="005749D6">
        <w:rPr>
          <w:rFonts w:hint="eastAsia"/>
        </w:rPr>
        <w:t>的一个瓶颈。</w:t>
      </w:r>
      <w:r w:rsidR="00747913">
        <w:rPr>
          <w:rFonts w:hint="eastAsia"/>
        </w:rPr>
        <w:t>这些对象有很多相似的地方，如果能把它们</w:t>
      </w:r>
      <w:r w:rsidR="00747913" w:rsidRPr="009D07EE">
        <w:rPr>
          <w:rFonts w:hint="eastAsia"/>
          <w:color w:val="0070C0"/>
        </w:rPr>
        <w:t>相同的部分抽取出来共享</w:t>
      </w:r>
      <w:r w:rsidR="00747913">
        <w:rPr>
          <w:rFonts w:hint="eastAsia"/>
        </w:rPr>
        <w:t>，那将</w:t>
      </w:r>
      <w:r w:rsidR="00747913" w:rsidRPr="009D07EE">
        <w:rPr>
          <w:rFonts w:hint="eastAsia"/>
          <w:color w:val="0070C0"/>
        </w:rPr>
        <w:t>大量节省系统资源</w:t>
      </w:r>
      <w:r w:rsidR="00747913">
        <w:rPr>
          <w:rFonts w:hint="eastAsia"/>
        </w:rPr>
        <w:t>，这就是享元模式产生的背景。</w:t>
      </w:r>
    </w:p>
    <w:p w:rsidR="00EC78F4" w:rsidRDefault="00EC78F4" w:rsidP="00D60CAA"/>
    <w:p w:rsidR="00DD2A0E" w:rsidRDefault="00EC78F4" w:rsidP="00D60CAA">
      <w:r>
        <w:rPr>
          <w:rFonts w:hint="eastAsia"/>
        </w:rPr>
        <w:t>享元，即共享对象。享元模式尝试重用现有的同类对象，如果未找到匹配的对象则创建新的对象。</w:t>
      </w:r>
    </w:p>
    <w:p w:rsidR="000B7003" w:rsidRDefault="000B7003" w:rsidP="00D60CAA"/>
    <w:p w:rsidR="000B7003" w:rsidRDefault="000B7003" w:rsidP="00D60CAA">
      <w:r w:rsidRPr="000B7003">
        <w:rPr>
          <w:rFonts w:hint="eastAsia"/>
        </w:rPr>
        <w:t>说到享元模式，第一个想到的应该就是池技术了，</w:t>
      </w:r>
      <w:r w:rsidRPr="000B7003">
        <w:t>String常量池、数据库连接池、缓冲池等等都是享元模式的应用，所以说享元模式是池技术的重要实现方式。</w:t>
      </w:r>
    </w:p>
    <w:p w:rsidR="002D24A7" w:rsidRDefault="002D24A7" w:rsidP="00D60CAA">
      <w:pPr>
        <w:rPr>
          <w:rFonts w:hint="eastAsia"/>
        </w:rPr>
      </w:pPr>
      <w:r w:rsidRPr="002D24A7">
        <w:rPr>
          <w:rFonts w:hint="eastAsia"/>
        </w:rPr>
        <w:t>比如我们每次创建字符串对象时，都需要创建一个新的字符串对象的话，内存开销会很大，所以如果第一次创建了字符串对象“</w:t>
      </w:r>
      <w:r w:rsidRPr="002D24A7">
        <w:t>adam“，下次再创建相同的字符串”adam“时，只是把它的引用指向”adam“，这样就实现了”adam“字符串再内存中的共享。</w:t>
      </w:r>
    </w:p>
    <w:p w:rsidR="00436EF7" w:rsidRDefault="00436EF7" w:rsidP="00436EF7">
      <w:pPr>
        <w:pStyle w:val="2"/>
        <w:rPr>
          <w:rFonts w:hint="eastAsia"/>
        </w:rPr>
      </w:pPr>
      <w:r>
        <w:rPr>
          <w:rFonts w:hint="eastAsia"/>
        </w:rPr>
        <w:t>实例</w:t>
      </w:r>
    </w:p>
    <w:p w:rsidR="004871F2" w:rsidRDefault="004871F2" w:rsidP="004871F2">
      <w:pPr>
        <w:pStyle w:val="2"/>
      </w:pPr>
      <w:r>
        <w:rPr>
          <w:rFonts w:hint="eastAsia"/>
        </w:rPr>
        <w:t>定义</w:t>
      </w:r>
    </w:p>
    <w:p w:rsidR="0033244A" w:rsidRDefault="0033244A" w:rsidP="0033244A">
      <w:r>
        <w:rPr>
          <w:rFonts w:hint="eastAsia"/>
        </w:rPr>
        <w:t>利用共享技术</w:t>
      </w:r>
      <w:r w:rsidR="007829A3">
        <w:rPr>
          <w:rFonts w:hint="eastAsia"/>
        </w:rPr>
        <w:t>，有效地支持大量</w:t>
      </w:r>
      <w:r w:rsidR="007829A3" w:rsidRPr="005D3D6A">
        <w:rPr>
          <w:rFonts w:hint="eastAsia"/>
          <w:color w:val="0070C0"/>
        </w:rPr>
        <w:t>细粒度对象的复用</w:t>
      </w:r>
      <w:r w:rsidR="007829A3">
        <w:rPr>
          <w:rFonts w:hint="eastAsia"/>
        </w:rPr>
        <w:t>。</w:t>
      </w:r>
      <w:r w:rsidR="00803CF0">
        <w:rPr>
          <w:rFonts w:hint="eastAsia"/>
        </w:rPr>
        <w:t>通过共享已经存在的对象来大幅减少需要创建的对象数量，避免创建大量相似类带来的开销，从而提高系统资源利用率。</w:t>
      </w:r>
    </w:p>
    <w:p w:rsidR="002A2215" w:rsidRDefault="002A2215" w:rsidP="00292805">
      <w:pPr>
        <w:pStyle w:val="2"/>
      </w:pPr>
      <w:r>
        <w:rPr>
          <w:rFonts w:hint="eastAsia"/>
        </w:rPr>
        <w:t>优点</w:t>
      </w:r>
    </w:p>
    <w:p w:rsidR="002A2215" w:rsidRDefault="002A2215" w:rsidP="0033244A">
      <w:r>
        <w:rPr>
          <w:rFonts w:hint="eastAsia"/>
        </w:rPr>
        <w:t>享元模式的优点：</w:t>
      </w:r>
    </w:p>
    <w:p w:rsidR="002A2215" w:rsidRDefault="002A2215" w:rsidP="00292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大大减少同类对象的创建，减少系统中对象的数量，降低对象创建带来的</w:t>
      </w:r>
      <w:r w:rsidR="004039A2">
        <w:rPr>
          <w:rFonts w:hint="eastAsia"/>
        </w:rPr>
        <w:t>系统开销以及内存压力。</w:t>
      </w:r>
    </w:p>
    <w:p w:rsidR="00292805" w:rsidRDefault="00292805" w:rsidP="00292805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292805" w:rsidRDefault="00292805" w:rsidP="00292805">
      <w:r>
        <w:rPr>
          <w:rFonts w:hint="eastAsia"/>
        </w:rPr>
        <w:t>享元模式的缺点：</w:t>
      </w:r>
    </w:p>
    <w:p w:rsidR="00187F2F" w:rsidRDefault="00D939CE" w:rsidP="00D939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系统复杂度提高，维护难度提高。</w:t>
      </w:r>
      <w:r w:rsidR="00230147">
        <w:rPr>
          <w:rFonts w:hint="eastAsia"/>
        </w:rPr>
        <w:t>（为了使对象可以共享，需要将一些不能共享的状态外部化，从而造成系统复杂度提高）</w:t>
      </w:r>
    </w:p>
    <w:p w:rsidR="00D939CE" w:rsidRDefault="00A12015" w:rsidP="00D939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读取外部状态会使得运行时间稍微变长。</w:t>
      </w:r>
    </w:p>
    <w:p w:rsidR="00A54C87" w:rsidRDefault="0060350D" w:rsidP="0060350D">
      <w:pPr>
        <w:pStyle w:val="2"/>
      </w:pPr>
      <w:r>
        <w:rPr>
          <w:rFonts w:hint="eastAsia"/>
        </w:rPr>
        <w:t>结构</w:t>
      </w:r>
    </w:p>
    <w:p w:rsidR="00C8743D" w:rsidRDefault="00C8743D" w:rsidP="00C8743D">
      <w:r>
        <w:rPr>
          <w:rFonts w:hint="eastAsia"/>
        </w:rPr>
        <w:t>享元模式存在以下两种</w:t>
      </w:r>
      <w:r w:rsidRPr="00A57275">
        <w:rPr>
          <w:rFonts w:hint="eastAsia"/>
          <w:color w:val="0070C0"/>
        </w:rPr>
        <w:t>状态</w:t>
      </w:r>
      <w:r>
        <w:rPr>
          <w:rFonts w:hint="eastAsia"/>
        </w:rPr>
        <w:t>：</w:t>
      </w:r>
    </w:p>
    <w:p w:rsidR="00C8743D" w:rsidRDefault="00C8743D" w:rsidP="00C874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内部状态。内部状态即不会随环境改变的可共享部分。</w:t>
      </w:r>
    </w:p>
    <w:p w:rsidR="00C8743D" w:rsidRDefault="00C8743D" w:rsidP="00C874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外部状态。外部状态指随环境改变的不可共享的</w:t>
      </w:r>
      <w:r w:rsidR="00803844">
        <w:rPr>
          <w:rFonts w:hint="eastAsia"/>
        </w:rPr>
        <w:t>部分</w:t>
      </w:r>
      <w:r w:rsidR="000D6001">
        <w:rPr>
          <w:rFonts w:hint="eastAsia"/>
        </w:rPr>
        <w:t>。</w:t>
      </w:r>
    </w:p>
    <w:p w:rsidR="00584A73" w:rsidRDefault="00584A73" w:rsidP="00584A73"/>
    <w:p w:rsidR="00584A73" w:rsidRDefault="00584A73" w:rsidP="00584A73">
      <w:r w:rsidRPr="00584A73">
        <w:rPr>
          <w:rFonts w:hint="eastAsia"/>
        </w:rPr>
        <w:t>我们举一个最简单的例子，棋牌类游戏大家都有玩过吧，比如说说围棋和跳棋，它们都有大量的棋子对象，围棋和五子棋只有黑白两色，跳棋颜色略多一点，但也是不太变化的，所以棋子颜色就是棋子的内部状态；而各个棋子之间的差别就是位置的不同，我们落子嘛，落子颜色是定的，但位置是变化的，所以方位坐标就是棋子的外部状态。</w:t>
      </w:r>
      <w:r w:rsidR="001021D4" w:rsidRPr="001021D4">
        <w:rPr>
          <w:rFonts w:hint="eastAsia"/>
        </w:rPr>
        <w:t>那么为什么这里要用享元模式呢？可以想象一下，上面提到的棋类游戏的例子，比如围棋，理论上有</w:t>
      </w:r>
      <w:r w:rsidR="001021D4" w:rsidRPr="001021D4">
        <w:t>361个空位可以放棋子，常规情况下每盘棋都有可能有两三百个棋子对象产生，因为内存空间有限，一台服务器很难支持更多的玩家玩围棋游戏，如果用享元模式来处理棋子，那么棋子对象就可以减少到只有两个实例，这样就很好的解决了对象的开销问题。</w:t>
      </w:r>
      <w:bookmarkStart w:id="0" w:name="_GoBack"/>
      <w:bookmarkEnd w:id="0"/>
    </w:p>
    <w:p w:rsidR="00584A73" w:rsidRDefault="00584A73" w:rsidP="00584A73">
      <w:pPr>
        <w:rPr>
          <w:rFonts w:hint="eastAsia"/>
        </w:rPr>
      </w:pPr>
    </w:p>
    <w:p w:rsidR="00255382" w:rsidRDefault="00255382" w:rsidP="00255382"/>
    <w:p w:rsidR="00255382" w:rsidRDefault="00255382" w:rsidP="00255382">
      <w:r>
        <w:rPr>
          <w:rFonts w:hint="eastAsia"/>
        </w:rPr>
        <w:t>享元模式存在以下</w:t>
      </w:r>
      <w:r w:rsidRPr="00A57275">
        <w:rPr>
          <w:rFonts w:hint="eastAsia"/>
          <w:color w:val="0070C0"/>
        </w:rPr>
        <w:t>角色</w:t>
      </w:r>
      <w:r>
        <w:rPr>
          <w:rFonts w:hint="eastAsia"/>
        </w:rPr>
        <w:t>划分：</w:t>
      </w:r>
    </w:p>
    <w:p w:rsidR="00823D2C" w:rsidRDefault="00823D2C" w:rsidP="00C12A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抽象享元角色：所有具体享元类的基类，为具体享元规范要实现的公共接口，非共享的外部状态以参数的形式</w:t>
      </w:r>
      <w:r w:rsidR="00C12ADC">
        <w:rPr>
          <w:rFonts w:hint="eastAsia"/>
        </w:rPr>
        <w:t>通过方法传入。</w:t>
      </w:r>
    </w:p>
    <w:p w:rsidR="00C12ADC" w:rsidRDefault="00C12ADC" w:rsidP="00C12A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具体享元角色：实现抽象享元角色所规定的所有接口。</w:t>
      </w:r>
    </w:p>
    <w:p w:rsidR="00E662C8" w:rsidRDefault="00E662C8" w:rsidP="00C12A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非享元角色：即不共享的部分，以参数的形式通过方法传入。</w:t>
      </w:r>
    </w:p>
    <w:p w:rsidR="00420B49" w:rsidRDefault="00420B49" w:rsidP="00C12A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享元工厂角色：</w:t>
      </w:r>
      <w:r w:rsidR="008D6A20">
        <w:rPr>
          <w:rFonts w:hint="eastAsia"/>
        </w:rPr>
        <w:t>负责创建和管理享元角色。</w:t>
      </w:r>
      <w:r w:rsidR="000A6133">
        <w:rPr>
          <w:rFonts w:hint="eastAsia"/>
        </w:rPr>
        <w:t>当客户端请求一个享元对象时，享元工厂先检查工厂中是否已经存在符合要求的享元对象，如果有则直接提供给客户端，如果没有则先创建一个对象，然后返回给客户端。</w:t>
      </w:r>
    </w:p>
    <w:p w:rsidR="00C03288" w:rsidRDefault="00C03288" w:rsidP="00C03288">
      <w:pPr>
        <w:pStyle w:val="2"/>
      </w:pPr>
      <w:r>
        <w:rPr>
          <w:rFonts w:hint="eastAsia"/>
        </w:rPr>
        <w:t>实现要领</w:t>
      </w:r>
    </w:p>
    <w:p w:rsidR="00C03288" w:rsidRDefault="00C03288" w:rsidP="00C03288">
      <w:r>
        <w:rPr>
          <w:rFonts w:hint="eastAsia"/>
        </w:rPr>
        <w:t>享元模式的实现要领就是区分应用中的内部状态和外部状态，并将外部状态外部化（作为参数传入）</w:t>
      </w:r>
      <w:r w:rsidR="00954CC8">
        <w:rPr>
          <w:rFonts w:hint="eastAsia"/>
        </w:rPr>
        <w:t>。</w:t>
      </w:r>
    </w:p>
    <w:p w:rsidR="009C1DCD" w:rsidRDefault="001A34A8" w:rsidP="001A34A8">
      <w:pPr>
        <w:pStyle w:val="2"/>
      </w:pPr>
      <w:r>
        <w:rPr>
          <w:rFonts w:hint="eastAsia"/>
        </w:rPr>
        <w:t>应用场景</w:t>
      </w:r>
    </w:p>
    <w:p w:rsidR="001A34A8" w:rsidRDefault="001A34A8" w:rsidP="001A34A8">
      <w:r>
        <w:rPr>
          <w:rFonts w:hint="eastAsia"/>
        </w:rPr>
        <w:t>享元模式通过减少内存中对象的数量来节省内存空间的消耗，所以以下几种情形适合采用享元模式：</w:t>
      </w:r>
    </w:p>
    <w:p w:rsidR="001A34A8" w:rsidRDefault="001A34A8" w:rsidP="001A34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系统中存在大量相同或相似的对象，这些对象消耗大量的内存资源。</w:t>
      </w:r>
    </w:p>
    <w:p w:rsidR="001A34A8" w:rsidRDefault="000C645F" w:rsidP="000C645F">
      <w:pPr>
        <w:pStyle w:val="a3"/>
        <w:numPr>
          <w:ilvl w:val="0"/>
          <w:numId w:val="5"/>
        </w:numPr>
        <w:ind w:firstLineChars="0"/>
      </w:pPr>
      <w:r w:rsidRPr="000C645F">
        <w:rPr>
          <w:rFonts w:hint="eastAsia"/>
        </w:rPr>
        <w:t>大部分的对象可以按照内部状态进行分组，且可将不同部分外部化，这样每一个组只需保存一个内部状态。</w:t>
      </w:r>
    </w:p>
    <w:p w:rsidR="00BC55CE" w:rsidRDefault="00BC55CE" w:rsidP="00BC55CE">
      <w:pPr>
        <w:pStyle w:val="a3"/>
        <w:numPr>
          <w:ilvl w:val="0"/>
          <w:numId w:val="5"/>
        </w:numPr>
        <w:ind w:firstLineChars="0"/>
      </w:pPr>
      <w:r w:rsidRPr="00BC55CE">
        <w:rPr>
          <w:rFonts w:hint="eastAsia"/>
        </w:rPr>
        <w:t>由于享元模式需要额外维护一个保存享元的数据结构，所以应当在</w:t>
      </w:r>
      <w:r w:rsidRPr="00BC55CE">
        <w:rPr>
          <w:rFonts w:hint="eastAsia"/>
          <w:color w:val="0070C0"/>
        </w:rPr>
        <w:t>有足够多的享元实例时才值得使用享元模式</w:t>
      </w:r>
      <w:r w:rsidRPr="00BC55CE">
        <w:rPr>
          <w:rFonts w:hint="eastAsia"/>
        </w:rPr>
        <w:t>。</w:t>
      </w:r>
    </w:p>
    <w:p w:rsidR="00B05BE4" w:rsidRDefault="00B05BE4" w:rsidP="00B05BE4">
      <w:pPr>
        <w:pStyle w:val="2"/>
      </w:pPr>
      <w:r>
        <w:rPr>
          <w:rFonts w:hint="eastAsia"/>
        </w:rPr>
        <w:t>拓展</w:t>
      </w:r>
    </w:p>
    <w:p w:rsidR="00486144" w:rsidRDefault="00486144" w:rsidP="00486144">
      <w:pPr>
        <w:pStyle w:val="a3"/>
        <w:numPr>
          <w:ilvl w:val="0"/>
          <w:numId w:val="6"/>
        </w:numPr>
        <w:ind w:firstLineChars="0"/>
      </w:pPr>
      <w:r w:rsidRPr="00486144">
        <w:rPr>
          <w:rFonts w:hint="eastAsia"/>
        </w:rPr>
        <w:t>单纯享元模式</w:t>
      </w:r>
    </w:p>
    <w:p w:rsidR="00486144" w:rsidRDefault="00486144" w:rsidP="00486144">
      <w:r w:rsidRPr="00486144">
        <w:rPr>
          <w:rFonts w:hint="eastAsia"/>
        </w:rPr>
        <w:t>这种享元模式中的所有的具体享元类都是可以共享的，不存在非共享的具体享元类，其结构图如图</w:t>
      </w:r>
    </w:p>
    <w:p w:rsidR="00486144" w:rsidRDefault="00AB062A" w:rsidP="00AB06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4679950"/>
            <wp:effectExtent l="0" t="0" r="0" b="6350"/>
            <wp:docPr id="2" name="图片 2" descr="åçº¯äº«åæ¨¡å¼çç»æ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çº¯äº«åæ¨¡å¼çç»æå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44" w:rsidRDefault="00C92EB0" w:rsidP="00C92EB0">
      <w:pPr>
        <w:pStyle w:val="a3"/>
        <w:numPr>
          <w:ilvl w:val="0"/>
          <w:numId w:val="6"/>
        </w:numPr>
        <w:ind w:firstLineChars="0"/>
      </w:pPr>
      <w:r w:rsidRPr="00C92EB0">
        <w:t>复合享元模式</w:t>
      </w:r>
    </w:p>
    <w:p w:rsidR="00C92EB0" w:rsidRDefault="00C92EB0" w:rsidP="00C92EB0">
      <w:r w:rsidRPr="00C92EB0">
        <w:rPr>
          <w:rFonts w:hint="eastAsia"/>
        </w:rPr>
        <w:t>这种享元模式中的有些享元对象是由一些单纯享元对象组合而成的，它们就是复合享元对象。虽然复合享元对象本身不能共享，但它们可以分解成单纯享元对象再被共享，其结构图如图</w:t>
      </w:r>
    </w:p>
    <w:p w:rsidR="00C92EB0" w:rsidRPr="00486144" w:rsidRDefault="00C92EB0" w:rsidP="00C92E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667500" cy="4845050"/>
            <wp:effectExtent l="0" t="0" r="0" b="0"/>
            <wp:docPr id="3" name="图片 3" descr="å¤åäº«åæ¨¡å¼çç»æ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¤åäº«åæ¨¡å¼çç»æå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EB0" w:rsidRPr="0048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071D"/>
    <w:multiLevelType w:val="hybridMultilevel"/>
    <w:tmpl w:val="BDFCFAA4"/>
    <w:lvl w:ilvl="0" w:tplc="4252A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E4704"/>
    <w:multiLevelType w:val="hybridMultilevel"/>
    <w:tmpl w:val="FA3C53E6"/>
    <w:lvl w:ilvl="0" w:tplc="4C3C28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76F34"/>
    <w:multiLevelType w:val="hybridMultilevel"/>
    <w:tmpl w:val="ADC02452"/>
    <w:lvl w:ilvl="0" w:tplc="126E69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5551F3"/>
    <w:multiLevelType w:val="hybridMultilevel"/>
    <w:tmpl w:val="ED22CA24"/>
    <w:lvl w:ilvl="0" w:tplc="4E56B1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40205E"/>
    <w:multiLevelType w:val="hybridMultilevel"/>
    <w:tmpl w:val="AC885DB6"/>
    <w:lvl w:ilvl="0" w:tplc="5C3E24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CE5F02"/>
    <w:multiLevelType w:val="hybridMultilevel"/>
    <w:tmpl w:val="750CAE94"/>
    <w:lvl w:ilvl="0" w:tplc="DFE056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3D"/>
    <w:rsid w:val="0004133D"/>
    <w:rsid w:val="00071582"/>
    <w:rsid w:val="00074E8F"/>
    <w:rsid w:val="000A6133"/>
    <w:rsid w:val="000A6408"/>
    <w:rsid w:val="000B7003"/>
    <w:rsid w:val="000C645F"/>
    <w:rsid w:val="000C681A"/>
    <w:rsid w:val="000D6001"/>
    <w:rsid w:val="001021D4"/>
    <w:rsid w:val="00187F2F"/>
    <w:rsid w:val="001A34A8"/>
    <w:rsid w:val="001C29FE"/>
    <w:rsid w:val="00230147"/>
    <w:rsid w:val="00255382"/>
    <w:rsid w:val="002771E2"/>
    <w:rsid w:val="00292805"/>
    <w:rsid w:val="00296DFE"/>
    <w:rsid w:val="002A2215"/>
    <w:rsid w:val="002C56E3"/>
    <w:rsid w:val="002D24A7"/>
    <w:rsid w:val="0033244A"/>
    <w:rsid w:val="003C35A2"/>
    <w:rsid w:val="003E1CD2"/>
    <w:rsid w:val="004039A2"/>
    <w:rsid w:val="004114F2"/>
    <w:rsid w:val="00420B49"/>
    <w:rsid w:val="00436EF7"/>
    <w:rsid w:val="00486144"/>
    <w:rsid w:val="004871F2"/>
    <w:rsid w:val="004E0664"/>
    <w:rsid w:val="00502AF4"/>
    <w:rsid w:val="005212AE"/>
    <w:rsid w:val="005749D6"/>
    <w:rsid w:val="00582309"/>
    <w:rsid w:val="00584A73"/>
    <w:rsid w:val="0059505F"/>
    <w:rsid w:val="005A6672"/>
    <w:rsid w:val="005D3D6A"/>
    <w:rsid w:val="005F3CC6"/>
    <w:rsid w:val="0060350D"/>
    <w:rsid w:val="00610939"/>
    <w:rsid w:val="00690C3F"/>
    <w:rsid w:val="006C4995"/>
    <w:rsid w:val="007454EB"/>
    <w:rsid w:val="00747913"/>
    <w:rsid w:val="00765B19"/>
    <w:rsid w:val="007829A3"/>
    <w:rsid w:val="00803844"/>
    <w:rsid w:val="00803CF0"/>
    <w:rsid w:val="00823D2C"/>
    <w:rsid w:val="00846122"/>
    <w:rsid w:val="008706DB"/>
    <w:rsid w:val="008712C5"/>
    <w:rsid w:val="008C0952"/>
    <w:rsid w:val="008D6A20"/>
    <w:rsid w:val="008E7AD3"/>
    <w:rsid w:val="00917479"/>
    <w:rsid w:val="0092444F"/>
    <w:rsid w:val="0094437E"/>
    <w:rsid w:val="0095496C"/>
    <w:rsid w:val="00954CC8"/>
    <w:rsid w:val="009C1DCD"/>
    <w:rsid w:val="009D07EE"/>
    <w:rsid w:val="009F582C"/>
    <w:rsid w:val="00A12015"/>
    <w:rsid w:val="00A54C87"/>
    <w:rsid w:val="00A57275"/>
    <w:rsid w:val="00A847F4"/>
    <w:rsid w:val="00AB062A"/>
    <w:rsid w:val="00B05BE4"/>
    <w:rsid w:val="00B67567"/>
    <w:rsid w:val="00BB37C7"/>
    <w:rsid w:val="00BC1E8E"/>
    <w:rsid w:val="00BC55CE"/>
    <w:rsid w:val="00BD230B"/>
    <w:rsid w:val="00C03288"/>
    <w:rsid w:val="00C12ADC"/>
    <w:rsid w:val="00C8743D"/>
    <w:rsid w:val="00C92EB0"/>
    <w:rsid w:val="00D60CAA"/>
    <w:rsid w:val="00D86264"/>
    <w:rsid w:val="00D939CE"/>
    <w:rsid w:val="00D97B9A"/>
    <w:rsid w:val="00DD2A0E"/>
    <w:rsid w:val="00E44D01"/>
    <w:rsid w:val="00E4552A"/>
    <w:rsid w:val="00E662C8"/>
    <w:rsid w:val="00EC78F4"/>
    <w:rsid w:val="00FB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BF4D"/>
  <w15:chartTrackingRefBased/>
  <w15:docId w15:val="{8976B442-899F-42BA-8688-F6DC7E47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47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2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235</Words>
  <Characters>1341</Characters>
  <Application>Microsoft Office Word</Application>
  <DocSecurity>0</DocSecurity>
  <Lines>11</Lines>
  <Paragraphs>3</Paragraphs>
  <ScaleCrop>false</ScaleCrop>
  <Company>WRGHO.COM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141</cp:revision>
  <dcterms:created xsi:type="dcterms:W3CDTF">2020-01-21T03:17:00Z</dcterms:created>
  <dcterms:modified xsi:type="dcterms:W3CDTF">2020-01-21T07:26:00Z</dcterms:modified>
</cp:coreProperties>
</file>