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73" w:rsidRDefault="006C793E" w:rsidP="001D3FA5">
      <w:pPr>
        <w:pStyle w:val="1"/>
      </w:pPr>
      <w:r>
        <w:rPr>
          <w:noProof/>
        </w:rPr>
        <w:drawing>
          <wp:anchor distT="0" distB="0" distL="114300" distR="114300" simplePos="0" relativeHeight="251658240" behindDoc="0" locked="0" layoutInCell="1" allowOverlap="1">
            <wp:simplePos x="0" y="0"/>
            <wp:positionH relativeFrom="column">
              <wp:posOffset>6280150</wp:posOffset>
            </wp:positionH>
            <wp:positionV relativeFrom="paragraph">
              <wp:posOffset>501650</wp:posOffset>
            </wp:positionV>
            <wp:extent cx="3403600" cy="3403600"/>
            <wp:effectExtent l="0" t="0" r="6350" b="6350"/>
            <wp:wrapSquare wrapText="bothSides"/>
            <wp:docPr id="1" name="图片 1" descr="https://dss2.bdstatic.com/70cFvnSh_Q1YnxGkpoWK1HF6hhy/it/u=2626760717,115992109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2.bdstatic.com/70cFvnSh_Q1YnxGkpoWK1HF6hhy/it/u=2626760717,1159921095&amp;fm=26&amp;gp=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600" cy="3403600"/>
                    </a:xfrm>
                    <a:prstGeom prst="rect">
                      <a:avLst/>
                    </a:prstGeom>
                    <a:noFill/>
                    <a:ln>
                      <a:noFill/>
                    </a:ln>
                  </pic:spPr>
                </pic:pic>
              </a:graphicData>
            </a:graphic>
          </wp:anchor>
        </w:drawing>
      </w:r>
      <w:r w:rsidR="001D3FA5">
        <w:rPr>
          <w:rFonts w:hint="eastAsia"/>
        </w:rPr>
        <w:t>适配器模式</w:t>
      </w:r>
    </w:p>
    <w:p w:rsidR="00DC19EB" w:rsidRDefault="00DC19EB" w:rsidP="00DC19EB">
      <w:pPr>
        <w:pStyle w:val="2"/>
      </w:pPr>
      <w:r>
        <w:rPr>
          <w:rFonts w:hint="eastAsia"/>
        </w:rPr>
        <w:t>问题引入</w:t>
      </w:r>
    </w:p>
    <w:p w:rsidR="003B5D2B" w:rsidRDefault="00302F1D" w:rsidP="00302F1D">
      <w:r>
        <w:rPr>
          <w:rFonts w:hint="eastAsia"/>
        </w:rPr>
        <w:t>生活中经常会出现两个对象因接口不兼容而不能一起工作的实例。在软件设计中也出现这样的情况：组件库中某个组件能够满足我们当前的使用需求，当因为它们与系统当前的接口不兼容，如果重新开发成本又太高，这是使用适配器模式能够很好的解决这些问题。</w:t>
      </w:r>
    </w:p>
    <w:p w:rsidR="003917EC" w:rsidRDefault="003917EC" w:rsidP="003917EC">
      <w:pPr>
        <w:pStyle w:val="2"/>
      </w:pPr>
      <w:r>
        <w:rPr>
          <w:rFonts w:hint="eastAsia"/>
        </w:rPr>
        <w:t>定义和特点</w:t>
      </w:r>
    </w:p>
    <w:p w:rsidR="00EF6E55" w:rsidRPr="004E5E0B" w:rsidRDefault="00093DA0" w:rsidP="00EF6E55">
      <w:pPr>
        <w:rPr>
          <w:rFonts w:hint="eastAsia"/>
          <w:color w:val="C00000"/>
        </w:rPr>
      </w:pPr>
      <w:r w:rsidRPr="00093DA0">
        <w:rPr>
          <w:rFonts w:hint="eastAsia"/>
        </w:rPr>
        <w:t>适配器模式（Adapter）的定义如下：将一个类的接口转换成客户希望的另外一个接口，使得原本由于接口不兼容而不能一起工作的那些类能一起工作。</w:t>
      </w:r>
      <w:r w:rsidRPr="007A5CF7">
        <w:rPr>
          <w:rFonts w:hint="eastAsia"/>
          <w:color w:val="C00000"/>
        </w:rPr>
        <w:t>适配器模式分为类结构型模式和对象结构型模式两种，前者类之间的耦合度比后者高，且要求程序员了解现有组件库中的相关组件的内部结构，所以应用相对较少些。</w:t>
      </w:r>
    </w:p>
    <w:p w:rsidR="00D5576B" w:rsidRDefault="00D5576B" w:rsidP="00EF6E55"/>
    <w:p w:rsidR="00EF6E55" w:rsidRDefault="00EF6E55" w:rsidP="00EF6E55">
      <w:r>
        <w:rPr>
          <w:rFonts w:hint="eastAsia"/>
        </w:rPr>
        <w:t>该模式的主要</w:t>
      </w:r>
      <w:r w:rsidRPr="005D3F68">
        <w:rPr>
          <w:rFonts w:hint="eastAsia"/>
          <w:b/>
        </w:rPr>
        <w:t>优点</w:t>
      </w:r>
      <w:r>
        <w:rPr>
          <w:rFonts w:hint="eastAsia"/>
        </w:rPr>
        <w:t>如下。</w:t>
      </w:r>
    </w:p>
    <w:p w:rsidR="00EF6E55" w:rsidRDefault="00846015" w:rsidP="00EB461D">
      <w:pPr>
        <w:ind w:firstLineChars="100" w:firstLine="240"/>
      </w:pPr>
      <w:r>
        <w:rPr>
          <w:rFonts w:hint="eastAsia"/>
        </w:rPr>
        <w:t>1）</w:t>
      </w:r>
      <w:r w:rsidR="00EF6E55">
        <w:rPr>
          <w:rFonts w:hint="eastAsia"/>
        </w:rPr>
        <w:t>客户端通过适配器可以透明地调用目标接口。</w:t>
      </w:r>
    </w:p>
    <w:p w:rsidR="00EF6E55" w:rsidRDefault="00846015" w:rsidP="00EB461D">
      <w:pPr>
        <w:ind w:firstLineChars="100" w:firstLine="240"/>
      </w:pPr>
      <w:r>
        <w:rPr>
          <w:rFonts w:hint="eastAsia"/>
        </w:rPr>
        <w:t>2）</w:t>
      </w:r>
      <w:r w:rsidR="00EF6E55">
        <w:rPr>
          <w:rFonts w:hint="eastAsia"/>
        </w:rPr>
        <w:t>复用了现存的类，程序员不需要修改原有代码而重用现有的适配者类。</w:t>
      </w:r>
    </w:p>
    <w:p w:rsidR="00EF6E55" w:rsidRDefault="00846015" w:rsidP="00EB461D">
      <w:pPr>
        <w:ind w:firstLineChars="100" w:firstLine="240"/>
      </w:pPr>
      <w:r>
        <w:rPr>
          <w:rFonts w:hint="eastAsia"/>
        </w:rPr>
        <w:t>3）</w:t>
      </w:r>
      <w:r w:rsidR="00EF6E55">
        <w:rPr>
          <w:rFonts w:hint="eastAsia"/>
        </w:rPr>
        <w:t>将目标类和适配者类解耦，解决了目标类和适配者类接口不一致的问题。</w:t>
      </w:r>
    </w:p>
    <w:p w:rsidR="00EF6E55" w:rsidRDefault="00EF6E55" w:rsidP="00EF6E55"/>
    <w:p w:rsidR="00EF6E55" w:rsidRDefault="00EF6E55" w:rsidP="00EF6E55">
      <w:r>
        <w:rPr>
          <w:rFonts w:hint="eastAsia"/>
        </w:rPr>
        <w:t>其</w:t>
      </w:r>
      <w:r w:rsidRPr="005D3F68">
        <w:rPr>
          <w:rFonts w:hint="eastAsia"/>
          <w:b/>
        </w:rPr>
        <w:t>缺点</w:t>
      </w:r>
      <w:r>
        <w:rPr>
          <w:rFonts w:hint="eastAsia"/>
        </w:rPr>
        <w:t>是：对类适配器来说，更换适配器的实现过程比较复杂。</w:t>
      </w:r>
    </w:p>
    <w:p w:rsidR="004070F7" w:rsidRPr="004070F7" w:rsidRDefault="004070F7" w:rsidP="004070F7">
      <w:pPr>
        <w:pStyle w:val="2"/>
      </w:pPr>
      <w:r w:rsidRPr="004070F7">
        <w:rPr>
          <w:rFonts w:hint="eastAsia"/>
        </w:rPr>
        <w:t>模式的结构与实现</w:t>
      </w:r>
    </w:p>
    <w:p w:rsidR="00101BDA" w:rsidRPr="00D7267C" w:rsidRDefault="00D7267C" w:rsidP="00101BDA">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151130</wp:posOffset>
            </wp:positionV>
            <wp:extent cx="2602865" cy="1676400"/>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2865" cy="1676400"/>
                    </a:xfrm>
                    <a:prstGeom prst="rect">
                      <a:avLst/>
                    </a:prstGeom>
                  </pic:spPr>
                </pic:pic>
              </a:graphicData>
            </a:graphic>
            <wp14:sizeRelH relativeFrom="margin">
              <wp14:pctWidth>0</wp14:pctWidth>
            </wp14:sizeRelH>
            <wp14:sizeRelV relativeFrom="margin">
              <wp14:pctHeight>0</wp14:pctHeight>
            </wp14:sizeRelV>
          </wp:anchor>
        </w:drawing>
      </w:r>
      <w:r w:rsidR="001A3F5F" w:rsidRPr="008E588D">
        <w:rPr>
          <w:rFonts w:hint="eastAsia"/>
          <w:b/>
        </w:rPr>
        <w:t>类适配器模式</w:t>
      </w:r>
      <w:r w:rsidR="001A3F5F" w:rsidRPr="001A3F5F">
        <w:rPr>
          <w:rFonts w:hint="eastAsia"/>
        </w:rPr>
        <w:t>可采用多重继承方式实现，如 </w:t>
      </w:r>
      <w:hyperlink r:id="rId7" w:tgtFrame="_blank" w:history="1">
        <w:r w:rsidR="001A3F5F" w:rsidRPr="001A3F5F">
          <w:rPr>
            <w:rStyle w:val="a3"/>
            <w:rFonts w:hint="eastAsia"/>
          </w:rPr>
          <w:t>C++</w:t>
        </w:r>
      </w:hyperlink>
      <w:r w:rsidR="001A3F5F" w:rsidRPr="001A3F5F">
        <w:rPr>
          <w:rFonts w:hint="eastAsia"/>
        </w:rPr>
        <w:t> 可定义一个适配器类来同时继承当前系统的业务接口和现有组件库中已经存在的组件接口；</w:t>
      </w:r>
      <w:hyperlink r:id="rId8" w:tgtFrame="_blank" w:history="1">
        <w:r w:rsidR="001A3F5F" w:rsidRPr="001A3F5F">
          <w:rPr>
            <w:rStyle w:val="a3"/>
            <w:rFonts w:hint="eastAsia"/>
          </w:rPr>
          <w:t>Java</w:t>
        </w:r>
      </w:hyperlink>
      <w:r w:rsidR="001A3F5F" w:rsidRPr="001A3F5F">
        <w:rPr>
          <w:rFonts w:hint="eastAsia"/>
        </w:rPr>
        <w:t>不支持多继承，但可以定义一个适配器类来实现当前系统的业务接口，同时又继承现有组件库中已经存在的组件。</w:t>
      </w:r>
    </w:p>
    <w:p w:rsidR="00101BDA" w:rsidRDefault="00101BDA" w:rsidP="00101BDA"/>
    <w:p w:rsidR="00101BDA" w:rsidRDefault="00101BDA" w:rsidP="00101BDA">
      <w:r w:rsidRPr="00235EBC">
        <w:rPr>
          <w:rFonts w:hint="eastAsia"/>
          <w:b/>
        </w:rPr>
        <w:t>对象适配器模式</w:t>
      </w:r>
      <w:r w:rsidRPr="00101BDA">
        <w:rPr>
          <w:rFonts w:hint="eastAsia"/>
        </w:rPr>
        <w:t>可釆用将现有组件库中已经实现的组件引入适配器类中，该类同时实现当前系统的业务接口。</w:t>
      </w:r>
      <w:r w:rsidR="00C72889">
        <w:rPr>
          <w:rFonts w:hint="eastAsia"/>
        </w:rPr>
        <w:t>（有点像静态代理模式）</w:t>
      </w:r>
    </w:p>
    <w:p w:rsidR="0053780B" w:rsidRDefault="0053780B" w:rsidP="00101BDA"/>
    <w:p w:rsidR="0053780B" w:rsidRDefault="0053780B" w:rsidP="00101BDA">
      <w:r w:rsidRPr="0053780B">
        <w:rPr>
          <w:rFonts w:hint="eastAsia"/>
        </w:rPr>
        <w:t>适配器模式（Adapter</w:t>
      </w:r>
      <w:r>
        <w:rPr>
          <w:rFonts w:hint="eastAsia"/>
        </w:rPr>
        <w:t>）包含以下主要角色：</w:t>
      </w:r>
    </w:p>
    <w:p w:rsidR="0053780B" w:rsidRDefault="0053780B" w:rsidP="0053780B">
      <w:pPr>
        <w:pStyle w:val="a4"/>
        <w:numPr>
          <w:ilvl w:val="0"/>
          <w:numId w:val="4"/>
        </w:numPr>
        <w:ind w:firstLineChars="0"/>
      </w:pPr>
      <w:r w:rsidRPr="0053780B">
        <w:rPr>
          <w:rFonts w:hint="eastAsia"/>
        </w:rPr>
        <w:t>目标（</w:t>
      </w:r>
      <w:r w:rsidRPr="0053780B">
        <w:t>Target）接口：当前系统业务所期待的接口，它可以是抽象类或接口。</w:t>
      </w:r>
    </w:p>
    <w:p w:rsidR="0053780B" w:rsidRDefault="0053780B" w:rsidP="0053780B">
      <w:pPr>
        <w:pStyle w:val="a4"/>
        <w:numPr>
          <w:ilvl w:val="0"/>
          <w:numId w:val="4"/>
        </w:numPr>
        <w:ind w:firstLineChars="0"/>
      </w:pPr>
      <w:r w:rsidRPr="0053780B">
        <w:rPr>
          <w:rFonts w:hint="eastAsia"/>
        </w:rPr>
        <w:t>适配者（</w:t>
      </w:r>
      <w:r w:rsidRPr="0053780B">
        <w:t>Adaptee）类：它是被访问和适配的现存组件库中的组件接口。</w:t>
      </w:r>
    </w:p>
    <w:p w:rsidR="0053780B" w:rsidRDefault="00CC5CCB" w:rsidP="00CC5CCB">
      <w:pPr>
        <w:pStyle w:val="a4"/>
        <w:numPr>
          <w:ilvl w:val="0"/>
          <w:numId w:val="4"/>
        </w:numPr>
        <w:ind w:firstLineChars="0"/>
      </w:pPr>
      <w:r w:rsidRPr="00CC5CCB">
        <w:rPr>
          <w:rFonts w:hint="eastAsia"/>
        </w:rPr>
        <w:t>适配器（</w:t>
      </w:r>
      <w:r w:rsidRPr="00CC5CCB">
        <w:t>Adapter）类：它是一个转换器，通过继承或引用适配者的对象，把适配者接口转换成目标接口，让客户按目标接口的格式访问适配者。</w:t>
      </w:r>
    </w:p>
    <w:p w:rsidR="00A37B14" w:rsidRDefault="00A37B14" w:rsidP="00A37B14"/>
    <w:p w:rsidR="00A37B14" w:rsidRDefault="00A37B14" w:rsidP="00A37B14">
      <w:r w:rsidRPr="00A37B14">
        <w:rPr>
          <w:rFonts w:hint="eastAsia"/>
        </w:rPr>
        <w:t>类适配器模式的结构图如图</w:t>
      </w:r>
      <w:r>
        <w:rPr>
          <w:rFonts w:hint="eastAsia"/>
        </w:rPr>
        <w:t>：</w:t>
      </w:r>
    </w:p>
    <w:p w:rsidR="00A37B14" w:rsidRDefault="00A37B14" w:rsidP="00A37B14">
      <w:pPr>
        <w:jc w:val="center"/>
      </w:pPr>
      <w:r>
        <w:rPr>
          <w:noProof/>
        </w:rPr>
        <w:lastRenderedPageBreak/>
        <w:drawing>
          <wp:inline distT="0" distB="0" distL="0" distR="0">
            <wp:extent cx="5429250" cy="2628900"/>
            <wp:effectExtent l="0" t="0" r="0" b="0"/>
            <wp:docPr id="4" name="图片 4"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ééå¨æ¨¡å¼çç»æå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628900"/>
                    </a:xfrm>
                    <a:prstGeom prst="rect">
                      <a:avLst/>
                    </a:prstGeom>
                    <a:noFill/>
                    <a:ln>
                      <a:noFill/>
                    </a:ln>
                  </pic:spPr>
                </pic:pic>
              </a:graphicData>
            </a:graphic>
          </wp:inline>
        </w:drawing>
      </w:r>
    </w:p>
    <w:p w:rsidR="00A37B14" w:rsidRDefault="00A37B14" w:rsidP="00A37B14"/>
    <w:p w:rsidR="00A37B14" w:rsidRDefault="00A37B14" w:rsidP="00A37B14">
      <w:r w:rsidRPr="00A37B14">
        <w:rPr>
          <w:rFonts w:hint="eastAsia"/>
        </w:rPr>
        <w:t>对象适配器模式的结构图如图</w:t>
      </w:r>
      <w:r>
        <w:rPr>
          <w:rFonts w:hint="eastAsia"/>
        </w:rPr>
        <w:t>：</w:t>
      </w:r>
    </w:p>
    <w:p w:rsidR="00A37B14" w:rsidRDefault="00A37B14" w:rsidP="00A37B14">
      <w:pPr>
        <w:jc w:val="center"/>
      </w:pPr>
      <w:r>
        <w:rPr>
          <w:noProof/>
        </w:rPr>
        <w:drawing>
          <wp:inline distT="0" distB="0" distL="0" distR="0">
            <wp:extent cx="5715000" cy="2876550"/>
            <wp:effectExtent l="0" t="0" r="0" b="0"/>
            <wp:docPr id="5" name="图片 5"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¹è±¡ééå¨æ¨¡å¼çç»æå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145E72" w:rsidRDefault="00145E72" w:rsidP="00145E72">
      <w:pPr>
        <w:pStyle w:val="2"/>
      </w:pPr>
      <w:r>
        <w:rPr>
          <w:rFonts w:hint="eastAsia"/>
        </w:rPr>
        <w:lastRenderedPageBreak/>
        <w:t>应用场景</w:t>
      </w:r>
    </w:p>
    <w:p w:rsidR="00145E72" w:rsidRDefault="00145E72" w:rsidP="00145E72">
      <w:r>
        <w:rPr>
          <w:rFonts w:hint="eastAsia"/>
        </w:rPr>
        <w:t>适配器模式（</w:t>
      </w:r>
      <w:r>
        <w:t>Adapter）通常适用于以下场景。</w:t>
      </w:r>
    </w:p>
    <w:p w:rsidR="00145E72" w:rsidRDefault="00145E72" w:rsidP="00145E72">
      <w:pPr>
        <w:pStyle w:val="a4"/>
        <w:numPr>
          <w:ilvl w:val="0"/>
          <w:numId w:val="5"/>
        </w:numPr>
        <w:ind w:firstLineChars="0"/>
      </w:pPr>
      <w:r>
        <w:rPr>
          <w:rFonts w:hint="eastAsia"/>
        </w:rPr>
        <w:t>以前开发的系统存在满足新系统功能需求的类，但其接口同新系统的接口不一致。</w:t>
      </w:r>
    </w:p>
    <w:p w:rsidR="00145E72" w:rsidRDefault="00145E72" w:rsidP="00145E72">
      <w:pPr>
        <w:pStyle w:val="a4"/>
        <w:numPr>
          <w:ilvl w:val="0"/>
          <w:numId w:val="5"/>
        </w:numPr>
        <w:ind w:firstLineChars="0"/>
      </w:pPr>
      <w:r>
        <w:rPr>
          <w:rFonts w:hint="eastAsia"/>
        </w:rPr>
        <w:t>使用第三方提供的组件，但组件接口定义和自己要求的接口定义不同。</w:t>
      </w:r>
    </w:p>
    <w:p w:rsidR="00D76D20" w:rsidRDefault="00D76D20" w:rsidP="00D76D20">
      <w:pPr>
        <w:pStyle w:val="2"/>
      </w:pPr>
      <w:r>
        <w:rPr>
          <w:rFonts w:hint="eastAsia"/>
        </w:rPr>
        <w:t>模式拓展</w:t>
      </w:r>
    </w:p>
    <w:p w:rsidR="00D76D20" w:rsidRDefault="00D76D20" w:rsidP="00D76D20">
      <w:r w:rsidRPr="00D76D20">
        <w:rPr>
          <w:rFonts w:hint="eastAsia"/>
        </w:rPr>
        <w:t>适配器模式（Adapter）可扩展为双向适配器模式，双向适配器类既可以把适配者接口转换成目标接口，也可以把目标接口转换成适配者接口，其结构图如图</w:t>
      </w:r>
      <w:r>
        <w:rPr>
          <w:rFonts w:hint="eastAsia"/>
        </w:rPr>
        <w:t>：</w:t>
      </w:r>
    </w:p>
    <w:p w:rsidR="00D76D20" w:rsidRPr="00D76D20" w:rsidRDefault="00D76D20" w:rsidP="00D76D20">
      <w:pPr>
        <w:jc w:val="center"/>
        <w:rPr>
          <w:rFonts w:hint="eastAsia"/>
        </w:rPr>
      </w:pPr>
      <w:r>
        <w:rPr>
          <w:noProof/>
        </w:rPr>
        <w:drawing>
          <wp:inline distT="0" distB="0" distL="0" distR="0">
            <wp:extent cx="2748311" cy="3219450"/>
            <wp:effectExtent l="0" t="0" r="0" b="0"/>
            <wp:docPr id="6" name="图片 6"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985" cy="3220240"/>
                    </a:xfrm>
                    <a:prstGeom prst="rect">
                      <a:avLst/>
                    </a:prstGeom>
                    <a:noFill/>
                    <a:ln>
                      <a:noFill/>
                    </a:ln>
                  </pic:spPr>
                </pic:pic>
              </a:graphicData>
            </a:graphic>
          </wp:inline>
        </w:drawing>
      </w:r>
      <w:bookmarkStart w:id="0" w:name="_GoBack"/>
      <w:bookmarkEnd w:id="0"/>
    </w:p>
    <w:sectPr w:rsidR="00D76D20" w:rsidRPr="00D76D20" w:rsidSect="001D3FA5">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80F80"/>
    <w:multiLevelType w:val="hybridMultilevel"/>
    <w:tmpl w:val="576E9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161822"/>
    <w:multiLevelType w:val="hybridMultilevel"/>
    <w:tmpl w:val="FD6CB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A5"/>
    <w:rsid w:val="0005344E"/>
    <w:rsid w:val="00073492"/>
    <w:rsid w:val="00093DA0"/>
    <w:rsid w:val="000B3FC5"/>
    <w:rsid w:val="00101BDA"/>
    <w:rsid w:val="001106AB"/>
    <w:rsid w:val="00145E72"/>
    <w:rsid w:val="001872CC"/>
    <w:rsid w:val="001A3F5F"/>
    <w:rsid w:val="001D3FA5"/>
    <w:rsid w:val="00235EBC"/>
    <w:rsid w:val="00302F1D"/>
    <w:rsid w:val="00384E21"/>
    <w:rsid w:val="003917EC"/>
    <w:rsid w:val="003B5D2B"/>
    <w:rsid w:val="004070F7"/>
    <w:rsid w:val="004C18AA"/>
    <w:rsid w:val="004E5E0B"/>
    <w:rsid w:val="0053780B"/>
    <w:rsid w:val="005D3F68"/>
    <w:rsid w:val="006504FD"/>
    <w:rsid w:val="006C793E"/>
    <w:rsid w:val="007A5CF7"/>
    <w:rsid w:val="007A5F02"/>
    <w:rsid w:val="007D3FF2"/>
    <w:rsid w:val="00846015"/>
    <w:rsid w:val="008B2FA5"/>
    <w:rsid w:val="008E588D"/>
    <w:rsid w:val="00A37B14"/>
    <w:rsid w:val="00B212D0"/>
    <w:rsid w:val="00C72889"/>
    <w:rsid w:val="00CC5CCB"/>
    <w:rsid w:val="00D5576B"/>
    <w:rsid w:val="00D7267C"/>
    <w:rsid w:val="00D76D20"/>
    <w:rsid w:val="00DC19EB"/>
    <w:rsid w:val="00DC42E8"/>
    <w:rsid w:val="00EB461D"/>
    <w:rsid w:val="00EE09D0"/>
    <w:rsid w:val="00EE2F73"/>
    <w:rsid w:val="00EF6E55"/>
    <w:rsid w:val="00F7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FAC8"/>
  <w15:chartTrackingRefBased/>
  <w15:docId w15:val="{C3295C1C-B9CF-43D8-B85E-86FB02D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F1D"/>
    <w:pPr>
      <w:widowControl w:val="0"/>
      <w:jc w:val="both"/>
    </w:pPr>
    <w:rPr>
      <w:sz w:val="24"/>
    </w:rPr>
  </w:style>
  <w:style w:type="paragraph" w:styleId="1">
    <w:name w:val="heading 1"/>
    <w:basedOn w:val="a"/>
    <w:next w:val="a"/>
    <w:link w:val="10"/>
    <w:uiPriority w:val="9"/>
    <w:qFormat/>
    <w:rsid w:val="001D3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BD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FA5"/>
    <w:rPr>
      <w:b/>
      <w:bCs/>
      <w:kern w:val="44"/>
      <w:sz w:val="44"/>
      <w:szCs w:val="44"/>
    </w:rPr>
  </w:style>
  <w:style w:type="character" w:customStyle="1" w:styleId="20">
    <w:name w:val="标题 2 字符"/>
    <w:basedOn w:val="a0"/>
    <w:link w:val="2"/>
    <w:uiPriority w:val="9"/>
    <w:rsid w:val="00DC19EB"/>
    <w:rPr>
      <w:rFonts w:asciiTheme="majorHAnsi" w:eastAsiaTheme="majorEastAsia" w:hAnsiTheme="majorHAnsi" w:cstheme="majorBidi"/>
      <w:b/>
      <w:bCs/>
      <w:sz w:val="32"/>
      <w:szCs w:val="32"/>
    </w:rPr>
  </w:style>
  <w:style w:type="character" w:styleId="a3">
    <w:name w:val="Hyperlink"/>
    <w:basedOn w:val="a0"/>
    <w:uiPriority w:val="99"/>
    <w:unhideWhenUsed/>
    <w:rsid w:val="001A3F5F"/>
    <w:rPr>
      <w:color w:val="0563C1" w:themeColor="hyperlink"/>
      <w:u w:val="single"/>
    </w:rPr>
  </w:style>
  <w:style w:type="character" w:customStyle="1" w:styleId="30">
    <w:name w:val="标题 3 字符"/>
    <w:basedOn w:val="a0"/>
    <w:link w:val="3"/>
    <w:uiPriority w:val="9"/>
    <w:rsid w:val="00101BDA"/>
    <w:rPr>
      <w:b/>
      <w:bCs/>
      <w:sz w:val="32"/>
      <w:szCs w:val="32"/>
    </w:rPr>
  </w:style>
  <w:style w:type="paragraph" w:styleId="a4">
    <w:name w:val="List Paragraph"/>
    <w:basedOn w:val="a"/>
    <w:uiPriority w:val="34"/>
    <w:qFormat/>
    <w:rsid w:val="005378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0243">
      <w:bodyDiv w:val="1"/>
      <w:marLeft w:val="0"/>
      <w:marRight w:val="0"/>
      <w:marTop w:val="0"/>
      <w:marBottom w:val="0"/>
      <w:divBdr>
        <w:top w:val="none" w:sz="0" w:space="0" w:color="auto"/>
        <w:left w:val="none" w:sz="0" w:space="0" w:color="auto"/>
        <w:bottom w:val="none" w:sz="0" w:space="0" w:color="auto"/>
        <w:right w:val="none" w:sz="0" w:space="0" w:color="auto"/>
      </w:divBdr>
    </w:div>
    <w:div w:id="18491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biancheng.net/cp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164</Words>
  <Characters>937</Characters>
  <Application>Microsoft Office Word</Application>
  <DocSecurity>0</DocSecurity>
  <Lines>7</Lines>
  <Paragraphs>2</Paragraphs>
  <ScaleCrop>false</ScaleCrop>
  <Company>WRGHO.COM</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80</cp:revision>
  <dcterms:created xsi:type="dcterms:W3CDTF">2020-01-16T12:22:00Z</dcterms:created>
  <dcterms:modified xsi:type="dcterms:W3CDTF">2020-01-16T12:38:00Z</dcterms:modified>
</cp:coreProperties>
</file>