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7F0" w:rsidRDefault="00242EED" w:rsidP="00E44026">
      <w:pPr>
        <w:pStyle w:val="1"/>
      </w:pPr>
      <w:r>
        <w:rPr>
          <w:rFonts w:hint="eastAsia"/>
        </w:rPr>
        <w:t>自定义线程池</w:t>
      </w:r>
    </w:p>
    <w:p w:rsidR="008927F0" w:rsidRDefault="00242EED" w:rsidP="0061511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619750" cy="46488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4759" cy="465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F0" w:rsidRDefault="00242EED" w:rsidP="0061511C">
      <w:pPr>
        <w:pStyle w:val="2"/>
      </w:pPr>
      <w:r>
        <w:rPr>
          <w:rFonts w:hint="eastAsia"/>
        </w:rPr>
        <w:t>Executors</w:t>
      </w:r>
      <w:r>
        <w:rPr>
          <w:rFonts w:hint="eastAsia"/>
        </w:rPr>
        <w:t>类中工厂方法概述</w:t>
      </w:r>
    </w:p>
    <w:p w:rsidR="008927F0" w:rsidRDefault="00242EED">
      <w:r>
        <w:rPr>
          <w:rFonts w:hint="eastAsia"/>
        </w:rPr>
        <w:t>查看</w:t>
      </w:r>
      <w:r>
        <w:rPr>
          <w:rFonts w:hint="eastAsia"/>
        </w:rPr>
        <w:t>Executors</w:t>
      </w:r>
      <w:r>
        <w:rPr>
          <w:rFonts w:hint="eastAsia"/>
        </w:rPr>
        <w:t>类的源码，能够发现</w:t>
      </w:r>
      <w:r>
        <w:rPr>
          <w:rFonts w:hint="eastAsia"/>
        </w:rPr>
        <w:t>Executors</w:t>
      </w:r>
      <w:r>
        <w:rPr>
          <w:rFonts w:hint="eastAsia"/>
        </w:rPr>
        <w:t>类中的工厂方法最终通过</w:t>
      </w:r>
      <w:r>
        <w:t>ThreadPoolExecutor</w:t>
      </w:r>
      <w:r w:rsidR="0061511C">
        <w:rPr>
          <w:rFonts w:hint="eastAsia"/>
        </w:rPr>
        <w:t>类的构造函数创建线程池，例如：</w:t>
      </w:r>
    </w:p>
    <w:p w:rsidR="008927F0" w:rsidRDefault="00242E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7"/>
        </w:rPr>
      </w:pPr>
      <w:r>
        <w:rPr>
          <w:rFonts w:ascii="Consolas" w:eastAsia="宋体" w:hAnsi="Consolas" w:cs="宋体"/>
          <w:color w:val="CC7832"/>
          <w:kern w:val="0"/>
          <w:sz w:val="24"/>
          <w:szCs w:val="27"/>
        </w:rPr>
        <w:lastRenderedPageBreak/>
        <w:t xml:space="preserve">public static </w:t>
      </w:r>
      <w:r>
        <w:rPr>
          <w:rFonts w:ascii="Consolas" w:eastAsia="宋体" w:hAnsi="Consolas" w:cs="宋体"/>
          <w:color w:val="A9B7C6"/>
          <w:kern w:val="0"/>
          <w:sz w:val="24"/>
          <w:szCs w:val="27"/>
        </w:rPr>
        <w:t xml:space="preserve">ExecutorService </w:t>
      </w:r>
      <w:r>
        <w:rPr>
          <w:rFonts w:ascii="Consolas" w:eastAsia="宋体" w:hAnsi="Consolas" w:cs="宋体"/>
          <w:color w:val="FFC66D"/>
          <w:kern w:val="0"/>
          <w:sz w:val="24"/>
          <w:szCs w:val="27"/>
        </w:rPr>
        <w:t>newFixedThreadPool</w:t>
      </w:r>
      <w:r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t>(</w:t>
      </w:r>
      <w:r>
        <w:rPr>
          <w:rFonts w:ascii="Consolas" w:eastAsia="宋体" w:hAnsi="Consolas" w:cs="宋体"/>
          <w:color w:val="CC7832"/>
          <w:kern w:val="0"/>
          <w:sz w:val="24"/>
          <w:szCs w:val="27"/>
        </w:rPr>
        <w:t xml:space="preserve">int </w:t>
      </w:r>
      <w:r>
        <w:rPr>
          <w:rFonts w:ascii="Consolas" w:eastAsia="宋体" w:hAnsi="Consolas" w:cs="宋体"/>
          <w:color w:val="A9B7C6"/>
          <w:kern w:val="0"/>
          <w:sz w:val="24"/>
          <w:szCs w:val="27"/>
        </w:rPr>
        <w:t>nThreads</w:t>
      </w:r>
      <w:r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t>) {</w:t>
      </w:r>
      <w:r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br/>
        <w:t xml:space="preserve">    </w:t>
      </w:r>
      <w:r>
        <w:rPr>
          <w:rFonts w:ascii="Consolas" w:eastAsia="宋体" w:hAnsi="Consolas" w:cs="宋体"/>
          <w:color w:val="CC7832"/>
          <w:kern w:val="0"/>
          <w:sz w:val="24"/>
          <w:szCs w:val="27"/>
        </w:rPr>
        <w:t xml:space="preserve">return new </w:t>
      </w:r>
      <w:r>
        <w:rPr>
          <w:rFonts w:ascii="Consolas" w:eastAsia="宋体" w:hAnsi="Consolas" w:cs="宋体"/>
          <w:color w:val="A9B7C6"/>
          <w:kern w:val="0"/>
          <w:sz w:val="24"/>
          <w:szCs w:val="27"/>
        </w:rPr>
        <w:t>ThreadPoolExecutor</w:t>
      </w:r>
      <w:r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t>(</w:t>
      </w:r>
      <w:r>
        <w:rPr>
          <w:rFonts w:ascii="Consolas" w:eastAsia="宋体" w:hAnsi="Consolas" w:cs="宋体"/>
          <w:color w:val="A9B7C6"/>
          <w:kern w:val="0"/>
          <w:sz w:val="24"/>
          <w:szCs w:val="27"/>
        </w:rPr>
        <w:t>nThreads</w:t>
      </w:r>
      <w:r>
        <w:rPr>
          <w:rFonts w:ascii="Consolas" w:eastAsia="宋体" w:hAnsi="Consolas" w:cs="宋体"/>
          <w:color w:val="CC7832"/>
          <w:kern w:val="0"/>
          <w:sz w:val="24"/>
          <w:szCs w:val="27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24"/>
          <w:szCs w:val="27"/>
        </w:rPr>
        <w:t>nThreads</w:t>
      </w:r>
      <w:r>
        <w:rPr>
          <w:rFonts w:ascii="Consolas" w:eastAsia="宋体" w:hAnsi="Consolas" w:cs="宋体"/>
          <w:color w:val="CC7832"/>
          <w:kern w:val="0"/>
          <w:sz w:val="24"/>
          <w:szCs w:val="27"/>
        </w:rPr>
        <w:t>,</w:t>
      </w:r>
      <w:r>
        <w:rPr>
          <w:rFonts w:ascii="Consolas" w:eastAsia="宋体" w:hAnsi="Consolas" w:cs="宋体"/>
          <w:color w:val="CC7832"/>
          <w:kern w:val="0"/>
          <w:sz w:val="24"/>
          <w:szCs w:val="27"/>
        </w:rPr>
        <w:br/>
      </w:r>
      <w:r>
        <w:rPr>
          <w:rFonts w:ascii="Consolas" w:eastAsia="宋体" w:hAnsi="Consolas" w:cs="宋体"/>
          <w:color w:val="CC7832"/>
          <w:kern w:val="0"/>
          <w:sz w:val="24"/>
          <w:szCs w:val="27"/>
        </w:rPr>
        <w:t xml:space="preserve">                                  </w:t>
      </w:r>
      <w:r>
        <w:rPr>
          <w:rFonts w:ascii="Consolas" w:eastAsia="宋体" w:hAnsi="Consolas" w:cs="宋体"/>
          <w:color w:val="6897BB"/>
          <w:kern w:val="0"/>
          <w:sz w:val="24"/>
          <w:szCs w:val="27"/>
        </w:rPr>
        <w:t>0L</w:t>
      </w:r>
      <w:r>
        <w:rPr>
          <w:rFonts w:ascii="Consolas" w:eastAsia="宋体" w:hAnsi="Consolas" w:cs="宋体"/>
          <w:color w:val="CC7832"/>
          <w:kern w:val="0"/>
          <w:sz w:val="24"/>
          <w:szCs w:val="27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24"/>
          <w:szCs w:val="27"/>
        </w:rPr>
        <w:t>TimeUnit.</w:t>
      </w:r>
      <w:r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t>MILLISECONDS</w:t>
      </w:r>
      <w:r>
        <w:rPr>
          <w:rFonts w:ascii="Consolas" w:eastAsia="宋体" w:hAnsi="Consolas" w:cs="宋体"/>
          <w:color w:val="CC7832"/>
          <w:kern w:val="0"/>
          <w:sz w:val="24"/>
          <w:szCs w:val="27"/>
        </w:rPr>
        <w:t>,</w:t>
      </w:r>
      <w:r>
        <w:rPr>
          <w:rFonts w:ascii="Consolas" w:eastAsia="宋体" w:hAnsi="Consolas" w:cs="宋体"/>
          <w:color w:val="CC7832"/>
          <w:kern w:val="0"/>
          <w:sz w:val="24"/>
          <w:szCs w:val="27"/>
        </w:rPr>
        <w:br/>
        <w:t xml:space="preserve">                                  new </w:t>
      </w:r>
      <w:r>
        <w:rPr>
          <w:rFonts w:ascii="Consolas" w:eastAsia="宋体" w:hAnsi="Consolas" w:cs="宋体"/>
          <w:color w:val="A9B7C6"/>
          <w:kern w:val="0"/>
          <w:sz w:val="24"/>
          <w:szCs w:val="27"/>
        </w:rPr>
        <w:t>LinkedBlockingQueue</w:t>
      </w:r>
      <w:r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t>&lt;</w:t>
      </w:r>
      <w:r>
        <w:rPr>
          <w:rFonts w:ascii="Consolas" w:eastAsia="宋体" w:hAnsi="Consolas" w:cs="宋体"/>
          <w:color w:val="A9B7C6"/>
          <w:kern w:val="0"/>
          <w:sz w:val="24"/>
          <w:szCs w:val="27"/>
        </w:rPr>
        <w:t>Runnable</w:t>
      </w:r>
      <w:r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t>&gt;())</w:t>
      </w:r>
      <w:r>
        <w:rPr>
          <w:rFonts w:ascii="Consolas" w:eastAsia="宋体" w:hAnsi="Consolas" w:cs="宋体"/>
          <w:color w:val="CC7832"/>
          <w:kern w:val="0"/>
          <w:sz w:val="24"/>
          <w:szCs w:val="27"/>
        </w:rPr>
        <w:t>;</w:t>
      </w:r>
      <w:r>
        <w:rPr>
          <w:rFonts w:ascii="Consolas" w:eastAsia="宋体" w:hAnsi="Consolas" w:cs="宋体"/>
          <w:color w:val="CC7832"/>
          <w:kern w:val="0"/>
          <w:sz w:val="24"/>
          <w:szCs w:val="27"/>
        </w:rPr>
        <w:br/>
      </w:r>
      <w:r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t>}</w:t>
      </w:r>
    </w:p>
    <w:p w:rsidR="008927F0" w:rsidRDefault="008927F0"/>
    <w:p w:rsidR="008927F0" w:rsidRDefault="00242E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7"/>
        </w:rPr>
      </w:pPr>
      <w:r>
        <w:rPr>
          <w:rFonts w:ascii="Consolas" w:eastAsia="宋体" w:hAnsi="Consolas" w:cs="宋体"/>
          <w:color w:val="CC7832"/>
          <w:kern w:val="0"/>
          <w:sz w:val="24"/>
          <w:szCs w:val="27"/>
        </w:rPr>
        <w:t xml:space="preserve">public static </w:t>
      </w:r>
      <w:r>
        <w:rPr>
          <w:rFonts w:ascii="Consolas" w:eastAsia="宋体" w:hAnsi="Consolas" w:cs="宋体"/>
          <w:color w:val="A9B7C6"/>
          <w:kern w:val="0"/>
          <w:sz w:val="24"/>
          <w:szCs w:val="27"/>
        </w:rPr>
        <w:t xml:space="preserve">ExecutorService </w:t>
      </w:r>
      <w:r>
        <w:rPr>
          <w:rFonts w:ascii="Consolas" w:eastAsia="宋体" w:hAnsi="Consolas" w:cs="宋体"/>
          <w:color w:val="FFC66D"/>
          <w:kern w:val="0"/>
          <w:sz w:val="24"/>
          <w:szCs w:val="27"/>
        </w:rPr>
        <w:t>newFixedThreadPool</w:t>
      </w:r>
      <w:r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t>(</w:t>
      </w:r>
      <w:r>
        <w:rPr>
          <w:rFonts w:ascii="Consolas" w:eastAsia="宋体" w:hAnsi="Consolas" w:cs="宋体"/>
          <w:color w:val="CC7832"/>
          <w:kern w:val="0"/>
          <w:sz w:val="24"/>
          <w:szCs w:val="27"/>
        </w:rPr>
        <w:t xml:space="preserve">int </w:t>
      </w:r>
      <w:r>
        <w:rPr>
          <w:rFonts w:ascii="Consolas" w:eastAsia="宋体" w:hAnsi="Consolas" w:cs="宋体"/>
          <w:color w:val="A9B7C6"/>
          <w:kern w:val="0"/>
          <w:sz w:val="24"/>
          <w:szCs w:val="27"/>
        </w:rPr>
        <w:t>nThreads</w:t>
      </w:r>
      <w:r>
        <w:rPr>
          <w:rFonts w:ascii="Consolas" w:eastAsia="宋体" w:hAnsi="Consolas" w:cs="宋体"/>
          <w:color w:val="CC7832"/>
          <w:kern w:val="0"/>
          <w:sz w:val="24"/>
          <w:szCs w:val="27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24"/>
          <w:szCs w:val="27"/>
        </w:rPr>
        <w:t>ThreadFactory threadFactory</w:t>
      </w:r>
      <w:r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t>) {</w:t>
      </w:r>
      <w:r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br/>
        <w:t xml:space="preserve">    </w:t>
      </w:r>
      <w:r>
        <w:rPr>
          <w:rFonts w:ascii="Consolas" w:eastAsia="宋体" w:hAnsi="Consolas" w:cs="宋体"/>
          <w:color w:val="CC7832"/>
          <w:kern w:val="0"/>
          <w:sz w:val="24"/>
          <w:szCs w:val="27"/>
        </w:rPr>
        <w:t xml:space="preserve">return new </w:t>
      </w:r>
      <w:r>
        <w:rPr>
          <w:rFonts w:ascii="Consolas" w:eastAsia="宋体" w:hAnsi="Consolas" w:cs="宋体"/>
          <w:color w:val="A9B7C6"/>
          <w:kern w:val="0"/>
          <w:sz w:val="24"/>
          <w:szCs w:val="27"/>
        </w:rPr>
        <w:t>ThreadPoolExecutor</w:t>
      </w:r>
      <w:r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t>(</w:t>
      </w:r>
      <w:r>
        <w:rPr>
          <w:rFonts w:ascii="Consolas" w:eastAsia="宋体" w:hAnsi="Consolas" w:cs="宋体"/>
          <w:color w:val="A9B7C6"/>
          <w:kern w:val="0"/>
          <w:sz w:val="24"/>
          <w:szCs w:val="27"/>
        </w:rPr>
        <w:t>nThreads</w:t>
      </w:r>
      <w:r>
        <w:rPr>
          <w:rFonts w:ascii="Consolas" w:eastAsia="宋体" w:hAnsi="Consolas" w:cs="宋体"/>
          <w:color w:val="CC7832"/>
          <w:kern w:val="0"/>
          <w:sz w:val="24"/>
          <w:szCs w:val="27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24"/>
          <w:szCs w:val="27"/>
        </w:rPr>
        <w:t>nThreads</w:t>
      </w:r>
      <w:r>
        <w:rPr>
          <w:rFonts w:ascii="Consolas" w:eastAsia="宋体" w:hAnsi="Consolas" w:cs="宋体"/>
          <w:color w:val="CC7832"/>
          <w:kern w:val="0"/>
          <w:sz w:val="24"/>
          <w:szCs w:val="27"/>
        </w:rPr>
        <w:t>,</w:t>
      </w:r>
      <w:r>
        <w:rPr>
          <w:rFonts w:ascii="Consolas" w:eastAsia="宋体" w:hAnsi="Consolas" w:cs="宋体"/>
          <w:color w:val="CC7832"/>
          <w:kern w:val="0"/>
          <w:sz w:val="24"/>
          <w:szCs w:val="27"/>
        </w:rPr>
        <w:br/>
        <w:t xml:space="preserve">                                  </w:t>
      </w:r>
      <w:r>
        <w:rPr>
          <w:rFonts w:ascii="Consolas" w:eastAsia="宋体" w:hAnsi="Consolas" w:cs="宋体"/>
          <w:color w:val="6897BB"/>
          <w:kern w:val="0"/>
          <w:sz w:val="24"/>
          <w:szCs w:val="27"/>
        </w:rPr>
        <w:t>0L</w:t>
      </w:r>
      <w:r>
        <w:rPr>
          <w:rFonts w:ascii="Consolas" w:eastAsia="宋体" w:hAnsi="Consolas" w:cs="宋体"/>
          <w:color w:val="CC7832"/>
          <w:kern w:val="0"/>
          <w:sz w:val="24"/>
          <w:szCs w:val="27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24"/>
          <w:szCs w:val="27"/>
        </w:rPr>
        <w:t>TimeUnit.</w:t>
      </w:r>
      <w:r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t>MILLISECONDS</w:t>
      </w:r>
      <w:r>
        <w:rPr>
          <w:rFonts w:ascii="Consolas" w:eastAsia="宋体" w:hAnsi="Consolas" w:cs="宋体"/>
          <w:color w:val="CC7832"/>
          <w:kern w:val="0"/>
          <w:sz w:val="24"/>
          <w:szCs w:val="27"/>
        </w:rPr>
        <w:t>,</w:t>
      </w:r>
      <w:r>
        <w:rPr>
          <w:rFonts w:ascii="Consolas" w:eastAsia="宋体" w:hAnsi="Consolas" w:cs="宋体"/>
          <w:color w:val="CC7832"/>
          <w:kern w:val="0"/>
          <w:sz w:val="24"/>
          <w:szCs w:val="27"/>
        </w:rPr>
        <w:br/>
        <w:t xml:space="preserve">                                  new </w:t>
      </w:r>
      <w:r>
        <w:rPr>
          <w:rFonts w:ascii="Consolas" w:eastAsia="宋体" w:hAnsi="Consolas" w:cs="宋体"/>
          <w:color w:val="A9B7C6"/>
          <w:kern w:val="0"/>
          <w:sz w:val="24"/>
          <w:szCs w:val="27"/>
        </w:rPr>
        <w:t>LinkedBlockingQueue</w:t>
      </w:r>
      <w:r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t>&lt;</w:t>
      </w:r>
      <w:r>
        <w:rPr>
          <w:rFonts w:ascii="Consolas" w:eastAsia="宋体" w:hAnsi="Consolas" w:cs="宋体"/>
          <w:color w:val="A9B7C6"/>
          <w:kern w:val="0"/>
          <w:sz w:val="24"/>
          <w:szCs w:val="27"/>
        </w:rPr>
        <w:t>Runnable</w:t>
      </w:r>
      <w:r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t>&gt;()</w:t>
      </w:r>
      <w:r>
        <w:rPr>
          <w:rFonts w:ascii="Consolas" w:eastAsia="宋体" w:hAnsi="Consolas" w:cs="宋体"/>
          <w:color w:val="CC7832"/>
          <w:kern w:val="0"/>
          <w:sz w:val="24"/>
          <w:szCs w:val="27"/>
        </w:rPr>
        <w:t>,</w:t>
      </w:r>
      <w:r>
        <w:rPr>
          <w:rFonts w:ascii="Consolas" w:eastAsia="宋体" w:hAnsi="Consolas" w:cs="宋体"/>
          <w:color w:val="CC7832"/>
          <w:kern w:val="0"/>
          <w:sz w:val="24"/>
          <w:szCs w:val="27"/>
        </w:rPr>
        <w:br/>
        <w:t xml:space="preserve">                                  </w:t>
      </w:r>
      <w:r>
        <w:rPr>
          <w:rFonts w:ascii="Consolas" w:eastAsia="宋体" w:hAnsi="Consolas" w:cs="宋体"/>
          <w:color w:val="A9B7C6"/>
          <w:kern w:val="0"/>
          <w:sz w:val="24"/>
          <w:szCs w:val="27"/>
        </w:rPr>
        <w:t>threadFactory</w:t>
      </w:r>
      <w:r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t>)</w:t>
      </w:r>
      <w:r>
        <w:rPr>
          <w:rFonts w:ascii="Consolas" w:eastAsia="宋体" w:hAnsi="Consolas" w:cs="宋体"/>
          <w:color w:val="CC7832"/>
          <w:kern w:val="0"/>
          <w:sz w:val="24"/>
          <w:szCs w:val="27"/>
        </w:rPr>
        <w:t>;</w:t>
      </w:r>
      <w:r>
        <w:rPr>
          <w:rFonts w:ascii="Consolas" w:eastAsia="宋体" w:hAnsi="Consolas" w:cs="宋体"/>
          <w:color w:val="CC7832"/>
          <w:kern w:val="0"/>
          <w:sz w:val="24"/>
          <w:szCs w:val="27"/>
        </w:rPr>
        <w:br/>
      </w:r>
      <w:r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t>}</w:t>
      </w:r>
    </w:p>
    <w:p w:rsidR="008927F0" w:rsidRDefault="008927F0"/>
    <w:p w:rsidR="008927F0" w:rsidRDefault="00242EED" w:rsidP="0061511C">
      <w:pPr>
        <w:pStyle w:val="2"/>
      </w:pPr>
      <w:r>
        <w:rPr>
          <w:rFonts w:hint="eastAsia"/>
        </w:rPr>
        <w:t>ThreadPool</w:t>
      </w:r>
      <w:r>
        <w:t>Executor</w:t>
      </w:r>
      <w:r>
        <w:rPr>
          <w:rFonts w:hint="eastAsia"/>
        </w:rPr>
        <w:t>类构造函数概述</w:t>
      </w:r>
    </w:p>
    <w:p w:rsidR="008927F0" w:rsidRDefault="00242EED">
      <w:r>
        <w:rPr>
          <w:rFonts w:hint="eastAsia"/>
        </w:rPr>
        <w:t>Thread</w:t>
      </w:r>
      <w:r>
        <w:rPr>
          <w:rFonts w:hint="eastAsia"/>
        </w:rPr>
        <w:t>PoolExecutor</w:t>
      </w:r>
      <w:r>
        <w:rPr>
          <w:rFonts w:hint="eastAsia"/>
        </w:rPr>
        <w:t>类的构造函数总共有</w:t>
      </w:r>
      <w:r>
        <w:rPr>
          <w:rFonts w:hint="eastAsia"/>
        </w:rPr>
        <w:t>4</w:t>
      </w:r>
      <w:r>
        <w:rPr>
          <w:rFonts w:hint="eastAsia"/>
        </w:rPr>
        <w:t>个：</w:t>
      </w:r>
    </w:p>
    <w:p w:rsidR="008927F0" w:rsidRDefault="00242EED">
      <w:r>
        <w:rPr>
          <w:b/>
          <w:bCs/>
        </w:rPr>
        <w:t>Constructor</w:t>
      </w:r>
      <w:r>
        <w:rPr>
          <w:rFonts w:hint="eastAsia"/>
          <w:b/>
          <w:bCs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8927F0">
        <w:tc>
          <w:tcPr>
            <w:tcW w:w="15388" w:type="dxa"/>
          </w:tcPr>
          <w:p w:rsidR="008927F0" w:rsidRDefault="00242EED">
            <w:r>
              <w:rPr>
                <w:rFonts w:hint="eastAsia"/>
              </w:rPr>
              <w:t>1</w:t>
            </w:r>
          </w:p>
          <w:p w:rsidR="008927F0" w:rsidRDefault="00242EED">
            <w:pPr>
              <w:pStyle w:val="HTML"/>
              <w:shd w:val="clear" w:color="auto" w:fill="2B2B2B"/>
            </w:pP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FFC66D"/>
                <w:sz w:val="21"/>
                <w:szCs w:val="21"/>
              </w:rPr>
              <w:t>ThreadPoolExecutor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corePoolSize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,int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maximumPoolSize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,long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keepAliveTime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TimeUnit unit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BlockingQueue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Runnable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 xml:space="preserve">&gt;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workQueue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>)</w:t>
            </w:r>
            <w:r>
              <w:rPr>
                <w:rFonts w:hint="eastAsia"/>
              </w:rPr>
              <w:t xml:space="preserve"> </w:t>
            </w:r>
          </w:p>
        </w:tc>
      </w:tr>
      <w:tr w:rsidR="008927F0">
        <w:tc>
          <w:tcPr>
            <w:tcW w:w="15388" w:type="dxa"/>
          </w:tcPr>
          <w:p w:rsidR="008927F0" w:rsidRDefault="00242EED">
            <w:r>
              <w:rPr>
                <w:rFonts w:hint="eastAsia"/>
              </w:rPr>
              <w:t>2</w:t>
            </w:r>
          </w:p>
          <w:p w:rsidR="008927F0" w:rsidRDefault="00242EED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1"/>
                <w:szCs w:val="21"/>
              </w:rPr>
            </w:pP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FFC66D"/>
                <w:sz w:val="21"/>
                <w:szCs w:val="21"/>
              </w:rPr>
              <w:t>ThreadPoolExecutor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corePoolSize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,int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maximumPoolSize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,long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keepAliveTime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TimeUnit unit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BlockingQueue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Runnable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 xml:space="preserve">&gt;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workQueue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               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ThreadFactory threadFactory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>)</w:t>
            </w:r>
          </w:p>
        </w:tc>
      </w:tr>
      <w:tr w:rsidR="008927F0">
        <w:tc>
          <w:tcPr>
            <w:tcW w:w="15388" w:type="dxa"/>
          </w:tcPr>
          <w:p w:rsidR="008927F0" w:rsidRDefault="00242EED">
            <w:r>
              <w:rPr>
                <w:rFonts w:hint="eastAsia"/>
              </w:rPr>
              <w:t>3</w:t>
            </w:r>
          </w:p>
          <w:p w:rsidR="008927F0" w:rsidRDefault="00242EED">
            <w:pPr>
              <w:pStyle w:val="HTML"/>
              <w:shd w:val="clear" w:color="auto" w:fill="2B2B2B"/>
            </w:pP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FFC66D"/>
                <w:sz w:val="21"/>
                <w:szCs w:val="21"/>
              </w:rPr>
              <w:t>ThreadPoolExecutor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corePoolSize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,int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maximumPoolSize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,long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keepAliveTime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TimeUnit unit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BlockingQueue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Runnable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 xml:space="preserve">&gt;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workQueue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         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      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RejectedExecutionHandler handler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>)</w:t>
            </w:r>
          </w:p>
        </w:tc>
      </w:tr>
      <w:tr w:rsidR="008927F0">
        <w:tc>
          <w:tcPr>
            <w:tcW w:w="15388" w:type="dxa"/>
          </w:tcPr>
          <w:p w:rsidR="008927F0" w:rsidRDefault="00242EED">
            <w:r>
              <w:rPr>
                <w:rFonts w:hint="eastAsia"/>
              </w:rPr>
              <w:t>4</w:t>
            </w:r>
          </w:p>
          <w:p w:rsidR="008927F0" w:rsidRDefault="00242EED">
            <w:pPr>
              <w:pStyle w:val="HTML"/>
              <w:shd w:val="clear" w:color="auto" w:fill="2B2B2B"/>
            </w:pP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FFC66D"/>
                <w:sz w:val="21"/>
                <w:szCs w:val="21"/>
              </w:rPr>
              <w:t>ThreadPoolExecutor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corePoolSize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,int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maximumPoolSize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,long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keepAliveTime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TimeUnit unit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BlockingQueue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Runnable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 xml:space="preserve">&gt;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workQueue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               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ThreadFactory threadFactory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 xml:space="preserve">RejectedExecutionHandler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handler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 xml:space="preserve">) </w:t>
            </w:r>
          </w:p>
        </w:tc>
      </w:tr>
    </w:tbl>
    <w:p w:rsidR="008927F0" w:rsidRDefault="008927F0"/>
    <w:p w:rsidR="008927F0" w:rsidRDefault="00242EED">
      <w:r>
        <w:rPr>
          <w:rFonts w:hint="eastAsia"/>
        </w:rPr>
        <w:t>查看源码发现前</w:t>
      </w:r>
      <w:r>
        <w:rPr>
          <w:rFonts w:hint="eastAsia"/>
        </w:rPr>
        <w:t>3</w:t>
      </w:r>
      <w:r>
        <w:rPr>
          <w:rFonts w:hint="eastAsia"/>
        </w:rPr>
        <w:t>个构造函数</w:t>
      </w:r>
      <w:r w:rsidR="00EE25E3">
        <w:rPr>
          <w:rFonts w:hint="eastAsia"/>
        </w:rPr>
        <w:t>依赖于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个构造函数</w:t>
      </w:r>
      <w:r w:rsidR="00EE25E3">
        <w:rPr>
          <w:rFonts w:hint="eastAsia"/>
        </w:rPr>
        <w:t>实现</w:t>
      </w:r>
      <w:r w:rsidR="00B113EA">
        <w:rPr>
          <w:rFonts w:hint="eastAsia"/>
        </w:rPr>
        <w:t>，</w:t>
      </w:r>
      <w:r>
        <w:rPr>
          <w:rFonts w:hint="eastAsia"/>
        </w:rPr>
        <w:t>先看看构造函数</w:t>
      </w:r>
      <w:r w:rsidR="00CA3808">
        <w:rPr>
          <w:rFonts w:hint="eastAsia"/>
        </w:rPr>
        <w:t>中</w:t>
      </w:r>
      <w:r>
        <w:rPr>
          <w:rFonts w:hint="eastAsia"/>
        </w:rPr>
        <w:t>各</w:t>
      </w:r>
      <w:r w:rsidR="00CA3808">
        <w:rPr>
          <w:rFonts w:hint="eastAsia"/>
        </w:rPr>
        <w:t>个</w:t>
      </w:r>
      <w:r w:rsidR="00DE3A0A">
        <w:rPr>
          <w:rFonts w:hint="eastAsia"/>
        </w:rPr>
        <w:t>参数</w:t>
      </w:r>
      <w:r w:rsidR="0088371B">
        <w:rPr>
          <w:rFonts w:hint="eastAsia"/>
        </w:rPr>
        <w:t>作用</w:t>
      </w:r>
      <w:r>
        <w:rPr>
          <w:rFonts w:hint="eastAsia"/>
        </w:rPr>
        <w:t>：</w:t>
      </w:r>
    </w:p>
    <w:p w:rsidR="008927F0" w:rsidRDefault="00242EED">
      <w:pPr>
        <w:rPr>
          <w:rFonts w:ascii="Arial" w:hAnsi="Arial" w:cs="Arial"/>
          <w:b/>
          <w:bCs/>
          <w:color w:val="4E4E4E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4E4E4E"/>
          <w:sz w:val="18"/>
          <w:szCs w:val="18"/>
          <w:shd w:val="clear" w:color="auto" w:fill="FFFFFF"/>
        </w:rPr>
        <w:t xml:space="preserve">Parameters </w:t>
      </w:r>
      <w:r>
        <w:rPr>
          <w:rFonts w:ascii="Arial" w:hAnsi="Arial" w:cs="Arial" w:hint="eastAsia"/>
          <w:b/>
          <w:bCs/>
          <w:color w:val="4E4E4E"/>
          <w:sz w:val="18"/>
          <w:szCs w:val="18"/>
          <w:shd w:val="clear" w:color="auto" w:fill="FFFFFF"/>
        </w:rPr>
        <w:t>and</w:t>
      </w:r>
      <w:r>
        <w:rPr>
          <w:rFonts w:ascii="Arial" w:hAnsi="Arial" w:cs="Arial"/>
          <w:b/>
          <w:bCs/>
          <w:color w:val="4E4E4E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4E4E4E"/>
          <w:sz w:val="18"/>
          <w:szCs w:val="18"/>
          <w:shd w:val="clear" w:color="auto" w:fill="FFFFFF"/>
        </w:rPr>
        <w:t>Descriptions</w:t>
      </w:r>
      <w:r>
        <w:rPr>
          <w:rFonts w:ascii="Arial" w:hAnsi="Arial" w:cs="Arial"/>
          <w:b/>
          <w:bCs/>
          <w:color w:val="4E4E4E"/>
          <w:sz w:val="18"/>
          <w:szCs w:val="18"/>
          <w:shd w:val="clear" w:color="auto" w:fill="FFFFFF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2983"/>
      </w:tblGrid>
      <w:tr w:rsidR="008927F0">
        <w:tc>
          <w:tcPr>
            <w:tcW w:w="2405" w:type="dxa"/>
            <w:vAlign w:val="center"/>
          </w:tcPr>
          <w:p w:rsidR="008927F0" w:rsidRDefault="00242EED" w:rsidP="00246402">
            <w:r>
              <w:rPr>
                <w:rFonts w:ascii="DejaVu Sans Mono" w:eastAsia="宋体" w:hAnsi="DejaVu Sans Mono" w:cs="DejaVu Sans Mono"/>
                <w:color w:val="00B0F0"/>
                <w:kern w:val="0"/>
                <w:szCs w:val="21"/>
              </w:rPr>
              <w:lastRenderedPageBreak/>
              <w:t>corePoolSize</w:t>
            </w:r>
          </w:p>
        </w:tc>
        <w:tc>
          <w:tcPr>
            <w:tcW w:w="12983" w:type="dxa"/>
          </w:tcPr>
          <w:p w:rsidR="008927F0" w:rsidRDefault="00242EED">
            <w:pPr>
              <w:rPr>
                <w:rFonts w:ascii="DejaVu Sans Mono" w:eastAsia="宋体" w:hAnsi="DejaVu Sans Mono" w:cs="DejaVu Sans Mono"/>
                <w:color w:val="353833"/>
                <w:kern w:val="0"/>
                <w:szCs w:val="21"/>
              </w:rPr>
            </w:pPr>
            <w:r>
              <w:rPr>
                <w:rFonts w:ascii="DejaVu Sans Mono" w:eastAsia="宋体" w:hAnsi="DejaVu Sans Mono" w:cs="DejaVu Sans Mono"/>
                <w:color w:val="353833"/>
                <w:kern w:val="0"/>
                <w:szCs w:val="21"/>
              </w:rPr>
              <w:t>the number of threads to keep in the pool, even if they are idle, unless allowCoreThreadTimeOut is set</w:t>
            </w:r>
          </w:p>
          <w:p w:rsidR="008927F0" w:rsidRDefault="00242EED">
            <w:r>
              <w:rPr>
                <w:rFonts w:ascii="DejaVu Sans Mono" w:eastAsia="宋体" w:hAnsi="DejaVu Sans Mono" w:cs="DejaVu Sans Mono" w:hint="eastAsia"/>
                <w:color w:val="353833"/>
                <w:kern w:val="0"/>
                <w:szCs w:val="21"/>
              </w:rPr>
              <w:t>除非设置了</w:t>
            </w:r>
            <w:r>
              <w:rPr>
                <w:rFonts w:ascii="DejaVu Sans Mono" w:eastAsia="宋体" w:hAnsi="DejaVu Sans Mono" w:cs="DejaVu Sans Mono" w:hint="eastAsia"/>
                <w:color w:val="353833"/>
                <w:kern w:val="0"/>
                <w:szCs w:val="21"/>
              </w:rPr>
              <w:t>allowCoreThreadTimeOut</w:t>
            </w:r>
            <w:r>
              <w:rPr>
                <w:rFonts w:ascii="DejaVu Sans Mono" w:eastAsia="宋体" w:hAnsi="DejaVu Sans Mono" w:cs="DejaVu Sans Mono" w:hint="eastAsia"/>
                <w:color w:val="353833"/>
                <w:kern w:val="0"/>
                <w:szCs w:val="21"/>
              </w:rPr>
              <w:t>参数，否则线程池中将维持</w:t>
            </w:r>
            <w:r>
              <w:rPr>
                <w:rFonts w:ascii="DejaVu Sans Mono" w:eastAsia="宋体" w:hAnsi="DejaVu Sans Mono" w:cs="DejaVu Sans Mono" w:hint="eastAsia"/>
                <w:color w:val="353833"/>
                <w:kern w:val="0"/>
                <w:szCs w:val="21"/>
              </w:rPr>
              <w:t>corePoolSize</w:t>
            </w:r>
            <w:r>
              <w:rPr>
                <w:rFonts w:ascii="DejaVu Sans Mono" w:eastAsia="宋体" w:hAnsi="DejaVu Sans Mono" w:cs="DejaVu Sans Mono" w:hint="eastAsia"/>
                <w:color w:val="353833"/>
                <w:kern w:val="0"/>
                <w:szCs w:val="21"/>
              </w:rPr>
              <w:t>个线程，即使有些线程是空闲的。</w:t>
            </w:r>
          </w:p>
        </w:tc>
      </w:tr>
      <w:tr w:rsidR="008927F0">
        <w:tc>
          <w:tcPr>
            <w:tcW w:w="2405" w:type="dxa"/>
            <w:vAlign w:val="center"/>
          </w:tcPr>
          <w:p w:rsidR="008927F0" w:rsidRDefault="00242EED" w:rsidP="00246402">
            <w:r>
              <w:rPr>
                <w:rStyle w:val="HTML1"/>
                <w:rFonts w:ascii="DejaVu Sans Mono" w:hAnsi="DejaVu Sans Mono" w:cs="DejaVu Sans Mono"/>
                <w:color w:val="00B0F0"/>
                <w:sz w:val="21"/>
                <w:szCs w:val="21"/>
                <w:shd w:val="clear" w:color="auto" w:fill="FFFFFF"/>
              </w:rPr>
              <w:t>maximumPoolSize</w:t>
            </w:r>
          </w:p>
        </w:tc>
        <w:tc>
          <w:tcPr>
            <w:tcW w:w="12983" w:type="dxa"/>
          </w:tcPr>
          <w:p w:rsidR="008927F0" w:rsidRDefault="00242EED">
            <w:pP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</w:pPr>
            <w: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  <w:t>the maximum number of threads to allow in the pool</w:t>
            </w:r>
          </w:p>
          <w:p w:rsidR="008927F0" w:rsidRDefault="00242EED"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池中最多允许</w:t>
            </w:r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maximum</w:t>
            </w:r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个线程存在。</w:t>
            </w:r>
          </w:p>
        </w:tc>
      </w:tr>
      <w:tr w:rsidR="008927F0">
        <w:tc>
          <w:tcPr>
            <w:tcW w:w="2405" w:type="dxa"/>
            <w:vAlign w:val="center"/>
          </w:tcPr>
          <w:p w:rsidR="008927F0" w:rsidRDefault="00242EED" w:rsidP="00246402">
            <w:r>
              <w:rPr>
                <w:rStyle w:val="HTML1"/>
                <w:rFonts w:ascii="DejaVu Sans Mono" w:hAnsi="DejaVu Sans Mono" w:cs="DejaVu Sans Mono"/>
                <w:color w:val="00B0F0"/>
                <w:sz w:val="21"/>
                <w:szCs w:val="21"/>
                <w:shd w:val="clear" w:color="auto" w:fill="FFFFFF"/>
              </w:rPr>
              <w:t>keepAliveTime</w:t>
            </w:r>
          </w:p>
        </w:tc>
        <w:tc>
          <w:tcPr>
            <w:tcW w:w="12983" w:type="dxa"/>
          </w:tcPr>
          <w:p w:rsidR="008927F0" w:rsidRDefault="00242EED">
            <w:pP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</w:pPr>
            <w: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  <w:t xml:space="preserve">when the number of threads is greater than the core, this is the maximum time that </w:t>
            </w:r>
            <w: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  <w:t>excess idle threads will wait for new tasks before terminating.</w:t>
            </w:r>
          </w:p>
          <w:p w:rsidR="008927F0" w:rsidRDefault="00242EED"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当池中的线程数超过了</w:t>
            </w:r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corePool</w:t>
            </w:r>
            <w: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  <w:t>Size,</w:t>
            </w:r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线程的空闲时间不能超过</w:t>
            </w:r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keepAliveTime</w:t>
            </w:r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。</w:t>
            </w:r>
          </w:p>
        </w:tc>
      </w:tr>
      <w:tr w:rsidR="008927F0">
        <w:tc>
          <w:tcPr>
            <w:tcW w:w="2405" w:type="dxa"/>
            <w:vAlign w:val="center"/>
          </w:tcPr>
          <w:p w:rsidR="008927F0" w:rsidRDefault="00242EED" w:rsidP="00246402">
            <w:r>
              <w:rPr>
                <w:rStyle w:val="HTML1"/>
                <w:rFonts w:ascii="DejaVu Sans Mono" w:hAnsi="DejaVu Sans Mono" w:cs="DejaVu Sans Mono"/>
                <w:color w:val="00B0F0"/>
                <w:sz w:val="21"/>
                <w:szCs w:val="21"/>
                <w:shd w:val="clear" w:color="auto" w:fill="FFFFFF"/>
              </w:rPr>
              <w:t>unit</w:t>
            </w:r>
          </w:p>
        </w:tc>
        <w:tc>
          <w:tcPr>
            <w:tcW w:w="12983" w:type="dxa"/>
          </w:tcPr>
          <w:p w:rsidR="008927F0" w:rsidRDefault="00242EED">
            <w:pP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</w:pPr>
            <w: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  <w:t>the time unit for the </w:t>
            </w:r>
            <w:r>
              <w:rPr>
                <w:rStyle w:val="HTML1"/>
                <w:rFonts w:ascii="DejaVu Sans Mono" w:hAnsi="DejaVu Sans Mono" w:cs="DejaVu Sans Mono"/>
                <w:color w:val="353833"/>
                <w:sz w:val="21"/>
                <w:szCs w:val="21"/>
                <w:shd w:val="clear" w:color="auto" w:fill="FFFFFF"/>
              </w:rPr>
              <w:t>keepAliveTime</w:t>
            </w:r>
            <w: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  <w:t> argument</w:t>
            </w:r>
          </w:p>
          <w:p w:rsidR="008927F0" w:rsidRDefault="00242EED"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keepAliveTime</w:t>
            </w:r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参数的单位。</w:t>
            </w:r>
          </w:p>
        </w:tc>
      </w:tr>
      <w:tr w:rsidR="008927F0">
        <w:tc>
          <w:tcPr>
            <w:tcW w:w="2405" w:type="dxa"/>
            <w:vAlign w:val="center"/>
          </w:tcPr>
          <w:p w:rsidR="008927F0" w:rsidRDefault="00242EED" w:rsidP="00246402">
            <w:r>
              <w:rPr>
                <w:rStyle w:val="HTML1"/>
                <w:rFonts w:ascii="DejaVu Sans Mono" w:hAnsi="DejaVu Sans Mono" w:cs="DejaVu Sans Mono"/>
                <w:color w:val="00B0F0"/>
                <w:sz w:val="21"/>
                <w:szCs w:val="21"/>
                <w:shd w:val="clear" w:color="auto" w:fill="FFFFFF"/>
              </w:rPr>
              <w:t>workQueue</w:t>
            </w:r>
          </w:p>
        </w:tc>
        <w:tc>
          <w:tcPr>
            <w:tcW w:w="12983" w:type="dxa"/>
          </w:tcPr>
          <w:p w:rsidR="008927F0" w:rsidRDefault="00242EED">
            <w:pP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</w:pPr>
            <w: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  <w:t xml:space="preserve">the queue to use for holding tasks before they are executed. </w:t>
            </w:r>
            <w: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  <w:t>This queue will hold only the </w:t>
            </w:r>
            <w:r>
              <w:rPr>
                <w:rStyle w:val="HTML1"/>
                <w:rFonts w:ascii="DejaVu Sans Mono" w:hAnsi="DejaVu Sans Mono" w:cs="DejaVu Sans Mono"/>
                <w:color w:val="353833"/>
                <w:sz w:val="21"/>
                <w:szCs w:val="21"/>
                <w:shd w:val="clear" w:color="auto" w:fill="FFFFFF"/>
              </w:rPr>
              <w:t>Runnable</w:t>
            </w:r>
            <w: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  <w:t> tasks submitted by the </w:t>
            </w:r>
            <w:r>
              <w:rPr>
                <w:rStyle w:val="HTML1"/>
                <w:rFonts w:ascii="DejaVu Sans Mono" w:hAnsi="DejaVu Sans Mono" w:cs="DejaVu Sans Mono"/>
                <w:color w:val="353833"/>
                <w:sz w:val="21"/>
                <w:szCs w:val="21"/>
                <w:shd w:val="clear" w:color="auto" w:fill="FFFFFF"/>
              </w:rPr>
              <w:t>execute</w:t>
            </w:r>
            <w: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  <w:t> method.</w:t>
            </w:r>
          </w:p>
          <w:p w:rsidR="008927F0" w:rsidRDefault="00242EED"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暂存待执行任务的队列，该队列只能暂存通过</w:t>
            </w:r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execute</w:t>
            </w:r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方法提交的任务。</w:t>
            </w:r>
          </w:p>
        </w:tc>
      </w:tr>
      <w:tr w:rsidR="008927F0">
        <w:tc>
          <w:tcPr>
            <w:tcW w:w="2405" w:type="dxa"/>
            <w:vAlign w:val="center"/>
          </w:tcPr>
          <w:p w:rsidR="008927F0" w:rsidRDefault="00242EED" w:rsidP="00246402">
            <w:r>
              <w:rPr>
                <w:rStyle w:val="HTML1"/>
                <w:rFonts w:ascii="DejaVu Sans Mono" w:hAnsi="DejaVu Sans Mono" w:cs="DejaVu Sans Mono"/>
                <w:color w:val="00B0F0"/>
                <w:sz w:val="21"/>
                <w:szCs w:val="21"/>
                <w:shd w:val="clear" w:color="auto" w:fill="FFFFFF"/>
              </w:rPr>
              <w:t>threadFactory</w:t>
            </w:r>
          </w:p>
        </w:tc>
        <w:tc>
          <w:tcPr>
            <w:tcW w:w="12983" w:type="dxa"/>
          </w:tcPr>
          <w:p w:rsidR="008927F0" w:rsidRDefault="00242EED">
            <w:pP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</w:pPr>
            <w: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  <w:t>the factory to use when the executor creates a new thread.</w:t>
            </w:r>
          </w:p>
          <w:p w:rsidR="008927F0" w:rsidRDefault="00242EED"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executor</w:t>
            </w:r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方法通过</w:t>
            </w:r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threadFactory</w:t>
            </w:r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创建线程。</w:t>
            </w:r>
          </w:p>
        </w:tc>
      </w:tr>
      <w:tr w:rsidR="008927F0">
        <w:tc>
          <w:tcPr>
            <w:tcW w:w="2405" w:type="dxa"/>
            <w:vAlign w:val="center"/>
          </w:tcPr>
          <w:p w:rsidR="008927F0" w:rsidRDefault="00242EED" w:rsidP="00246402">
            <w:r>
              <w:rPr>
                <w:rStyle w:val="HTML1"/>
                <w:rFonts w:ascii="DejaVu Sans Mono" w:hAnsi="DejaVu Sans Mono" w:cs="DejaVu Sans Mono"/>
                <w:color w:val="00B0F0"/>
                <w:sz w:val="21"/>
                <w:szCs w:val="21"/>
                <w:shd w:val="clear" w:color="auto" w:fill="FFFFFF"/>
              </w:rPr>
              <w:t>handler</w:t>
            </w:r>
          </w:p>
        </w:tc>
        <w:tc>
          <w:tcPr>
            <w:tcW w:w="12983" w:type="dxa"/>
          </w:tcPr>
          <w:p w:rsidR="008927F0" w:rsidRDefault="00242EED">
            <w:pP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</w:pPr>
            <w: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  <w:t xml:space="preserve">the handler to use when </w:t>
            </w:r>
            <w: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  <w:t>execution is blocked because the thread bounds and queue capacities are reached</w:t>
            </w:r>
          </w:p>
          <w:p w:rsidR="008927F0" w:rsidRDefault="00242EED"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因线程边界和队列容量问题而拒绝执行任务时的处理函数。</w:t>
            </w:r>
          </w:p>
        </w:tc>
      </w:tr>
    </w:tbl>
    <w:p w:rsidR="008927F0" w:rsidRDefault="00242EED" w:rsidP="0061511C">
      <w:pPr>
        <w:pStyle w:val="2"/>
      </w:pPr>
      <w:r>
        <w:rPr>
          <w:rFonts w:hint="eastAsia"/>
        </w:rPr>
        <w:lastRenderedPageBreak/>
        <w:t>线程池主要处理流程</w:t>
      </w:r>
    </w:p>
    <w:p w:rsidR="008927F0" w:rsidRDefault="00411A65">
      <w:r>
        <w:object w:dxaOrig="10251" w:dyaOrig="64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2.5pt;height:320pt" o:ole="">
            <v:imagedata r:id="rId7" o:title=""/>
          </v:shape>
          <o:OLEObject Type="Embed" ProgID="Visio.Drawing.15" ShapeID="_x0000_i1025" DrawAspect="Content" ObjectID="_1640158448" r:id="rId8"/>
        </w:object>
      </w:r>
    </w:p>
    <w:p w:rsidR="008927F0" w:rsidRDefault="00242EE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客户端向线程池提交一个任务，如果此时池中线程数不足</w:t>
      </w:r>
      <w:r>
        <w:rPr>
          <w:rFonts w:hint="eastAsia"/>
        </w:rPr>
        <w:t>corePoolSize</w:t>
      </w:r>
      <w:r w:rsidR="00E9503E">
        <w:rPr>
          <w:rFonts w:hint="eastAsia"/>
        </w:rPr>
        <w:t>，则创建一个新的线程处理该任务（</w:t>
      </w:r>
      <w:r w:rsidRPr="00EF0452">
        <w:rPr>
          <w:rFonts w:hint="eastAsia"/>
          <w:color w:val="FF0000"/>
        </w:rPr>
        <w:t>即使此时池中存在空闲线程</w:t>
      </w:r>
      <w:r w:rsidR="00E9503E">
        <w:rPr>
          <w:rFonts w:hint="eastAsia"/>
        </w:rPr>
        <w:t>）</w:t>
      </w:r>
      <w:r>
        <w:rPr>
          <w:rFonts w:hint="eastAsia"/>
        </w:rPr>
        <w:t>。</w:t>
      </w:r>
    </w:p>
    <w:p w:rsidR="008927F0" w:rsidRDefault="00242EE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如果池中线程数超过</w:t>
      </w:r>
      <w:r>
        <w:rPr>
          <w:rFonts w:hint="eastAsia"/>
        </w:rPr>
        <w:t>corePoolSize</w:t>
      </w:r>
      <w:r>
        <w:rPr>
          <w:rFonts w:hint="eastAsia"/>
        </w:rPr>
        <w:t>，则尝试将任务暂存到</w:t>
      </w:r>
      <w:r>
        <w:rPr>
          <w:rFonts w:hint="eastAsia"/>
        </w:rPr>
        <w:t>workQueue</w:t>
      </w:r>
      <w:r>
        <w:rPr>
          <w:rFonts w:hint="eastAsia"/>
        </w:rPr>
        <w:t>，如果暂存成功，</w:t>
      </w:r>
      <w:r>
        <w:rPr>
          <w:rFonts w:hint="eastAsia"/>
        </w:rPr>
        <w:t>待排在前面的任务开始执行且池中存在空闲线程，将分配一个空闲线程执行该任务</w:t>
      </w:r>
      <w:r w:rsidR="00DD6E31">
        <w:rPr>
          <w:rFonts w:hint="eastAsia"/>
        </w:rPr>
        <w:t>。</w:t>
      </w:r>
    </w:p>
    <w:p w:rsidR="008927F0" w:rsidRDefault="00242EE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如果暂存失败，则进一步判断线程池中线程数是否达到</w:t>
      </w:r>
      <w:r>
        <w:rPr>
          <w:rFonts w:hint="eastAsia"/>
        </w:rPr>
        <w:t>maximumPoolSize</w:t>
      </w:r>
      <w:r>
        <w:rPr>
          <w:rFonts w:hint="eastAsia"/>
        </w:rPr>
        <w:t>，如果尚未达到，则创建一个新线程执行任务，如果已经达到，则拒绝执行该任务，并且启动设置的处理程序。</w:t>
      </w:r>
    </w:p>
    <w:p w:rsidR="008927F0" w:rsidRDefault="00242EE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如果线程池中线程数量超过</w:t>
      </w:r>
      <w:r>
        <w:rPr>
          <w:rFonts w:hint="eastAsia"/>
        </w:rPr>
        <w:t>corePoolSize</w:t>
      </w:r>
      <w:r>
        <w:rPr>
          <w:rFonts w:hint="eastAsia"/>
        </w:rPr>
        <w:t>，则清除空闲时间超过</w:t>
      </w:r>
      <w:r>
        <w:rPr>
          <w:rFonts w:hint="eastAsia"/>
        </w:rPr>
        <w:t>keepAliveTime</w:t>
      </w:r>
      <w:r>
        <w:rPr>
          <w:rFonts w:hint="eastAsia"/>
        </w:rPr>
        <w:t>的线程，直到线程中的线程数不大于</w:t>
      </w:r>
      <w:r>
        <w:rPr>
          <w:rFonts w:hint="eastAsia"/>
        </w:rPr>
        <w:t>corePoolSize</w:t>
      </w:r>
      <w:r>
        <w:rPr>
          <w:rFonts w:hint="eastAsia"/>
        </w:rPr>
        <w:t>为止。</w:t>
      </w:r>
    </w:p>
    <w:p w:rsidR="008927F0" w:rsidRDefault="008927F0"/>
    <w:p w:rsidR="008927F0" w:rsidRDefault="00242EED">
      <w:r>
        <w:rPr>
          <w:rFonts w:hint="eastAsia"/>
        </w:rPr>
        <w:t>以下</w:t>
      </w:r>
      <w:r>
        <w:rPr>
          <w:rFonts w:hint="eastAsia"/>
        </w:rPr>
        <w:t>为网上看到的一个例子：</w:t>
      </w:r>
    </w:p>
    <w:p w:rsidR="008927F0" w:rsidRDefault="008927F0"/>
    <w:p w:rsidR="00B14D46" w:rsidRDefault="00B14D46" w:rsidP="00B14D46">
      <w:r>
        <w:rPr>
          <w:rFonts w:hint="eastAsia"/>
        </w:rPr>
        <w:lastRenderedPageBreak/>
        <w:t>举个通俗易懂的例子，公司要设立一个项目组来处理某些任务，</w:t>
      </w:r>
      <w:r>
        <w:t>hr部门给的人员编制是10个人（corePoolSize）。同时给他们专门设置了一间有15个座位（maximumPoolSize）的办公室。最开始的时候来了一个任务，就招聘一个人。就这样，一个一个的招聘，招满了十个人，不断有新的任务安排给这个项目组，每个人也在不停的接任务干活。不过后来任务越来越多，十个人无法处理完了。其他的任务就只能在走廊外面排队了。后来任务越来越多，走廊的排队队伍也挤不下。然后只好找找一些临时工来帮助完成任务。因为办公室只有15个座</w:t>
      </w:r>
      <w:r>
        <w:rPr>
          <w:rFonts w:hint="eastAsia"/>
        </w:rPr>
        <w:t>位，所以它们最多也就只能找</w:t>
      </w:r>
      <w:r>
        <w:t>5个临时工。可是任务依旧越来越多，根本处理不完，那没办法，这个项目组只好拒绝再接新任务。（拒绝的方式就是 Handler），最后任务渐渐的少了，大家都比较清闲了。所以就决定看大家表现，谁表现不好，谁就被清理出这个办公室（空闲时间超过 keepAliveTime），直到 办公室只剩下10个人（corePoolSize），维持固定的人员编制为止。</w:t>
      </w:r>
    </w:p>
    <w:p w:rsidR="008927F0" w:rsidRDefault="001C2E72" w:rsidP="001C2E72">
      <w:pPr>
        <w:pStyle w:val="2"/>
      </w:pPr>
      <w:r>
        <w:rPr>
          <w:rFonts w:hint="eastAsia"/>
        </w:rPr>
        <w:t>线程池其他配置</w:t>
      </w:r>
    </w:p>
    <w:p w:rsidR="008E227B" w:rsidRPr="00403651" w:rsidRDefault="002753A5" w:rsidP="008E227B">
      <w:pPr>
        <w:rPr>
          <w:rFonts w:ascii="等线" w:hAnsi="等线" w:cs="Times New Roman" w:hint="eastAsia"/>
          <w:b/>
          <w:bCs/>
        </w:rPr>
      </w:pPr>
      <w:r>
        <w:rPr>
          <w:rFonts w:hint="eastAsia"/>
          <w:b/>
          <w:bCs/>
        </w:rPr>
        <w:t>预启动线程</w:t>
      </w:r>
    </w:p>
    <w:p w:rsidR="008E227B" w:rsidRDefault="008E227B" w:rsidP="008E227B">
      <w:r>
        <w:rPr>
          <w:rFonts w:hint="eastAsia"/>
        </w:rPr>
        <w:t>默认情况下，线程池中的核心线程只有当新任务提交才会创建和启动，但可以通过prestartCoreThread（）或prestartAllCoreThreads</w:t>
      </w:r>
      <w:r w:rsidR="00955F0E">
        <w:rPr>
          <w:rFonts w:hint="eastAsia"/>
        </w:rPr>
        <w:t>（）</w:t>
      </w:r>
      <w:r w:rsidRPr="002753A5">
        <w:rPr>
          <w:rFonts w:hint="eastAsia"/>
          <w:color w:val="0070C0"/>
        </w:rPr>
        <w:t>预</w:t>
      </w:r>
      <w:r w:rsidR="00C402A0">
        <w:rPr>
          <w:rFonts w:hint="eastAsia"/>
          <w:color w:val="0070C0"/>
        </w:rPr>
        <w:t>先</w:t>
      </w:r>
      <w:r w:rsidRPr="002753A5">
        <w:rPr>
          <w:rFonts w:hint="eastAsia"/>
          <w:color w:val="0070C0"/>
        </w:rPr>
        <w:t>启动</w:t>
      </w:r>
      <w:r w:rsidR="00C402A0">
        <w:rPr>
          <w:rFonts w:hint="eastAsia"/>
          <w:color w:val="0070C0"/>
        </w:rPr>
        <w:t>池中</w:t>
      </w:r>
      <w:r w:rsidR="00504032">
        <w:rPr>
          <w:rFonts w:hint="eastAsia"/>
          <w:color w:val="0070C0"/>
        </w:rPr>
        <w:t>的</w:t>
      </w:r>
      <w:r w:rsidRPr="002753A5">
        <w:rPr>
          <w:rFonts w:hint="eastAsia"/>
          <w:color w:val="0070C0"/>
        </w:rPr>
        <w:t>线程</w:t>
      </w:r>
      <w:r>
        <w:rPr>
          <w:rFonts w:hint="eastAsia"/>
        </w:rPr>
        <w:t>。</w:t>
      </w:r>
    </w:p>
    <w:p w:rsidR="004D1E64" w:rsidRDefault="004D1E64" w:rsidP="008E227B"/>
    <w:p w:rsidR="00403651" w:rsidRPr="00E62921" w:rsidRDefault="00253078" w:rsidP="008E227B">
      <w:pPr>
        <w:rPr>
          <w:b/>
        </w:rPr>
      </w:pPr>
      <w:r>
        <w:rPr>
          <w:rFonts w:hint="eastAsia"/>
          <w:b/>
        </w:rPr>
        <w:t>核心</w:t>
      </w:r>
      <w:r w:rsidR="00E62921" w:rsidRPr="00E62921">
        <w:rPr>
          <w:rFonts w:hint="eastAsia"/>
          <w:b/>
        </w:rPr>
        <w:t>线程空闲时间</w:t>
      </w:r>
    </w:p>
    <w:p w:rsidR="00E62921" w:rsidRDefault="00E62921" w:rsidP="008E227B">
      <w:pPr>
        <w:rPr>
          <w:szCs w:val="21"/>
        </w:rPr>
      </w:pPr>
      <w:r>
        <w:rPr>
          <w:rFonts w:hint="eastAsia"/>
        </w:rPr>
        <w:t>如果当前池中的线程数超过corePoolSize，则多余的线程将在空闲时间超过keepAliveTime时终止</w:t>
      </w:r>
      <w:r w:rsidR="002431D5">
        <w:rPr>
          <w:rFonts w:hint="eastAsia"/>
        </w:rPr>
        <w:t>。</w:t>
      </w:r>
      <w:r w:rsidR="00FB1E30">
        <w:rPr>
          <w:rFonts w:hint="eastAsia"/>
          <w:szCs w:val="21"/>
        </w:rPr>
        <w:t>如果不想让核心池中的线程长时间空闲，可以</w:t>
      </w:r>
      <w:r w:rsidR="00EC4AA5">
        <w:rPr>
          <w:rFonts w:hint="eastAsia"/>
          <w:szCs w:val="21"/>
        </w:rPr>
        <w:t>使用allowCoreThreadTimeOut</w:t>
      </w:r>
      <w:r w:rsidR="00EC4AA5">
        <w:rPr>
          <w:szCs w:val="21"/>
        </w:rPr>
        <w:t>(boolean value)</w:t>
      </w:r>
      <w:r w:rsidR="00EC4AA5">
        <w:rPr>
          <w:rFonts w:hint="eastAsia"/>
          <w:szCs w:val="21"/>
        </w:rPr>
        <w:t>方法开启，keepAliveTime对核心池线程的约束。</w:t>
      </w:r>
    </w:p>
    <w:p w:rsidR="00242EED" w:rsidRDefault="00242EED" w:rsidP="008E227B">
      <w:pPr>
        <w:rPr>
          <w:szCs w:val="21"/>
        </w:rPr>
      </w:pPr>
    </w:p>
    <w:p w:rsidR="00242EED" w:rsidRDefault="00242EED" w:rsidP="008E227B">
      <w:pPr>
        <w:rPr>
          <w:rFonts w:hint="eastAsia"/>
          <w:szCs w:val="21"/>
        </w:rPr>
      </w:pPr>
      <w:r>
        <w:rPr>
          <w:rFonts w:hint="eastAsia"/>
          <w:szCs w:val="21"/>
        </w:rPr>
        <w:t>更多的配置请查看官方文档：</w:t>
      </w:r>
      <w:hyperlink r:id="rId9" w:history="1">
        <w:r>
          <w:rPr>
            <w:rStyle w:val="a7"/>
          </w:rPr>
          <w:t>https://docs.oracle.com/javase/8/docs/api/java/util/concurrent/ThreadPoolExecutor.html</w:t>
        </w:r>
      </w:hyperlink>
      <w:bookmarkStart w:id="0" w:name="_GoBack"/>
      <w:bookmarkEnd w:id="0"/>
    </w:p>
    <w:p w:rsidR="00EA6FBF" w:rsidRDefault="00EA6FBF" w:rsidP="008E227B">
      <w:pPr>
        <w:rPr>
          <w:szCs w:val="21"/>
        </w:rPr>
      </w:pPr>
    </w:p>
    <w:p w:rsidR="00EA6FBF" w:rsidRPr="00FB1E30" w:rsidRDefault="00EA6FBF" w:rsidP="008E227B">
      <w:pPr>
        <w:rPr>
          <w:rFonts w:hint="eastAsia"/>
          <w:szCs w:val="21"/>
        </w:rPr>
      </w:pPr>
    </w:p>
    <w:p w:rsidR="008E227B" w:rsidRPr="008E227B" w:rsidRDefault="008E227B" w:rsidP="008E227B">
      <w:pPr>
        <w:rPr>
          <w:rFonts w:hint="eastAsia"/>
        </w:rPr>
      </w:pPr>
    </w:p>
    <w:sectPr w:rsidR="008E227B" w:rsidRPr="008E227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942B3"/>
    <w:multiLevelType w:val="multilevel"/>
    <w:tmpl w:val="2F9942B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998"/>
    <w:rsid w:val="000161C8"/>
    <w:rsid w:val="00077040"/>
    <w:rsid w:val="0009429C"/>
    <w:rsid w:val="000C0BAB"/>
    <w:rsid w:val="00131BB8"/>
    <w:rsid w:val="00136190"/>
    <w:rsid w:val="00172B26"/>
    <w:rsid w:val="001879CC"/>
    <w:rsid w:val="001C2E72"/>
    <w:rsid w:val="00235D30"/>
    <w:rsid w:val="00242EED"/>
    <w:rsid w:val="002431D5"/>
    <w:rsid w:val="00246402"/>
    <w:rsid w:val="00253078"/>
    <w:rsid w:val="00257FC3"/>
    <w:rsid w:val="002753A5"/>
    <w:rsid w:val="002808F9"/>
    <w:rsid w:val="0029039F"/>
    <w:rsid w:val="00293F5C"/>
    <w:rsid w:val="002B5BD6"/>
    <w:rsid w:val="002C79C2"/>
    <w:rsid w:val="002F4BDF"/>
    <w:rsid w:val="002F7D4D"/>
    <w:rsid w:val="0030179B"/>
    <w:rsid w:val="00321604"/>
    <w:rsid w:val="003306AF"/>
    <w:rsid w:val="003430C0"/>
    <w:rsid w:val="00372A15"/>
    <w:rsid w:val="003B0AE7"/>
    <w:rsid w:val="003B0CA1"/>
    <w:rsid w:val="003D0FF0"/>
    <w:rsid w:val="003F15D8"/>
    <w:rsid w:val="00403651"/>
    <w:rsid w:val="00403998"/>
    <w:rsid w:val="00411A65"/>
    <w:rsid w:val="00460B9D"/>
    <w:rsid w:val="0047639A"/>
    <w:rsid w:val="004B5C23"/>
    <w:rsid w:val="004D0B12"/>
    <w:rsid w:val="004D1E64"/>
    <w:rsid w:val="004F101F"/>
    <w:rsid w:val="00502A8B"/>
    <w:rsid w:val="00504032"/>
    <w:rsid w:val="005A235F"/>
    <w:rsid w:val="005B6383"/>
    <w:rsid w:val="005E2C21"/>
    <w:rsid w:val="0061511C"/>
    <w:rsid w:val="0069718E"/>
    <w:rsid w:val="006C66DB"/>
    <w:rsid w:val="00712349"/>
    <w:rsid w:val="00775A03"/>
    <w:rsid w:val="00777CF2"/>
    <w:rsid w:val="007877E8"/>
    <w:rsid w:val="008553EA"/>
    <w:rsid w:val="0088371B"/>
    <w:rsid w:val="008927F0"/>
    <w:rsid w:val="00894D30"/>
    <w:rsid w:val="008A59C1"/>
    <w:rsid w:val="008D0648"/>
    <w:rsid w:val="008E227B"/>
    <w:rsid w:val="00955F0E"/>
    <w:rsid w:val="009D6171"/>
    <w:rsid w:val="00A11057"/>
    <w:rsid w:val="00A20E38"/>
    <w:rsid w:val="00A66D4B"/>
    <w:rsid w:val="00A9097B"/>
    <w:rsid w:val="00AD0467"/>
    <w:rsid w:val="00AD2182"/>
    <w:rsid w:val="00AD6839"/>
    <w:rsid w:val="00B05BC7"/>
    <w:rsid w:val="00B113EA"/>
    <w:rsid w:val="00B13E85"/>
    <w:rsid w:val="00B14D46"/>
    <w:rsid w:val="00B21221"/>
    <w:rsid w:val="00B313F4"/>
    <w:rsid w:val="00B33242"/>
    <w:rsid w:val="00B53C03"/>
    <w:rsid w:val="00B94EF5"/>
    <w:rsid w:val="00BA3348"/>
    <w:rsid w:val="00BA3BBC"/>
    <w:rsid w:val="00C31805"/>
    <w:rsid w:val="00C402A0"/>
    <w:rsid w:val="00C70327"/>
    <w:rsid w:val="00C826A3"/>
    <w:rsid w:val="00CA3808"/>
    <w:rsid w:val="00D56CFA"/>
    <w:rsid w:val="00D8187F"/>
    <w:rsid w:val="00D834A5"/>
    <w:rsid w:val="00DB37E3"/>
    <w:rsid w:val="00DD6E31"/>
    <w:rsid w:val="00DE1691"/>
    <w:rsid w:val="00DE3A0A"/>
    <w:rsid w:val="00E155BC"/>
    <w:rsid w:val="00E44026"/>
    <w:rsid w:val="00E50441"/>
    <w:rsid w:val="00E62921"/>
    <w:rsid w:val="00E67B24"/>
    <w:rsid w:val="00E80D08"/>
    <w:rsid w:val="00E9503E"/>
    <w:rsid w:val="00E970E5"/>
    <w:rsid w:val="00EA10E1"/>
    <w:rsid w:val="00EA6FBF"/>
    <w:rsid w:val="00EB7485"/>
    <w:rsid w:val="00EC4AA5"/>
    <w:rsid w:val="00ED1928"/>
    <w:rsid w:val="00EE19E3"/>
    <w:rsid w:val="00EE1FE7"/>
    <w:rsid w:val="00EE25E3"/>
    <w:rsid w:val="00EF0452"/>
    <w:rsid w:val="00EF3B55"/>
    <w:rsid w:val="00F374C8"/>
    <w:rsid w:val="00F82DD3"/>
    <w:rsid w:val="00FB1E30"/>
    <w:rsid w:val="013370D7"/>
    <w:rsid w:val="1351574E"/>
    <w:rsid w:val="37FD044D"/>
    <w:rsid w:val="58253370"/>
    <w:rsid w:val="6AD062D7"/>
    <w:rsid w:val="77D7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D81C4"/>
  <w15:docId w15:val="{6ABCFDC9-C13E-4076-949F-C4F2C96D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411A65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11A65"/>
    <w:rPr>
      <w:kern w:val="2"/>
      <w:sz w:val="18"/>
      <w:szCs w:val="18"/>
    </w:rPr>
  </w:style>
  <w:style w:type="character" w:customStyle="1" w:styleId="15">
    <w:name w:val="15"/>
    <w:basedOn w:val="a0"/>
    <w:rsid w:val="008E227B"/>
    <w:rPr>
      <w:rFonts w:ascii="宋体" w:eastAsia="宋体" w:hAnsi="宋体" w:hint="eastAsia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242E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4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java/util/concurrent/ThreadPoolExecutor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5</Pages>
  <Words>573</Words>
  <Characters>3271</Characters>
  <Application>Microsoft Office Word</Application>
  <DocSecurity>0</DocSecurity>
  <Lines>27</Lines>
  <Paragraphs>7</Paragraphs>
  <ScaleCrop>false</ScaleCrop>
  <Company>WRGHO.COM</Company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WRGHO</dc:creator>
  <cp:lastModifiedBy>WRGHO</cp:lastModifiedBy>
  <cp:revision>159</cp:revision>
  <dcterms:created xsi:type="dcterms:W3CDTF">2020-01-09T02:58:00Z</dcterms:created>
  <dcterms:modified xsi:type="dcterms:W3CDTF">2020-01-10T02:47:00Z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