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37FE75" w14:textId="7DE8AF4A" w:rsidR="008609AA" w:rsidRPr="009A2E28" w:rsidRDefault="008609AA" w:rsidP="008E00FB">
      <w:pPr>
        <w:pStyle w:val="NormlWeb"/>
        <w:spacing w:line="276" w:lineRule="auto"/>
      </w:pPr>
      <w:r w:rsidRPr="009A2E28">
        <w:t>A digitális technológiák fejlődésével az online piacterek az adás-vétel egyik legelterjedtebb formájává váltak. Szinte minden termékkategóriára találhatók különböző weboldalak és alkalmazások, azonban ezek minősége és használhatósága jelentősen eltérhet. A használt termékek piacán különösen fontos a jól átlátható felület és az informatív hirdetések megléte, mivel a vásárlók döntéseiket nagyrészt a feltöltött tartalmak alapján hozzák meg.</w:t>
      </w:r>
    </w:p>
    <w:p w14:paraId="3E2BC0B3" w14:textId="447B59C7" w:rsidR="008609AA" w:rsidRPr="009A2E28" w:rsidRDefault="008609AA" w:rsidP="008E00FB">
      <w:pPr>
        <w:pStyle w:val="NormlWeb"/>
        <w:spacing w:line="276" w:lineRule="auto"/>
      </w:pPr>
      <w:r w:rsidRPr="009A2E28">
        <w:t>A projekt ötlete saját tapasztalatból indult ki, mivel hangszer vásárlása során nem állt rendelkezésre olyan online felület, amely kifejezetten használt hangszerek adás-vételére lett volna optimalizálva. A meglévő megoldások, mint például az általános piacterek vagy közösségi oldalak piactér funkciói, szétszórtan kezelik a hirdetéseket, és nem biztosítanak megfelelő keresési, szűrési vagy felhasználói élményt. Emellett léteznek kifejezetten hangszeres oldalak is, azonban ezek gyakran elavult megjelenéssel, nehezen kezelhető felhasználói felülettel vagy korlátozott funkcionalitással rendelkeznek. Ezek a hiányosságok megnehezítik a hatékony böngészést és a megfelelő hangszer megtalálását.</w:t>
      </w:r>
    </w:p>
    <w:p w14:paraId="1DF478F5" w14:textId="277F41CA" w:rsidR="006B2C06" w:rsidRPr="009A2E28" w:rsidRDefault="008609AA" w:rsidP="008E00FB">
      <w:pPr>
        <w:pStyle w:val="NormlWeb"/>
        <w:spacing w:line="276" w:lineRule="auto"/>
      </w:pPr>
      <w:r w:rsidRPr="009A2E28">
        <w:t xml:space="preserve">A szakdolgozat témája a </w:t>
      </w:r>
      <w:r w:rsidRPr="009A2E28">
        <w:rPr>
          <w:rStyle w:val="Kiemels2"/>
          <w:b w:val="0"/>
          <w:bCs w:val="0"/>
        </w:rPr>
        <w:t>Hangszercsere.hu</w:t>
      </w:r>
      <w:r w:rsidRPr="009A2E28">
        <w:t xml:space="preserve"> nevű webes alkalmazás megtervezése és megvalósítása, amely egy online piactérként szolgál használt hangszerek adás-vételére. A rendszer célja egy modern megjelenésű, felhasználóbarát és könnyen kezelhető platform létrehozása, amely kifejezetten a hangszerek piacának igényeire szabott. A projektet két fős fejlesztői csapat valósította meg, amely során a tervezési és fejlesztési feladatok megosztásra kerültek</w:t>
      </w:r>
      <w:r w:rsidR="006B2C06" w:rsidRPr="009A2E28">
        <w:t>.</w:t>
      </w:r>
    </w:p>
    <w:p w14:paraId="5D9220BF" w14:textId="6B31D7BF" w:rsidR="006B2C06" w:rsidRPr="009A2E28" w:rsidRDefault="006B2C06" w:rsidP="008E00FB">
      <w:pPr>
        <w:pStyle w:val="NormlWeb"/>
        <w:spacing w:line="276" w:lineRule="auto"/>
      </w:pPr>
      <w:r w:rsidRPr="009A2E28">
        <w:t>Az alkalmazás lehetőséget biztosít a felhasználók számára hangszerek feltöltésére képekkel és videókkal, részletes leírás megadásával, valamint a hirdetések böngészésére és keresésére különböző szempontok alapján. A rendszer kiemelt funkciója a mesterséges intelligencia alkalmazása, amely értékeli a hirdetések szöveges leírását az informatív jelleg alapján, valamint javaslatokat ad azok javítására. Az AI segítséget nyújt az árak realitásának megítélésében is, ezzel támogatva az eladókat a megfelelő ár meghatározásában, és a vásárlókat a megalapozott döntéshozatalban.</w:t>
      </w:r>
    </w:p>
    <w:p w14:paraId="4F27CBCE" w14:textId="77777777" w:rsidR="00456CB2" w:rsidRDefault="00456CB2" w:rsidP="00456CB2">
      <w:pPr>
        <w:pStyle w:val="NormlWeb"/>
      </w:pPr>
      <w:r>
        <w:t>A Hangszercsere.hu fejlesztése során a cél az volt, hogy a felhasználók gyorsan és könnyen találják meg a számukra megfelelő hangszert, miközben a rendszer a hirdetések minőségét is javítja az AI támogatásával. A projekt rávilágít arra, hogy egy jól átgondolt, célzott webes alkalmazás hogyan képes megoldani konkrét problémákat, amelyeket a meglévő piacterek nem kezelnek megfelelően.</w:t>
      </w:r>
    </w:p>
    <w:p w14:paraId="44C28C6E" w14:textId="77777777" w:rsidR="00456CB2" w:rsidRDefault="00456CB2" w:rsidP="00456CB2">
      <w:pPr>
        <w:pStyle w:val="NormlWeb"/>
      </w:pPr>
      <w:r>
        <w:t>A dolgozatban bemutatott rendszer nemcsak egy működő online piactér, hanem egy olyan platform, amely a felhasználói élményt és az informatív hirdetések létrehozását helyezi előtérbe. Ez a megközelítés lehetőséget ad további fejlesztésekre és bővítésekre, miközben a jelenlegi formájában is alkalmas arra, hogy a használt hangszerek adás-vétele átlátható, egyszerű és megbízható legyen minden felhasználó számára.</w:t>
      </w:r>
    </w:p>
    <w:p w14:paraId="12B85DDA" w14:textId="63EA1EDA" w:rsidR="008609AA" w:rsidRPr="005E56E3" w:rsidRDefault="008609AA">
      <w:pPr>
        <w:rPr>
          <w:rFonts w:ascii="Times New Roman" w:hAnsi="Times New Roman" w:cs="Times New Roman"/>
          <w:sz w:val="32"/>
          <w:szCs w:val="32"/>
        </w:rPr>
      </w:pPr>
    </w:p>
    <w:p w14:paraId="27AE826A" w14:textId="77777777" w:rsidR="008609AA" w:rsidRDefault="008609AA">
      <w:pPr>
        <w:rPr>
          <w:rFonts w:ascii="Times New Roman" w:hAnsi="Times New Roman" w:cs="Times New Roman"/>
          <w:sz w:val="24"/>
          <w:szCs w:val="24"/>
        </w:rPr>
      </w:pPr>
    </w:p>
    <w:p w14:paraId="44FCEBD8" w14:textId="77777777" w:rsidR="003511DF" w:rsidRDefault="003511DF">
      <w:pPr>
        <w:rPr>
          <w:rFonts w:ascii="Times New Roman" w:hAnsi="Times New Roman" w:cs="Times New Roman"/>
          <w:sz w:val="24"/>
          <w:szCs w:val="24"/>
        </w:rPr>
      </w:pPr>
    </w:p>
    <w:p w14:paraId="1B8C0F16" w14:textId="77777777" w:rsidR="00441365" w:rsidRPr="00A501A1" w:rsidRDefault="00441365" w:rsidP="00441365">
      <w:pPr>
        <w:pStyle w:val="NormlWeb"/>
      </w:pPr>
      <w:r>
        <w:lastRenderedPageBreak/>
        <w:t xml:space="preserve">A </w:t>
      </w:r>
      <w:r w:rsidRPr="00A501A1">
        <w:rPr>
          <w:rStyle w:val="Kiemels2"/>
          <w:b w:val="0"/>
          <w:bCs w:val="0"/>
        </w:rPr>
        <w:t>Hangszercsere.hu</w:t>
      </w:r>
      <w:r>
        <w:t xml:space="preserve"> webalkalmazás felhasználói oldalról egy átlátható, intuitív felületet biztosít a használt hangszerek adás-vételére. A felhasználók regisztrációt követően hozzáférnek a rendszer összes funkciójához, beleértve a hirdetések létrehozását, böngészését és a felhasználók közötti kommunikációt. Az </w:t>
      </w:r>
      <w:r w:rsidRPr="00A501A1">
        <w:rPr>
          <w:rStyle w:val="Kiemels2"/>
          <w:b w:val="0"/>
          <w:bCs w:val="0"/>
        </w:rPr>
        <w:t>új hirdetés létrehozása</w:t>
      </w:r>
      <w:r>
        <w:t xml:space="preserve"> során a felhasználó megadhat képeket és videókat, valamint részletes leírást a hangszer típusáról, állapotáról, </w:t>
      </w:r>
      <w:r w:rsidRPr="00A501A1">
        <w:t xml:space="preserve">kiegészítőkről és áráról. A frontend a feltöltött tartalmakat ellenőrzi a </w:t>
      </w:r>
      <w:r w:rsidRPr="00A501A1">
        <w:rPr>
          <w:rStyle w:val="Kiemels2"/>
          <w:b w:val="0"/>
          <w:bCs w:val="0"/>
        </w:rPr>
        <w:t>validációs modul</w:t>
      </w:r>
      <w:r w:rsidRPr="00A501A1">
        <w:t xml:space="preserve"> segítségével, majd a backend az adatbázisba (</w:t>
      </w:r>
      <w:proofErr w:type="spellStart"/>
      <w:r w:rsidRPr="00A501A1">
        <w:t>SQLite</w:t>
      </w:r>
      <w:proofErr w:type="spellEnd"/>
      <w:r w:rsidRPr="00A501A1">
        <w:t>) menti az információkat.</w:t>
      </w:r>
    </w:p>
    <w:p w14:paraId="672B87BF" w14:textId="77777777" w:rsidR="00441365" w:rsidRPr="00A501A1" w:rsidRDefault="00441365" w:rsidP="00441365">
      <w:pPr>
        <w:pStyle w:val="NormlWeb"/>
      </w:pPr>
      <w:r w:rsidRPr="00A501A1">
        <w:t xml:space="preserve">A feltöltött hirdetéseket a rendszer </w:t>
      </w:r>
      <w:r w:rsidRPr="00A501A1">
        <w:rPr>
          <w:rStyle w:val="Kiemels2"/>
          <w:b w:val="0"/>
          <w:bCs w:val="0"/>
        </w:rPr>
        <w:t>mesterséges intelligencia modulja</w:t>
      </w:r>
      <w:r w:rsidRPr="00A501A1">
        <w:t xml:space="preserve"> elemzi: a szöveges leírás informatív jellegét és a megadott ár realitását értékeli, majd visszajelzést ad a felhasználónak. Ez a funkció biztosítja, hogy a hirdetések minősége magas szintű maradjon, és a vásárlók megbízható adatok alapján hozhassanak döntést.</w:t>
      </w:r>
    </w:p>
    <w:p w14:paraId="0C03928A" w14:textId="77777777" w:rsidR="00441365" w:rsidRPr="00A501A1" w:rsidRDefault="00441365" w:rsidP="00441365">
      <w:pPr>
        <w:pStyle w:val="NormlWeb"/>
      </w:pPr>
      <w:r w:rsidRPr="00A501A1">
        <w:t xml:space="preserve">A </w:t>
      </w:r>
      <w:r w:rsidRPr="00A501A1">
        <w:rPr>
          <w:rStyle w:val="Kiemels2"/>
        </w:rPr>
        <w:t>böngészés és keresés</w:t>
      </w:r>
      <w:r w:rsidRPr="00A501A1">
        <w:t xml:space="preserve"> során a felhasználók különböző szűrési feltételeket alkalmazhatnak, például hangszer típusát, állapotát, árkategóriát vagy eladó földrajzi elhelyezkedését. A frontend lekéri az adatokat az </w:t>
      </w:r>
      <w:r w:rsidRPr="00A501A1">
        <w:rPr>
          <w:rStyle w:val="Kiemels2"/>
          <w:b w:val="0"/>
          <w:bCs w:val="0"/>
        </w:rPr>
        <w:t>API-</w:t>
      </w:r>
      <w:proofErr w:type="spellStart"/>
      <w:r w:rsidRPr="00A501A1">
        <w:rPr>
          <w:rStyle w:val="Kiemels2"/>
          <w:b w:val="0"/>
          <w:bCs w:val="0"/>
        </w:rPr>
        <w:t>kon</w:t>
      </w:r>
      <w:proofErr w:type="spellEnd"/>
      <w:r w:rsidRPr="00A501A1">
        <w:rPr>
          <w:rStyle w:val="Kiemels2"/>
          <w:b w:val="0"/>
          <w:bCs w:val="0"/>
        </w:rPr>
        <w:t xml:space="preserve"> keresztül</w:t>
      </w:r>
      <w:r w:rsidRPr="00A501A1">
        <w:t xml:space="preserve">, majd megjeleníti azokat rendezett lista vagy rács nézet formájában. Az érdeklődők a hirdetésen belül közvetlenül kommunikálhatnak az eladóval a </w:t>
      </w:r>
      <w:r w:rsidRPr="00A501A1">
        <w:rPr>
          <w:rStyle w:val="Kiemels2"/>
          <w:b w:val="0"/>
          <w:bCs w:val="0"/>
        </w:rPr>
        <w:t>chat modul</w:t>
      </w:r>
      <w:r w:rsidRPr="00A501A1">
        <w:t xml:space="preserve"> segítségével, amely valós idejű üzenetküldést tesz lehetővé.</w:t>
      </w:r>
    </w:p>
    <w:p w14:paraId="00197E0C" w14:textId="77777777" w:rsidR="00441365" w:rsidRPr="00A501A1" w:rsidRDefault="00441365" w:rsidP="00441365">
      <w:pPr>
        <w:pStyle w:val="NormlWeb"/>
      </w:pPr>
      <w:r w:rsidRPr="00A501A1">
        <w:t xml:space="preserve">A rendszer fejlesztői oldalról moduláris felépítésű: a frontend </w:t>
      </w:r>
      <w:proofErr w:type="spellStart"/>
      <w:r w:rsidRPr="00A501A1">
        <w:t>Angular</w:t>
      </w:r>
      <w:proofErr w:type="spellEnd"/>
      <w:r w:rsidRPr="00A501A1">
        <w:t xml:space="preserve"> keretrendszerben valósult meg, a backend Node.js-ben fut, az adatok tárolását </w:t>
      </w:r>
      <w:proofErr w:type="spellStart"/>
      <w:r w:rsidRPr="00A501A1">
        <w:t>SQLite</w:t>
      </w:r>
      <w:proofErr w:type="spellEnd"/>
      <w:r w:rsidRPr="00A501A1">
        <w:t xml:space="preserve"> biztosítja. A rendszer minden fő funkciója </w:t>
      </w:r>
      <w:r w:rsidRPr="00A501A1">
        <w:rPr>
          <w:rStyle w:val="Kiemels2"/>
          <w:b w:val="0"/>
          <w:bCs w:val="0"/>
        </w:rPr>
        <w:t>CRUD (</w:t>
      </w:r>
      <w:proofErr w:type="spellStart"/>
      <w:r w:rsidRPr="00A501A1">
        <w:rPr>
          <w:rStyle w:val="Kiemels2"/>
          <w:b w:val="0"/>
          <w:bCs w:val="0"/>
        </w:rPr>
        <w:t>Create</w:t>
      </w:r>
      <w:proofErr w:type="spellEnd"/>
      <w:r w:rsidRPr="00A501A1">
        <w:rPr>
          <w:rStyle w:val="Kiemels2"/>
          <w:b w:val="0"/>
          <w:bCs w:val="0"/>
        </w:rPr>
        <w:t xml:space="preserve">, Read, Update, </w:t>
      </w:r>
      <w:proofErr w:type="spellStart"/>
      <w:r w:rsidRPr="00A501A1">
        <w:rPr>
          <w:rStyle w:val="Kiemels2"/>
          <w:b w:val="0"/>
          <w:bCs w:val="0"/>
        </w:rPr>
        <w:t>Delete</w:t>
      </w:r>
      <w:proofErr w:type="spellEnd"/>
      <w:r w:rsidRPr="00A501A1">
        <w:rPr>
          <w:rStyle w:val="Kiemels2"/>
          <w:b w:val="0"/>
          <w:bCs w:val="0"/>
        </w:rPr>
        <w:t>) műveletek</w:t>
      </w:r>
      <w:r w:rsidRPr="00A501A1">
        <w:t xml:space="preserve"> mentén működik: a hirdetések létrehozása, lekérdezése, módosítása és törlése az adatbázisban történik. Az AI modul külön szolgáltatásként integrált, amely az adatbázisból lekért hirdetések szövegét elemzi, majd visszajelzést generál a frontend számára. A rendszer összes interakciója </w:t>
      </w:r>
      <w:proofErr w:type="spellStart"/>
      <w:r w:rsidRPr="00A501A1">
        <w:t>logolva</w:t>
      </w:r>
      <w:proofErr w:type="spellEnd"/>
      <w:r w:rsidRPr="00A501A1">
        <w:t xml:space="preserve"> van, így a fejlesztők nyomon követhetik az eseményeket és az esetleges hibákat.</w:t>
      </w:r>
    </w:p>
    <w:p w14:paraId="6D053187" w14:textId="77777777" w:rsidR="00441365" w:rsidRPr="00A501A1" w:rsidRDefault="00441365" w:rsidP="00441365">
      <w:pPr>
        <w:pStyle w:val="NormlWeb"/>
      </w:pPr>
      <w:r w:rsidRPr="00A501A1">
        <w:t xml:space="preserve">Összességében a Hangszercsere.hu egy </w:t>
      </w:r>
      <w:r w:rsidRPr="00A501A1">
        <w:rPr>
          <w:rStyle w:val="Kiemels2"/>
          <w:b w:val="0"/>
          <w:bCs w:val="0"/>
        </w:rPr>
        <w:t>felhasználóbarát, moduláris</w:t>
      </w:r>
      <w:r w:rsidRPr="00A501A1">
        <w:rPr>
          <w:rStyle w:val="Kiemels2"/>
        </w:rPr>
        <w:t xml:space="preserve"> és </w:t>
      </w:r>
      <w:r w:rsidRPr="00A501A1">
        <w:rPr>
          <w:rStyle w:val="Kiemels2"/>
          <w:b w:val="0"/>
          <w:bCs w:val="0"/>
        </w:rPr>
        <w:t xml:space="preserve">skálázható </w:t>
      </w:r>
      <w:r w:rsidRPr="004C4620">
        <w:rPr>
          <w:rStyle w:val="Kiemels2"/>
          <w:b w:val="0"/>
          <w:bCs w:val="0"/>
        </w:rPr>
        <w:t>webalkalmazás</w:t>
      </w:r>
      <w:r w:rsidRPr="00A501A1">
        <w:t>, amely biztosítja a hatékony hirdetéskezelést, a megbízható információszolgáltatást, valamint a felhasználók közötti gördülékeny kommunikációt. A rendszer felépítése lehetőséget ad további fejlesztésekre, például személyre szabott ajánlásokra vagy alkudozási funkciók bevezetésére, miközben a jelenlegi formájában is teljes értékű piactérként működik.</w:t>
      </w:r>
    </w:p>
    <w:p w14:paraId="6A56BE74" w14:textId="77777777" w:rsidR="003511DF" w:rsidRPr="00A501A1" w:rsidRDefault="003511DF">
      <w:pPr>
        <w:rPr>
          <w:rFonts w:ascii="Times New Roman" w:hAnsi="Times New Roman" w:cs="Times New Roman"/>
          <w:sz w:val="24"/>
          <w:szCs w:val="24"/>
        </w:rPr>
      </w:pPr>
    </w:p>
    <w:p w14:paraId="5E9D357E" w14:textId="77777777" w:rsidR="008E00FB" w:rsidRPr="00A501A1" w:rsidRDefault="008E00FB">
      <w:pPr>
        <w:rPr>
          <w:rFonts w:ascii="Times New Roman" w:hAnsi="Times New Roman" w:cs="Times New Roman"/>
          <w:sz w:val="24"/>
          <w:szCs w:val="24"/>
        </w:rPr>
      </w:pPr>
    </w:p>
    <w:sectPr w:rsidR="008E00FB" w:rsidRPr="00A501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9AA"/>
    <w:rsid w:val="001F79BE"/>
    <w:rsid w:val="003511DF"/>
    <w:rsid w:val="00441365"/>
    <w:rsid w:val="00456CB2"/>
    <w:rsid w:val="004C4620"/>
    <w:rsid w:val="0059068E"/>
    <w:rsid w:val="005E56E3"/>
    <w:rsid w:val="006B2C06"/>
    <w:rsid w:val="008609AA"/>
    <w:rsid w:val="008E00FB"/>
    <w:rsid w:val="008F7331"/>
    <w:rsid w:val="009A2E28"/>
    <w:rsid w:val="00A501A1"/>
    <w:rsid w:val="00CE1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898AE"/>
  <w15:chartTrackingRefBased/>
  <w15:docId w15:val="{97DB478B-60D3-460C-AA09-5A6214638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8609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609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23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686</Words>
  <Characters>4738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 Balogh</dc:creator>
  <cp:keywords/>
  <dc:description/>
  <cp:lastModifiedBy>Marcell Balogh</cp:lastModifiedBy>
  <cp:revision>2</cp:revision>
  <dcterms:created xsi:type="dcterms:W3CDTF">2026-02-02T09:01:00Z</dcterms:created>
  <dcterms:modified xsi:type="dcterms:W3CDTF">2026-02-02T09:01:00Z</dcterms:modified>
</cp:coreProperties>
</file>