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87" w:type="dxa"/>
        <w:jc w:val="left"/>
        <w:tblInd w:w="-1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389"/>
        <w:gridCol w:w="4979"/>
        <w:gridCol w:w="4519"/>
      </w:tblGrid>
      <w:tr>
        <w:trPr>
          <w:trHeight w:val="1928" w:hRule="atLeast"/>
          <w:cantSplit w:val="true"/>
        </w:trPr>
        <w:tc>
          <w:tcPr>
            <w:tcW w:w="138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49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tbl>
            <w:tblPr>
              <w:tblW w:w="949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>
              <w:trPr>
                <w:trHeight w:val="180" w:hRule="atLeast"/>
                <w:cantSplit w:val="true"/>
              </w:trPr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napToGrid w:val="false"/>
                    <w:spacing w:lineRule="atLeast" w:line="24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tLeast" w:line="240"/>
                    <w:jc w:val="center"/>
                    <w:rPr>
                      <w:caps/>
                    </w:rPr>
                  </w:pPr>
                  <w:r>
                    <w:rPr/>
                    <w:drawing>
                      <wp:inline distT="0" distB="0" distL="0" distR="0">
                        <wp:extent cx="890270" cy="1009015"/>
                        <wp:effectExtent l="0" t="0" r="0" b="0"/>
                        <wp:docPr id="1" name="Рисунок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-81" t="-71" r="-81" b="-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270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napToGrid w:val="false"/>
                    <w:spacing w:lineRule="atLeast" w:line="24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</w:tr>
            <w:tr>
              <w:trPr>
                <w:trHeight w:val="180" w:hRule="atLeast"/>
                <w:cantSplit w:val="true"/>
              </w:trPr>
              <w:tc>
                <w:tcPr>
                  <w:tcW w:w="9498" w:type="dxa"/>
                  <w:gridSpan w:val="3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napToGrid w:val="false"/>
                    <w:spacing w:lineRule="exact" w:line="140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>
            <w:pPr>
              <w:pStyle w:val="1"/>
              <w:widowControl w:val="false"/>
              <w:spacing w:lineRule="auto" w:line="240"/>
              <w:rPr>
                <w:b w:val="false"/>
                <w:b w:val="false"/>
                <w:caps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caps/>
              </w:rPr>
            </w:pPr>
            <w:r>
              <w:rPr/>
              <w:t xml:space="preserve">высшего образования </w:t>
              <w:br/>
            </w:r>
            <w:r>
              <w:rPr>
                <w:b/>
                <w:sz w:val="32"/>
                <w:szCs w:val="32"/>
              </w:rPr>
              <w:t>«</w:t>
            </w:r>
            <w:r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>
        <w:trPr>
          <w:trHeight w:val="80" w:hRule="atLeast"/>
          <w:cantSplit w:val="true"/>
        </w:trPr>
        <w:tc>
          <w:tcPr>
            <w:tcW w:w="138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9498" w:type="dxa"/>
            <w:gridSpan w:val="2"/>
            <w:tcBorders/>
            <w:shd w:color="auto" w:fill="auto" w:val="clear"/>
          </w:tcPr>
          <w:p>
            <w:pPr>
              <w:pStyle w:val="1"/>
              <w:widowControl w:val="false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38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498" w:type="dxa"/>
            <w:gridSpan w:val="2"/>
            <w:tcBorders/>
            <w:shd w:color="auto" w:fill="auto" w:val="clear"/>
          </w:tcPr>
          <w:p>
            <w:pPr>
              <w:pStyle w:val="2"/>
              <w:widowControl w:val="false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87" w:hRule="atLeast"/>
          <w:cantSplit w:val="true"/>
        </w:trPr>
        <w:tc>
          <w:tcPr>
            <w:tcW w:w="138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79" w:type="dxa"/>
            <w:tcBorders/>
            <w:shd w:color="auto" w:fill="auto" w:val="clear"/>
          </w:tcPr>
          <w:p>
            <w:pPr>
              <w:pStyle w:val="3"/>
              <w:widowControl w:val="false"/>
              <w:snapToGrid w:val="false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51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ВЫСШЕЙ МАТЕМАТИКИ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48"/>
          <w:szCs w:val="48"/>
        </w:rPr>
      </w:pPr>
      <w:r>
        <w:rPr>
          <w:sz w:val="48"/>
          <w:szCs w:val="48"/>
        </w:rPr>
        <w:t>Лабораторная работа 1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по курсу «</w:t>
      </w:r>
      <w:r>
        <w:rPr>
          <w:b/>
          <w:bCs/>
          <w:color w:val="000000"/>
          <w:sz w:val="28"/>
          <w:szCs w:val="28"/>
        </w:rPr>
        <w:t xml:space="preserve">Теория вероятностей и </w:t>
      </w:r>
      <w:r>
        <w:rPr>
          <w:rStyle w:val="Style11"/>
          <w:color w:val="000000"/>
          <w:sz w:val="28"/>
          <w:szCs w:val="28"/>
        </w:rPr>
        <w:t>математическая статистика, часть 2</w:t>
      </w:r>
      <w:r>
        <w:rPr>
          <w:sz w:val="28"/>
          <w:szCs w:val="28"/>
        </w:rPr>
        <w:t>»</w:t>
      </w:r>
    </w:p>
    <w:p>
      <w:pPr>
        <w:pStyle w:val="Normal"/>
        <w:jc w:val="both"/>
        <w:rPr>
          <w:b/>
          <w:b/>
          <w:spacing w:val="40"/>
          <w:sz w:val="28"/>
          <w:szCs w:val="28"/>
          <w:u w:val="single"/>
        </w:rPr>
      </w:pPr>
      <w:r>
        <w:rPr>
          <w:b/>
          <w:spacing w:val="40"/>
          <w:sz w:val="28"/>
          <w:szCs w:val="28"/>
          <w:u w:val="single"/>
        </w:rPr>
      </w:r>
    </w:p>
    <w:p>
      <w:pPr>
        <w:pStyle w:val="Normal"/>
        <w:jc w:val="both"/>
        <w:rPr>
          <w:spacing w:val="40"/>
          <w:sz w:val="28"/>
          <w:szCs w:val="28"/>
          <w:u w:val="single"/>
        </w:rPr>
      </w:pPr>
      <w:r>
        <w:rPr>
          <w:spacing w:val="40"/>
          <w:sz w:val="28"/>
          <w:szCs w:val="28"/>
          <w:u w:val="single"/>
        </w:rPr>
      </w:r>
    </w:p>
    <w:p>
      <w:pPr>
        <w:pStyle w:val="Normal"/>
        <w:jc w:val="both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spacing w:val="40"/>
          <w:sz w:val="28"/>
          <w:szCs w:val="28"/>
        </w:rPr>
        <w:t xml:space="preserve">Тема: </w:t>
      </w:r>
      <w:r>
        <w:rPr>
          <w:sz w:val="28"/>
          <w:szCs w:val="28"/>
        </w:rPr>
        <w:t>_______</w:t>
      </w:r>
      <w:r>
        <w:rPr>
          <w:rStyle w:val="Style11"/>
          <w:color w:val="000000"/>
          <w:sz w:val="28"/>
          <w:szCs w:val="28"/>
          <w:u w:val="single"/>
        </w:rPr>
        <w:t>Первичная обработка выборки из</w:t>
      </w:r>
      <w:r>
        <w:rPr>
          <w:sz w:val="28"/>
          <w:szCs w:val="28"/>
        </w:rPr>
        <w:t>______________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rStyle w:val="Style11"/>
          <w:color w:val="000000" w:themeColor="text1"/>
          <w:sz w:val="28"/>
          <w:szCs w:val="28"/>
          <w:u w:val="single"/>
        </w:rPr>
        <w:t>дискретной генеральной совокупности</w:t>
      </w:r>
      <w:r>
        <w:rPr>
          <w:color w:val="000000" w:themeColor="text1"/>
          <w:sz w:val="28"/>
          <w:szCs w:val="28"/>
        </w:rPr>
        <w:t>__________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ind w:left="6300" w:hanging="0"/>
        <w:jc w:val="left"/>
        <w:rPr>
          <w:b w:val="false"/>
          <w:b w:val="false"/>
          <w:szCs w:val="28"/>
        </w:rPr>
      </w:pPr>
      <w:r>
        <w:rPr>
          <w:b w:val="false"/>
          <w:bCs/>
          <w:szCs w:val="28"/>
        </w:rPr>
        <w:t>Выполнил:</w:t>
      </w:r>
    </w:p>
    <w:p>
      <w:pPr>
        <w:pStyle w:val="Style18"/>
        <w:ind w:left="6300" w:hanging="0"/>
        <w:jc w:val="left"/>
        <w:rPr>
          <w:b w:val="false"/>
          <w:b w:val="false"/>
          <w:szCs w:val="28"/>
        </w:rPr>
      </w:pPr>
      <w:r>
        <w:rPr>
          <w:b w:val="false"/>
          <w:iCs/>
          <w:szCs w:val="28"/>
        </w:rPr>
        <w:t>Студент 3-го курса</w:t>
      </w:r>
    </w:p>
    <w:p>
      <w:pPr>
        <w:pStyle w:val="Style18"/>
        <w:ind w:left="6300" w:hanging="0"/>
        <w:jc w:val="left"/>
        <w:rPr>
          <w:b w:val="false"/>
          <w:b w:val="false"/>
        </w:rPr>
      </w:pPr>
      <w:r>
        <w:rPr>
          <w:b w:val="false"/>
        </w:rPr>
        <w:t>Захаров А.М.</w:t>
      </w:r>
    </w:p>
    <w:p>
      <w:pPr>
        <w:pStyle w:val="Normal"/>
        <w:ind w:left="630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6300" w:hanging="0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u w:val="single"/>
        </w:rPr>
        <w:t>КМБО-01-17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</w:r>
    </w:p>
    <w:p>
      <w:pPr>
        <w:pStyle w:val="Normal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МОСКВА 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>
      <w:pPr>
        <w:pStyle w:val="Normal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Получить выборку, сгенерировав 100 псевдослучайных чисел распределенных по биномиальному закону с параметрами n и p 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Получить выборку, сгенерировав 100 псевдослучайных чисел распределенных по геометрическому закону с параметром p 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3.</w:t>
      </w:r>
      <w:r>
        <w:rPr>
          <w:sz w:val="28"/>
          <w:szCs w:val="28"/>
        </w:rPr>
        <w:t xml:space="preserve"> Получить выборку, сгенерировав 100 псевдослучайных чисел распределенных по закону Пуассона с параметром λ 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Следуя указаниям для всех выборок построить: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статистический ряд;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полигон относительных частот;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эмпирическую функцию распределения.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Найти: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выборочное среднее;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выборочную дисперсию;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выборочное среднее квадратическое отклонение;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моду;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медиану;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выборочный коэффициент асимметрии;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выборочный коэффициент эксцесса.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вычисления проводить с точностью до 0,00001 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Краткие теоретические сведения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Биномиальное распределение: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ряд распределения: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математическое ожидание (среднее значение):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np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дисперсия: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npq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среднее квадратичное отклонение: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npq</m:t>
            </m:r>
          </m:e>
        </m:rad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мода: </w:t>
      </w:r>
      <w:r>
        <w:rPr>
          <w:rFonts w:cs="Times New Roman" w:ascii="Times New Roman" w:hAnsi="Times New Roman"/>
          <w:i/>
          <w:sz w:val="28"/>
          <w:szCs w:val="28"/>
        </w:rPr>
        <w:t>[(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>+1)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i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, если </w:t>
      </w:r>
      <w:r>
        <w:rPr>
          <w:rFonts w:cs="Times New Roman" w:ascii="Times New Roman" w:hAnsi="Times New Roman"/>
          <w:i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>+1)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– дробное; </w:t>
      </w:r>
      <w:r>
        <w:rPr>
          <w:rFonts w:cs="Times New Roman" w:ascii="Times New Roman" w:hAnsi="Times New Roman"/>
          <w:i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>+1)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cs="Times New Roman" w:ascii="Times New Roman" w:hAnsi="Times New Roman"/>
          <w:i/>
          <w:sz w:val="28"/>
          <w:szCs w:val="28"/>
        </w:rPr>
        <w:t xml:space="preserve">0,5 </w:t>
      </w:r>
      <w:r>
        <w:rPr>
          <w:rFonts w:cs="Times New Roman" w:ascii="Times New Roman" w:hAnsi="Times New Roman"/>
          <w:sz w:val="28"/>
          <w:szCs w:val="28"/>
        </w:rPr>
        <w:t xml:space="preserve">, если </w:t>
      </w:r>
      <w:r>
        <w:rPr>
          <w:rFonts w:cs="Times New Roman" w:ascii="Times New Roman" w:hAnsi="Times New Roman"/>
          <w:i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>+1)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– целое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медиана: </w:t>
      </w:r>
      <w:r>
        <w:rPr>
          <w:rFonts w:cs="Times New Roman" w:ascii="Times New Roman" w:hAnsi="Times New Roman"/>
          <w:i/>
          <w:sz w:val="28"/>
          <w:szCs w:val="28"/>
        </w:rPr>
        <w:t>Round(np)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коэффициент асимметрии: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npq</m:t>
                </m:r>
              </m:e>
            </m:rad>
          </m:den>
        </m:f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коэффициент эксцесса: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pq</m:t>
            </m:r>
          </m:num>
          <m:den>
            <m:r>
              <w:rPr>
                <w:rFonts w:ascii="Cambria Math" w:hAnsi="Cambria Math"/>
              </w:rPr>
              <m:t xml:space="preserve">npq</m:t>
            </m:r>
          </m:den>
        </m:f>
      </m:oMath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Геометрическое распределение: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ряд распределения: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p</m:t>
        </m:r>
      </m:oMath>
      <w:r>
        <w:rPr/>
        <w:t xml:space="preserve"> 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математическое ожидание (среднее значение):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дисперсия: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среднее квадратичное отклонение: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q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мода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0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медиана: 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если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дробное;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если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целое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коэффициент асимметрии: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rad>
          </m:den>
        </m:f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коэффициент эксцесса: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</w:rPr>
        <w:t>Распределение Пуассона: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ряд распределения: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</m:sup>
        </m:sSup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математическое ожидание (среднее значение):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дисперсия: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среднее квадратичное отклонение: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λ</m:t>
            </m:r>
          </m:e>
        </m:rad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медиана: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0.02</m:t>
                </m:r>
              </m:num>
              <m:den>
                <m:r>
                  <w:rPr>
                    <w:rFonts w:ascii="Cambria Math" w:hAnsi="Cambria Math"/>
                  </w:rPr>
                  <m:t xml:space="preserve">λ</m:t>
                </m:r>
              </m:den>
            </m:f>
          </m:e>
        </m:d>
      </m:oMath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коэффициент асимметрии: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</m:rad>
          </m:den>
        </m:f>
      </m:oMath>
      <w:r>
        <w:rPr/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коэффициент эксцесса: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</m:oMath>
      <w:r>
        <w:rPr/>
        <w:t xml:space="preserve"> </w:t>
      </w:r>
    </w:p>
    <w:p>
      <w:pPr>
        <w:pStyle w:val="Normal"/>
        <w:spacing w:lineRule="auto" w:line="360"/>
        <w:jc w:val="both"/>
        <w:rPr>
          <w:rFonts w:eastAsia="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eastAsia="" w:eastAsiaTheme="minorEastAsia"/>
          <w:sz w:val="28"/>
          <w:szCs w:val="28"/>
          <w:lang w:val="en-US"/>
        </w:rPr>
      </w:pPr>
      <w:r>
        <w:rPr>
          <w:rFonts w:eastAsia="" w:eastAsiaTheme="minorEastAsia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Средства языка </w:t>
      </w:r>
      <w:r>
        <w:rPr>
          <w:rFonts w:eastAsia="Times New Roman" w:cs="Times New Roman"/>
          <w:b/>
          <w:sz w:val="36"/>
          <w:szCs w:val="36"/>
          <w:lang w:val="ru-RU" w:bidi="ar-SA"/>
        </w:rPr>
        <w:t>Python 3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 программе используются встроенные средства языка Python 3, а также функции из библиотек NumPy и matplotlib.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Numpy.random.binomial(n, p, size) — генерирует список длины size случайных значений из биномиального распределения с параметрами n и p, где n — количество испытаний, а p — вероятность успеха.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Numpy.random.geometric(</w:t>
      </w:r>
      <w:r>
        <w:rPr>
          <w:sz w:val="28"/>
          <w:szCs w:val="28"/>
        </w:rPr>
        <w:t>p, size) — генерирует список длины size случайных значений из геометрического распределения с параметром p.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Numpy.random.poisson(lam, size) — генерирует список длины size случайных значений из распределения Пуассона с параметром lam.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List.sort() — сортирует содержимое списка.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List.count(x) — подсчитывает количество элементов, равных x, содержащихся в списке.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sum(list) — суммирует элементы списка.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max(list) — возвращает максимальный элемент из списка.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Math.comb(n, k) — возвращает количество сочетаний из n по k.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Matplotlib.pyplot.plot() - строит график.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Результаты расчетов</w:t>
      </w:r>
    </w:p>
    <w:p>
      <w:pPr>
        <w:pStyle w:val="Normal"/>
        <w:spacing w:lineRule="auto" w:line="360" w:before="360" w:after="120"/>
        <w:ind w:firstLine="709"/>
        <w:jc w:val="center"/>
        <w:rPr>
          <w:b/>
          <w:b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Задание 1 (</w:t>
      </w:r>
      <w:r>
        <w:rPr>
          <w:b/>
          <w:sz w:val="28"/>
          <w:szCs w:val="28"/>
        </w:rPr>
        <w:t>биномиальное распределение)</w:t>
      </w:r>
    </w:p>
    <w:p>
      <w:pPr>
        <w:pStyle w:val="Normal"/>
        <w:spacing w:lineRule="auto" w:line="360"/>
        <w:ind w:hanging="0"/>
        <w:jc w:val="center"/>
        <w:rPr>
          <w:rFonts w:eastAsia="Calibri"/>
          <w:b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</w:r>
    </w:p>
    <w:p>
      <w:pPr>
        <w:pStyle w:val="Normal"/>
        <w:spacing w:lineRule="auto" w:line="360"/>
        <w:jc w:val="both"/>
        <w:rPr>
          <w:rFonts w:eastAsia="Calibri"/>
          <w:b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0,3</w:t>
      </w:r>
      <w:r>
        <w:rPr>
          <w:sz w:val="28"/>
          <w:szCs w:val="28"/>
        </w:rPr>
        <w:t>3</w:t>
      </w:r>
      <w:r>
        <w:rPr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Неупорядоченная выборка (200 чисел):</w:t>
      </w:r>
    </w:p>
    <w:tbl>
      <w:tblPr>
        <w:tblW w:w="9638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531"/>
      </w:tblGrid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>
          <w:trHeight w:val="532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Упорядоченная выборка (200 чисел)</w:t>
      </w:r>
      <w:r>
        <w:rPr>
          <w:sz w:val="28"/>
          <w:szCs w:val="28"/>
          <w:lang w:val="en-US"/>
        </w:rPr>
        <w:t>: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52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</w:tr>
      <w:tr>
        <w:trPr/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Статистический ряд: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6"/>
        <w:gridCol w:w="957"/>
        <w:gridCol w:w="957"/>
        <w:gridCol w:w="957"/>
        <w:gridCol w:w="956"/>
        <w:gridCol w:w="958"/>
        <w:gridCol w:w="957"/>
        <w:gridCol w:w="958"/>
        <w:gridCol w:w="957"/>
        <w:gridCol w:w="956"/>
      </w:tblGrid>
      <w:tr>
        <w:trPr/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5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5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8</w:t>
            </w:r>
          </w:p>
        </w:tc>
      </w:tr>
      <w:tr>
        <w:trPr/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39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39</w:t>
            </w:r>
          </w:p>
        </w:tc>
        <w:tc>
          <w:tcPr>
            <w:tcW w:w="95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95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</w:tr>
      <w:tr>
        <w:trPr/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0.03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0.12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0.195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0.275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0.195</w:t>
            </w:r>
          </w:p>
        </w:tc>
        <w:tc>
          <w:tcPr>
            <w:tcW w:w="95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0.115</w:t>
            </w:r>
          </w:p>
        </w:tc>
        <w:tc>
          <w:tcPr>
            <w:tcW w:w="95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0.06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</w:tr>
      <w:tr>
        <w:trPr/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0.035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0.155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0.35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0.625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0.82</w:t>
            </w:r>
          </w:p>
        </w:tc>
        <w:tc>
          <w:tcPr>
            <w:tcW w:w="95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.935</w:t>
            </w:r>
          </w:p>
        </w:tc>
        <w:tc>
          <w:tcPr>
            <w:tcW w:w="95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0.995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 и ее график: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200</m:t>
            </m:r>
          </m:sub>
          <m:sup>
            <m:r>
              <w:rPr>
                <w:rFonts w:ascii="Cambria Math" w:hAnsi="Cambria Math"/>
              </w:rPr>
              <m:t xml:space="preserve">Э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m:t xml:space="preserve"> </m:t>
        </m:r>
      </m:oMath>
      <w:r>
        <w:rPr>
          <w:rFonts w:eastAsia="" w:eastAsiaTheme="minorEastAsia"/>
          <w:color w:val="000000"/>
          <w:sz w:val="28"/>
          <w:szCs w:val="28"/>
        </w:rPr>
        <w:t xml:space="preserve"> 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" w:eastAsiaTheme="minorEastAsia"/>
          <w:color w:val="000000"/>
          <w:sz w:val="28"/>
          <w:szCs w:val="28"/>
        </w:rPr>
        <w:t xml:space="preserve"> </w:t>
      </w:r>
      <w:r>
        <w:rPr>
          <w:rFonts w:eastAsia="" w:eastAsiaTheme="minorEastAsia"/>
          <w:color w:val="000000"/>
          <w:sz w:val="28"/>
          <w:szCs w:val="28"/>
        </w:rPr>
        <w:t>=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0.005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0.035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0.155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0.35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0.625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  <m:e>
                <m:r>
                  <w:rPr>
                    <w:rFonts w:ascii="Cambria Math" w:hAnsi="Cambria Math"/>
                  </w:rPr>
                  <m:t xml:space="preserve">0.82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  <m:e>
                <m:r>
                  <w:rPr>
                    <w:rFonts w:ascii="Cambria Math" w:hAnsi="Cambria Math"/>
                  </w:rPr>
                  <m:t xml:space="preserve">0.935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  <m:e>
                <m:r>
                  <w:rPr>
                    <w:rFonts w:ascii="Cambria Math" w:hAnsi="Cambria Math"/>
                  </w:rPr>
                  <m:t xml:space="preserve">0.995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eqArr>
          </m:e>
        </m:d>
      </m:oMath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rFonts w:eastAsia="" w:eastAsiaTheme="minorEastAsia"/>
          <w:sz w:val="28"/>
          <w:szCs w:val="28"/>
          <w:lang w:eastAsia="en-US"/>
        </w:rPr>
      </w:pPr>
      <w:r>
        <w:rPr>
          <w:rFonts w:eastAsia="" w:eastAsiaTheme="minorEastAsia"/>
          <w:sz w:val="28"/>
          <w:szCs w:val="28"/>
          <w:lang w:eastAsia="en-US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Полигон относительных частот: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2468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Выборочное среднее: </w:t>
      </w:r>
      <w:r>
        <w:rPr>
          <w:sz w:val="28"/>
          <w:szCs w:val="28"/>
        </w:rPr>
        <w:t>4.08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Выборочная дисперсия: </w:t>
      </w:r>
      <w:r>
        <w:rPr>
          <w:sz w:val="28"/>
          <w:szCs w:val="28"/>
        </w:rPr>
        <w:t>2.2936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 1.</w:t>
      </w:r>
      <w:r>
        <w:rPr>
          <w:rFonts w:eastAsia="Times New Roman" w:cs="Times New Roman"/>
          <w:sz w:val="28"/>
          <w:szCs w:val="28"/>
          <w:lang w:val="ru-RU" w:bidi="ar-SA"/>
        </w:rPr>
        <w:t>5144636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Выборочная мода: 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Выборочная медиана: 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 0.</w:t>
      </w:r>
      <w:r>
        <w:rPr>
          <w:rFonts w:eastAsia="Times New Roman" w:cs="Times New Roman"/>
          <w:sz w:val="28"/>
          <w:szCs w:val="28"/>
          <w:lang w:val="ru-RU" w:bidi="ar-SA"/>
        </w:rPr>
        <w:t>0630543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 -0.</w:t>
      </w:r>
      <w:r>
        <w:rPr>
          <w:sz w:val="28"/>
          <w:szCs w:val="28"/>
        </w:rPr>
        <w:t>36878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360" w:after="120"/>
        <w:ind w:firstLine="709"/>
        <w:jc w:val="center"/>
        <w:rPr>
          <w:b/>
          <w:b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Задание 2 (</w:t>
      </w:r>
      <w:r>
        <w:rPr>
          <w:b/>
          <w:sz w:val="28"/>
          <w:szCs w:val="28"/>
        </w:rPr>
        <w:t>геометрическое распределение)</w:t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ind w:right="216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0,3</w:t>
      </w:r>
      <w:r>
        <w:rPr>
          <w:sz w:val="28"/>
          <w:szCs w:val="28"/>
        </w:rPr>
        <w:t>3</w:t>
      </w:r>
      <w:r>
        <w:rPr>
          <w:sz w:val="28"/>
          <w:szCs w:val="28"/>
        </w:rPr>
        <w:t>5</w:t>
      </w:r>
    </w:p>
    <w:p>
      <w:pPr>
        <w:pStyle w:val="Normal"/>
        <w:spacing w:lineRule="auto" w:line="360"/>
        <w:ind w:right="216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Неупорядоченная выборка (200 чисел):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13"/>
        <w:gridCol w:w="864"/>
        <w:gridCol w:w="1113"/>
        <w:gridCol w:w="864"/>
        <w:gridCol w:w="1113"/>
        <w:gridCol w:w="864"/>
        <w:gridCol w:w="864"/>
        <w:gridCol w:w="864"/>
        <w:gridCol w:w="1113"/>
        <w:gridCol w:w="864"/>
      </w:tblGrid>
      <w:tr>
        <w:trPr>
          <w:cantSplit w:val="true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18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>
          <w:cantSplit w:val="true"/>
        </w:trPr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right="216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</w:tbl>
    <w:p>
      <w:pPr>
        <w:pStyle w:val="Normal"/>
        <w:spacing w:lineRule="auto" w:line="360" w:before="4" w:after="4"/>
        <w:ind w:right="216" w:firstLine="709"/>
        <w:jc w:val="both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Упорядоченная выборка (200 чисел):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4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4" w:after="4"/>
              <w:ind w:right="216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18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Статистический ряд:</w:t>
      </w:r>
    </w:p>
    <w:tbl>
      <w:tblPr>
        <w:tblStyle w:val="af"/>
        <w:tblW w:w="98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0"/>
        <w:gridCol w:w="1317"/>
        <w:gridCol w:w="1317"/>
        <w:gridCol w:w="1317"/>
        <w:gridCol w:w="1317"/>
        <w:gridCol w:w="1317"/>
        <w:gridCol w:w="1317"/>
        <w:gridCol w:w="1"/>
      </w:tblGrid>
      <w:tr>
        <w:trPr>
          <w:trHeight w:val="533" w:hRule="atLeast"/>
        </w:trPr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7</w:t>
            </w:r>
          </w:p>
        </w:tc>
      </w:tr>
      <w:tr>
        <w:trPr>
          <w:trHeight w:val="533" w:hRule="atLeast"/>
        </w:trPr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68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34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5</w:t>
            </w:r>
          </w:p>
        </w:tc>
      </w:tr>
      <w:tr>
        <w:trPr>
          <w:trHeight w:val="533" w:hRule="atLeast"/>
        </w:trPr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0.34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0.215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0.17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0.075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0.035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0.025</w:t>
            </w:r>
          </w:p>
        </w:tc>
      </w:tr>
      <w:tr>
        <w:trPr>
          <w:trHeight w:val="533" w:hRule="atLeast"/>
        </w:trPr>
        <w:tc>
          <w:tcPr>
            <w:tcW w:w="6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0.34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0.555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0.725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0.88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0.915</w:t>
            </w:r>
          </w:p>
        </w:tc>
        <w:tc>
          <w:tcPr>
            <w:tcW w:w="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0.94</w:t>
            </w:r>
          </w:p>
        </w:tc>
      </w:tr>
    </w:tbl>
    <w:tbl>
      <w:tblPr>
        <w:tblStyle w:val="af"/>
        <w:tblW w:w="98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9"/>
        <w:gridCol w:w="1317"/>
        <w:gridCol w:w="1317"/>
        <w:gridCol w:w="1317"/>
        <w:gridCol w:w="1317"/>
        <w:gridCol w:w="1317"/>
        <w:gridCol w:w="1317"/>
        <w:gridCol w:w="1316"/>
        <w:gridCol w:w="2"/>
      </w:tblGrid>
      <w:tr>
        <w:trPr>
          <w:trHeight w:val="533" w:hRule="atLeast"/>
        </w:trPr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131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7</w:t>
            </w:r>
          </w:p>
        </w:tc>
      </w:tr>
      <w:tr>
        <w:trPr>
          <w:trHeight w:val="533" w:hRule="atLeast"/>
        </w:trPr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1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33" w:hRule="atLeast"/>
        </w:trPr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0.015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0.015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131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0.01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33" w:hRule="atLeast"/>
        </w:trPr>
        <w:tc>
          <w:tcPr>
            <w:tcW w:w="62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0.955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0.97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0.975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0.98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0.985</w:t>
            </w:r>
          </w:p>
        </w:tc>
        <w:tc>
          <w:tcPr>
            <w:tcW w:w="131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0.995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spacing w:lineRule="auto" w:line="360"/>
        <w:rPr>
          <w:bCs/>
          <w:i/>
          <w:i/>
          <w:color w:val="000000"/>
          <w:sz w:val="28"/>
          <w:szCs w:val="28"/>
        </w:rPr>
      </w:pPr>
      <w:r>
        <w:rPr>
          <w:sz w:val="28"/>
          <w:szCs w:val="28"/>
        </w:rPr>
        <w:t>Эмпирическая функция распределения и ее график:</w:t>
      </w:r>
    </w:p>
    <w:p>
      <w:pPr>
        <w:pStyle w:val="Normal"/>
        <w:spacing w:lineRule="auto" w:line="360"/>
        <w:rPr>
          <w:bCs/>
          <w:i/>
          <w:i/>
          <w:color w:val="000000"/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200</m:t>
            </m:r>
          </m:sub>
          <m:sup>
            <m:r>
              <w:rPr>
                <w:rFonts w:ascii="Cambria Math" w:hAnsi="Cambria Math"/>
              </w:rPr>
              <m:t xml:space="preserve">Э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m:t xml:space="preserve"> </m:t>
        </m:r>
      </m:oMath>
      <w:r>
        <w:rPr>
          <w:sz w:val="28"/>
          <w:szCs w:val="28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0.34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0.555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0.725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0.8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  <m:e>
                <m:r>
                  <w:rPr>
                    <w:rFonts w:ascii="Cambria Math" w:hAnsi="Cambria Math"/>
                  </w:rPr>
                  <m:t xml:space="preserve">0.88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  <m:e>
                <m:r>
                  <w:rPr>
                    <w:rFonts w:ascii="Cambria Math" w:hAnsi="Cambria Math"/>
                  </w:rPr>
                  <m:t xml:space="preserve">0.915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  <m:e>
                <m:r>
                  <w:rPr>
                    <w:rFonts w:ascii="Cambria Math" w:hAnsi="Cambria Math"/>
                  </w:rPr>
                  <m:t xml:space="preserve">0.94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  <m:e>
                <m:r>
                  <w:rPr>
                    <w:rFonts w:ascii="Cambria Math" w:hAnsi="Cambria Math"/>
                  </w:rPr>
                  <m:t xml:space="preserve">0.955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9</m:t>
                </m:r>
              </m:e>
              <m:e>
                <m:r>
                  <w:rPr>
                    <w:rFonts w:ascii="Cambria Math" w:hAnsi="Cambria Math"/>
                  </w:rPr>
                  <m:t xml:space="preserve">0.97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  <m:e>
                <m:r>
                  <w:rPr>
                    <w:rFonts w:ascii="Cambria Math" w:hAnsi="Cambria Math"/>
                  </w:rPr>
                  <m:t xml:space="preserve">0.975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11</m:t>
                </m:r>
              </m:e>
              <m:e>
                <m:r>
                  <w:rPr>
                    <w:rFonts w:ascii="Cambria Math" w:hAnsi="Cambria Math"/>
                  </w:rPr>
                  <m:t xml:space="preserve">0.98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  <m:e>
                <m:r>
                  <w:rPr>
                    <w:rFonts w:ascii="Cambria Math" w:hAnsi="Cambria Math"/>
                  </w:rPr>
                  <m:t xml:space="preserve">0.985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15</m:t>
                </m:r>
              </m:e>
              <m:e>
                <m:r>
                  <w:rPr>
                    <w:rFonts w:ascii="Cambria Math" w:hAnsi="Cambria Math"/>
                  </w:rPr>
                  <m:t xml:space="preserve">0.995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18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18</m:t>
                </m:r>
              </m:e>
            </m:eqArr>
          </m:e>
        </m:d>
      </m:oMath>
    </w:p>
    <w:p>
      <w:pPr>
        <w:pStyle w:val="Normal"/>
        <w:spacing w:lineRule="auto" w:line="360"/>
        <w:rPr>
          <w:bCs/>
          <w:i/>
          <w:i/>
          <w:color w:val="000000"/>
          <w:sz w:val="28"/>
          <w:szCs w:val="28"/>
        </w:rPr>
      </w:pPr>
      <w:r>
        <w:rPr>
          <w:rFonts w:eastAsia="" w:eastAsiaTheme="minorEastAsia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>
          <w:rFonts w:eastAsia="" w:eastAsiaTheme="minorEastAsia"/>
          <w:sz w:val="28"/>
          <w:szCs w:val="28"/>
          <w:lang w:val="en-US"/>
        </w:rPr>
      </w:pPr>
      <w:r>
        <w:rPr>
          <w:rFonts w:eastAsia="" w:eastAsiaTheme="minorEastAsia"/>
          <w:sz w:val="28"/>
          <w:szCs w:val="28"/>
        </w:rPr>
        <w:t>Полигон относительных частот:</w:t>
      </w:r>
      <w:r>
        <w:rPr>
          <w:rFonts w:eastAsia="" w:eastAsiaTheme="minorEastAsia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Выборочное среднее: </w:t>
      </w:r>
      <w:r>
        <w:rPr>
          <w:sz w:val="28"/>
          <w:szCs w:val="28"/>
        </w:rPr>
        <w:t>3.025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Выборочная дисперсия: </w:t>
      </w:r>
      <w:r>
        <w:rPr>
          <w:rFonts w:eastAsia="Times New Roman" w:cs="Times New Roman"/>
          <w:sz w:val="28"/>
          <w:szCs w:val="28"/>
          <w:lang w:val="ru-RU" w:bidi="ar-SA"/>
        </w:rPr>
        <w:t>7.13437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 2.</w:t>
      </w:r>
      <w:r>
        <w:rPr>
          <w:rFonts w:eastAsia="Times New Roman" w:cs="Times New Roman"/>
          <w:sz w:val="28"/>
          <w:szCs w:val="28"/>
          <w:lang w:val="ru-RU" w:bidi="ar-SA"/>
        </w:rPr>
        <w:t>67102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Выборочная мода: </w:t>
      </w:r>
      <w:r>
        <w:rPr>
          <w:sz w:val="28"/>
          <w:szCs w:val="28"/>
        </w:rPr>
        <w:t>1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Выборочная медиана: </w:t>
      </w:r>
      <w:r>
        <w:rPr>
          <w:sz w:val="28"/>
          <w:szCs w:val="28"/>
        </w:rPr>
        <w:t>2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Выборочный коэффициент асимметрии: </w:t>
      </w:r>
      <w:r>
        <w:rPr>
          <w:rFonts w:eastAsia="Times New Roman" w:cs="Times New Roman"/>
          <w:sz w:val="28"/>
          <w:szCs w:val="28"/>
          <w:lang w:val="ru-RU" w:bidi="ar-SA"/>
        </w:rPr>
        <w:t>2.465348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Выборочный коэффициент эксцесса: </w:t>
      </w:r>
      <w:r>
        <w:rPr>
          <w:rFonts w:eastAsia="Times New Roman" w:cs="Times New Roman"/>
          <w:sz w:val="28"/>
          <w:szCs w:val="28"/>
          <w:lang w:val="ru-RU" w:bidi="ar-SA"/>
        </w:rPr>
        <w:t>8.12216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360" w:after="120"/>
        <w:ind w:firstLine="709"/>
        <w:jc w:val="center"/>
        <w:rPr>
          <w:b/>
          <w:b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Задание 3 (</w:t>
      </w:r>
      <w:r>
        <w:rPr>
          <w:b/>
          <w:sz w:val="28"/>
          <w:szCs w:val="28"/>
        </w:rPr>
        <w:t>распределение Пуассона)</w:t>
      </w:r>
    </w:p>
    <w:p>
      <w:pPr>
        <w:pStyle w:val="Normal"/>
        <w:spacing w:lineRule="auto" w:line="360"/>
        <w:ind w:firstLine="709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" w:eastAsiaTheme="minorEastAsia"/>
          <w:sz w:val="28"/>
          <w:szCs w:val="28"/>
        </w:rPr>
        <w:t>=0,</w:t>
      </w:r>
      <w:r>
        <w:rPr>
          <w:rFonts w:eastAsia="" w:eastAsiaTheme="minorEastAsia"/>
          <w:sz w:val="28"/>
          <w:szCs w:val="28"/>
        </w:rPr>
        <w:t>5</w:t>
      </w:r>
      <w:r>
        <w:rPr>
          <w:rFonts w:eastAsia="" w:eastAsiaTheme="minorEastAsia"/>
          <w:sz w:val="28"/>
          <w:szCs w:val="28"/>
        </w:rPr>
        <w:t>7</w:t>
      </w:r>
    </w:p>
    <w:p>
      <w:pPr>
        <w:pStyle w:val="Normal"/>
        <w:spacing w:lineRule="auto" w:line="360" w:before="4" w:after="4"/>
        <w:ind w:right="216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Неупорядоченная выборка (200 чисел):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4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4" w:after="4"/>
        <w:ind w:right="216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Упорядоченная выборка (200 чисел):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4"/>
      </w:tblGrid>
      <w:tr>
        <w:trPr>
          <w:trHeight w:val="437" w:hRule="atLeast"/>
        </w:trPr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437" w:hRule="atLeast"/>
        </w:trPr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Статистический ряд: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4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  <w:r>
              <w:rPr>
                <w:kern w:val="0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55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0.595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0.275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0.095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0.03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</w:tr>
      <w:tr>
        <w:trPr/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0.595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0.87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0.965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0.995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bCs/>
          <w:i/>
          <w:i/>
          <w:color w:val="000000"/>
          <w:sz w:val="28"/>
          <w:szCs w:val="28"/>
        </w:rPr>
      </w:pPr>
      <w:r>
        <w:rPr>
          <w:sz w:val="28"/>
          <w:szCs w:val="28"/>
        </w:rPr>
        <w:t>Эмпирическая функция распределения и ее график:</w:t>
      </w:r>
    </w:p>
    <w:p>
      <w:pPr>
        <w:pStyle w:val="Normal"/>
        <w:spacing w:lineRule="auto" w:line="360"/>
        <w:rPr>
          <w:rFonts w:eastAsia="" w:eastAsiaTheme="minorEastAsia"/>
          <w:color w:val="000000"/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200</m:t>
            </m:r>
          </m:sub>
          <m:sup>
            <m:r>
              <w:rPr>
                <w:rFonts w:ascii="Cambria Math" w:hAnsi="Cambria Math"/>
              </w:rPr>
              <m:t xml:space="preserve">Э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m:t xml:space="preserve"> </m:t>
        </m:r>
      </m:oMath>
      <w:r>
        <w:rPr>
          <w:rFonts w:eastAsia="" w:eastAsiaTheme="minorEastAsia"/>
          <w:color w:val="000000"/>
          <w:sz w:val="28"/>
          <w:szCs w:val="28"/>
        </w:rPr>
        <w:t xml:space="preserve"> 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0.595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0.87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0.965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0.995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</w:p>
    <w:p>
      <w:pPr>
        <w:pStyle w:val="Normal"/>
        <w:spacing w:lineRule="auto" w:line="360"/>
        <w:rPr>
          <w:rFonts w:eastAsia="" w:eastAsiaTheme="minorEastAsia"/>
          <w:color w:val="000000"/>
          <w:sz w:val="28"/>
          <w:szCs w:val="28"/>
        </w:rPr>
      </w:pPr>
      <w:r>
        <w:rPr>
          <w:rFonts w:eastAsia="" w:eastAsiaTheme="minorEastAsia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eastAsia="" w:eastAsiaTheme="minorEastAsia"/>
          <w:color w:val="000000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Полигон относительных частот:</w:t>
      </w:r>
      <w:r>
        <w:rPr>
          <w:rFonts w:eastAsia="" w:eastAsiaTheme="minorEastAsia"/>
          <w:sz w:val="28"/>
          <w:szCs w:val="28"/>
          <w:lang w:val="en-US"/>
        </w:rPr>
        <w:t xml:space="preserve">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2468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среднее: 0.</w:t>
      </w:r>
      <w:r>
        <w:rPr>
          <w:sz w:val="28"/>
          <w:szCs w:val="28"/>
        </w:rPr>
        <w:t>575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Выборочная дисперсия: 0.6</w:t>
      </w:r>
      <w:r>
        <w:rPr>
          <w:sz w:val="28"/>
          <w:szCs w:val="28"/>
        </w:rPr>
        <w:t>74375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 0.</w:t>
      </w:r>
      <w:r>
        <w:rPr>
          <w:rFonts w:eastAsia="Times New Roman" w:cs="Times New Roman"/>
          <w:sz w:val="28"/>
          <w:szCs w:val="28"/>
          <w:lang w:val="ru-RU" w:bidi="ar-SA"/>
        </w:rPr>
        <w:t>8212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Выборочная мода: 0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Выборочная медиана: </w:t>
      </w:r>
      <w:r>
        <w:rPr>
          <w:sz w:val="28"/>
          <w:szCs w:val="28"/>
        </w:rPr>
        <w:t>0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 1.4</w:t>
      </w:r>
      <w:r>
        <w:rPr>
          <w:sz w:val="28"/>
          <w:szCs w:val="28"/>
        </w:rPr>
        <w:t>655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Выборочный коэффициент эксцесса: </w:t>
      </w:r>
      <w:r>
        <w:rPr>
          <w:rFonts w:eastAsia="Times New Roman" w:cs="Times New Roman"/>
          <w:sz w:val="28"/>
          <w:szCs w:val="28"/>
          <w:lang w:val="ru-RU" w:bidi="ar-SA"/>
        </w:rPr>
        <w:t>1.8182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Анализ результатов</w:t>
      </w:r>
    </w:p>
    <w:p>
      <w:pPr>
        <w:pStyle w:val="Normal"/>
        <w:spacing w:lineRule="auto" w:line="360" w:before="360" w:after="120"/>
        <w:jc w:val="center"/>
        <w:rPr>
          <w:b/>
          <w:b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Задание 1 (</w:t>
      </w:r>
      <w:r>
        <w:rPr>
          <w:b/>
          <w:sz w:val="28"/>
          <w:szCs w:val="28"/>
        </w:rPr>
        <w:t>биномиальное распределение)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eastAsia="Calibri"/>
          <w:b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0,3</w:t>
      </w:r>
      <w:r>
        <w:rPr>
          <w:sz w:val="28"/>
          <w:szCs w:val="28"/>
        </w:rPr>
        <w:t>3</w:t>
      </w:r>
      <w:r>
        <w:rPr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относительных частот и теоретических вероятностей: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</w:t>
            </w:r>
            <w:r>
              <w:rPr>
                <w:kern w:val="0"/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0.00747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0.00247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kern w:val="0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0.04521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0.01521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kern w:val="0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12527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0.00527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195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21035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0.01535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275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23842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0.03658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195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19217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0.00283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kern w:val="0"/>
                <w:sz w:val="28"/>
                <w:szCs w:val="28"/>
                <w:lang w:eastAsia="en-US"/>
              </w:rPr>
              <w:t>115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11294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0.00206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0.06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0.04876</w:t>
            </w:r>
          </w:p>
        </w:tc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0.01124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0.01535</w:t>
            </w:r>
          </w:p>
        </w:tc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0.01035</w:t>
            </w:r>
          </w:p>
        </w:tc>
      </w:tr>
    </w:tbl>
    <w:p>
      <w:pPr>
        <w:pStyle w:val="Normal"/>
        <w:spacing w:lineRule="auto" w:line="360" w:before="360" w:after="1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рассчитанных характеристик с теоретическими значениями: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0"/>
        <w:gridCol w:w="1985"/>
        <w:gridCol w:w="2127"/>
        <w:gridCol w:w="1842"/>
        <w:gridCol w:w="1667"/>
      </w:tblGrid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Название показателя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Экспериментальное значение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 xml:space="preserve">Теоретическое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значение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Абсолютное отклонение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Относительное отклонение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Выборочное среднее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4.08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4.02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0.06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1.4925%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дисперсия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2.2936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2.6733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0.3797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14.20341%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Выборочное среднее квадратичное отклонение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</w:t>
            </w:r>
            <w:r>
              <w:rPr>
                <w:kern w:val="0"/>
                <w:sz w:val="28"/>
                <w:szCs w:val="28"/>
                <w:lang w:eastAsia="en-US"/>
              </w:rPr>
              <w:t>51446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1.63502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0.12056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7.3736%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мода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медиана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Выборочный коэффициент асимметрии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06305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0.20183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0.13878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68.7608%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Выборочный коэффициент эксцесса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-0.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en-US" w:bidi="ar-SA"/>
              </w:rPr>
              <w:t>36878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</w:t>
            </w:r>
            <w:r>
              <w:rPr>
                <w:kern w:val="0"/>
                <w:sz w:val="28"/>
                <w:szCs w:val="28"/>
                <w:lang w:eastAsia="en-US"/>
              </w:rPr>
              <w:t>0.12593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0.24285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192.8452%</w:t>
            </w:r>
          </w:p>
        </w:tc>
      </w:tr>
    </w:tbl>
    <w:p>
      <w:pPr>
        <w:pStyle w:val="Normal"/>
        <w:spacing w:lineRule="auto" w:line="360" w:before="360" w:after="1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360" w:after="120"/>
        <w:jc w:val="center"/>
        <w:rPr>
          <w:b/>
          <w:b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Задание 2 (</w:t>
      </w:r>
      <w:r>
        <w:rPr>
          <w:b/>
          <w:sz w:val="28"/>
          <w:szCs w:val="28"/>
        </w:rPr>
        <w:t>геометрическое распределение)</w:t>
      </w:r>
    </w:p>
    <w:p>
      <w:pPr>
        <w:pStyle w:val="Normal"/>
        <w:spacing w:lineRule="auto" w:line="360"/>
        <w:jc w:val="both"/>
        <w:rPr>
          <w:rFonts w:eastAsia="Calibri"/>
          <w:b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0,3</w:t>
      </w:r>
      <w:r>
        <w:rPr>
          <w:sz w:val="28"/>
          <w:szCs w:val="28"/>
        </w:rPr>
        <w:t>3</w:t>
      </w:r>
      <w:r>
        <w:rPr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относительных частот и теоретических вероятностей: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0.34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.50375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0.16375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0.215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.335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0.12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0.17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0.22277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0.05277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0.075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.14814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0.07314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0.08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.09851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0.01851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0.035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.06551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0.03351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0.025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.04356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.01856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0.02897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0.2747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0.01926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0.00426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.01281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ind w:right="141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0.00781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.00852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0.0035</w:t>
            </w:r>
            <w:r>
              <w:rPr>
                <w:kern w:val="0"/>
                <w:sz w:val="28"/>
                <w:szCs w:val="28"/>
                <w:lang w:val="en-US" w:eastAsia="en-US"/>
              </w:rPr>
              <w:t>2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kern w:val="0"/>
                <w:sz w:val="28"/>
                <w:szCs w:val="28"/>
                <w:lang w:val="en-US" w:eastAsia="en-US"/>
              </w:rPr>
              <w:t>.00566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0.00066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0.01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</w:t>
            </w:r>
            <w:r>
              <w:rPr>
                <w:kern w:val="0"/>
                <w:sz w:val="28"/>
                <w:szCs w:val="28"/>
                <w:lang w:eastAsia="en-US"/>
              </w:rPr>
              <w:t>00166</w:t>
            </w:r>
          </w:p>
        </w:tc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0.00834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0.00048</w:t>
            </w:r>
          </w:p>
        </w:tc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0.00452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рассчитанных характеристик с теоретическими значениями: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0"/>
        <w:gridCol w:w="1985"/>
        <w:gridCol w:w="2127"/>
        <w:gridCol w:w="1701"/>
        <w:gridCol w:w="1808"/>
      </w:tblGrid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Название показателя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Экспериментальное значение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 xml:space="preserve">Теоретическое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значение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Абсолютное отклонение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Относительное отклонение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Выборочное среднее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3.025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1.98507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1.03993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52.3875%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дисперсия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7.13437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5.92559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1.20878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20.3993%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Выборочное среднее квадратичное отклонение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2.67102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2.43425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0.23677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9.7266%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мода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8"/>
                <w:szCs w:val="28"/>
                <w:lang w:val="en-US" w:eastAsia="en-US"/>
              </w:rPr>
              <w:t>∞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медиана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100%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Выборочный коэффициент асимметрии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2.46534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2.04175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0.42358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20.7459%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Выб. коэфф.</w:t>
            </w:r>
            <w:r>
              <w:rPr>
                <w:rFonts w:eastAsia="Calibri"/>
                <w:kern w:val="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эксцесса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8.12216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6.16875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1.9534</w:t>
            </w:r>
            <w:r>
              <w:rPr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31.6662%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360" w:after="120"/>
        <w:jc w:val="center"/>
        <w:rPr>
          <w:b/>
          <w:b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</w:rPr>
        <w:t>Задание 3 (</w:t>
      </w:r>
      <w:r>
        <w:rPr>
          <w:b/>
          <w:sz w:val="28"/>
          <w:szCs w:val="28"/>
        </w:rPr>
        <w:t>распределение Пуассона)</w:t>
      </w:r>
    </w:p>
    <w:p>
      <w:pPr>
        <w:pStyle w:val="Normal"/>
        <w:spacing w:lineRule="auto" w:line="360" w:before="360" w:after="120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ind w:firstLine="709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" w:eastAsiaTheme="minorEastAsia"/>
          <w:sz w:val="28"/>
          <w:szCs w:val="28"/>
        </w:rPr>
        <w:t>=0,</w:t>
      </w:r>
      <w:r>
        <w:rPr>
          <w:rFonts w:eastAsia="" w:eastAsiaTheme="minorEastAsia"/>
          <w:sz w:val="28"/>
          <w:szCs w:val="28"/>
        </w:rPr>
        <w:t>5</w:t>
      </w:r>
      <w:r>
        <w:rPr>
          <w:rFonts w:eastAsia="" w:eastAsiaTheme="minorEastAsia"/>
          <w:sz w:val="28"/>
          <w:szCs w:val="28"/>
        </w:rPr>
        <w:t>7</w:t>
      </w:r>
    </w:p>
    <w:p>
      <w:pPr>
        <w:pStyle w:val="Normal"/>
        <w:spacing w:before="360"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относительных частот и теоретических вероятностей: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oMath>
            </m:oMathPara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0.595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0.56552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0.02948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0.275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.32234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0.05033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0.095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.09186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0.00314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.01745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0.01254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0.005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.00248</w:t>
            </w:r>
          </w:p>
        </w:tc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360" w:before="360"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0.00252</w:t>
            </w:r>
          </w:p>
        </w:tc>
      </w:tr>
    </w:tbl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рассчитанных характеристик с теоретическими значениями:</w:t>
      </w:r>
    </w:p>
    <w:tbl>
      <w:tblPr>
        <w:tblStyle w:val="af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0"/>
        <w:gridCol w:w="1985"/>
        <w:gridCol w:w="2127"/>
        <w:gridCol w:w="1701"/>
        <w:gridCol w:w="1808"/>
      </w:tblGrid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Название показателя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Экспериментальное значение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 xml:space="preserve">Теоретическое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значение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Абсолютное отклонение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Относительное отклонение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Выборочное среднее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0.575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.57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0.005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0.8771%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дисперсия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0.67437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" w:eastAsiaTheme="minorEastAsia"/>
                <w:kern w:val="0"/>
                <w:sz w:val="28"/>
                <w:szCs w:val="28"/>
                <w:lang w:eastAsia="en-US"/>
              </w:rPr>
              <w:t>0.57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0.10437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18.3105%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Выборочное среднее квадратичное отклонение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0.8212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0.75498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0.06622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8.77109%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мода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Выборочная медиана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0%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Выборочный коэффициент асимметрии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1.4655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1.32453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0.14097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eastAsia="en-US"/>
              </w:rPr>
              <w:t>10.64302%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Выб. коэфф.</w:t>
            </w:r>
            <w:r>
              <w:rPr>
                <w:rFonts w:eastAsia="Calibri"/>
                <w:kern w:val="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kern w:val="0"/>
                <w:sz w:val="28"/>
                <w:szCs w:val="28"/>
                <w:lang w:eastAsia="en-US"/>
              </w:rPr>
              <w:t>эксцесса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1.8182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1.75438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0.0638</w:t>
            </w:r>
            <w:r>
              <w:rPr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80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3.6377%</w:t>
            </w:r>
          </w:p>
        </w:tc>
      </w:tr>
    </w:tbl>
    <w:p>
      <w:pPr>
        <w:pStyle w:val="Normal"/>
        <w:spacing w:lineRule="auto" w:line="360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" w:eastAsiaTheme="minorEastAsia"/>
          <w:b/>
          <w:b/>
          <w:sz w:val="36"/>
          <w:szCs w:val="36"/>
        </w:rPr>
      </w:pPr>
      <w:r>
        <w:rPr>
          <w:rFonts w:eastAsia="" w:eastAsiaTheme="minorEastAsia"/>
          <w:b/>
          <w:sz w:val="36"/>
          <w:szCs w:val="36"/>
        </w:rPr>
        <w:t>Вывод</w:t>
      </w:r>
    </w:p>
    <w:p>
      <w:pPr>
        <w:pStyle w:val="Normal"/>
        <w:spacing w:lineRule="auto" w:line="360"/>
        <w:rPr>
          <w:rFonts w:eastAsia="" w:eastAsiaTheme="minorEastAsia"/>
          <w:b/>
          <w:b/>
          <w:sz w:val="36"/>
          <w:szCs w:val="36"/>
        </w:rPr>
      </w:pPr>
      <w:r>
        <w:rPr>
          <w:rFonts w:eastAsia="" w:eastAsiaTheme="minorEastAsia"/>
          <w:b/>
          <w:sz w:val="36"/>
          <w:szCs w:val="36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выяснилось, что полученные экспериментальным путем данные соответствуют заданным распределениям, если принимать в расчет отклонения от теоретического значения.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Экспериментальная оценка выборочных показателей может сильно отличаться от теоретического значения, в силу того, что выборки из 200 элементов недостаточно для проведения точных расчетов. С увеличением выборки точность будет улучшаться.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Список литературы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Математическая статистика [Электронный ресурс]: метод. указания по выполнению лаб. работ / А.А. Лобузов — М.: МИРЭА, 2017.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Боровков А. А. Математическая статистика. − СПб.: Лань, 2010. − 704 с.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Гмурман В.Е. Теория вероятностей и математическая статистика. − М.: Юрайт, 2013. − 479 с.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Wes McKinney Python for Data Analysis </w:t>
      </w:r>
      <w:r>
        <w:rPr>
          <w:rFonts w:cs="Times New Roman" w:ascii="Times New Roman" w:hAnsi="Times New Roman"/>
          <w:sz w:val="28"/>
          <w:szCs w:val="28"/>
        </w:rPr>
        <w:t xml:space="preserve">−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3B49"/>
          <w:spacing w:val="0"/>
          <w:sz w:val="28"/>
          <w:szCs w:val="28"/>
        </w:rPr>
        <w:t xml:space="preserve">O'Reilly Media, Inc.,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3B49"/>
          <w:spacing w:val="0"/>
          <w:sz w:val="28"/>
          <w:szCs w:val="28"/>
        </w:rPr>
        <w:t>2012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sz w:val="36"/>
          <w:szCs w:val="36"/>
        </w:rPr>
        <w:t>Приложение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 xml:space="preserve">   </w:t>
      </w:r>
    </w:p>
    <w:p>
      <w:pPr>
        <w:pStyle w:val="ListParagraph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generate.py:</w:t>
      </w:r>
    </w:p>
    <w:tbl>
      <w:tblPr>
        <w:tblW w:w="531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495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Style28"/>
              <w:spacing w:lineRule="atLeast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17</w:t>
            </w:r>
          </w:p>
        </w:tc>
        <w:tc>
          <w:tcPr>
            <w:tcW w:w="4951" w:type="dxa"/>
            <w:tcBorders/>
            <w:vAlign w:val="center"/>
          </w:tcPr>
          <w:p>
            <w:pPr>
              <w:pStyle w:val="Style28"/>
              <w:spacing w:lineRule="atLeast" w:line="240" w:before="0" w:after="0"/>
              <w:ind w:left="0" w:right="0" w:hanging="0"/>
              <w:rPr/>
            </w:pPr>
            <w:r>
              <w:rPr>
                <w:b/>
                <w:color w:val="008800"/>
              </w:rPr>
              <w:t>import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numpy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as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np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V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V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0.3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0.005</w:t>
            </w:r>
            <w:r>
              <w:rPr>
                <w:color w:val="333333"/>
              </w:rPr>
              <w:t>*</w:t>
            </w:r>
            <w:r>
              <w:rPr/>
              <w:t>V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L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0.5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0.01</w:t>
            </w:r>
            <w:r>
              <w:rPr>
                <w:color w:val="333333"/>
              </w:rPr>
              <w:t>*</w:t>
            </w:r>
            <w:r>
              <w:rPr/>
              <w:t>V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with</w:t>
            </w:r>
            <w:r>
              <w:rPr/>
              <w:t xml:space="preserve"> </w:t>
            </w:r>
            <w:r>
              <w:rPr>
                <w:color w:val="007020"/>
              </w:rPr>
              <w:t>open</w:t>
            </w:r>
            <w:r>
              <w:rPr/>
              <w:t>(</w:t>
            </w:r>
            <w:r>
              <w:rPr>
                <w:shd w:fill="FFF0F0" w:val="clear"/>
              </w:rPr>
              <w:t>"data.txt"</w:t>
            </w:r>
            <w:r>
              <w:rPr/>
              <w:t xml:space="preserve">, </w:t>
            </w:r>
            <w:r>
              <w:rPr>
                <w:shd w:fill="FFF0F0" w:val="clear"/>
              </w:rPr>
              <w:t>'w'</w:t>
            </w:r>
            <w:r>
              <w:rPr/>
              <w:t xml:space="preserve">) </w:t>
            </w:r>
            <w:r>
              <w:rPr>
                <w:b/>
                <w:color w:val="008800"/>
              </w:rPr>
              <w:t>as</w:t>
            </w:r>
            <w:r>
              <w:rPr/>
              <w:t xml:space="preserve"> file: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np</w:t>
            </w:r>
            <w:r>
              <w:rPr>
                <w:color w:val="333333"/>
              </w:rPr>
              <w:t>.</w:t>
            </w:r>
            <w:r>
              <w:rPr/>
              <w:t>random</w:t>
            </w:r>
            <w:r>
              <w:rPr>
                <w:color w:val="333333"/>
              </w:rPr>
              <w:t>.</w:t>
            </w:r>
            <w:r>
              <w:rPr/>
              <w:t xml:space="preserve">binomial(N, P, </w:t>
            </w:r>
            <w:r>
              <w:rPr>
                <w:b/>
                <w:color w:val="0000DD"/>
              </w:rPr>
              <w:t>200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a: file</w:t>
            </w:r>
            <w:r>
              <w:rPr>
                <w:color w:val="333333"/>
              </w:rPr>
              <w:t>.</w:t>
            </w:r>
            <w:r>
              <w:rPr/>
              <w:t>write(</w:t>
            </w:r>
            <w:r>
              <w:rPr>
                <w:color w:val="007020"/>
              </w:rPr>
              <w:t>str</w:t>
            </w:r>
            <w:r>
              <w:rPr/>
              <w:t xml:space="preserve">(i)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shd w:fill="FFF0F0" w:val="clear"/>
              </w:rPr>
              <w:t>" 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file</w:t>
            </w:r>
            <w:r>
              <w:rPr>
                <w:color w:val="333333"/>
              </w:rPr>
              <w:t>.</w:t>
            </w:r>
            <w:r>
              <w:rPr/>
              <w:t>write(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np</w:t>
            </w:r>
            <w:r>
              <w:rPr>
                <w:color w:val="333333"/>
              </w:rPr>
              <w:t>.</w:t>
            </w:r>
            <w:r>
              <w:rPr/>
              <w:t>random</w:t>
            </w:r>
            <w:r>
              <w:rPr>
                <w:color w:val="333333"/>
              </w:rPr>
              <w:t>.</w:t>
            </w:r>
            <w:r>
              <w:rPr/>
              <w:t xml:space="preserve">geometric(P, </w:t>
            </w:r>
            <w:r>
              <w:rPr>
                <w:b/>
                <w:color w:val="0000DD"/>
              </w:rPr>
              <w:t>200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a: file</w:t>
            </w:r>
            <w:r>
              <w:rPr>
                <w:color w:val="333333"/>
              </w:rPr>
              <w:t>.</w:t>
            </w:r>
            <w:r>
              <w:rPr/>
              <w:t>write(</w:t>
            </w:r>
            <w:r>
              <w:rPr>
                <w:color w:val="007020"/>
              </w:rPr>
              <w:t>str</w:t>
            </w:r>
            <w:r>
              <w:rPr/>
              <w:t xml:space="preserve">(i)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shd w:fill="FFF0F0" w:val="clear"/>
              </w:rPr>
              <w:t>" 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file</w:t>
            </w:r>
            <w:r>
              <w:rPr>
                <w:color w:val="333333"/>
              </w:rPr>
              <w:t>.</w:t>
            </w:r>
            <w:r>
              <w:rPr/>
              <w:t>write(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np</w:t>
            </w:r>
            <w:r>
              <w:rPr>
                <w:color w:val="333333"/>
              </w:rPr>
              <w:t>.</w:t>
            </w:r>
            <w:r>
              <w:rPr/>
              <w:t>random</w:t>
            </w:r>
            <w:r>
              <w:rPr>
                <w:color w:val="333333"/>
              </w:rPr>
              <w:t>.</w:t>
            </w:r>
            <w:r>
              <w:rPr/>
              <w:t xml:space="preserve">poisson(L, </w:t>
            </w:r>
            <w:r>
              <w:rPr>
                <w:b/>
                <w:color w:val="0000DD"/>
              </w:rPr>
              <w:t>200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a: file</w:t>
            </w:r>
            <w:r>
              <w:rPr>
                <w:color w:val="333333"/>
              </w:rPr>
              <w:t>.</w:t>
            </w:r>
            <w:r>
              <w:rPr/>
              <w:t>write(</w:t>
            </w:r>
            <w:r>
              <w:rPr>
                <w:color w:val="007020"/>
              </w:rPr>
              <w:t>str</w:t>
            </w:r>
            <w:r>
              <w:rPr/>
              <w:t xml:space="preserve">(i)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shd w:fill="FFF0F0" w:val="clear"/>
              </w:rPr>
              <w:t>" 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file</w:t>
            </w:r>
            <w:r>
              <w:rPr>
                <w:color w:val="333333"/>
              </w:rPr>
              <w:t>.</w:t>
            </w:r>
            <w:r>
              <w:rPr/>
              <w:t>write(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</w:t>
            </w:r>
          </w:p>
        </w:tc>
      </w:tr>
    </w:tbl>
    <w:p>
      <w:pPr>
        <w:pStyle w:val="ListParagraph"/>
        <w:spacing w:lineRule="auto" w:line="360"/>
        <w:ind w:left="0" w:hanging="0"/>
        <w:jc w:val="left"/>
        <w:rPr/>
      </w:pPr>
      <w:r>
        <w:rPr/>
      </w:r>
    </w:p>
    <w:p>
      <w:pPr>
        <w:pStyle w:val="ListParagraph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lab1.py:</w:t>
      </w:r>
    </w:p>
    <w:tbl>
      <w:tblPr>
        <w:tblW w:w="975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9271"/>
      </w:tblGrid>
      <w:tr>
        <w:trPr/>
        <w:tc>
          <w:tcPr>
            <w:tcW w:w="481" w:type="dxa"/>
            <w:tcBorders/>
            <w:vAlign w:val="center"/>
          </w:tcPr>
          <w:p>
            <w:pPr>
              <w:pStyle w:val="Style28"/>
              <w:spacing w:lineRule="atLeast" w:line="240" w:before="0" w:after="0"/>
              <w:ind w:left="0" w:right="0" w:hanging="0"/>
              <w:rPr/>
            </w:pPr>
            <w:r>
              <w:rPr/>
              <w:t xml:space="preserve">  </w:t>
            </w:r>
            <w:r>
              <w:rPr/>
              <w:t>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</w:t>
            </w:r>
            <w:r>
              <w:rPr/>
              <w:t>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19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99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104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105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108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>109</w:t>
            </w:r>
          </w:p>
        </w:tc>
        <w:tc>
          <w:tcPr>
            <w:tcW w:w="9271" w:type="dxa"/>
            <w:tcBorders/>
            <w:vAlign w:val="center"/>
          </w:tcPr>
          <w:p>
            <w:pPr>
              <w:pStyle w:val="Style28"/>
              <w:spacing w:lineRule="atLeast" w:line="240" w:before="0" w:after="0"/>
              <w:ind w:left="0" w:right="0" w:hanging="0"/>
              <w:rPr/>
            </w:pPr>
            <w:r>
              <w:rPr>
                <w:b/>
                <w:color w:val="008800"/>
              </w:rPr>
              <w:t>import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numpy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as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np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import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matplotlib.pyplot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as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plt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import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math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V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7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V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16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0.3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0.005</w:t>
            </w:r>
            <w:r>
              <w:rPr>
                <w:color w:val="333333"/>
              </w:rPr>
              <w:t>*</w:t>
            </w:r>
            <w:r>
              <w:rPr/>
              <w:t>V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L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0.5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0.01</w:t>
            </w:r>
            <w:r>
              <w:rPr>
                <w:color w:val="333333"/>
              </w:rPr>
              <w:t>*</w:t>
            </w:r>
            <w:r>
              <w:rPr/>
              <w:t>V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make_stat_row</w:t>
            </w:r>
            <w:r>
              <w:rPr/>
              <w:t>(seq):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seq</w:t>
            </w:r>
            <w:r>
              <w:rPr>
                <w:color w:val="333333"/>
              </w:rPr>
              <w:t>.</w:t>
            </w:r>
            <w:r>
              <w:rPr/>
              <w:t>sort()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seq_no_dup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list</w:t>
            </w:r>
            <w:r>
              <w:rPr/>
              <w:t>(</w:t>
            </w:r>
            <w:r>
              <w:rPr>
                <w:color w:val="007020"/>
              </w:rPr>
              <w:t>set</w:t>
            </w:r>
            <w:r>
              <w:rPr/>
              <w:t>(seq))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seq_no_dup</w:t>
            </w:r>
            <w:r>
              <w:rPr>
                <w:color w:val="333333"/>
              </w:rPr>
              <w:t>.</w:t>
            </w:r>
            <w:r>
              <w:rPr/>
              <w:t>sort()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abs_freq </w:t>
            </w:r>
            <w:r>
              <w:rPr>
                <w:color w:val="333333"/>
              </w:rPr>
              <w:t>=</w:t>
            </w:r>
            <w:r>
              <w:rPr/>
              <w:t xml:space="preserve"> [seq</w:t>
            </w:r>
            <w:r>
              <w:rPr>
                <w:color w:val="333333"/>
              </w:rPr>
              <w:t>.</w:t>
            </w:r>
            <w:r>
              <w:rPr/>
              <w:t xml:space="preserve">count(x)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x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seq_no_dup]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rel_freq </w:t>
            </w:r>
            <w:r>
              <w:rPr>
                <w:color w:val="333333"/>
              </w:rPr>
              <w:t>=</w:t>
            </w:r>
            <w:r>
              <w:rPr/>
              <w:t xml:space="preserve"> [x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color w:val="007020"/>
              </w:rPr>
              <w:t>len</w:t>
            </w:r>
            <w:r>
              <w:rPr/>
              <w:t xml:space="preserve">(seq)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x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abs_freq]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rel_freq_sums </w:t>
            </w:r>
            <w:r>
              <w:rPr>
                <w:color w:val="333333"/>
              </w:rPr>
              <w:t>=</w:t>
            </w:r>
            <w:r>
              <w:rPr/>
              <w:t xml:space="preserve"> [</w:t>
            </w:r>
            <w:r>
              <w:rPr>
                <w:color w:val="007020"/>
              </w:rPr>
              <w:t>sum</w:t>
            </w:r>
            <w:r>
              <w:rPr/>
              <w:t>(rel_freq[</w:t>
            </w:r>
            <w:r>
              <w:rPr>
                <w:b/>
                <w:color w:val="0000DD"/>
              </w:rPr>
              <w:t>0</w:t>
            </w:r>
            <w:r>
              <w:rPr/>
              <w:t>:i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])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</w:t>
            </w:r>
            <w:r>
              <w:rPr>
                <w:color w:val="007020"/>
              </w:rPr>
              <w:t>len</w:t>
            </w:r>
            <w:r>
              <w:rPr/>
              <w:t>(rel_freq))]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(seq_no_dup, abs_freq, rel_freq, rel_freq_sums)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plot_rel_freq_poly</w:t>
            </w:r>
            <w:r>
              <w:rPr/>
              <w:t>(seq_no_dup, rel_freq, teor):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rel_freq_poly </w:t>
            </w:r>
            <w:r>
              <w:rPr>
                <w:color w:val="333333"/>
              </w:rPr>
              <w:t>=</w:t>
            </w:r>
            <w:r>
              <w:rPr/>
              <w:t xml:space="preserve"> [rel_freq[seq_no_dup</w:t>
            </w:r>
            <w:r>
              <w:rPr>
                <w:color w:val="333333"/>
              </w:rPr>
              <w:t>.</w:t>
            </w:r>
            <w:r>
              <w:rPr/>
              <w:t xml:space="preserve">index(x)]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x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seq_no_dup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 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x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(seq_no_dup[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>)]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x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(seq_no_dup[</w:t>
            </w:r>
            <w:r>
              <w:rPr>
                <w:b/>
                <w:color w:val="0000DD"/>
              </w:rPr>
              <w:t>0</w:t>
            </w:r>
            <w:r>
              <w:rPr/>
              <w:t>], seq_no_dup[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t </w:t>
            </w:r>
            <w:r>
              <w:rPr>
                <w:color w:val="333333"/>
              </w:rPr>
              <w:t>=</w:t>
            </w:r>
            <w:r>
              <w:rPr/>
              <w:t xml:space="preserve"> [teor[i]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x]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y </w:t>
            </w:r>
            <w:r>
              <w:rPr>
                <w:color w:val="333333"/>
              </w:rPr>
              <w:t>=</w:t>
            </w:r>
            <w:r>
              <w:rPr/>
              <w:t xml:space="preserve"> np</w:t>
            </w:r>
            <w:r>
              <w:rPr>
                <w:color w:val="333333"/>
              </w:rPr>
              <w:t>.</w:t>
            </w:r>
            <w:r>
              <w:rPr/>
              <w:t>arange(</w:t>
            </w:r>
            <w:r>
              <w:rPr>
                <w:b/>
                <w:color w:val="6600EE"/>
              </w:rPr>
              <w:t>0.0</w:t>
            </w:r>
            <w:r>
              <w:rPr/>
              <w:t xml:space="preserve">, </w:t>
            </w:r>
            <w:r>
              <w:rPr>
                <w:color w:val="007020"/>
              </w:rPr>
              <w:t>max</w:t>
            </w:r>
            <w:r>
              <w:rPr/>
              <w:t>(</w:t>
            </w:r>
            <w:r>
              <w:rPr>
                <w:color w:val="007020"/>
              </w:rPr>
              <w:t>max</w:t>
            </w:r>
            <w:r>
              <w:rPr/>
              <w:t xml:space="preserve">(rel_freq_poly), </w:t>
            </w:r>
            <w:r>
              <w:rPr>
                <w:color w:val="007020"/>
              </w:rPr>
              <w:t>max</w:t>
            </w:r>
            <w:r>
              <w:rPr/>
              <w:t xml:space="preserve">(t)), </w:t>
            </w:r>
            <w:r>
              <w:rPr>
                <w:b/>
                <w:color w:val="6600EE"/>
              </w:rPr>
              <w:t>0.1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title(</w:t>
            </w:r>
            <w:r>
              <w:rPr>
                <w:shd w:fill="FFF0F0" w:val="clear"/>
              </w:rPr>
              <w:t>"Полигон относительных частот"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xlabel(</w:t>
            </w:r>
            <w:r>
              <w:rPr>
                <w:shd w:fill="FFF0F0" w:val="clear"/>
              </w:rPr>
              <w:t>"X"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ylabel(</w:t>
            </w:r>
            <w:r>
              <w:rPr>
                <w:shd w:fill="FFF0F0" w:val="clear"/>
              </w:rPr>
              <w:t>"Относительная частота"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xticks(x)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yticks(y)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grid()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 xml:space="preserve">plot(x, rel_freq_poly, x, t, </w:t>
            </w:r>
            <w:r>
              <w:rPr>
                <w:shd w:fill="FFF0F0" w:val="clear"/>
              </w:rPr>
              <w:t>"r"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legend([</w:t>
            </w:r>
            <w:r>
              <w:rPr>
                <w:shd w:fill="FFF0F0" w:val="clear"/>
              </w:rPr>
              <w:t>"Относительные частоты"</w:t>
            </w:r>
            <w:r>
              <w:rPr/>
              <w:t xml:space="preserve">, </w:t>
            </w:r>
            <w:r>
              <w:rPr>
                <w:shd w:fill="FFF0F0" w:val="clear"/>
              </w:rPr>
              <w:t>"Теор. вероятности"</w:t>
            </w:r>
            <w:r>
              <w:rPr/>
              <w:t>])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show()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sample_mean</w:t>
            </w:r>
            <w:r>
              <w:rPr/>
              <w:t>(seq_no_dup, rel_freq):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selective_moment(seq_no_dup, rel_freq, </w:t>
            </w:r>
            <w:r>
              <w:rPr>
                <w:b/>
                <w:color w:val="0000DD"/>
              </w:rPr>
              <w:t>1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selective_moment</w:t>
            </w:r>
            <w:r>
              <w:rPr/>
              <w:t>(seq_no_dup, rel_freq, deg):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color w:val="007020"/>
              </w:rPr>
              <w:t>sum</w:t>
            </w:r>
            <w:r>
              <w:rPr/>
              <w:t>([</w:t>
            </w:r>
            <w:r>
              <w:rPr>
                <w:color w:val="007020"/>
              </w:rPr>
              <w:t>pow</w:t>
            </w:r>
            <w:r>
              <w:rPr/>
              <w:t>(seq_no_dup[i], deg)</w:t>
            </w:r>
            <w:r>
              <w:rPr>
                <w:color w:val="333333"/>
              </w:rPr>
              <w:t>*</w:t>
            </w:r>
            <w:r>
              <w:rPr/>
              <w:t>rel_freq[i]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</w:t>
            </w:r>
            <w:r>
              <w:rPr>
                <w:color w:val="007020"/>
              </w:rPr>
              <w:t>len</w:t>
            </w:r>
            <w:r>
              <w:rPr/>
              <w:t>(rel_freq))])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dispersion</w:t>
            </w:r>
            <w:r>
              <w:rPr/>
              <w:t>(seq_no_dup, rel_freq):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(selective_moment(seq_no_dup, rel_freq, 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) </w:t>
            </w:r>
            <w:r>
              <w:rPr>
                <w:color w:val="333333"/>
              </w:rPr>
              <w:t>-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</w:t>
            </w:r>
            <w:r>
              <w:rPr>
                <w:color w:val="007020"/>
              </w:rPr>
              <w:t>pow</w:t>
            </w:r>
            <w:r>
              <w:rPr/>
              <w:t xml:space="preserve">(sample_mean(seq_no_dup, rel_freq), </w:t>
            </w:r>
            <w:r>
              <w:rPr>
                <w:b/>
                <w:color w:val="0000DD"/>
              </w:rPr>
              <w:t>2</w:t>
            </w:r>
            <w:r>
              <w:rPr/>
              <w:t>))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central_selective_moment</w:t>
            </w:r>
            <w:r>
              <w:rPr/>
              <w:t>(seq_no_dup, rel_freq, deg):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sm </w:t>
            </w:r>
            <w:r>
              <w:rPr>
                <w:color w:val="333333"/>
              </w:rPr>
              <w:t>=</w:t>
            </w:r>
            <w:r>
              <w:rPr/>
              <w:t xml:space="preserve"> sample_mean(seq_no_dup, rel_freq)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color w:val="007020"/>
              </w:rPr>
              <w:t>sum</w:t>
            </w:r>
            <w:r>
              <w:rPr/>
              <w:t>([</w:t>
            </w:r>
            <w:r>
              <w:rPr>
                <w:color w:val="007020"/>
              </w:rPr>
              <w:t>pow</w:t>
            </w:r>
            <w:r>
              <w:rPr/>
              <w:t>(seq_no_dup[i]</w:t>
            </w:r>
            <w:r>
              <w:rPr>
                <w:color w:val="333333"/>
              </w:rPr>
              <w:t>-</w:t>
            </w:r>
            <w:r>
              <w:rPr/>
              <w:t>sm, deg)</w:t>
            </w:r>
            <w:r>
              <w:rPr>
                <w:color w:val="333333"/>
              </w:rPr>
              <w:t>*</w:t>
            </w:r>
            <w:r>
              <w:rPr/>
              <w:t>rel_freq[i]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</w:t>
            </w:r>
            <w:r>
              <w:rPr>
                <w:color w:val="007020"/>
              </w:rPr>
              <w:t>len</w:t>
            </w:r>
            <w:r>
              <w:rPr/>
              <w:t>(rel_freq))])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standard_deviation</w:t>
            </w:r>
            <w:r>
              <w:rPr/>
              <w:t>(seq_no_dup, rel_freq):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np</w:t>
            </w:r>
            <w:r>
              <w:rPr>
                <w:color w:val="333333"/>
              </w:rPr>
              <w:t>.</w:t>
            </w:r>
            <w:r>
              <w:rPr/>
              <w:t>sqrt(dispersion(seq_no_dup, rel_freq))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mode</w:t>
            </w:r>
            <w:r>
              <w:rPr/>
              <w:t>(seq_no_dup, abs_freq):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max_n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max</w:t>
            </w:r>
            <w:r>
              <w:rPr/>
              <w:t>(abs_freq)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cnt </w:t>
            </w:r>
            <w:r>
              <w:rPr>
                <w:color w:val="333333"/>
              </w:rPr>
              <w:t>=</w:t>
            </w:r>
            <w:r>
              <w:rPr/>
              <w:t xml:space="preserve"> abs_freq</w:t>
            </w:r>
            <w:r>
              <w:rPr>
                <w:color w:val="333333"/>
              </w:rPr>
              <w:t>.</w:t>
            </w:r>
            <w:r>
              <w:rPr/>
              <w:t>count(max_n)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cnt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seq_no_dup[abs_freq</w:t>
            </w:r>
            <w:r>
              <w:rPr>
                <w:color w:val="333333"/>
              </w:rPr>
              <w:t>.</w:t>
            </w:r>
            <w:r>
              <w:rPr/>
              <w:t>index(max_n)]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(abs_freq</w:t>
            </w:r>
            <w:r>
              <w:rPr>
                <w:color w:val="333333"/>
              </w:rPr>
              <w:t>.</w:t>
            </w:r>
            <w:r>
              <w:rPr/>
              <w:t>index(max_n)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, </w:t>
            </w:r>
            <w:r>
              <w:rPr>
                <w:color w:val="007020"/>
              </w:rPr>
              <w:t>len</w:t>
            </w:r>
            <w:r>
              <w:rPr/>
              <w:t>(abs_freq)):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abs_freq[i] </w:t>
            </w:r>
            <w:r>
              <w:rPr>
                <w:color w:val="333333"/>
              </w:rPr>
              <w:t>!=</w:t>
            </w:r>
            <w:r>
              <w:rPr/>
              <w:t xml:space="preserve"> max_n: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max_n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abs_freq[i:]: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math</w:t>
            </w:r>
            <w:r>
              <w:rPr>
                <w:color w:val="333333"/>
              </w:rPr>
              <w:t>.</w:t>
            </w:r>
            <w:r>
              <w:rPr/>
              <w:t>nan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(seq_no_dup[abs_freq</w:t>
            </w:r>
            <w:r>
              <w:rPr>
                <w:color w:val="333333"/>
              </w:rPr>
              <w:t>.</w:t>
            </w:r>
            <w:r>
              <w:rPr/>
              <w:t xml:space="preserve">index(max_n)] </w:t>
            </w:r>
            <w:r>
              <w:rPr>
                <w:color w:val="333333"/>
              </w:rPr>
              <w:t>+</w:t>
            </w:r>
            <w:r>
              <w:rPr/>
              <w:t xml:space="preserve"> seq_no_dup[i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])</w:t>
            </w:r>
            <w:r>
              <w:rPr>
                <w:color w:val="333333"/>
              </w:rPr>
              <w:t>/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assym</w:t>
            </w:r>
            <w:r>
              <w:rPr/>
              <w:t>(seq_no_dup, rel_freq):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(central_selective_moment(seq_no_dup, rel_freq, 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) </w:t>
            </w:r>
            <w:r>
              <w:rPr>
                <w:color w:val="333333"/>
              </w:rPr>
              <w:t>/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</w:t>
            </w:r>
            <w:r>
              <w:rPr/>
              <w:t>(standard_deviation(seq_no_dup, rel_freq)</w:t>
            </w:r>
            <w:r>
              <w:rPr>
                <w:color w:val="333333"/>
              </w:rPr>
              <w:t>**</w:t>
            </w:r>
            <w:r>
              <w:rPr>
                <w:b/>
                <w:color w:val="0000DD"/>
              </w:rPr>
              <w:t>3</w:t>
            </w:r>
            <w:r>
              <w:rPr/>
              <w:t>))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exc</w:t>
            </w:r>
            <w:r>
              <w:rPr/>
              <w:t>(seq_no_dup, rel_freq):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(central_selective_moment(seq_no_dup, rel_freq, </w:t>
            </w:r>
            <w:r>
              <w:rPr>
                <w:b/>
                <w:color w:val="0000DD"/>
              </w:rPr>
              <w:t>4</w:t>
            </w:r>
            <w:r>
              <w:rPr/>
              <w:t xml:space="preserve">) </w:t>
            </w:r>
            <w:r>
              <w:rPr>
                <w:color w:val="333333"/>
              </w:rPr>
              <w:t>/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</w:t>
            </w:r>
            <w:r>
              <w:rPr/>
              <w:t>(standard_deviation(seq_no_dup, rel_freq)</w:t>
            </w:r>
            <w:r>
              <w:rPr>
                <w:color w:val="333333"/>
              </w:rPr>
              <w:t>**</w:t>
            </w:r>
            <w:r>
              <w:rPr>
                <w:b/>
                <w:color w:val="0000DD"/>
              </w:rPr>
              <w:t>4</w:t>
            </w:r>
            <w:r>
              <w:rPr/>
              <w:t xml:space="preserve">))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plot_empiric</w:t>
            </w:r>
            <w:r>
              <w:rPr/>
              <w:t>(seq_no_dup, sum_freq):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x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(seq_no_dup[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xticks(x)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yticks(np</w:t>
            </w:r>
            <w:r>
              <w:rPr>
                <w:color w:val="333333"/>
              </w:rPr>
              <w:t>.</w:t>
            </w:r>
            <w:r>
              <w:rPr/>
              <w:t>arange(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1.1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0.1</w:t>
            </w:r>
            <w:r>
              <w:rPr/>
              <w:t>))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xsp </w:t>
            </w:r>
            <w:r>
              <w:rPr>
                <w:color w:val="333333"/>
              </w:rPr>
              <w:t>=</w:t>
            </w:r>
            <w:r>
              <w:rPr/>
              <w:t xml:space="preserve"> np</w:t>
            </w:r>
            <w:r>
              <w:rPr>
                <w:color w:val="333333"/>
              </w:rPr>
              <w:t>.</w:t>
            </w:r>
            <w:r>
              <w:rPr/>
              <w:t>arange(</w:t>
            </w:r>
            <w:r>
              <w:rPr>
                <w:b/>
                <w:color w:val="0000DD"/>
              </w:rPr>
              <w:t>0</w:t>
            </w:r>
            <w:r>
              <w:rPr/>
              <w:t>, x[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, </w:t>
            </w:r>
            <w:r>
              <w:rPr>
                <w:b/>
                <w:color w:val="6600EE"/>
              </w:rPr>
              <w:t>0.01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ysp </w:t>
            </w:r>
            <w:r>
              <w:rPr>
                <w:color w:val="333333"/>
              </w:rPr>
              <w:t>=</w:t>
            </w:r>
            <w:r>
              <w:rPr/>
              <w:t xml:space="preserve"> [empiric(i, seq_no_dup, sum_freq)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xsp]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title(</w:t>
            </w:r>
            <w:r>
              <w:rPr>
                <w:shd w:fill="FFF0F0" w:val="clear"/>
              </w:rPr>
              <w:t>"Эмпирическая функция распределения"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grid()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 xml:space="preserve">plot(xsp, ysp, </w:t>
            </w:r>
            <w:r>
              <w:rPr>
                <w:shd w:fill="FFF0F0" w:val="clear"/>
              </w:rPr>
              <w:t>"_"</w:t>
            </w:r>
            <w:r>
              <w:rPr/>
              <w:t>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>plt</w:t>
            </w:r>
            <w:r>
              <w:rPr>
                <w:color w:val="333333"/>
              </w:rPr>
              <w:t>.</w:t>
            </w:r>
            <w:r>
              <w:rPr/>
              <w:t>show()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empiric</w:t>
            </w:r>
            <w:r>
              <w:rPr/>
              <w:t>(x, seq_no_dup, sum_freq):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/>
              <w:t xml:space="preserve">ind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</w:t>
            </w:r>
            <w:r>
              <w:rPr>
                <w:color w:val="007020"/>
              </w:rPr>
              <w:t>len</w:t>
            </w:r>
            <w:r>
              <w:rPr/>
              <w:t>(seq_no_dup)):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seq_no_dup[i] </w:t>
            </w:r>
            <w:r>
              <w:rPr>
                <w:color w:val="333333"/>
              </w:rPr>
              <w:t>&gt;</w:t>
            </w:r>
            <w:r>
              <w:rPr/>
              <w:t xml:space="preserve"> x: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ind </w:t>
            </w:r>
            <w:r>
              <w:rPr>
                <w:color w:val="333333"/>
              </w:rPr>
              <w:t>+=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ind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: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sum_freq[ind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teor_geometric</w:t>
            </w:r>
            <w:r>
              <w:rPr/>
              <w:t>(p, seq_no_dup):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[p </w:t>
            </w:r>
            <w:r>
              <w:rPr>
                <w:color w:val="333333"/>
              </w:rPr>
              <w:t>*</w:t>
            </w:r>
            <w:r>
              <w:rPr/>
              <w:t xml:space="preserve"> (</w:t>
            </w: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/>
              <w:t>p)</w:t>
            </w:r>
            <w:r>
              <w:rPr>
                <w:color w:val="333333"/>
              </w:rPr>
              <w:t>**</w:t>
            </w:r>
            <w:r>
              <w:rPr/>
              <w:t>(i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(seq_no_dup[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  <w:r>
              <w:rPr/>
              <w:t>]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>)]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teor_binomial</w:t>
            </w:r>
            <w:r>
              <w:rPr/>
              <w:t>(n, p):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[math</w:t>
            </w:r>
            <w:r>
              <w:rPr>
                <w:color w:val="333333"/>
              </w:rPr>
              <w:t>.</w:t>
            </w:r>
            <w:r>
              <w:rPr/>
              <w:t xml:space="preserve">comb(n, i) </w:t>
            </w:r>
            <w:r>
              <w:rPr>
                <w:color w:val="333333"/>
              </w:rPr>
              <w:t>*</w:t>
            </w:r>
            <w:r>
              <w:rPr/>
              <w:t xml:space="preserve"> p</w:t>
            </w:r>
            <w:r>
              <w:rPr>
                <w:color w:val="333333"/>
              </w:rPr>
              <w:t>**</w:t>
            </w:r>
            <w:r>
              <w:rPr/>
              <w:t xml:space="preserve">i </w:t>
            </w:r>
            <w:r>
              <w:rPr>
                <w:color w:val="333333"/>
              </w:rPr>
              <w:t>*</w:t>
            </w:r>
            <w:r>
              <w:rPr/>
              <w:t xml:space="preserve"> (</w:t>
            </w: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/>
              <w:t>p)</w:t>
            </w:r>
            <w:r>
              <w:rPr>
                <w:color w:val="333333"/>
              </w:rPr>
              <w:t>**</w:t>
            </w:r>
            <w:r>
              <w:rPr/>
              <w:t>(n</w:t>
            </w:r>
            <w:r>
              <w:rPr>
                <w:color w:val="333333"/>
              </w:rPr>
              <w:t>-</w:t>
            </w:r>
            <w:r>
              <w:rPr/>
              <w:t xml:space="preserve">i)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</w:t>
            </w:r>
            <w:r>
              <w:rPr>
                <w:color w:val="007020"/>
              </w:rPr>
              <w:t>range</w:t>
            </w:r>
            <w:r>
              <w:rPr/>
              <w:t>(n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>)]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def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teor_poisson</w:t>
            </w:r>
            <w:r>
              <w:rPr/>
              <w:t>(l, seq_no_dup):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[math</w:t>
            </w:r>
            <w:r>
              <w:rPr>
                <w:color w:val="333333"/>
              </w:rPr>
              <w:t>.</w:t>
            </w:r>
            <w:r>
              <w:rPr/>
              <w:t>exp(</w:t>
            </w:r>
            <w:r>
              <w:rPr>
                <w:color w:val="333333"/>
              </w:rPr>
              <w:t>-</w:t>
            </w:r>
            <w:r>
              <w:rPr/>
              <w:t xml:space="preserve">l) </w:t>
            </w:r>
            <w:r>
              <w:rPr>
                <w:color w:val="333333"/>
              </w:rPr>
              <w:t>*</w:t>
            </w:r>
            <w:r>
              <w:rPr/>
              <w:t xml:space="preserve"> l</w:t>
            </w:r>
            <w:r>
              <w:rPr>
                <w:color w:val="333333"/>
              </w:rPr>
              <w:t>**</w:t>
            </w:r>
            <w:r>
              <w:rPr/>
              <w:t xml:space="preserve">i </w:t>
            </w:r>
            <w:r>
              <w:rPr>
                <w:color w:val="333333"/>
              </w:rPr>
              <w:t>/</w:t>
            </w:r>
            <w:r>
              <w:rPr/>
              <w:t xml:space="preserve"> math</w:t>
            </w:r>
            <w:r>
              <w:rPr>
                <w:color w:val="333333"/>
              </w:rPr>
              <w:t>.</w:t>
            </w:r>
            <w:r>
              <w:rPr/>
              <w:t xml:space="preserve">factorial(i)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i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seq_no_dup]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with</w:t>
            </w:r>
            <w:r>
              <w:rPr/>
              <w:t xml:space="preserve"> </w:t>
            </w:r>
            <w:r>
              <w:rPr>
                <w:color w:val="007020"/>
              </w:rPr>
              <w:t>open</w:t>
            </w:r>
            <w:r>
              <w:rPr/>
              <w:t>(</w:t>
            </w:r>
            <w:r>
              <w:rPr>
                <w:shd w:fill="FFF0F0" w:val="clear"/>
              </w:rPr>
              <w:t>"data.txt"</w:t>
            </w:r>
            <w:r>
              <w:rPr/>
              <w:t xml:space="preserve">) </w:t>
            </w:r>
            <w:r>
              <w:rPr>
                <w:b/>
                <w:color w:val="008800"/>
              </w:rPr>
              <w:t>as</w:t>
            </w:r>
            <w:r>
              <w:rPr/>
              <w:t xml:space="preserve"> file:</w:t>
            </w:r>
          </w:p>
          <w:p>
            <w:pPr>
              <w:pStyle w:val="Style28"/>
              <w:spacing w:lineRule="atLeast" w:line="240" w:before="0" w:after="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bin</w:t>
            </w:r>
            <w:r>
              <w:rPr/>
              <w:t xml:space="preserve">, geom, pois </w:t>
            </w:r>
            <w:r>
              <w:rPr>
                <w:color w:val="333333"/>
              </w:rPr>
              <w:t>=</w:t>
            </w:r>
            <w:r>
              <w:rPr/>
              <w:t xml:space="preserve"> [[</w:t>
            </w:r>
            <w:r>
              <w:rPr>
                <w:color w:val="007020"/>
              </w:rPr>
              <w:t>int</w:t>
            </w:r>
            <w:r>
              <w:rPr/>
              <w:t xml:space="preserve">(x)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x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l</w:t>
            </w:r>
            <w:r>
              <w:rPr>
                <w:color w:val="333333"/>
              </w:rPr>
              <w:t>.</w:t>
            </w:r>
            <w:r>
              <w:rPr/>
              <w:t xml:space="preserve">split()]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l </w:t>
            </w:r>
            <w:r>
              <w:rPr>
                <w:b/>
                <w:color w:val="000000"/>
              </w:rPr>
              <w:t>in</w:t>
            </w:r>
            <w:r>
              <w:rPr/>
              <w:t xml:space="preserve"> file]</w:t>
            </w:r>
          </w:p>
        </w:tc>
      </w:tr>
    </w:tbl>
    <w:p>
      <w:pPr>
        <w:pStyle w:val="ListParagraph"/>
        <w:spacing w:lineRule="auto" w:line="360" w:before="0" w:after="200"/>
        <w:ind w:lef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headerReference w:type="default" r:id="rId9"/>
      <w:type w:val="nextPage"/>
      <w:pgSz w:w="11906" w:h="16838"/>
      <w:pgMar w:left="1701" w:right="567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777" w:hanging="106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01ca"/>
    <w:pPr>
      <w:widowControl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rsid w:val="003e01ca"/>
    <w:pPr>
      <w:keepNext w:val="true"/>
      <w:numPr>
        <w:ilvl w:val="0"/>
        <w:numId w:val="1"/>
      </w:numPr>
      <w:spacing w:lineRule="atLeast" w:line="240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Normal"/>
    <w:next w:val="Normal"/>
    <w:qFormat/>
    <w:rsid w:val="003e01ca"/>
    <w:pPr>
      <w:keepNext w:val="true"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3">
    <w:name w:val="Heading 3"/>
    <w:basedOn w:val="Normal"/>
    <w:next w:val="Normal"/>
    <w:qFormat/>
    <w:rsid w:val="003e01ca"/>
    <w:pPr>
      <w:keepNext w:val="true"/>
      <w:numPr>
        <w:ilvl w:val="2"/>
        <w:numId w:val="1"/>
      </w:numPr>
      <w:spacing w:lineRule="auto" w:line="360" w:before="240" w:after="0"/>
      <w:jc w:val="right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ыделение жирным"/>
    <w:qFormat/>
    <w:rsid w:val="003e01ca"/>
    <w:rPr>
      <w:b/>
      <w:bCs/>
    </w:rPr>
  </w:style>
  <w:style w:type="character" w:styleId="11" w:customStyle="1">
    <w:name w:val="Заголовок 1 Знак"/>
    <w:qFormat/>
    <w:rsid w:val="003e01ca"/>
    <w:rPr>
      <w:b/>
      <w:sz w:val="36"/>
    </w:rPr>
  </w:style>
  <w:style w:type="character" w:styleId="InternetLink" w:customStyle="1">
    <w:name w:val="Hyperlink"/>
    <w:qFormat/>
    <w:rsid w:val="003e01ca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7852c7"/>
    <w:rPr>
      <w:rFonts w:ascii="Tahoma" w:hAnsi="Tahoma" w:eastAsia="Times New Roman" w:cs="Tahoma"/>
      <w:sz w:val="16"/>
      <w:szCs w:val="16"/>
      <w:lang w:val="ru-RU" w:bidi="ar-SA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7852c7"/>
    <w:rPr>
      <w:rFonts w:eastAsia="Times New Roman" w:cs="Times New Roman"/>
      <w:sz w:val="24"/>
      <w:lang w:val="ru-RU" w:bidi="ar-SA"/>
    </w:rPr>
  </w:style>
  <w:style w:type="character" w:styleId="Style14" w:customStyle="1">
    <w:name w:val="Нижний колонтитул Знак"/>
    <w:basedOn w:val="DefaultParagraphFont"/>
    <w:link w:val="ab"/>
    <w:uiPriority w:val="99"/>
    <w:semiHidden/>
    <w:qFormat/>
    <w:rsid w:val="007852c7"/>
    <w:rPr>
      <w:rFonts w:eastAsia="Times New Roman" w:cs="Times New Roman"/>
      <w:sz w:val="24"/>
      <w:lang w:val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754547"/>
    <w:rPr>
      <w:color w:val="808080"/>
    </w:rPr>
  </w:style>
  <w:style w:type="character" w:styleId="Style15" w:customStyle="1">
    <w:name w:val="Основной текст Знак"/>
    <w:basedOn w:val="DefaultParagraphFont"/>
    <w:link w:val="a3"/>
    <w:qFormat/>
    <w:rsid w:val="00754547"/>
    <w:rPr>
      <w:rFonts w:eastAsia="Times New Roman" w:cs="Times New Roman"/>
      <w:b/>
      <w:sz w:val="28"/>
      <w:szCs w:val="20"/>
      <w:lang w:val="ru-RU" w:bidi="ar-SA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754547"/>
    <w:rPr>
      <w:i/>
      <w:i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Normal"/>
    <w:next w:val="Style18"/>
    <w:qFormat/>
    <w:rsid w:val="003e01ca"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18">
    <w:name w:val="Body Text"/>
    <w:basedOn w:val="Normal"/>
    <w:link w:val="a4"/>
    <w:rsid w:val="003e01ca"/>
    <w:pPr>
      <w:spacing w:lineRule="atLeast" w:line="240"/>
      <w:jc w:val="center"/>
    </w:pPr>
    <w:rPr>
      <w:b/>
      <w:sz w:val="28"/>
      <w:szCs w:val="20"/>
    </w:rPr>
  </w:style>
  <w:style w:type="paragraph" w:styleId="Style19">
    <w:name w:val="List"/>
    <w:basedOn w:val="Style18"/>
    <w:rsid w:val="003e01ca"/>
    <w:pPr/>
    <w:rPr/>
  </w:style>
  <w:style w:type="paragraph" w:styleId="Style20" w:customStyle="1">
    <w:name w:val="Caption"/>
    <w:basedOn w:val="Normal"/>
    <w:qFormat/>
    <w:rsid w:val="003e01ca"/>
    <w:pPr>
      <w:suppressLineNumbers/>
      <w:spacing w:before="120" w:after="120"/>
    </w:pPr>
    <w:rPr>
      <w:i/>
      <w:iCs/>
    </w:rPr>
  </w:style>
  <w:style w:type="paragraph" w:styleId="Style21" w:customStyle="1">
    <w:name w:val="Указатель"/>
    <w:basedOn w:val="Normal"/>
    <w:qFormat/>
    <w:rsid w:val="003e01ca"/>
    <w:pPr>
      <w:suppressLineNumbers/>
    </w:pPr>
    <w:rPr/>
  </w:style>
  <w:style w:type="paragraph" w:styleId="Style22" w:customStyle="1">
    <w:name w:val="Знак Знак Знак Знак"/>
    <w:basedOn w:val="Normal"/>
    <w:qFormat/>
    <w:rsid w:val="003e01ca"/>
    <w:pPr>
      <w:tabs>
        <w:tab w:val="clear" w:pos="708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3" w:customStyle="1">
    <w:name w:val="Содержимое таблицы"/>
    <w:basedOn w:val="Normal"/>
    <w:qFormat/>
    <w:rsid w:val="003e01ca"/>
    <w:pPr>
      <w:suppressLineNumbers/>
    </w:pPr>
    <w:rPr/>
  </w:style>
  <w:style w:type="paragraph" w:styleId="Style24" w:customStyle="1">
    <w:name w:val="Заголовок таблицы"/>
    <w:basedOn w:val="Style23"/>
    <w:qFormat/>
    <w:rsid w:val="003e01ca"/>
    <w:pPr>
      <w:jc w:val="center"/>
    </w:pPr>
    <w:rPr>
      <w:b/>
      <w:bCs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7852c7"/>
    <w:pPr/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a"/>
    <w:uiPriority w:val="99"/>
    <w:unhideWhenUsed/>
    <w:rsid w:val="007852c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c"/>
    <w:uiPriority w:val="99"/>
    <w:semiHidden/>
    <w:unhideWhenUsed/>
    <w:rsid w:val="007852c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754547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54547"/>
    <w:rPr>
      <w:rFonts w:asciiTheme="minorHAnsi" w:hAnsiTheme="minorHAnsi" w:eastAsiaTheme="minorHAnsi" w:cstheme="minorBidi"/>
      <w:lang w:val="ru-RU" w:eastAsia="en-US" w:bidi="ar-S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LibreOffice/7.0.1.2$Linux_X86_64 LibreOffice_project/88a63c56098013eb4038e11ebe7c8c0daab09aa8</Application>
  <Pages>26</Pages>
  <Words>2838</Words>
  <Characters>11650</Characters>
  <CharactersWithSpaces>13121</CharactersWithSpaces>
  <Paragraphs>1948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2013-02-13T16:13:00Z</dcterms:created>
  <dc:creator/>
  <dc:description/>
  <dc:language>en-US</dc:language>
  <cp:lastModifiedBy/>
  <cp:lastPrinted>2010-11-17T21:25:00Z</cp:lastPrinted>
  <dcterms:modified xsi:type="dcterms:W3CDTF">2020-09-14T00:34:53Z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