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242557" w:rsidRPr="00242557" w:rsidRDefault="00242557" w:rsidP="00242557">
      <w:pPr>
        <w:jc w:val="left"/>
        <w:outlineLvl w:val="0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74.</w:t>
      </w:r>
      <w:r w:rsidRPr="00242557">
        <w:rPr>
          <w:b/>
          <w:kern w:val="0"/>
          <w:szCs w:val="21"/>
        </w:rPr>
        <w:t>User Knowledge Modeling</w:t>
      </w:r>
    </w:p>
    <w:p w:rsidR="00242557" w:rsidRDefault="00242557" w:rsidP="00242557">
      <w:pPr>
        <w:jc w:val="left"/>
        <w:rPr>
          <w:b/>
          <w:kern w:val="0"/>
          <w:szCs w:val="21"/>
        </w:rPr>
      </w:pPr>
    </w:p>
    <w:p w:rsidR="00242557" w:rsidRDefault="00242557" w:rsidP="00242557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242557" w:rsidRPr="000A245B" w:rsidRDefault="00242557" w:rsidP="00242557">
      <w:pPr>
        <w:rPr>
          <w:kern w:val="0"/>
          <w:sz w:val="24"/>
          <w:highlight w:val="white"/>
        </w:rPr>
      </w:pPr>
      <w:r w:rsidRPr="000F4782">
        <w:rPr>
          <w:kern w:val="0"/>
          <w:sz w:val="24"/>
        </w:rPr>
        <w:t>https://archive.ics.uci.edu/ml/datasets/User+Knowledge+Modeling</w:t>
      </w:r>
    </w:p>
    <w:p w:rsidR="00242557" w:rsidRDefault="00242557" w:rsidP="00242557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242557" w:rsidRDefault="00242557" w:rsidP="00242557">
      <w:pPr>
        <w:jc w:val="left"/>
        <w:rPr>
          <w:b/>
          <w:kern w:val="0"/>
          <w:szCs w:val="21"/>
        </w:rPr>
      </w:pPr>
    </w:p>
    <w:p w:rsidR="00FA2337" w:rsidRDefault="00FA2337" w:rsidP="00FA233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A971C0" w:rsidRPr="00A971C0">
        <w:rPr>
          <w:rFonts w:ascii="Times New Roman" w:hAnsi="Times New Roman" w:cs="Times New Roman"/>
          <w:kern w:val="0"/>
          <w:szCs w:val="21"/>
        </w:rPr>
        <w:t>Hamdi Tolga Kahraman, from Faculty of Technology, Department of Software Engineering, Karadeniz Technical University.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We used </w:t>
      </w:r>
      <w:r w:rsidR="0040533B">
        <w:rPr>
          <w:rFonts w:ascii="Times New Roman" w:hAnsi="Times New Roman" w:cs="Times New Roman" w:hint="eastAsia"/>
          <w:kern w:val="0"/>
          <w:szCs w:val="21"/>
        </w:rPr>
        <w:t xml:space="preserve">to segment </w:t>
      </w:r>
      <w:r w:rsidR="0040533B" w:rsidRPr="0040533B">
        <w:rPr>
          <w:rFonts w:ascii="Times New Roman" w:hAnsi="Times New Roman" w:cs="Times New Roman"/>
          <w:kern w:val="0"/>
          <w:szCs w:val="21"/>
        </w:rPr>
        <w:t>the students' knowledge status about the subject of Electrical DC Machines.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DB136F">
        <w:rPr>
          <w:rFonts w:ascii="Times New Roman" w:hAnsi="Times New Roman" w:cs="Times New Roman" w:hint="eastAsia"/>
          <w:kern w:val="0"/>
          <w:szCs w:val="21"/>
        </w:rPr>
        <w:t>The database has 6 attributes, such as,</w:t>
      </w:r>
      <w:r w:rsidR="004260A9" w:rsidRPr="004260A9">
        <w:rPr>
          <w:rFonts w:ascii="Times New Roman" w:hAnsi="Times New Roman" w:cs="Times New Roman"/>
          <w:kern w:val="0"/>
          <w:szCs w:val="21"/>
        </w:rPr>
        <w:t>STG (The degree of study t</w:t>
      </w:r>
      <w:r w:rsidR="006C31A8">
        <w:rPr>
          <w:rFonts w:ascii="Times New Roman" w:hAnsi="Times New Roman" w:cs="Times New Roman"/>
          <w:kern w:val="0"/>
          <w:szCs w:val="21"/>
        </w:rPr>
        <w:t xml:space="preserve">ime for goal object materails), </w:t>
      </w:r>
      <w:r w:rsidR="004260A9" w:rsidRPr="004260A9">
        <w:rPr>
          <w:rFonts w:ascii="Times New Roman" w:hAnsi="Times New Roman" w:cs="Times New Roman"/>
          <w:kern w:val="0"/>
          <w:szCs w:val="21"/>
        </w:rPr>
        <w:t xml:space="preserve">SCG (The degree of repetition number of user for goal object materails) </w:t>
      </w:r>
      <w:r w:rsidR="00DB136F">
        <w:rPr>
          <w:rFonts w:ascii="Times New Roman" w:hAnsi="Times New Roman" w:cs="Times New Roman" w:hint="eastAsia"/>
          <w:kern w:val="0"/>
          <w:szCs w:val="21"/>
        </w:rPr>
        <w:t>,</w:t>
      </w:r>
      <w:r w:rsidR="006C31A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4260A9" w:rsidRPr="004260A9">
        <w:rPr>
          <w:rFonts w:ascii="Times New Roman" w:hAnsi="Times New Roman" w:cs="Times New Roman"/>
          <w:kern w:val="0"/>
          <w:szCs w:val="21"/>
        </w:rPr>
        <w:t>STR (The degree of study time of user for related objects with goal object)</w:t>
      </w:r>
      <w:r w:rsidR="00DB136F">
        <w:rPr>
          <w:rFonts w:ascii="Times New Roman" w:hAnsi="Times New Roman" w:cs="Times New Roman" w:hint="eastAsia"/>
          <w:kern w:val="0"/>
          <w:szCs w:val="21"/>
        </w:rPr>
        <w:t>,</w:t>
      </w:r>
      <w:r w:rsidR="006C31A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4260A9" w:rsidRPr="004260A9">
        <w:rPr>
          <w:rFonts w:ascii="Times New Roman" w:hAnsi="Times New Roman" w:cs="Times New Roman"/>
          <w:kern w:val="0"/>
          <w:szCs w:val="21"/>
        </w:rPr>
        <w:t xml:space="preserve">LPR (The exam performance of user for related </w:t>
      </w:r>
      <w:r w:rsidR="00DB136F">
        <w:rPr>
          <w:rFonts w:ascii="Times New Roman" w:hAnsi="Times New Roman" w:cs="Times New Roman"/>
          <w:kern w:val="0"/>
          <w:szCs w:val="21"/>
        </w:rPr>
        <w:t xml:space="preserve">objects with goal object) </w:t>
      </w:r>
      <w:r w:rsidR="00DB136F">
        <w:rPr>
          <w:rFonts w:ascii="Times New Roman" w:hAnsi="Times New Roman" w:cs="Times New Roman" w:hint="eastAsia"/>
          <w:kern w:val="0"/>
          <w:szCs w:val="21"/>
        </w:rPr>
        <w:t>,</w:t>
      </w:r>
      <w:r w:rsidR="006C31A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4260A9" w:rsidRPr="004260A9">
        <w:rPr>
          <w:rFonts w:ascii="Times New Roman" w:hAnsi="Times New Roman" w:cs="Times New Roman"/>
          <w:kern w:val="0"/>
          <w:szCs w:val="21"/>
        </w:rPr>
        <w:t xml:space="preserve">PEG (The exam performance of user for goal objects) </w:t>
      </w:r>
      <w:r w:rsidR="00DB136F">
        <w:rPr>
          <w:rFonts w:ascii="Times New Roman" w:hAnsi="Times New Roman" w:cs="Times New Roman" w:hint="eastAsia"/>
          <w:kern w:val="0"/>
          <w:szCs w:val="21"/>
        </w:rPr>
        <w:t>,</w:t>
      </w:r>
      <w:r w:rsidR="006C31A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4260A9" w:rsidRPr="004260A9">
        <w:rPr>
          <w:rFonts w:ascii="Times New Roman" w:hAnsi="Times New Roman" w:cs="Times New Roman"/>
          <w:kern w:val="0"/>
          <w:szCs w:val="21"/>
        </w:rPr>
        <w:t>UNS (The knowledg</w:t>
      </w:r>
      <w:r w:rsidR="00DB136F">
        <w:rPr>
          <w:rFonts w:ascii="Times New Roman" w:hAnsi="Times New Roman" w:cs="Times New Roman"/>
          <w:kern w:val="0"/>
          <w:szCs w:val="21"/>
        </w:rPr>
        <w:t xml:space="preserve">e level of user) </w:t>
      </w:r>
      <w:r w:rsidR="00DB136F">
        <w:rPr>
          <w:rFonts w:ascii="Times New Roman" w:hAnsi="Times New Roman" w:cs="Times New Roman" w:hint="eastAsia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A147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431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samples, respectively belong to </w:t>
      </w:r>
      <w:r w:rsidR="00A147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A147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345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 and tes</w:t>
      </w:r>
      <w:r w:rsidR="00A147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A147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86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</w:t>
      </w:r>
      <w:r w:rsidR="007153C7">
        <w:rPr>
          <w:rFonts w:ascii="Times New Roman" w:hAnsi="Times New Roman" w:cs="Times New Roman" w:hint="eastAsia"/>
          <w:kern w:val="0"/>
          <w:szCs w:val="21"/>
        </w:rPr>
        <w:t xml:space="preserve">can be </w:t>
      </w:r>
      <w:r>
        <w:rPr>
          <w:rFonts w:ascii="Times New Roman" w:hAnsi="Times New Roman" w:cs="Times New Roman"/>
          <w:kern w:val="0"/>
          <w:szCs w:val="21"/>
        </w:rPr>
        <w:t xml:space="preserve">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FA2337" w:rsidRDefault="00FA2337" w:rsidP="00FA23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A80D75">
        <w:rPr>
          <w:rFonts w:ascii="Times New Roman" w:hAnsi="Times New Roman" w:cs="Times New Roman" w:hint="eastAsia"/>
          <w:kern w:val="0"/>
          <w:szCs w:val="21"/>
        </w:rPr>
        <w:t>User Knowledge Dataset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FA2337" w:rsidTr="00FA2337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37" w:rsidRDefault="00FA2337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37" w:rsidRDefault="0025202D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raining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37" w:rsidRDefault="0025202D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37" w:rsidRDefault="00FA2337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FA2337" w:rsidTr="0040533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4260A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4260A9">
              <w:rPr>
                <w:rFonts w:ascii="Times New Roman" w:hAnsi="Times New Roman" w:cs="Times New Roman"/>
                <w:kern w:val="0"/>
                <w:szCs w:val="21"/>
              </w:rPr>
              <w:t>Very Low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2220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2220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4260A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</w:tr>
      <w:tr w:rsidR="00FA2337" w:rsidTr="0040533B">
        <w:trPr>
          <w:trHeight w:val="28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4260A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4260A9">
              <w:rPr>
                <w:rFonts w:ascii="Times New Roman" w:hAnsi="Times New Roman" w:cs="Times New Roman"/>
                <w:kern w:val="0"/>
                <w:szCs w:val="21"/>
              </w:rPr>
              <w:t>Low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2220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2220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4260A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129</w:t>
            </w:r>
          </w:p>
        </w:tc>
      </w:tr>
      <w:tr w:rsidR="00FA2337" w:rsidTr="0040533B">
        <w:trPr>
          <w:trHeight w:val="320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4260A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4260A9">
              <w:rPr>
                <w:rFonts w:ascii="Times New Roman" w:hAnsi="Times New Roman" w:cs="Times New Roman"/>
                <w:kern w:val="0"/>
                <w:szCs w:val="21"/>
              </w:rPr>
              <w:t>Middle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2220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2220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4260A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122</w:t>
            </w:r>
          </w:p>
        </w:tc>
      </w:tr>
      <w:tr w:rsidR="00FA2337" w:rsidTr="0040533B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4260A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4260A9">
              <w:rPr>
                <w:rFonts w:ascii="Times New Roman" w:hAnsi="Times New Roman" w:cs="Times New Roman"/>
                <w:kern w:val="0"/>
                <w:szCs w:val="21"/>
              </w:rPr>
              <w:t>High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222055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104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2220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4260A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130</w:t>
            </w:r>
          </w:p>
        </w:tc>
      </w:tr>
      <w:tr w:rsidR="00FA2337" w:rsidTr="0040533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337" w:rsidRDefault="00FA2337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Pr="00222055" w:rsidRDefault="00222055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345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2220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37" w:rsidRDefault="0040533B" w:rsidP="002220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="00222055">
              <w:rPr>
                <w:rFonts w:ascii="Times New Roman" w:hAnsi="Times New Roman" w:cs="Times New Roman" w:hint="eastAsia"/>
                <w:szCs w:val="21"/>
              </w:rPr>
              <w:t>31</w:t>
            </w:r>
          </w:p>
        </w:tc>
      </w:tr>
    </w:tbl>
    <w:p w:rsidR="00FA2337" w:rsidRDefault="00FA2337" w:rsidP="00FA2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4F0AE4" w:rsidRDefault="004F0AE4" w:rsidP="004F0AE4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4F0AE4" w:rsidRDefault="004F0AE4" w:rsidP="004F0AE4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F95F90">
        <w:rPr>
          <w:rFonts w:ascii="Times New Roman" w:hAnsi="Times New Roman" w:cs="Times New Roman"/>
          <w:kern w:val="0"/>
          <w:szCs w:val="21"/>
        </w:rPr>
        <w:t xml:space="preserve">by </w:t>
      </w:r>
      <w:r w:rsidR="00F95F90" w:rsidRPr="00A971C0">
        <w:rPr>
          <w:rFonts w:ascii="Times New Roman" w:hAnsi="Times New Roman" w:cs="Times New Roman"/>
          <w:kern w:val="0"/>
          <w:szCs w:val="21"/>
        </w:rPr>
        <w:t>Hamdi Tolga Kahraman, from Faculty of Technology, Department of Software Engineering, Karadeniz Technical University.</w:t>
      </w:r>
      <w:r w:rsidR="00F95F90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The dataset includes have </w:t>
      </w:r>
      <w:r w:rsidR="00C2600A">
        <w:rPr>
          <w:rFonts w:ascii="Times New Roman" w:hAnsi="Times New Roman" w:hint="eastAsia"/>
          <w:kern w:val="0"/>
          <w:szCs w:val="21"/>
        </w:rPr>
        <w:t>431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2606FE">
        <w:rPr>
          <w:rFonts w:ascii="Times New Roman" w:hAnsi="Times New Roman" w:cs="Times New Roman" w:hint="eastAsia"/>
          <w:kern w:val="0"/>
          <w:szCs w:val="21"/>
        </w:rPr>
        <w:t xml:space="preserve">segment </w:t>
      </w:r>
      <w:r w:rsidR="002606FE" w:rsidRPr="0040533B">
        <w:rPr>
          <w:rFonts w:ascii="Times New Roman" w:hAnsi="Times New Roman" w:cs="Times New Roman"/>
          <w:kern w:val="0"/>
          <w:szCs w:val="21"/>
        </w:rPr>
        <w:t>the students' knowledge status about the subject of Electrical DC Machines.</w:t>
      </w:r>
      <w:r w:rsidR="002606FE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Through which, we divided the dataset into two part, training data set with </w:t>
      </w:r>
      <w:r w:rsidR="00C2600A">
        <w:rPr>
          <w:rFonts w:ascii="Times New Roman" w:hAnsi="Times New Roman" w:hint="eastAsia"/>
          <w:kern w:val="0"/>
          <w:szCs w:val="21"/>
        </w:rPr>
        <w:t>345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C2600A">
        <w:rPr>
          <w:rFonts w:ascii="Times New Roman" w:hAnsi="Times New Roman" w:hint="eastAsia"/>
          <w:kern w:val="0"/>
          <w:szCs w:val="21"/>
        </w:rPr>
        <w:t>86</w:t>
      </w:r>
      <w:bookmarkStart w:id="0" w:name="_GoBack"/>
      <w:bookmarkEnd w:id="0"/>
      <w:r>
        <w:rPr>
          <w:rFonts w:ascii="Times New Roman" w:hAnsi="Times New Roman"/>
          <w:kern w:val="0"/>
          <w:szCs w:val="21"/>
        </w:rPr>
        <w:t xml:space="preserve"> samples.</w:t>
      </w:r>
    </w:p>
    <w:p w:rsidR="004F0AE4" w:rsidRPr="004F0AE4" w:rsidRDefault="004F0AE4" w:rsidP="00FA2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4F0AE4" w:rsidRPr="004F0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7C6" w:rsidRDefault="000C07C6" w:rsidP="00222055">
      <w:r>
        <w:separator/>
      </w:r>
    </w:p>
  </w:endnote>
  <w:endnote w:type="continuationSeparator" w:id="0">
    <w:p w:rsidR="000C07C6" w:rsidRDefault="000C07C6" w:rsidP="0022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7C6" w:rsidRDefault="000C07C6" w:rsidP="00222055">
      <w:r>
        <w:separator/>
      </w:r>
    </w:p>
  </w:footnote>
  <w:footnote w:type="continuationSeparator" w:id="0">
    <w:p w:rsidR="000C07C6" w:rsidRDefault="000C07C6" w:rsidP="0022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57"/>
    <w:rsid w:val="000C07C6"/>
    <w:rsid w:val="00222055"/>
    <w:rsid w:val="00242557"/>
    <w:rsid w:val="0025202D"/>
    <w:rsid w:val="002606FE"/>
    <w:rsid w:val="002E416C"/>
    <w:rsid w:val="0040533B"/>
    <w:rsid w:val="004260A9"/>
    <w:rsid w:val="004F05F3"/>
    <w:rsid w:val="004F0AE4"/>
    <w:rsid w:val="006773E9"/>
    <w:rsid w:val="006C31A8"/>
    <w:rsid w:val="007153C7"/>
    <w:rsid w:val="007D6390"/>
    <w:rsid w:val="00A14757"/>
    <w:rsid w:val="00A80D75"/>
    <w:rsid w:val="00A971C0"/>
    <w:rsid w:val="00AC1277"/>
    <w:rsid w:val="00C2600A"/>
    <w:rsid w:val="00DB136F"/>
    <w:rsid w:val="00E245FF"/>
    <w:rsid w:val="00F95F90"/>
    <w:rsid w:val="00FA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5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4255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4255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22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205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2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20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5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4255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4255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22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205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2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20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19</cp:revision>
  <dcterms:created xsi:type="dcterms:W3CDTF">2014-02-25T13:31:00Z</dcterms:created>
  <dcterms:modified xsi:type="dcterms:W3CDTF">2014-03-03T03:15:00Z</dcterms:modified>
</cp:coreProperties>
</file>