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192" w:rsidRPr="00F84192" w:rsidRDefault="00F84192" w:rsidP="00F84192">
      <w:pPr>
        <w:jc w:val="left"/>
        <w:rPr>
          <w:b/>
          <w:kern w:val="0"/>
          <w:szCs w:val="21"/>
        </w:rPr>
      </w:pPr>
      <w:r>
        <w:rPr>
          <w:rFonts w:hint="eastAsia"/>
          <w:b/>
          <w:kern w:val="0"/>
          <w:szCs w:val="21"/>
        </w:rPr>
        <w:t>104</w:t>
      </w:r>
      <w:proofErr w:type="gramStart"/>
      <w:r>
        <w:rPr>
          <w:rFonts w:hint="eastAsia"/>
          <w:b/>
          <w:kern w:val="0"/>
          <w:szCs w:val="21"/>
        </w:rPr>
        <w:t>.</w:t>
      </w:r>
      <w:r w:rsidRPr="00F84192">
        <w:rPr>
          <w:b/>
          <w:kern w:val="0"/>
          <w:szCs w:val="21"/>
        </w:rPr>
        <w:t>Connectionist</w:t>
      </w:r>
      <w:proofErr w:type="gramEnd"/>
      <w:r w:rsidRPr="00F84192">
        <w:rPr>
          <w:b/>
          <w:kern w:val="0"/>
          <w:szCs w:val="21"/>
        </w:rPr>
        <w:t xml:space="preserve"> Bench (Vowel Recognition - </w:t>
      </w:r>
      <w:proofErr w:type="spellStart"/>
      <w:r w:rsidRPr="00F84192">
        <w:rPr>
          <w:b/>
          <w:kern w:val="0"/>
          <w:szCs w:val="21"/>
        </w:rPr>
        <w:t>Deterding</w:t>
      </w:r>
      <w:proofErr w:type="spellEnd"/>
      <w:r w:rsidRPr="00F84192">
        <w:rPr>
          <w:b/>
          <w:kern w:val="0"/>
          <w:szCs w:val="21"/>
        </w:rPr>
        <w:t xml:space="preserve"> Data)</w:t>
      </w:r>
    </w:p>
    <w:p w:rsidR="00F84192" w:rsidRDefault="00F84192" w:rsidP="00F84192">
      <w:pPr>
        <w:jc w:val="left"/>
        <w:rPr>
          <w:b/>
          <w:kern w:val="0"/>
          <w:szCs w:val="21"/>
        </w:rPr>
      </w:pPr>
    </w:p>
    <w:p w:rsidR="00F84192" w:rsidRDefault="00F84192" w:rsidP="00F84192">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F84192" w:rsidRPr="000A245B" w:rsidRDefault="00F84192" w:rsidP="00F84192">
      <w:pPr>
        <w:rPr>
          <w:kern w:val="0"/>
          <w:sz w:val="24"/>
          <w:highlight w:val="white"/>
        </w:rPr>
      </w:pPr>
      <w:r w:rsidRPr="001F6B64">
        <w:rPr>
          <w:kern w:val="0"/>
          <w:sz w:val="24"/>
        </w:rPr>
        <w:t>http://archive.ics.uci.edu/ml/datasets/Connectionist+Bench</w:t>
      </w:r>
      <w:proofErr w:type="gramStart"/>
      <w:r w:rsidRPr="001F6B64">
        <w:rPr>
          <w:kern w:val="0"/>
          <w:sz w:val="24"/>
        </w:rPr>
        <w:t>+(</w:t>
      </w:r>
      <w:proofErr w:type="gramEnd"/>
      <w:r w:rsidRPr="001F6B64">
        <w:rPr>
          <w:kern w:val="0"/>
          <w:sz w:val="24"/>
        </w:rPr>
        <w:t>Vowel+Recognition+-+Deterding+Data)</w:t>
      </w:r>
    </w:p>
    <w:p w:rsidR="00F84192" w:rsidRDefault="00F84192" w:rsidP="00F84192">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F84192" w:rsidRDefault="00F84192" w:rsidP="00F84192">
      <w:pPr>
        <w:jc w:val="left"/>
        <w:rPr>
          <w:b/>
          <w:kern w:val="0"/>
          <w:szCs w:val="21"/>
        </w:rPr>
      </w:pPr>
    </w:p>
    <w:p w:rsidR="004D4C7E" w:rsidRDefault="0001039A" w:rsidP="0001039A">
      <w:pPr>
        <w:autoSpaceDE w:val="0"/>
        <w:autoSpaceDN w:val="0"/>
        <w:adjustRightInd w:val="0"/>
        <w:ind w:firstLine="360"/>
        <w:rPr>
          <w:rFonts w:ascii="Times New Roman" w:eastAsia="宋体" w:hAnsi="Times New Roman" w:cs="Times New Roman" w:hint="eastAsia"/>
          <w:color w:val="000000"/>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E. </w:t>
      </w:r>
      <w:proofErr w:type="spellStart"/>
      <w:r>
        <w:rPr>
          <w:rFonts w:ascii="Times New Roman" w:hAnsi="Times New Roman" w:cs="Times New Roman"/>
          <w:kern w:val="0"/>
          <w:szCs w:val="21"/>
        </w:rPr>
        <w:t>Alpaydin</w:t>
      </w:r>
      <w:proofErr w:type="spellEnd"/>
      <w:r>
        <w:rPr>
          <w:rFonts w:ascii="Times New Roman" w:hAnsi="Times New Roman" w:cs="Times New Roman"/>
          <w:kern w:val="0"/>
          <w:szCs w:val="21"/>
        </w:rPr>
        <w:t xml:space="preserve">, C. </w:t>
      </w:r>
      <w:proofErr w:type="spellStart"/>
      <w:r>
        <w:rPr>
          <w:rFonts w:ascii="Times New Roman" w:hAnsi="Times New Roman" w:cs="Times New Roman"/>
          <w:kern w:val="0"/>
          <w:szCs w:val="21"/>
        </w:rPr>
        <w:t>Kaynak</w:t>
      </w:r>
      <w:proofErr w:type="spellEnd"/>
      <w:r>
        <w:rPr>
          <w:rFonts w:ascii="Times New Roman" w:hAnsi="Times New Roman" w:cs="Times New Roman"/>
          <w:kern w:val="0"/>
          <w:szCs w:val="21"/>
        </w:rPr>
        <w:t xml:space="preserve">, from Department of Computer </w:t>
      </w:r>
      <w:proofErr w:type="spellStart"/>
      <w:r>
        <w:rPr>
          <w:rFonts w:ascii="Times New Roman" w:hAnsi="Times New Roman" w:cs="Times New Roman"/>
          <w:kern w:val="0"/>
          <w:szCs w:val="21"/>
        </w:rPr>
        <w:t>Engineering,Bogazici</w:t>
      </w:r>
      <w:proofErr w:type="spellEnd"/>
      <w:r>
        <w:rPr>
          <w:rFonts w:ascii="Times New Roman" w:hAnsi="Times New Roman" w:cs="Times New Roman"/>
          <w:kern w:val="0"/>
          <w:szCs w:val="21"/>
        </w:rPr>
        <w:t xml:space="preserve"> University at July,1998.</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We used preprocessing programs made available by NIST to extract normalized bitmaps of handwritten digits from a preprinted form.</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p>
    <w:p w:rsidR="0001039A" w:rsidRDefault="0001039A" w:rsidP="0001039A">
      <w:pPr>
        <w:autoSpaceDE w:val="0"/>
        <w:autoSpaceDN w:val="0"/>
        <w:adjustRightInd w:val="0"/>
        <w:ind w:firstLine="360"/>
        <w:rPr>
          <w:rFonts w:ascii="Times New Roman" w:hAnsi="Times New Roman" w:cs="Times New Roman"/>
          <w:kern w:val="0"/>
          <w:szCs w:val="21"/>
        </w:rPr>
      </w:pP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5620 samples, respectively belong to </w:t>
      </w:r>
      <w:proofErr w:type="spellStart"/>
      <w:r>
        <w:rPr>
          <w:rFonts w:ascii="Times New Roman" w:eastAsia="宋体" w:hAnsi="Times New Roman" w:cs="Times New Roman"/>
          <w:color w:val="000000"/>
          <w:kern w:val="0"/>
          <w:szCs w:val="21"/>
        </w:rPr>
        <w:t>optdigits.</w:t>
      </w:r>
      <w:proofErr w:type="gramStart"/>
      <w:r>
        <w:rPr>
          <w:rFonts w:ascii="Times New Roman" w:eastAsia="宋体" w:hAnsi="Times New Roman" w:cs="Times New Roman"/>
          <w:color w:val="000000"/>
          <w:kern w:val="0"/>
          <w:szCs w:val="21"/>
        </w:rPr>
        <w:t>tra</w:t>
      </w:r>
      <w:proofErr w:type="spellEnd"/>
      <w:proofErr w:type="gramEnd"/>
      <w:r>
        <w:rPr>
          <w:rFonts w:ascii="Times New Roman" w:eastAsia="宋体" w:hAnsi="Times New Roman" w:cs="Times New Roman"/>
          <w:color w:val="000000"/>
          <w:kern w:val="0"/>
          <w:szCs w:val="21"/>
        </w:rPr>
        <w:t xml:space="preserve"> with 3823 samples and </w:t>
      </w:r>
      <w:proofErr w:type="spellStart"/>
      <w:r>
        <w:rPr>
          <w:rFonts w:ascii="Times New Roman" w:eastAsia="宋体" w:hAnsi="Times New Roman" w:cs="Times New Roman"/>
          <w:color w:val="000000"/>
          <w:kern w:val="0"/>
          <w:szCs w:val="21"/>
        </w:rPr>
        <w:t>optidigits.tes</w:t>
      </w:r>
      <w:proofErr w:type="spellEnd"/>
      <w:r>
        <w:rPr>
          <w:rFonts w:ascii="Times New Roman" w:eastAsia="宋体" w:hAnsi="Times New Roman" w:cs="Times New Roman"/>
          <w:color w:val="000000"/>
          <w:kern w:val="0"/>
          <w:szCs w:val="21"/>
        </w:rPr>
        <w:t xml:space="preserve"> with 1797 samples. </w:t>
      </w:r>
      <w:r>
        <w:rPr>
          <w:rFonts w:ascii="Times New Roman" w:hAnsi="Times New Roman" w:cs="Times New Roman"/>
          <w:kern w:val="0"/>
          <w:szCs w:val="21"/>
        </w:rPr>
        <w:t xml:space="preserve">The categories of network system include seven categories, as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01039A" w:rsidRDefault="0001039A" w:rsidP="0001039A">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Network System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01039A" w:rsidTr="0001039A">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01039A" w:rsidRDefault="0001039A">
            <w:pPr>
              <w:jc w:val="center"/>
              <w:rPr>
                <w:rFonts w:ascii="Times New Roman" w:hAnsi="Times New Roman" w:cs="Times New Roman"/>
                <w:kern w:val="0"/>
                <w:szCs w:val="21"/>
                <w:lang w:val="zh-CN"/>
              </w:rPr>
            </w:pPr>
            <w:r>
              <w:rPr>
                <w:rFonts w:ascii="Times New Roman" w:hAnsi="Times New Roman" w:cs="Times New Roman"/>
                <w:kern w:val="0"/>
                <w:szCs w:val="21"/>
                <w:lang w:val="zh-CN"/>
              </w:rPr>
              <w:t>Invasion Categories</w:t>
            </w:r>
          </w:p>
        </w:tc>
        <w:tc>
          <w:tcPr>
            <w:tcW w:w="1985" w:type="dxa"/>
            <w:tcBorders>
              <w:top w:val="single" w:sz="4" w:space="0" w:color="auto"/>
              <w:left w:val="single" w:sz="4" w:space="0" w:color="auto"/>
              <w:bottom w:val="single" w:sz="4" w:space="0" w:color="auto"/>
              <w:right w:val="single" w:sz="4" w:space="0" w:color="auto"/>
            </w:tcBorders>
            <w:hideMark/>
          </w:tcPr>
          <w:p w:rsidR="0001039A" w:rsidRDefault="0001039A">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optdigits.tra</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01039A" w:rsidRDefault="0001039A">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optdigits.tes</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01039A" w:rsidRDefault="0001039A">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01039A" w:rsidTr="004D4C7E">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01039A" w:rsidRDefault="0001039A">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01039A" w:rsidRDefault="0001039A">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01039A" w:rsidRDefault="0001039A">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01039A" w:rsidRDefault="0001039A">
            <w:pPr>
              <w:jc w:val="center"/>
              <w:rPr>
                <w:rFonts w:ascii="Times New Roman" w:hAnsi="Times New Roman" w:cs="Times New Roman"/>
                <w:szCs w:val="21"/>
              </w:rPr>
            </w:pPr>
          </w:p>
        </w:tc>
      </w:tr>
      <w:tr w:rsidR="0001039A" w:rsidTr="004D4C7E">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01039A" w:rsidRDefault="0001039A">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01039A" w:rsidRDefault="0001039A">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01039A" w:rsidRDefault="0001039A">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01039A" w:rsidRDefault="0001039A">
            <w:pPr>
              <w:jc w:val="center"/>
              <w:rPr>
                <w:rFonts w:ascii="Times New Roman" w:hAnsi="Times New Roman" w:cs="Times New Roman"/>
                <w:szCs w:val="21"/>
              </w:rPr>
            </w:pPr>
          </w:p>
        </w:tc>
      </w:tr>
      <w:tr w:rsidR="0001039A" w:rsidTr="004D4C7E">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01039A" w:rsidRDefault="0001039A">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01039A" w:rsidRDefault="0001039A">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01039A" w:rsidRDefault="0001039A">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01039A" w:rsidRDefault="00EF4192">
            <w:pPr>
              <w:jc w:val="center"/>
              <w:rPr>
                <w:rFonts w:ascii="Times New Roman" w:hAnsi="Times New Roman" w:cs="Times New Roman"/>
                <w:szCs w:val="21"/>
              </w:rPr>
            </w:pPr>
            <w:r>
              <w:rPr>
                <w:rFonts w:ascii="Times New Roman" w:hAnsi="Times New Roman" w:cs="Times New Roman" w:hint="eastAsia"/>
                <w:szCs w:val="21"/>
              </w:rPr>
              <w:t>528</w:t>
            </w:r>
          </w:p>
        </w:tc>
      </w:tr>
    </w:tbl>
    <w:p w:rsidR="0001039A" w:rsidRDefault="0001039A" w:rsidP="00010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01039A" w:rsidRDefault="0001039A" w:rsidP="00F84192">
      <w:pPr>
        <w:jc w:val="left"/>
        <w:rPr>
          <w:b/>
          <w:kern w:val="0"/>
          <w:szCs w:val="21"/>
        </w:rPr>
      </w:pPr>
    </w:p>
    <w:p w:rsidR="0001039A" w:rsidRDefault="0001039A" w:rsidP="00F84192">
      <w:pPr>
        <w:jc w:val="left"/>
        <w:rPr>
          <w:b/>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5"/>
        <w:gridCol w:w="81"/>
      </w:tblGrid>
      <w:tr w:rsidR="00F84192" w:rsidRPr="001F6B64" w:rsidTr="00955303">
        <w:trPr>
          <w:tblCellSpacing w:w="15" w:type="dxa"/>
        </w:trPr>
        <w:tc>
          <w:tcPr>
            <w:tcW w:w="0" w:type="auto"/>
            <w:hideMark/>
          </w:tcPr>
          <w:p w:rsidR="00F84192" w:rsidRPr="001F6B64" w:rsidRDefault="00F84192" w:rsidP="00955303">
            <w:pPr>
              <w:widowControl/>
              <w:spacing w:before="100" w:beforeAutospacing="1" w:after="100" w:afterAutospacing="1"/>
              <w:jc w:val="left"/>
              <w:rPr>
                <w:rFonts w:ascii="Arial" w:eastAsia="宋体" w:hAnsi="Arial" w:cs="Arial"/>
                <w:color w:val="123654"/>
                <w:kern w:val="0"/>
                <w:sz w:val="20"/>
                <w:szCs w:val="20"/>
              </w:rPr>
            </w:pPr>
            <w:r w:rsidRPr="001F6B64">
              <w:rPr>
                <w:rFonts w:ascii="Arial" w:eastAsia="宋体" w:hAnsi="Arial" w:cs="Arial"/>
                <w:b/>
                <w:bCs/>
                <w:color w:val="123654"/>
                <w:kern w:val="0"/>
                <w:sz w:val="20"/>
                <w:szCs w:val="20"/>
              </w:rPr>
              <w:t>Abstract</w:t>
            </w:r>
            <w:r w:rsidRPr="001F6B64">
              <w:rPr>
                <w:rFonts w:ascii="Arial" w:eastAsia="宋体" w:hAnsi="Arial" w:cs="Arial"/>
                <w:color w:val="123654"/>
                <w:kern w:val="0"/>
                <w:sz w:val="20"/>
                <w:szCs w:val="20"/>
              </w:rPr>
              <w:t xml:space="preserve">: Speaker independent recognition of the eleven steady state vowels of British English using a specified training set of </w:t>
            </w:r>
            <w:proofErr w:type="spellStart"/>
            <w:r w:rsidRPr="001F6B64">
              <w:rPr>
                <w:rFonts w:ascii="Arial" w:eastAsia="宋体" w:hAnsi="Arial" w:cs="Arial"/>
                <w:color w:val="123654"/>
                <w:kern w:val="0"/>
                <w:sz w:val="20"/>
                <w:szCs w:val="20"/>
              </w:rPr>
              <w:t>lpc</w:t>
            </w:r>
            <w:proofErr w:type="spellEnd"/>
            <w:r w:rsidRPr="001F6B64">
              <w:rPr>
                <w:rFonts w:ascii="Arial" w:eastAsia="宋体" w:hAnsi="Arial" w:cs="Arial"/>
                <w:color w:val="123654"/>
                <w:kern w:val="0"/>
                <w:sz w:val="20"/>
                <w:szCs w:val="20"/>
              </w:rPr>
              <w:t xml:space="preserve"> derived log area ratios.</w:t>
            </w:r>
          </w:p>
        </w:tc>
        <w:tc>
          <w:tcPr>
            <w:tcW w:w="0" w:type="auto"/>
            <w:vAlign w:val="center"/>
            <w:hideMark/>
          </w:tcPr>
          <w:p w:rsidR="00F84192" w:rsidRPr="001F6B64" w:rsidRDefault="00F84192" w:rsidP="00955303">
            <w:pPr>
              <w:widowControl/>
              <w:jc w:val="left"/>
              <w:rPr>
                <w:rFonts w:ascii="Simsun" w:eastAsia="宋体" w:hAnsi="Simsun" w:cs="宋体" w:hint="eastAsia"/>
                <w:kern w:val="0"/>
                <w:sz w:val="24"/>
                <w:szCs w:val="24"/>
              </w:rPr>
            </w:pPr>
          </w:p>
        </w:tc>
      </w:tr>
    </w:tbl>
    <w:p w:rsidR="00F84192" w:rsidRPr="001F6B64" w:rsidRDefault="00F84192" w:rsidP="00F84192">
      <w:pPr>
        <w:widowControl/>
        <w:jc w:val="left"/>
        <w:rPr>
          <w:rFonts w:ascii="宋体" w:eastAsia="宋体" w:hAnsi="宋体" w:cs="宋体"/>
          <w:vanish/>
          <w:kern w:val="0"/>
          <w:sz w:val="24"/>
          <w:szCs w:val="24"/>
        </w:rPr>
      </w:pPr>
    </w:p>
    <w:p w:rsidR="00F84192" w:rsidRPr="001F6B64" w:rsidRDefault="00F84192" w:rsidP="00F84192">
      <w:pPr>
        <w:widowControl/>
        <w:jc w:val="left"/>
        <w:rPr>
          <w:rFonts w:ascii="宋体" w:eastAsia="宋体" w:hAnsi="宋体" w:cs="宋体"/>
          <w:kern w:val="0"/>
          <w:sz w:val="24"/>
          <w:szCs w:val="24"/>
        </w:rPr>
      </w:pPr>
    </w:p>
    <w:p w:rsidR="00F84192" w:rsidRPr="001F6B64" w:rsidRDefault="00F84192" w:rsidP="00F84192">
      <w:pPr>
        <w:widowControl/>
        <w:spacing w:before="100" w:beforeAutospacing="1" w:after="100" w:afterAutospacing="1"/>
        <w:jc w:val="left"/>
        <w:rPr>
          <w:rFonts w:ascii="Arial" w:eastAsia="宋体" w:hAnsi="Arial" w:cs="Arial"/>
          <w:color w:val="123654"/>
          <w:kern w:val="0"/>
          <w:sz w:val="27"/>
          <w:szCs w:val="27"/>
        </w:rPr>
      </w:pPr>
      <w:r w:rsidRPr="001F6B64">
        <w:rPr>
          <w:rFonts w:ascii="Arial" w:eastAsia="宋体" w:hAnsi="Arial" w:cs="Arial"/>
          <w:b/>
          <w:bCs/>
          <w:color w:val="123654"/>
          <w:kern w:val="0"/>
          <w:sz w:val="27"/>
          <w:szCs w:val="27"/>
        </w:rPr>
        <w:t>Source:</w:t>
      </w:r>
    </w:p>
    <w:p w:rsidR="00F84192" w:rsidRPr="001F6B64" w:rsidRDefault="00F84192" w:rsidP="00F84192">
      <w:pPr>
        <w:widowControl/>
        <w:spacing w:before="100" w:beforeAutospacing="1" w:after="100" w:afterAutospacing="1"/>
        <w:jc w:val="left"/>
        <w:rPr>
          <w:rFonts w:ascii="Arial" w:eastAsia="宋体" w:hAnsi="Arial" w:cs="Arial"/>
          <w:color w:val="123654"/>
          <w:kern w:val="0"/>
          <w:sz w:val="20"/>
          <w:szCs w:val="20"/>
        </w:rPr>
      </w:pPr>
      <w:r w:rsidRPr="001F6B64">
        <w:rPr>
          <w:rFonts w:ascii="Arial" w:eastAsia="宋体" w:hAnsi="Arial" w:cs="Arial"/>
          <w:color w:val="123654"/>
          <w:kern w:val="0"/>
          <w:sz w:val="20"/>
          <w:szCs w:val="20"/>
        </w:rPr>
        <w:t xml:space="preserve">David </w:t>
      </w:r>
      <w:proofErr w:type="spellStart"/>
      <w:r w:rsidRPr="001F6B64">
        <w:rPr>
          <w:rFonts w:ascii="Arial" w:eastAsia="宋体" w:hAnsi="Arial" w:cs="Arial"/>
          <w:color w:val="123654"/>
          <w:kern w:val="0"/>
          <w:sz w:val="20"/>
          <w:szCs w:val="20"/>
        </w:rPr>
        <w:t>Deterding</w:t>
      </w:r>
      <w:proofErr w:type="spellEnd"/>
      <w:r w:rsidRPr="001F6B64">
        <w:rPr>
          <w:rFonts w:ascii="Arial" w:eastAsia="宋体" w:hAnsi="Arial" w:cs="Arial"/>
          <w:color w:val="123654"/>
          <w:kern w:val="0"/>
          <w:sz w:val="20"/>
          <w:szCs w:val="20"/>
        </w:rPr>
        <w:t xml:space="preserve"> (data and non-connectionist analysis) </w:t>
      </w:r>
      <w:r w:rsidRPr="001F6B64">
        <w:rPr>
          <w:rFonts w:ascii="Arial" w:eastAsia="宋体" w:hAnsi="Arial" w:cs="Arial"/>
          <w:color w:val="123654"/>
          <w:kern w:val="0"/>
          <w:sz w:val="20"/>
          <w:szCs w:val="20"/>
        </w:rPr>
        <w:br/>
      </w:r>
      <w:proofErr w:type="spellStart"/>
      <w:r w:rsidRPr="001F6B64">
        <w:rPr>
          <w:rFonts w:ascii="Arial" w:eastAsia="宋体" w:hAnsi="Arial" w:cs="Arial"/>
          <w:color w:val="123654"/>
          <w:kern w:val="0"/>
          <w:sz w:val="20"/>
          <w:szCs w:val="20"/>
        </w:rPr>
        <w:t>Mahesan</w:t>
      </w:r>
      <w:proofErr w:type="spellEnd"/>
      <w:r w:rsidRPr="001F6B64">
        <w:rPr>
          <w:rFonts w:ascii="Arial" w:eastAsia="宋体" w:hAnsi="Arial" w:cs="Arial"/>
          <w:color w:val="123654"/>
          <w:kern w:val="0"/>
          <w:sz w:val="20"/>
          <w:szCs w:val="20"/>
        </w:rPr>
        <w:t xml:space="preserve"> </w:t>
      </w:r>
      <w:proofErr w:type="spellStart"/>
      <w:r w:rsidRPr="001F6B64">
        <w:rPr>
          <w:rFonts w:ascii="Arial" w:eastAsia="宋体" w:hAnsi="Arial" w:cs="Arial"/>
          <w:color w:val="123654"/>
          <w:kern w:val="0"/>
          <w:sz w:val="20"/>
          <w:szCs w:val="20"/>
        </w:rPr>
        <w:t>Niranjan</w:t>
      </w:r>
      <w:proofErr w:type="spellEnd"/>
      <w:r w:rsidRPr="001F6B64">
        <w:rPr>
          <w:rFonts w:ascii="Arial" w:eastAsia="宋体" w:hAnsi="Arial" w:cs="Arial"/>
          <w:color w:val="123654"/>
          <w:kern w:val="0"/>
          <w:sz w:val="20"/>
          <w:szCs w:val="20"/>
        </w:rPr>
        <w:t xml:space="preserve"> (first connectionist analysis) </w:t>
      </w:r>
      <w:r w:rsidRPr="001F6B64">
        <w:rPr>
          <w:rFonts w:ascii="Arial" w:eastAsia="宋体" w:hAnsi="Arial" w:cs="Arial"/>
          <w:color w:val="123654"/>
          <w:kern w:val="0"/>
          <w:sz w:val="20"/>
          <w:szCs w:val="20"/>
        </w:rPr>
        <w:br/>
        <w:t>Tony Robinson (description, program, data, and results) - "</w:t>
      </w:r>
      <w:proofErr w:type="spellStart"/>
      <w:r w:rsidRPr="001F6B64">
        <w:rPr>
          <w:rFonts w:ascii="Arial" w:eastAsia="宋体" w:hAnsi="Arial" w:cs="Arial"/>
          <w:color w:val="123654"/>
          <w:kern w:val="0"/>
          <w:sz w:val="20"/>
          <w:szCs w:val="20"/>
          <w:u w:val="single"/>
        </w:rPr>
        <w:t>ajr</w:t>
      </w:r>
      <w:proofErr w:type="spellEnd"/>
      <w:r w:rsidRPr="001F6B64">
        <w:rPr>
          <w:rFonts w:ascii="Arial" w:eastAsia="宋体" w:hAnsi="Arial" w:cs="Arial"/>
          <w:color w:val="123654"/>
          <w:kern w:val="0"/>
          <w:sz w:val="20"/>
          <w:szCs w:val="20"/>
          <w:u w:val="single"/>
        </w:rPr>
        <w:t> </w:t>
      </w:r>
      <w:r w:rsidRPr="001F6B64">
        <w:rPr>
          <w:rFonts w:ascii="Arial" w:eastAsia="宋体" w:hAnsi="Arial" w:cs="Arial"/>
          <w:b/>
          <w:bCs/>
          <w:color w:val="123654"/>
          <w:kern w:val="0"/>
          <w:sz w:val="20"/>
          <w:szCs w:val="20"/>
          <w:u w:val="single"/>
        </w:rPr>
        <w:t>'@'</w:t>
      </w:r>
      <w:r w:rsidRPr="001F6B64">
        <w:rPr>
          <w:rFonts w:ascii="Arial" w:eastAsia="宋体" w:hAnsi="Arial" w:cs="Arial"/>
          <w:color w:val="123654"/>
          <w:kern w:val="0"/>
          <w:sz w:val="20"/>
          <w:szCs w:val="20"/>
          <w:u w:val="single"/>
        </w:rPr>
        <w:t> dsl.eng.cam.ac.uk</w:t>
      </w:r>
      <w:r w:rsidRPr="001F6B64">
        <w:rPr>
          <w:rFonts w:ascii="Arial" w:eastAsia="宋体" w:hAnsi="Arial" w:cs="Arial"/>
          <w:color w:val="123654"/>
          <w:kern w:val="0"/>
          <w:sz w:val="20"/>
          <w:szCs w:val="20"/>
        </w:rPr>
        <w:t>" </w:t>
      </w:r>
    </w:p>
    <w:p w:rsidR="00F84192" w:rsidRPr="001F6B64" w:rsidRDefault="00F84192" w:rsidP="00F84192">
      <w:pPr>
        <w:widowControl/>
        <w:jc w:val="left"/>
        <w:rPr>
          <w:rFonts w:ascii="宋体" w:eastAsia="宋体" w:hAnsi="宋体" w:cs="宋体"/>
          <w:kern w:val="0"/>
          <w:sz w:val="24"/>
          <w:szCs w:val="24"/>
        </w:rPr>
      </w:pPr>
    </w:p>
    <w:p w:rsidR="00F84192" w:rsidRPr="001F6B64" w:rsidRDefault="00F84192" w:rsidP="00F84192">
      <w:pPr>
        <w:widowControl/>
        <w:spacing w:before="100" w:beforeAutospacing="1" w:after="100" w:afterAutospacing="1"/>
        <w:jc w:val="left"/>
        <w:rPr>
          <w:rFonts w:ascii="Arial" w:eastAsia="宋体" w:hAnsi="Arial" w:cs="Arial"/>
          <w:color w:val="123654"/>
          <w:kern w:val="0"/>
          <w:sz w:val="27"/>
          <w:szCs w:val="27"/>
        </w:rPr>
      </w:pPr>
      <w:r w:rsidRPr="001F6B64">
        <w:rPr>
          <w:rFonts w:ascii="Arial" w:eastAsia="宋体" w:hAnsi="Arial" w:cs="Arial"/>
          <w:b/>
          <w:bCs/>
          <w:color w:val="123654"/>
          <w:kern w:val="0"/>
          <w:sz w:val="27"/>
          <w:szCs w:val="27"/>
        </w:rPr>
        <w:t>Data Set Information:</w:t>
      </w:r>
    </w:p>
    <w:p w:rsidR="00F84192" w:rsidRPr="001F6B64" w:rsidRDefault="00F84192" w:rsidP="00F84192">
      <w:pPr>
        <w:widowControl/>
        <w:spacing w:before="100" w:beforeAutospacing="1" w:after="100" w:afterAutospacing="1"/>
        <w:jc w:val="left"/>
        <w:rPr>
          <w:rFonts w:ascii="Arial" w:eastAsia="宋体" w:hAnsi="Arial" w:cs="Arial"/>
          <w:color w:val="123654"/>
          <w:kern w:val="0"/>
          <w:sz w:val="20"/>
          <w:szCs w:val="20"/>
        </w:rPr>
      </w:pPr>
      <w:r w:rsidRPr="001F6B64">
        <w:rPr>
          <w:rFonts w:ascii="Arial" w:eastAsia="宋体" w:hAnsi="Arial" w:cs="Arial"/>
          <w:color w:val="123654"/>
          <w:kern w:val="0"/>
          <w:sz w:val="20"/>
          <w:szCs w:val="20"/>
        </w:rPr>
        <w:t>The problem is specified by the accompanying data file, "</w:t>
      </w:r>
      <w:proofErr w:type="spellStart"/>
      <w:r w:rsidRPr="001F6B64">
        <w:rPr>
          <w:rFonts w:ascii="Arial" w:eastAsia="宋体" w:hAnsi="Arial" w:cs="Arial"/>
          <w:color w:val="123654"/>
          <w:kern w:val="0"/>
          <w:sz w:val="20"/>
          <w:szCs w:val="20"/>
        </w:rPr>
        <w:t>vowel.data</w:t>
      </w:r>
      <w:proofErr w:type="spellEnd"/>
      <w:r w:rsidRPr="001F6B64">
        <w:rPr>
          <w:rFonts w:ascii="Arial" w:eastAsia="宋体" w:hAnsi="Arial" w:cs="Arial"/>
          <w:color w:val="123654"/>
          <w:kern w:val="0"/>
          <w:sz w:val="20"/>
          <w:szCs w:val="20"/>
        </w:rPr>
        <w:t xml:space="preserve">". This consists of a three dimensional array: </w:t>
      </w:r>
      <w:proofErr w:type="spellStart"/>
      <w:r w:rsidRPr="001F6B64">
        <w:rPr>
          <w:rFonts w:ascii="Arial" w:eastAsia="宋体" w:hAnsi="Arial" w:cs="Arial"/>
          <w:color w:val="123654"/>
          <w:kern w:val="0"/>
          <w:sz w:val="20"/>
          <w:szCs w:val="20"/>
        </w:rPr>
        <w:t>voweldata</w:t>
      </w:r>
      <w:proofErr w:type="spellEnd"/>
      <w:r w:rsidRPr="001F6B64">
        <w:rPr>
          <w:rFonts w:ascii="Arial" w:eastAsia="宋体" w:hAnsi="Arial" w:cs="Arial"/>
          <w:color w:val="123654"/>
          <w:kern w:val="0"/>
          <w:sz w:val="20"/>
          <w:szCs w:val="20"/>
        </w:rPr>
        <w:t xml:space="preserve"> [speaker, vowel, input]. The speakers are indexed by integers 0-89. (Actually, there are fifteen individual speakers, each saying each vowel six times.) The vowels are indexed by integers 0-10. For each utterance, there are ten floating-point input values, with array indices 0-9. </w:t>
      </w:r>
      <w:r w:rsidRPr="001F6B64">
        <w:rPr>
          <w:rFonts w:ascii="Arial" w:eastAsia="宋体" w:hAnsi="Arial" w:cs="Arial"/>
          <w:color w:val="123654"/>
          <w:kern w:val="0"/>
          <w:sz w:val="20"/>
          <w:szCs w:val="20"/>
        </w:rPr>
        <w:br/>
      </w:r>
      <w:r w:rsidRPr="001F6B64">
        <w:rPr>
          <w:rFonts w:ascii="Arial" w:eastAsia="宋体" w:hAnsi="Arial" w:cs="Arial"/>
          <w:color w:val="123654"/>
          <w:kern w:val="0"/>
          <w:sz w:val="20"/>
          <w:szCs w:val="20"/>
        </w:rPr>
        <w:br/>
      </w:r>
      <w:r w:rsidRPr="001F6B64">
        <w:rPr>
          <w:rFonts w:ascii="Arial" w:eastAsia="宋体" w:hAnsi="Arial" w:cs="Arial"/>
          <w:color w:val="123654"/>
          <w:kern w:val="0"/>
          <w:sz w:val="20"/>
          <w:szCs w:val="20"/>
        </w:rPr>
        <w:lastRenderedPageBreak/>
        <w:t>The problem is to train the network as well as possible using only on data from "speakers" 0-47, and then to test the network on speakers 48-89, reporting the number of correct classifications in the test set. </w:t>
      </w:r>
      <w:r w:rsidRPr="001F6B64">
        <w:rPr>
          <w:rFonts w:ascii="Arial" w:eastAsia="宋体" w:hAnsi="Arial" w:cs="Arial"/>
          <w:color w:val="123654"/>
          <w:kern w:val="0"/>
          <w:sz w:val="20"/>
          <w:szCs w:val="20"/>
        </w:rPr>
        <w:br/>
      </w:r>
      <w:r w:rsidRPr="001F6B64">
        <w:rPr>
          <w:rFonts w:ascii="Arial" w:eastAsia="宋体" w:hAnsi="Arial" w:cs="Arial"/>
          <w:color w:val="123654"/>
          <w:kern w:val="0"/>
          <w:sz w:val="20"/>
          <w:szCs w:val="20"/>
        </w:rPr>
        <w:br/>
        <w:t xml:space="preserve">For a more detailed explanation of the problem, see the excerpt from Tony Robinson's Ph.D. thesis in the COMMENTS section. In Robinson's opinion, connectionist problems fall into two classes, the possible and the impossible. He is interested in the latter, by which he means problems that have no exact solution. Thus the problem here is not to see how fast a network can be trained (although this is important), but to </w:t>
      </w:r>
      <w:proofErr w:type="spellStart"/>
      <w:r w:rsidRPr="001F6B64">
        <w:rPr>
          <w:rFonts w:ascii="Arial" w:eastAsia="宋体" w:hAnsi="Arial" w:cs="Arial"/>
          <w:color w:val="123654"/>
          <w:kern w:val="0"/>
          <w:sz w:val="20"/>
          <w:szCs w:val="20"/>
        </w:rPr>
        <w:t>maximise</w:t>
      </w:r>
      <w:proofErr w:type="spellEnd"/>
      <w:r w:rsidRPr="001F6B64">
        <w:rPr>
          <w:rFonts w:ascii="Arial" w:eastAsia="宋体" w:hAnsi="Arial" w:cs="Arial"/>
          <w:color w:val="123654"/>
          <w:kern w:val="0"/>
          <w:sz w:val="20"/>
          <w:szCs w:val="20"/>
        </w:rPr>
        <w:t xml:space="preserve"> a less than perfect performance.</w:t>
      </w:r>
    </w:p>
    <w:p w:rsidR="00F84192" w:rsidRPr="001F6B64" w:rsidRDefault="00F84192" w:rsidP="00EF4192">
      <w:pPr>
        <w:widowControl/>
        <w:jc w:val="left"/>
        <w:rPr>
          <w:rFonts w:ascii="宋体" w:eastAsia="宋体" w:hAnsi="宋体" w:cs="宋体"/>
          <w:color w:val="000000"/>
          <w:kern w:val="0"/>
          <w:sz w:val="24"/>
          <w:szCs w:val="24"/>
        </w:rPr>
      </w:pPr>
      <w:r w:rsidRPr="001F6B64">
        <w:rPr>
          <w:rFonts w:ascii="Simsun" w:eastAsia="宋体" w:hAnsi="Simsun" w:cs="宋体"/>
          <w:color w:val="000000"/>
          <w:kern w:val="0"/>
          <w:sz w:val="27"/>
          <w:szCs w:val="27"/>
        </w:rPr>
        <w:br/>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METHODOLOGY:</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Report the number of test vowels classified correctly, (i.e. the number of</w:t>
      </w:r>
      <w:r w:rsidR="00EF4192">
        <w:rPr>
          <w:rFonts w:ascii="宋体" w:eastAsia="宋体" w:hAnsi="宋体" w:cs="宋体" w:hint="eastAsia"/>
          <w:color w:val="000000"/>
          <w:kern w:val="0"/>
          <w:sz w:val="24"/>
          <w:szCs w:val="24"/>
        </w:rPr>
        <w:t xml:space="preserve"> </w:t>
      </w:r>
      <w:proofErr w:type="spellStart"/>
      <w:r w:rsidRPr="001F6B64">
        <w:rPr>
          <w:rFonts w:ascii="宋体" w:eastAsia="宋体" w:hAnsi="宋体" w:cs="宋体"/>
          <w:color w:val="000000"/>
          <w:kern w:val="0"/>
          <w:sz w:val="24"/>
          <w:szCs w:val="24"/>
        </w:rPr>
        <w:t>occurences</w:t>
      </w:r>
      <w:proofErr w:type="spellEnd"/>
      <w:r w:rsidRPr="001F6B64">
        <w:rPr>
          <w:rFonts w:ascii="宋体" w:eastAsia="宋体" w:hAnsi="宋体" w:cs="宋体"/>
          <w:color w:val="000000"/>
          <w:kern w:val="0"/>
          <w:sz w:val="24"/>
          <w:szCs w:val="24"/>
        </w:rPr>
        <w:t xml:space="preserve"> when distance of the correct output to the actual output was the</w:t>
      </w:r>
      <w:r w:rsidR="00EF4192">
        <w:rPr>
          <w:rFonts w:ascii="宋体" w:eastAsia="宋体" w:hAnsi="宋体" w:cs="宋体" w:hint="eastAsia"/>
          <w:color w:val="000000"/>
          <w:kern w:val="0"/>
          <w:sz w:val="24"/>
          <w:szCs w:val="24"/>
        </w:rPr>
        <w:t xml:space="preserve"> </w:t>
      </w:r>
      <w:r w:rsidRPr="001F6B64">
        <w:rPr>
          <w:rFonts w:ascii="宋体" w:eastAsia="宋体" w:hAnsi="宋体" w:cs="宋体"/>
          <w:color w:val="000000"/>
          <w:kern w:val="0"/>
          <w:sz w:val="24"/>
          <w:szCs w:val="24"/>
        </w:rPr>
        <w:t>smallest of the set of distances from the actual output to all possible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target</w:t>
      </w:r>
      <w:proofErr w:type="gramEnd"/>
      <w:r w:rsidRPr="001F6B64">
        <w:rPr>
          <w:rFonts w:ascii="宋体" w:eastAsia="宋体" w:hAnsi="宋体" w:cs="宋体"/>
          <w:color w:val="000000"/>
          <w:kern w:val="0"/>
          <w:sz w:val="24"/>
          <w:szCs w:val="24"/>
        </w:rPr>
        <w:t xml:space="preserve"> outputs).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Though this is not the focus of Robinson's study, it would also be useful</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to</w:t>
      </w:r>
      <w:proofErr w:type="gramEnd"/>
      <w:r w:rsidRPr="001F6B64">
        <w:rPr>
          <w:rFonts w:ascii="宋体" w:eastAsia="宋体" w:hAnsi="宋体" w:cs="宋体"/>
          <w:color w:val="000000"/>
          <w:kern w:val="0"/>
          <w:sz w:val="24"/>
          <w:szCs w:val="24"/>
        </w:rPr>
        <w:t xml:space="preserve"> report how long the training took (measured in pattern presentations or</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with</w:t>
      </w:r>
      <w:proofErr w:type="gramEnd"/>
      <w:r w:rsidRPr="001F6B64">
        <w:rPr>
          <w:rFonts w:ascii="宋体" w:eastAsia="宋体" w:hAnsi="宋体" w:cs="宋体"/>
          <w:color w:val="000000"/>
          <w:kern w:val="0"/>
          <w:sz w:val="24"/>
          <w:szCs w:val="24"/>
        </w:rPr>
        <w:t xml:space="preserve"> a rough count of floating-point operations required) and what level of</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success</w:t>
      </w:r>
      <w:proofErr w:type="gramEnd"/>
      <w:r w:rsidRPr="001F6B64">
        <w:rPr>
          <w:rFonts w:ascii="宋体" w:eastAsia="宋体" w:hAnsi="宋体" w:cs="宋体"/>
          <w:color w:val="000000"/>
          <w:kern w:val="0"/>
          <w:sz w:val="24"/>
          <w:szCs w:val="24"/>
        </w:rPr>
        <w:t xml:space="preserve"> was achieved on the training and testing data after various amounts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of</w:t>
      </w:r>
      <w:proofErr w:type="gramEnd"/>
      <w:r w:rsidRPr="001F6B64">
        <w:rPr>
          <w:rFonts w:ascii="宋体" w:eastAsia="宋体" w:hAnsi="宋体" w:cs="宋体"/>
          <w:color w:val="000000"/>
          <w:kern w:val="0"/>
          <w:sz w:val="24"/>
          <w:szCs w:val="24"/>
        </w:rPr>
        <w:t xml:space="preserve"> training.  Of course, the network topology and algorithm used should be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precisely</w:t>
      </w:r>
      <w:proofErr w:type="gramEnd"/>
      <w:r w:rsidRPr="001F6B64">
        <w:rPr>
          <w:rFonts w:ascii="宋体" w:eastAsia="宋体" w:hAnsi="宋体" w:cs="宋体"/>
          <w:color w:val="000000"/>
          <w:kern w:val="0"/>
          <w:sz w:val="24"/>
          <w:szCs w:val="24"/>
        </w:rPr>
        <w:t xml:space="preserve"> described as well.</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VARIATIONS: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This benchmark is proposed to encourage the exploration of different node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types</w:t>
      </w:r>
      <w:proofErr w:type="gramEnd"/>
      <w:r w:rsidRPr="001F6B64">
        <w:rPr>
          <w:rFonts w:ascii="宋体" w:eastAsia="宋体" w:hAnsi="宋体" w:cs="宋体"/>
          <w:color w:val="000000"/>
          <w:kern w:val="0"/>
          <w:sz w:val="24"/>
          <w:szCs w:val="24"/>
        </w:rPr>
        <w:t xml:space="preserve">.  Please </w:t>
      </w:r>
      <w:proofErr w:type="spellStart"/>
      <w:r w:rsidRPr="001F6B64">
        <w:rPr>
          <w:rFonts w:ascii="宋体" w:eastAsia="宋体" w:hAnsi="宋体" w:cs="宋体"/>
          <w:color w:val="000000"/>
          <w:kern w:val="0"/>
          <w:sz w:val="24"/>
          <w:szCs w:val="24"/>
        </w:rPr>
        <w:t>theorise</w:t>
      </w:r>
      <w:proofErr w:type="spellEnd"/>
      <w:r w:rsidRPr="001F6B64">
        <w:rPr>
          <w:rFonts w:ascii="宋体" w:eastAsia="宋体" w:hAnsi="宋体" w:cs="宋体"/>
          <w:color w:val="000000"/>
          <w:kern w:val="0"/>
          <w:sz w:val="24"/>
          <w:szCs w:val="24"/>
        </w:rPr>
        <w:t>/experiment/hack.  The author (Robinson) will try to</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correspond</w:t>
      </w:r>
      <w:proofErr w:type="gramEnd"/>
      <w:r w:rsidRPr="001F6B64">
        <w:rPr>
          <w:rFonts w:ascii="宋体" w:eastAsia="宋体" w:hAnsi="宋体" w:cs="宋体"/>
          <w:color w:val="000000"/>
          <w:kern w:val="0"/>
          <w:sz w:val="24"/>
          <w:szCs w:val="24"/>
        </w:rPr>
        <w:t xml:space="preserve"> by email if requested.  In particular there has been some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discussion</w:t>
      </w:r>
      <w:proofErr w:type="gramEnd"/>
      <w:r w:rsidRPr="001F6B64">
        <w:rPr>
          <w:rFonts w:ascii="宋体" w:eastAsia="宋体" w:hAnsi="宋体" w:cs="宋体"/>
          <w:color w:val="000000"/>
          <w:kern w:val="0"/>
          <w:sz w:val="24"/>
          <w:szCs w:val="24"/>
        </w:rPr>
        <w:t xml:space="preserve"> recently on the use of a cross-entropy distance measure, and it</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would</w:t>
      </w:r>
      <w:proofErr w:type="gramEnd"/>
      <w:r w:rsidRPr="001F6B64">
        <w:rPr>
          <w:rFonts w:ascii="宋体" w:eastAsia="宋体" w:hAnsi="宋体" w:cs="宋体"/>
          <w:color w:val="000000"/>
          <w:kern w:val="0"/>
          <w:sz w:val="24"/>
          <w:szCs w:val="24"/>
        </w:rPr>
        <w:t xml:space="preserve"> be interesting to see results for that.</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RESULTS: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Here is a summary of results obtained by Tony Robinson.  A more complete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lastRenderedPageBreak/>
        <w:t>explanation</w:t>
      </w:r>
      <w:proofErr w:type="gramEnd"/>
      <w:r w:rsidRPr="001F6B64">
        <w:rPr>
          <w:rFonts w:ascii="宋体" w:eastAsia="宋体" w:hAnsi="宋体" w:cs="宋体"/>
          <w:color w:val="000000"/>
          <w:kern w:val="0"/>
          <w:sz w:val="24"/>
          <w:szCs w:val="24"/>
        </w:rPr>
        <w:t xml:space="preserve"> of this data is given in the </w:t>
      </w:r>
      <w:proofErr w:type="spellStart"/>
      <w:r w:rsidRPr="001F6B64">
        <w:rPr>
          <w:rFonts w:ascii="宋体" w:eastAsia="宋体" w:hAnsi="宋体" w:cs="宋体"/>
          <w:color w:val="000000"/>
          <w:kern w:val="0"/>
          <w:sz w:val="24"/>
          <w:szCs w:val="24"/>
        </w:rPr>
        <w:t>exceprt</w:t>
      </w:r>
      <w:proofErr w:type="spellEnd"/>
      <w:r w:rsidRPr="001F6B64">
        <w:rPr>
          <w:rFonts w:ascii="宋体" w:eastAsia="宋体" w:hAnsi="宋体" w:cs="宋体"/>
          <w:color w:val="000000"/>
          <w:kern w:val="0"/>
          <w:sz w:val="24"/>
          <w:szCs w:val="24"/>
        </w:rPr>
        <w:t xml:space="preserve"> from his thesis in the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COMMENTS section below.</w:t>
      </w:r>
      <w:proofErr w:type="gramEnd"/>
      <w:r w:rsidRPr="001F6B64">
        <w:rPr>
          <w:rFonts w:ascii="宋体" w:eastAsia="宋体" w:hAnsi="宋体" w:cs="宋体"/>
          <w:color w:val="000000"/>
          <w:kern w:val="0"/>
          <w:sz w:val="24"/>
          <w:szCs w:val="24"/>
        </w:rPr>
        <w:t xml:space="preserve">  The program used to obtain these results is in the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code</w:t>
      </w:r>
      <w:proofErr w:type="gramEnd"/>
      <w:r w:rsidRPr="001F6B64">
        <w:rPr>
          <w:rFonts w:ascii="宋体" w:eastAsia="宋体" w:hAnsi="宋体" w:cs="宋体"/>
          <w:color w:val="000000"/>
          <w:kern w:val="0"/>
          <w:sz w:val="24"/>
          <w:szCs w:val="24"/>
        </w:rPr>
        <w:t xml:space="preserve"> directory, /</w:t>
      </w:r>
      <w:proofErr w:type="spellStart"/>
      <w:r w:rsidRPr="001F6B64">
        <w:rPr>
          <w:rFonts w:ascii="宋体" w:eastAsia="宋体" w:hAnsi="宋体" w:cs="宋体"/>
          <w:color w:val="000000"/>
          <w:kern w:val="0"/>
          <w:sz w:val="24"/>
          <w:szCs w:val="24"/>
        </w:rPr>
        <w:t>afs</w:t>
      </w:r>
      <w:proofErr w:type="spellEnd"/>
      <w:r w:rsidRPr="001F6B64">
        <w:rPr>
          <w:rFonts w:ascii="宋体" w:eastAsia="宋体" w:hAnsi="宋体" w:cs="宋体"/>
          <w:color w:val="000000"/>
          <w:kern w:val="0"/>
          <w:sz w:val="24"/>
          <w:szCs w:val="24"/>
        </w:rPr>
        <w:t>/cs.cmu.edu/project as "</w:t>
      </w:r>
      <w:proofErr w:type="spellStart"/>
      <w:r w:rsidRPr="001F6B64">
        <w:rPr>
          <w:rFonts w:ascii="宋体" w:eastAsia="宋体" w:hAnsi="宋体" w:cs="宋体"/>
          <w:color w:val="000000"/>
          <w:kern w:val="0"/>
          <w:sz w:val="24"/>
          <w:szCs w:val="24"/>
        </w:rPr>
        <w:t>vowel.c</w:t>
      </w:r>
      <w:proofErr w:type="spellEnd"/>
      <w:r w:rsidRPr="001F6B64">
        <w:rPr>
          <w:rFonts w:ascii="宋体" w:eastAsia="宋体" w:hAnsi="宋体" w:cs="宋体"/>
          <w:color w:val="000000"/>
          <w:kern w:val="0"/>
          <w:sz w:val="24"/>
          <w:szCs w:val="24"/>
        </w:rPr>
        <w:t>".</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w:t>
      </w:r>
      <w:r w:rsidRPr="001F6B64">
        <w:rPr>
          <w:rFonts w:ascii="宋体" w:eastAsia="宋体" w:hAnsi="宋体" w:cs="宋体"/>
          <w:color w:val="000000"/>
          <w:kern w:val="0"/>
          <w:sz w:val="24"/>
          <w:szCs w:val="24"/>
        </w:rPr>
        <w:tab/>
      </w:r>
      <w:r w:rsidRPr="001F6B64">
        <w:rPr>
          <w:rFonts w:ascii="宋体" w:eastAsia="宋体" w:hAnsi="宋体" w:cs="宋体"/>
          <w:color w:val="000000"/>
          <w:kern w:val="0"/>
          <w:sz w:val="24"/>
          <w:szCs w:val="24"/>
        </w:rPr>
        <w:tab/>
      </w:r>
      <w:r w:rsidRPr="001F6B64">
        <w:rPr>
          <w:rFonts w:ascii="宋体" w:eastAsia="宋体" w:hAnsi="宋体" w:cs="宋体"/>
          <w:color w:val="000000"/>
          <w:kern w:val="0"/>
          <w:sz w:val="24"/>
          <w:szCs w:val="24"/>
        </w:rPr>
        <w:tab/>
        <w:t xml:space="preserve">  | no. of | no.</w:t>
      </w:r>
      <w:proofErr w:type="gramEnd"/>
      <w:r w:rsidRPr="001F6B64">
        <w:rPr>
          <w:rFonts w:ascii="宋体" w:eastAsia="宋体" w:hAnsi="宋体" w:cs="宋体"/>
          <w:color w:val="000000"/>
          <w:kern w:val="0"/>
          <w:sz w:val="24"/>
          <w:szCs w:val="24"/>
        </w:rPr>
        <w:t xml:space="preserve">     </w:t>
      </w:r>
      <w:proofErr w:type="gramStart"/>
      <w:r w:rsidRPr="001F6B64">
        <w:rPr>
          <w:rFonts w:ascii="宋体" w:eastAsia="宋体" w:hAnsi="宋体" w:cs="宋体"/>
          <w:color w:val="000000"/>
          <w:kern w:val="0"/>
          <w:sz w:val="24"/>
          <w:szCs w:val="24"/>
        </w:rPr>
        <w:t>| percent</w:t>
      </w:r>
      <w:proofErr w:type="gramEnd"/>
      <w:r w:rsidRPr="001F6B64">
        <w:rPr>
          <w:rFonts w:ascii="宋体" w:eastAsia="宋体" w:hAnsi="宋体" w:cs="宋体"/>
          <w:color w:val="000000"/>
          <w:kern w:val="0"/>
          <w:sz w:val="24"/>
          <w:szCs w:val="24"/>
        </w:rPr>
        <w:t xml:space="preserve">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Classifier              | hidden | correct | correct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w:t>
      </w:r>
      <w:r w:rsidRPr="001F6B64">
        <w:rPr>
          <w:rFonts w:ascii="宋体" w:eastAsia="宋体" w:hAnsi="宋体" w:cs="宋体"/>
          <w:color w:val="000000"/>
          <w:kern w:val="0"/>
          <w:sz w:val="24"/>
          <w:szCs w:val="24"/>
        </w:rPr>
        <w:tab/>
      </w:r>
      <w:r w:rsidRPr="001F6B64">
        <w:rPr>
          <w:rFonts w:ascii="宋体" w:eastAsia="宋体" w:hAnsi="宋体" w:cs="宋体"/>
          <w:color w:val="000000"/>
          <w:kern w:val="0"/>
          <w:sz w:val="24"/>
          <w:szCs w:val="24"/>
        </w:rPr>
        <w:tab/>
      </w:r>
      <w:r w:rsidRPr="001F6B64">
        <w:rPr>
          <w:rFonts w:ascii="宋体" w:eastAsia="宋体" w:hAnsi="宋体" w:cs="宋体"/>
          <w:color w:val="000000"/>
          <w:kern w:val="0"/>
          <w:sz w:val="24"/>
          <w:szCs w:val="24"/>
        </w:rPr>
        <w:tab/>
        <w:t xml:space="preserve">  | </w:t>
      </w:r>
      <w:proofErr w:type="gramStart"/>
      <w:r w:rsidRPr="001F6B64">
        <w:rPr>
          <w:rFonts w:ascii="宋体" w:eastAsia="宋体" w:hAnsi="宋体" w:cs="宋体"/>
          <w:color w:val="000000"/>
          <w:kern w:val="0"/>
          <w:sz w:val="24"/>
          <w:szCs w:val="24"/>
        </w:rPr>
        <w:t>units  |</w:t>
      </w:r>
      <w:proofErr w:type="gramEnd"/>
      <w:r w:rsidRPr="001F6B64">
        <w:rPr>
          <w:rFonts w:ascii="宋体" w:eastAsia="宋体" w:hAnsi="宋体" w:cs="宋体"/>
          <w:color w:val="000000"/>
          <w:kern w:val="0"/>
          <w:sz w:val="24"/>
          <w:szCs w:val="24"/>
        </w:rPr>
        <w:t xml:space="preserve">         |         |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 Single-layer perceptron </w:t>
      </w:r>
      <w:proofErr w:type="gramStart"/>
      <w:r w:rsidRPr="001F6B64">
        <w:rPr>
          <w:rFonts w:ascii="宋体" w:eastAsia="宋体" w:hAnsi="宋体" w:cs="宋体"/>
          <w:color w:val="000000"/>
          <w:kern w:val="0"/>
          <w:sz w:val="24"/>
          <w:szCs w:val="24"/>
        </w:rPr>
        <w:t>|  -</w:t>
      </w:r>
      <w:proofErr w:type="gramEnd"/>
      <w:r w:rsidRPr="001F6B64">
        <w:rPr>
          <w:rFonts w:ascii="宋体" w:eastAsia="宋体" w:hAnsi="宋体" w:cs="宋体"/>
          <w:color w:val="000000"/>
          <w:kern w:val="0"/>
          <w:sz w:val="24"/>
          <w:szCs w:val="24"/>
        </w:rPr>
        <w:t xml:space="preserve">     | 154     | 33      |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 Multi-layer </w:t>
      </w:r>
      <w:proofErr w:type="gramStart"/>
      <w:r w:rsidRPr="001F6B64">
        <w:rPr>
          <w:rFonts w:ascii="宋体" w:eastAsia="宋体" w:hAnsi="宋体" w:cs="宋体"/>
          <w:color w:val="000000"/>
          <w:kern w:val="0"/>
          <w:sz w:val="24"/>
          <w:szCs w:val="24"/>
        </w:rPr>
        <w:t>perceptron  |</w:t>
      </w:r>
      <w:proofErr w:type="gramEnd"/>
      <w:r w:rsidRPr="001F6B64">
        <w:rPr>
          <w:rFonts w:ascii="宋体" w:eastAsia="宋体" w:hAnsi="宋体" w:cs="宋体"/>
          <w:color w:val="000000"/>
          <w:kern w:val="0"/>
          <w:sz w:val="24"/>
          <w:szCs w:val="24"/>
        </w:rPr>
        <w:t xml:space="preserve"> 88     | 234     | 51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 Multi-layer </w:t>
      </w:r>
      <w:proofErr w:type="gramStart"/>
      <w:r w:rsidRPr="001F6B64">
        <w:rPr>
          <w:rFonts w:ascii="宋体" w:eastAsia="宋体" w:hAnsi="宋体" w:cs="宋体"/>
          <w:color w:val="000000"/>
          <w:kern w:val="0"/>
          <w:sz w:val="24"/>
          <w:szCs w:val="24"/>
        </w:rPr>
        <w:t>perceptron  |</w:t>
      </w:r>
      <w:proofErr w:type="gramEnd"/>
      <w:r w:rsidRPr="001F6B64">
        <w:rPr>
          <w:rFonts w:ascii="宋体" w:eastAsia="宋体" w:hAnsi="宋体" w:cs="宋体"/>
          <w:color w:val="000000"/>
          <w:kern w:val="0"/>
          <w:sz w:val="24"/>
          <w:szCs w:val="24"/>
        </w:rPr>
        <w:t xml:space="preserve"> 22     | 206     | 45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 Multi-layer </w:t>
      </w:r>
      <w:proofErr w:type="gramStart"/>
      <w:r w:rsidRPr="001F6B64">
        <w:rPr>
          <w:rFonts w:ascii="宋体" w:eastAsia="宋体" w:hAnsi="宋体" w:cs="宋体"/>
          <w:color w:val="000000"/>
          <w:kern w:val="0"/>
          <w:sz w:val="24"/>
          <w:szCs w:val="24"/>
        </w:rPr>
        <w:t>perceptron  |</w:t>
      </w:r>
      <w:proofErr w:type="gramEnd"/>
      <w:r w:rsidRPr="001F6B64">
        <w:rPr>
          <w:rFonts w:ascii="宋体" w:eastAsia="宋体" w:hAnsi="宋体" w:cs="宋体"/>
          <w:color w:val="000000"/>
          <w:kern w:val="0"/>
          <w:sz w:val="24"/>
          <w:szCs w:val="24"/>
        </w:rPr>
        <w:t xml:space="preserve"> 11     | 203     | 44      |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 Modified </w:t>
      </w:r>
      <w:proofErr w:type="spellStart"/>
      <w:r w:rsidRPr="001F6B64">
        <w:rPr>
          <w:rFonts w:ascii="宋体" w:eastAsia="宋体" w:hAnsi="宋体" w:cs="宋体"/>
          <w:color w:val="000000"/>
          <w:kern w:val="0"/>
          <w:sz w:val="24"/>
          <w:szCs w:val="24"/>
        </w:rPr>
        <w:t>Kanerva</w:t>
      </w:r>
      <w:proofErr w:type="spellEnd"/>
      <w:r w:rsidRPr="001F6B64">
        <w:rPr>
          <w:rFonts w:ascii="宋体" w:eastAsia="宋体" w:hAnsi="宋体" w:cs="宋体"/>
          <w:color w:val="000000"/>
          <w:kern w:val="0"/>
          <w:sz w:val="24"/>
          <w:szCs w:val="24"/>
        </w:rPr>
        <w:t xml:space="preserve"> </w:t>
      </w:r>
      <w:proofErr w:type="gramStart"/>
      <w:r w:rsidRPr="001F6B64">
        <w:rPr>
          <w:rFonts w:ascii="宋体" w:eastAsia="宋体" w:hAnsi="宋体" w:cs="宋体"/>
          <w:color w:val="000000"/>
          <w:kern w:val="0"/>
          <w:sz w:val="24"/>
          <w:szCs w:val="24"/>
        </w:rPr>
        <w:t>Model  |</w:t>
      </w:r>
      <w:proofErr w:type="gramEnd"/>
      <w:r w:rsidRPr="001F6B64">
        <w:rPr>
          <w:rFonts w:ascii="宋体" w:eastAsia="宋体" w:hAnsi="宋体" w:cs="宋体"/>
          <w:color w:val="000000"/>
          <w:kern w:val="0"/>
          <w:sz w:val="24"/>
          <w:szCs w:val="24"/>
        </w:rPr>
        <w:t xml:space="preserve"> 528    | 231     | 50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 Modified </w:t>
      </w:r>
      <w:proofErr w:type="spellStart"/>
      <w:r w:rsidRPr="001F6B64">
        <w:rPr>
          <w:rFonts w:ascii="宋体" w:eastAsia="宋体" w:hAnsi="宋体" w:cs="宋体"/>
          <w:color w:val="000000"/>
          <w:kern w:val="0"/>
          <w:sz w:val="24"/>
          <w:szCs w:val="24"/>
        </w:rPr>
        <w:t>Kanerva</w:t>
      </w:r>
      <w:proofErr w:type="spellEnd"/>
      <w:r w:rsidRPr="001F6B64">
        <w:rPr>
          <w:rFonts w:ascii="宋体" w:eastAsia="宋体" w:hAnsi="宋体" w:cs="宋体"/>
          <w:color w:val="000000"/>
          <w:kern w:val="0"/>
          <w:sz w:val="24"/>
          <w:szCs w:val="24"/>
        </w:rPr>
        <w:t xml:space="preserve"> </w:t>
      </w:r>
      <w:proofErr w:type="gramStart"/>
      <w:r w:rsidRPr="001F6B64">
        <w:rPr>
          <w:rFonts w:ascii="宋体" w:eastAsia="宋体" w:hAnsi="宋体" w:cs="宋体"/>
          <w:color w:val="000000"/>
          <w:kern w:val="0"/>
          <w:sz w:val="24"/>
          <w:szCs w:val="24"/>
        </w:rPr>
        <w:t>Model  |</w:t>
      </w:r>
      <w:proofErr w:type="gramEnd"/>
      <w:r w:rsidRPr="001F6B64">
        <w:rPr>
          <w:rFonts w:ascii="宋体" w:eastAsia="宋体" w:hAnsi="宋体" w:cs="宋体"/>
          <w:color w:val="000000"/>
          <w:kern w:val="0"/>
          <w:sz w:val="24"/>
          <w:szCs w:val="24"/>
        </w:rPr>
        <w:t xml:space="preserve"> 88     | 197     | 43      |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Radial Basis Function   | 528    | 247     | 53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 Radial Basis Function   | 88     | 220     | 48      |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Gaussian node network   | 528    | 252     | 55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Gaussian node network   | 88     | 247     | 53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Gaussian node network   | 22     | 250     | 54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 Gaussian node network   | 11     | 211     | 47      |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Square node network     | 88     | 253     | 55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Square node network     | 22     | 236     | 51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 Square node network     | 11     | 217     | 50      |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 Nearest </w:t>
      </w:r>
      <w:proofErr w:type="spellStart"/>
      <w:r w:rsidRPr="001F6B64">
        <w:rPr>
          <w:rFonts w:ascii="宋体" w:eastAsia="宋体" w:hAnsi="宋体" w:cs="宋体"/>
          <w:color w:val="000000"/>
          <w:kern w:val="0"/>
          <w:sz w:val="24"/>
          <w:szCs w:val="24"/>
        </w:rPr>
        <w:t>neighbour</w:t>
      </w:r>
      <w:proofErr w:type="spellEnd"/>
      <w:r w:rsidRPr="001F6B64">
        <w:rPr>
          <w:rFonts w:ascii="宋体" w:eastAsia="宋体" w:hAnsi="宋体" w:cs="宋体"/>
          <w:color w:val="000000"/>
          <w:kern w:val="0"/>
          <w:sz w:val="24"/>
          <w:szCs w:val="24"/>
        </w:rPr>
        <w:t xml:space="preserve">       </w:t>
      </w:r>
      <w:proofErr w:type="gramStart"/>
      <w:r w:rsidRPr="001F6B64">
        <w:rPr>
          <w:rFonts w:ascii="宋体" w:eastAsia="宋体" w:hAnsi="宋体" w:cs="宋体"/>
          <w:color w:val="000000"/>
          <w:kern w:val="0"/>
          <w:sz w:val="24"/>
          <w:szCs w:val="24"/>
        </w:rPr>
        <w:t>|  -</w:t>
      </w:r>
      <w:proofErr w:type="gramEnd"/>
      <w:r w:rsidRPr="001F6B64">
        <w:rPr>
          <w:rFonts w:ascii="宋体" w:eastAsia="宋体" w:hAnsi="宋体" w:cs="宋体"/>
          <w:color w:val="000000"/>
          <w:kern w:val="0"/>
          <w:sz w:val="24"/>
          <w:szCs w:val="24"/>
        </w:rPr>
        <w:t xml:space="preserve">     | 260     | 56      |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Notes: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1. Each of these numbers is based on a single trial with random starting</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weights</w:t>
      </w:r>
      <w:proofErr w:type="gramEnd"/>
      <w:r w:rsidRPr="001F6B64">
        <w:rPr>
          <w:rFonts w:ascii="宋体" w:eastAsia="宋体" w:hAnsi="宋体" w:cs="宋体"/>
          <w:color w:val="000000"/>
          <w:kern w:val="0"/>
          <w:sz w:val="24"/>
          <w:szCs w:val="24"/>
        </w:rPr>
        <w:t>.  More trials would of course be preferable, but the computational</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facilities</w:t>
      </w:r>
      <w:proofErr w:type="gramEnd"/>
      <w:r w:rsidRPr="001F6B64">
        <w:rPr>
          <w:rFonts w:ascii="宋体" w:eastAsia="宋体" w:hAnsi="宋体" w:cs="宋体"/>
          <w:color w:val="000000"/>
          <w:kern w:val="0"/>
          <w:sz w:val="24"/>
          <w:szCs w:val="24"/>
        </w:rPr>
        <w:t xml:space="preserve"> available to Robinson were limited.</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2. Graphs are given in Robinson's thesis showing test-set performance vs.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epoch</w:t>
      </w:r>
      <w:proofErr w:type="gramEnd"/>
      <w:r w:rsidRPr="001F6B64">
        <w:rPr>
          <w:rFonts w:ascii="宋体" w:eastAsia="宋体" w:hAnsi="宋体" w:cs="宋体"/>
          <w:color w:val="000000"/>
          <w:kern w:val="0"/>
          <w:sz w:val="24"/>
          <w:szCs w:val="24"/>
        </w:rPr>
        <w:t xml:space="preserve"> count for some of the training runs.  In most cases, performance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peaks</w:t>
      </w:r>
      <w:proofErr w:type="gramEnd"/>
      <w:r w:rsidRPr="001F6B64">
        <w:rPr>
          <w:rFonts w:ascii="宋体" w:eastAsia="宋体" w:hAnsi="宋体" w:cs="宋体"/>
          <w:color w:val="000000"/>
          <w:kern w:val="0"/>
          <w:sz w:val="24"/>
          <w:szCs w:val="24"/>
        </w:rPr>
        <w:t xml:space="preserve"> at around 250 correct, after which performance decays to different</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degrees</w:t>
      </w:r>
      <w:proofErr w:type="gramEnd"/>
      <w:r w:rsidRPr="001F6B64">
        <w:rPr>
          <w:rFonts w:ascii="宋体" w:eastAsia="宋体" w:hAnsi="宋体" w:cs="宋体"/>
          <w:color w:val="000000"/>
          <w:kern w:val="0"/>
          <w:sz w:val="24"/>
          <w:szCs w:val="24"/>
        </w:rPr>
        <w:t>.  The numbers given above are final performance figures after about</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3000 trials, not the peak performance obtained during the run.</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0" w:name="_GoBack"/>
      <w:bookmarkEnd w:id="0"/>
      <w:r w:rsidRPr="001F6B64">
        <w:rPr>
          <w:rFonts w:ascii="宋体" w:eastAsia="宋体" w:hAnsi="宋体" w:cs="宋体"/>
          <w:color w:val="000000"/>
          <w:kern w:val="0"/>
          <w:sz w:val="24"/>
          <w:szCs w:val="24"/>
        </w:rPr>
        <w:t>COMMENTS: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lastRenderedPageBreak/>
        <w:t>(By Tony Robinson)</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The program supplied is slow.  I ran it on several </w:t>
      </w:r>
      <w:proofErr w:type="spellStart"/>
      <w:r w:rsidRPr="001F6B64">
        <w:rPr>
          <w:rFonts w:ascii="宋体" w:eastAsia="宋体" w:hAnsi="宋体" w:cs="宋体"/>
          <w:color w:val="000000"/>
          <w:kern w:val="0"/>
          <w:sz w:val="24"/>
          <w:szCs w:val="24"/>
        </w:rPr>
        <w:t>MicroVaxII's</w:t>
      </w:r>
      <w:proofErr w:type="spellEnd"/>
      <w:r w:rsidRPr="001F6B64">
        <w:rPr>
          <w:rFonts w:ascii="宋体" w:eastAsia="宋体" w:hAnsi="宋体" w:cs="宋体"/>
          <w:color w:val="000000"/>
          <w:kern w:val="0"/>
          <w:sz w:val="24"/>
          <w:szCs w:val="24"/>
        </w:rPr>
        <w:t xml:space="preserve"> for many</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nights</w:t>
      </w:r>
      <w:proofErr w:type="gramEnd"/>
      <w:r w:rsidRPr="001F6B64">
        <w:rPr>
          <w:rFonts w:ascii="宋体" w:eastAsia="宋体" w:hAnsi="宋体" w:cs="宋体"/>
          <w:color w:val="000000"/>
          <w:kern w:val="0"/>
          <w:sz w:val="24"/>
          <w:szCs w:val="24"/>
        </w:rPr>
        <w:t>.  I suspect that if I had spent more time on it, it would have been</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possible</w:t>
      </w:r>
      <w:proofErr w:type="gramEnd"/>
      <w:r w:rsidRPr="001F6B64">
        <w:rPr>
          <w:rFonts w:ascii="宋体" w:eastAsia="宋体" w:hAnsi="宋体" w:cs="宋体"/>
          <w:color w:val="000000"/>
          <w:kern w:val="0"/>
          <w:sz w:val="24"/>
          <w:szCs w:val="24"/>
        </w:rPr>
        <w:t xml:space="preserve"> to get better results.  Indeed, my later code has a slightly</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better</w:t>
      </w:r>
      <w:proofErr w:type="gramEnd"/>
      <w:r w:rsidRPr="001F6B64">
        <w:rPr>
          <w:rFonts w:ascii="宋体" w:eastAsia="宋体" w:hAnsi="宋体" w:cs="宋体"/>
          <w:color w:val="000000"/>
          <w:kern w:val="0"/>
          <w:sz w:val="24"/>
          <w:szCs w:val="24"/>
        </w:rPr>
        <w:t xml:space="preserve"> adaptive step size </w:t>
      </w:r>
      <w:proofErr w:type="spellStart"/>
      <w:r w:rsidRPr="001F6B64">
        <w:rPr>
          <w:rFonts w:ascii="宋体" w:eastAsia="宋体" w:hAnsi="宋体" w:cs="宋体"/>
          <w:color w:val="000000"/>
          <w:kern w:val="0"/>
          <w:sz w:val="24"/>
          <w:szCs w:val="24"/>
        </w:rPr>
        <w:t>algotithm</w:t>
      </w:r>
      <w:proofErr w:type="spellEnd"/>
      <w:r w:rsidRPr="001F6B64">
        <w:rPr>
          <w:rFonts w:ascii="宋体" w:eastAsia="宋体" w:hAnsi="宋体" w:cs="宋体"/>
          <w:color w:val="000000"/>
          <w:kern w:val="0"/>
          <w:sz w:val="24"/>
          <w:szCs w:val="24"/>
        </w:rPr>
        <w:t>, but the old version is given here for</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1F6B64">
        <w:rPr>
          <w:rFonts w:ascii="宋体" w:eastAsia="宋体" w:hAnsi="宋体" w:cs="宋体"/>
          <w:color w:val="000000"/>
          <w:kern w:val="0"/>
          <w:sz w:val="24"/>
          <w:szCs w:val="24"/>
        </w:rPr>
        <w:t>comatability</w:t>
      </w:r>
      <w:proofErr w:type="spellEnd"/>
      <w:proofErr w:type="gramEnd"/>
      <w:r w:rsidRPr="001F6B64">
        <w:rPr>
          <w:rFonts w:ascii="宋体" w:eastAsia="宋体" w:hAnsi="宋体" w:cs="宋体"/>
          <w:color w:val="000000"/>
          <w:kern w:val="0"/>
          <w:sz w:val="24"/>
          <w:szCs w:val="24"/>
        </w:rPr>
        <w:t xml:space="preserve"> with the stated performance values.  It is interesting that,</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for</w:t>
      </w:r>
      <w:proofErr w:type="gramEnd"/>
      <w:r w:rsidRPr="001F6B64">
        <w:rPr>
          <w:rFonts w:ascii="宋体" w:eastAsia="宋体" w:hAnsi="宋体" w:cs="宋体"/>
          <w:color w:val="000000"/>
          <w:kern w:val="0"/>
          <w:sz w:val="24"/>
          <w:szCs w:val="24"/>
        </w:rPr>
        <w:t xml:space="preserve"> this problem, the nearest </w:t>
      </w:r>
      <w:proofErr w:type="spellStart"/>
      <w:r w:rsidRPr="001F6B64">
        <w:rPr>
          <w:rFonts w:ascii="宋体" w:eastAsia="宋体" w:hAnsi="宋体" w:cs="宋体"/>
          <w:color w:val="000000"/>
          <w:kern w:val="0"/>
          <w:sz w:val="24"/>
          <w:szCs w:val="24"/>
        </w:rPr>
        <w:t>neighbour</w:t>
      </w:r>
      <w:proofErr w:type="spellEnd"/>
      <w:r w:rsidRPr="001F6B64">
        <w:rPr>
          <w:rFonts w:ascii="宋体" w:eastAsia="宋体" w:hAnsi="宋体" w:cs="宋体"/>
          <w:color w:val="000000"/>
          <w:kern w:val="0"/>
          <w:sz w:val="24"/>
          <w:szCs w:val="24"/>
        </w:rPr>
        <w:t xml:space="preserve"> </w:t>
      </w:r>
      <w:proofErr w:type="spellStart"/>
      <w:r w:rsidRPr="001F6B64">
        <w:rPr>
          <w:rFonts w:ascii="宋体" w:eastAsia="宋体" w:hAnsi="宋体" w:cs="宋体"/>
          <w:color w:val="000000"/>
          <w:kern w:val="0"/>
          <w:sz w:val="24"/>
          <w:szCs w:val="24"/>
        </w:rPr>
        <w:t>clasification</w:t>
      </w:r>
      <w:proofErr w:type="spellEnd"/>
      <w:r w:rsidRPr="001F6B64">
        <w:rPr>
          <w:rFonts w:ascii="宋体" w:eastAsia="宋体" w:hAnsi="宋体" w:cs="宋体"/>
          <w:color w:val="000000"/>
          <w:kern w:val="0"/>
          <w:sz w:val="24"/>
          <w:szCs w:val="24"/>
        </w:rPr>
        <w:t xml:space="preserve"> outperforms any of</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the</w:t>
      </w:r>
      <w:proofErr w:type="gramEnd"/>
      <w:r w:rsidRPr="001F6B64">
        <w:rPr>
          <w:rFonts w:ascii="宋体" w:eastAsia="宋体" w:hAnsi="宋体" w:cs="宋体"/>
          <w:color w:val="000000"/>
          <w:kern w:val="0"/>
          <w:sz w:val="24"/>
          <w:szCs w:val="24"/>
        </w:rPr>
        <w:t xml:space="preserve"> connectionist models.  This can be seen as a </w:t>
      </w:r>
      <w:proofErr w:type="spellStart"/>
      <w:r w:rsidRPr="001F6B64">
        <w:rPr>
          <w:rFonts w:ascii="宋体" w:eastAsia="宋体" w:hAnsi="宋体" w:cs="宋体"/>
          <w:color w:val="000000"/>
          <w:kern w:val="0"/>
          <w:sz w:val="24"/>
          <w:szCs w:val="24"/>
        </w:rPr>
        <w:t>challange</w:t>
      </w:r>
      <w:proofErr w:type="spellEnd"/>
      <w:r w:rsidRPr="001F6B64">
        <w:rPr>
          <w:rFonts w:ascii="宋体" w:eastAsia="宋体" w:hAnsi="宋体" w:cs="宋体"/>
          <w:color w:val="000000"/>
          <w:kern w:val="0"/>
          <w:sz w:val="24"/>
          <w:szCs w:val="24"/>
        </w:rPr>
        <w:t xml:space="preserve"> to improve the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connectionist</w:t>
      </w:r>
      <w:proofErr w:type="gramEnd"/>
      <w:r w:rsidRPr="001F6B64">
        <w:rPr>
          <w:rFonts w:ascii="宋体" w:eastAsia="宋体" w:hAnsi="宋体" w:cs="宋体"/>
          <w:color w:val="000000"/>
          <w:kern w:val="0"/>
          <w:sz w:val="24"/>
          <w:szCs w:val="24"/>
        </w:rPr>
        <w:t xml:space="preserve"> performance.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The following problem description results and discussion is taken from my</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PhD thesis.</w:t>
      </w:r>
      <w:proofErr w:type="gramEnd"/>
      <w:r w:rsidRPr="001F6B64">
        <w:rPr>
          <w:rFonts w:ascii="宋体" w:eastAsia="宋体" w:hAnsi="宋体" w:cs="宋体"/>
          <w:color w:val="000000"/>
          <w:kern w:val="0"/>
          <w:sz w:val="24"/>
          <w:szCs w:val="24"/>
        </w:rPr>
        <w:t xml:space="preserve">  The aim was to demonstrate that many types of node can be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trained</w:t>
      </w:r>
      <w:proofErr w:type="gramEnd"/>
      <w:r w:rsidRPr="001F6B64">
        <w:rPr>
          <w:rFonts w:ascii="宋体" w:eastAsia="宋体" w:hAnsi="宋体" w:cs="宋体"/>
          <w:color w:val="000000"/>
          <w:kern w:val="0"/>
          <w:sz w:val="24"/>
          <w:szCs w:val="24"/>
        </w:rPr>
        <w:t xml:space="preserve"> using gradient descent.  The full thesis will be available from me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when</w:t>
      </w:r>
      <w:proofErr w:type="gramEnd"/>
      <w:r w:rsidRPr="001F6B64">
        <w:rPr>
          <w:rFonts w:ascii="宋体" w:eastAsia="宋体" w:hAnsi="宋体" w:cs="宋体"/>
          <w:color w:val="000000"/>
          <w:kern w:val="0"/>
          <w:sz w:val="24"/>
          <w:szCs w:val="24"/>
        </w:rPr>
        <w:t xml:space="preserve"> it has been examined, say maybe July 1989.</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Application to Vowel Recognition</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This chapter describes the application of a variety of feed-forward networks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to</w:t>
      </w:r>
      <w:proofErr w:type="gramEnd"/>
      <w:r w:rsidRPr="001F6B64">
        <w:rPr>
          <w:rFonts w:ascii="宋体" w:eastAsia="宋体" w:hAnsi="宋体" w:cs="宋体"/>
          <w:color w:val="000000"/>
          <w:kern w:val="0"/>
          <w:sz w:val="24"/>
          <w:szCs w:val="24"/>
        </w:rPr>
        <w:t xml:space="preserve"> the task of recognition of vowel sounds from multiple speakers.  Single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speaker</w:t>
      </w:r>
      <w:proofErr w:type="gramEnd"/>
      <w:r w:rsidRPr="001F6B64">
        <w:rPr>
          <w:rFonts w:ascii="宋体" w:eastAsia="宋体" w:hAnsi="宋体" w:cs="宋体"/>
          <w:color w:val="000000"/>
          <w:kern w:val="0"/>
          <w:sz w:val="24"/>
          <w:szCs w:val="24"/>
        </w:rPr>
        <w:t xml:space="preserve"> vowel recognition studies by </w:t>
      </w:r>
      <w:proofErr w:type="spellStart"/>
      <w:r w:rsidRPr="001F6B64">
        <w:rPr>
          <w:rFonts w:ascii="宋体" w:eastAsia="宋体" w:hAnsi="宋体" w:cs="宋体"/>
          <w:color w:val="000000"/>
          <w:kern w:val="0"/>
          <w:sz w:val="24"/>
          <w:szCs w:val="24"/>
        </w:rPr>
        <w:t>Renals</w:t>
      </w:r>
      <w:proofErr w:type="spellEnd"/>
      <w:r w:rsidRPr="001F6B64">
        <w:rPr>
          <w:rFonts w:ascii="宋体" w:eastAsia="宋体" w:hAnsi="宋体" w:cs="宋体"/>
          <w:color w:val="000000"/>
          <w:kern w:val="0"/>
          <w:sz w:val="24"/>
          <w:szCs w:val="24"/>
        </w:rPr>
        <w:t xml:space="preserve"> and </w:t>
      </w:r>
      <w:proofErr w:type="spellStart"/>
      <w:r w:rsidRPr="001F6B64">
        <w:rPr>
          <w:rFonts w:ascii="宋体" w:eastAsia="宋体" w:hAnsi="宋体" w:cs="宋体"/>
          <w:color w:val="000000"/>
          <w:kern w:val="0"/>
          <w:sz w:val="24"/>
          <w:szCs w:val="24"/>
        </w:rPr>
        <w:t>Rohwer</w:t>
      </w:r>
      <w:proofErr w:type="spellEnd"/>
      <w:r w:rsidRPr="001F6B64">
        <w:rPr>
          <w:rFonts w:ascii="宋体" w:eastAsia="宋体" w:hAnsi="宋体" w:cs="宋体"/>
          <w:color w:val="000000"/>
          <w:kern w:val="0"/>
          <w:sz w:val="24"/>
          <w:szCs w:val="24"/>
        </w:rPr>
        <w:t xml:space="preserve"> [RenalsRohwer89-ijcnn]</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show</w:t>
      </w:r>
      <w:proofErr w:type="gramEnd"/>
      <w:r w:rsidRPr="001F6B64">
        <w:rPr>
          <w:rFonts w:ascii="宋体" w:eastAsia="宋体" w:hAnsi="宋体" w:cs="宋体"/>
          <w:color w:val="000000"/>
          <w:kern w:val="0"/>
          <w:sz w:val="24"/>
          <w:szCs w:val="24"/>
        </w:rPr>
        <w:t xml:space="preserve"> that feed-forward networks compare </w:t>
      </w:r>
      <w:proofErr w:type="spellStart"/>
      <w:r w:rsidRPr="001F6B64">
        <w:rPr>
          <w:rFonts w:ascii="宋体" w:eastAsia="宋体" w:hAnsi="宋体" w:cs="宋体"/>
          <w:color w:val="000000"/>
          <w:kern w:val="0"/>
          <w:sz w:val="24"/>
          <w:szCs w:val="24"/>
        </w:rPr>
        <w:t>favourably</w:t>
      </w:r>
      <w:proofErr w:type="spellEnd"/>
      <w:r w:rsidRPr="001F6B64">
        <w:rPr>
          <w:rFonts w:ascii="宋体" w:eastAsia="宋体" w:hAnsi="宋体" w:cs="宋体"/>
          <w:color w:val="000000"/>
          <w:kern w:val="0"/>
          <w:sz w:val="24"/>
          <w:szCs w:val="24"/>
        </w:rPr>
        <w:t xml:space="preserve"> with vector-</w:t>
      </w:r>
      <w:proofErr w:type="spellStart"/>
      <w:r w:rsidRPr="001F6B64">
        <w:rPr>
          <w:rFonts w:ascii="宋体" w:eastAsia="宋体" w:hAnsi="宋体" w:cs="宋体"/>
          <w:color w:val="000000"/>
          <w:kern w:val="0"/>
          <w:sz w:val="24"/>
          <w:szCs w:val="24"/>
        </w:rPr>
        <w:t>quantised</w:t>
      </w:r>
      <w:proofErr w:type="spellEnd"/>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hidden</w:t>
      </w:r>
      <w:proofErr w:type="gramEnd"/>
      <w:r w:rsidRPr="001F6B64">
        <w:rPr>
          <w:rFonts w:ascii="宋体" w:eastAsia="宋体" w:hAnsi="宋体" w:cs="宋体"/>
          <w:color w:val="000000"/>
          <w:kern w:val="0"/>
          <w:sz w:val="24"/>
          <w:szCs w:val="24"/>
        </w:rPr>
        <w:t xml:space="preserve"> Markov models.  The vowel data used in this chapter was collected by</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1F6B64">
        <w:rPr>
          <w:rFonts w:ascii="宋体" w:eastAsia="宋体" w:hAnsi="宋体" w:cs="宋体"/>
          <w:color w:val="000000"/>
          <w:kern w:val="0"/>
          <w:sz w:val="24"/>
          <w:szCs w:val="24"/>
        </w:rPr>
        <w:t>Deterding</w:t>
      </w:r>
      <w:proofErr w:type="spellEnd"/>
      <w:r w:rsidRPr="001F6B64">
        <w:rPr>
          <w:rFonts w:ascii="宋体" w:eastAsia="宋体" w:hAnsi="宋体" w:cs="宋体"/>
          <w:color w:val="000000"/>
          <w:kern w:val="0"/>
          <w:sz w:val="24"/>
          <w:szCs w:val="24"/>
        </w:rPr>
        <w:t xml:space="preserve"> [Deterding89], who recorded examples </w:t>
      </w:r>
      <w:proofErr w:type="gramStart"/>
      <w:r w:rsidRPr="001F6B64">
        <w:rPr>
          <w:rFonts w:ascii="宋体" w:eastAsia="宋体" w:hAnsi="宋体" w:cs="宋体"/>
          <w:color w:val="000000"/>
          <w:kern w:val="0"/>
          <w:sz w:val="24"/>
          <w:szCs w:val="24"/>
        </w:rPr>
        <w:t>of the eleven steady state</w:t>
      </w:r>
      <w:proofErr w:type="gramEnd"/>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vowels</w:t>
      </w:r>
      <w:proofErr w:type="gramEnd"/>
      <w:r w:rsidRPr="001F6B64">
        <w:rPr>
          <w:rFonts w:ascii="宋体" w:eastAsia="宋体" w:hAnsi="宋体" w:cs="宋体"/>
          <w:color w:val="000000"/>
          <w:kern w:val="0"/>
          <w:sz w:val="24"/>
          <w:szCs w:val="24"/>
        </w:rPr>
        <w:t xml:space="preserve"> of English spoken by fifteen speakers for a speaker </w:t>
      </w:r>
      <w:proofErr w:type="spellStart"/>
      <w:r w:rsidRPr="001F6B64">
        <w:rPr>
          <w:rFonts w:ascii="宋体" w:eastAsia="宋体" w:hAnsi="宋体" w:cs="宋体"/>
          <w:color w:val="000000"/>
          <w:kern w:val="0"/>
          <w:sz w:val="24"/>
          <w:szCs w:val="24"/>
        </w:rPr>
        <w:t>normalisation</w:t>
      </w:r>
      <w:proofErr w:type="spellEnd"/>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study</w:t>
      </w:r>
      <w:proofErr w:type="gramEnd"/>
      <w:r w:rsidRPr="001F6B64">
        <w:rPr>
          <w:rFonts w:ascii="宋体" w:eastAsia="宋体" w:hAnsi="宋体" w:cs="宋体"/>
          <w:color w:val="000000"/>
          <w:kern w:val="0"/>
          <w:sz w:val="24"/>
          <w:szCs w:val="24"/>
        </w:rPr>
        <w:t>.  A range of node types are used, as described in the previous section,</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and</w:t>
      </w:r>
      <w:proofErr w:type="gramEnd"/>
      <w:r w:rsidRPr="001F6B64">
        <w:rPr>
          <w:rFonts w:ascii="宋体" w:eastAsia="宋体" w:hAnsi="宋体" w:cs="宋体"/>
          <w:color w:val="000000"/>
          <w:kern w:val="0"/>
          <w:sz w:val="24"/>
          <w:szCs w:val="24"/>
        </w:rPr>
        <w:t xml:space="preserve"> some of the problems of the error propagation algorithm are discussed.</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The Speech Data</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(An </w:t>
      </w:r>
      <w:proofErr w:type="spellStart"/>
      <w:proofErr w:type="gramStart"/>
      <w:r w:rsidRPr="001F6B64">
        <w:rPr>
          <w:rFonts w:ascii="宋体" w:eastAsia="宋体" w:hAnsi="宋体" w:cs="宋体"/>
          <w:color w:val="000000"/>
          <w:kern w:val="0"/>
          <w:sz w:val="24"/>
          <w:szCs w:val="24"/>
        </w:rPr>
        <w:t>ascii</w:t>
      </w:r>
      <w:proofErr w:type="spellEnd"/>
      <w:proofErr w:type="gramEnd"/>
      <w:r w:rsidRPr="001F6B64">
        <w:rPr>
          <w:rFonts w:ascii="宋体" w:eastAsia="宋体" w:hAnsi="宋体" w:cs="宋体"/>
          <w:color w:val="000000"/>
          <w:kern w:val="0"/>
          <w:sz w:val="24"/>
          <w:szCs w:val="24"/>
        </w:rPr>
        <w:t xml:space="preserve"> approximation to) the International Phonetic Association (I.P.A.)</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symbol</w:t>
      </w:r>
      <w:proofErr w:type="gramEnd"/>
      <w:r w:rsidRPr="001F6B64">
        <w:rPr>
          <w:rFonts w:ascii="宋体" w:eastAsia="宋体" w:hAnsi="宋体" w:cs="宋体"/>
          <w:color w:val="000000"/>
          <w:kern w:val="0"/>
          <w:sz w:val="24"/>
          <w:szCs w:val="24"/>
        </w:rPr>
        <w:t xml:space="preserve"> and the word in which the eleven vowel sounds were recorded is given in</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table</w:t>
      </w:r>
      <w:proofErr w:type="gramEnd"/>
      <w:r w:rsidRPr="001F6B64">
        <w:rPr>
          <w:rFonts w:ascii="宋体" w:eastAsia="宋体" w:hAnsi="宋体" w:cs="宋体"/>
          <w:color w:val="000000"/>
          <w:kern w:val="0"/>
          <w:sz w:val="24"/>
          <w:szCs w:val="24"/>
        </w:rPr>
        <w:t xml:space="preserve"> 4.1.  The word was uttered once by each of the fifteen speakers.  Four</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lastRenderedPageBreak/>
        <w:t>male</w:t>
      </w:r>
      <w:proofErr w:type="gramEnd"/>
      <w:r w:rsidRPr="001F6B64">
        <w:rPr>
          <w:rFonts w:ascii="宋体" w:eastAsia="宋体" w:hAnsi="宋体" w:cs="宋体"/>
          <w:color w:val="000000"/>
          <w:kern w:val="0"/>
          <w:sz w:val="24"/>
          <w:szCs w:val="24"/>
        </w:rPr>
        <w:t xml:space="preserve"> and four female speakers were used to train the networks, and the other</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four</w:t>
      </w:r>
      <w:proofErr w:type="gramEnd"/>
      <w:r w:rsidRPr="001F6B64">
        <w:rPr>
          <w:rFonts w:ascii="宋体" w:eastAsia="宋体" w:hAnsi="宋体" w:cs="宋体"/>
          <w:color w:val="000000"/>
          <w:kern w:val="0"/>
          <w:sz w:val="24"/>
          <w:szCs w:val="24"/>
        </w:rPr>
        <w:t xml:space="preserve"> male and three female speakers were used for testing the performance.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 </w:t>
      </w:r>
      <w:proofErr w:type="gramStart"/>
      <w:r w:rsidRPr="001F6B64">
        <w:rPr>
          <w:rFonts w:ascii="宋体" w:eastAsia="宋体" w:hAnsi="宋体" w:cs="宋体"/>
          <w:color w:val="000000"/>
          <w:kern w:val="0"/>
          <w:sz w:val="24"/>
          <w:szCs w:val="24"/>
        </w:rPr>
        <w:t>vowel</w:t>
      </w:r>
      <w:proofErr w:type="gramEnd"/>
      <w:r w:rsidRPr="001F6B64">
        <w:rPr>
          <w:rFonts w:ascii="宋体" w:eastAsia="宋体" w:hAnsi="宋体" w:cs="宋体"/>
          <w:color w:val="000000"/>
          <w:kern w:val="0"/>
          <w:sz w:val="24"/>
          <w:szCs w:val="24"/>
        </w:rPr>
        <w:t xml:space="preserve"> |  word  | vowel |  word   |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 xml:space="preserve">|  </w:t>
      </w:r>
      <w:proofErr w:type="spellStart"/>
      <w:r w:rsidRPr="001F6B64">
        <w:rPr>
          <w:rFonts w:ascii="宋体" w:eastAsia="宋体" w:hAnsi="宋体" w:cs="宋体"/>
          <w:color w:val="000000"/>
          <w:kern w:val="0"/>
          <w:sz w:val="24"/>
          <w:szCs w:val="24"/>
        </w:rPr>
        <w:t>i</w:t>
      </w:r>
      <w:proofErr w:type="spellEnd"/>
      <w:proofErr w:type="gramEnd"/>
      <w:r w:rsidRPr="001F6B64">
        <w:rPr>
          <w:rFonts w:ascii="宋体" w:eastAsia="宋体" w:hAnsi="宋体" w:cs="宋体"/>
          <w:color w:val="000000"/>
          <w:kern w:val="0"/>
          <w:sz w:val="24"/>
          <w:szCs w:val="24"/>
        </w:rPr>
        <w:t xml:space="preserve">    |  heed  |  O    |  </w:t>
      </w:r>
      <w:proofErr w:type="spellStart"/>
      <w:r w:rsidRPr="001F6B64">
        <w:rPr>
          <w:rFonts w:ascii="宋体" w:eastAsia="宋体" w:hAnsi="宋体" w:cs="宋体"/>
          <w:color w:val="000000"/>
          <w:kern w:val="0"/>
          <w:sz w:val="24"/>
          <w:szCs w:val="24"/>
        </w:rPr>
        <w:t>hod</w:t>
      </w:r>
      <w:proofErr w:type="spellEnd"/>
      <w:r w:rsidRPr="001F6B64">
        <w:rPr>
          <w:rFonts w:ascii="宋体" w:eastAsia="宋体" w:hAnsi="宋体" w:cs="宋体"/>
          <w:color w:val="000000"/>
          <w:kern w:val="0"/>
          <w:sz w:val="24"/>
          <w:szCs w:val="24"/>
        </w:rPr>
        <w:t xml:space="preserve">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  I</w:t>
      </w:r>
      <w:proofErr w:type="gramEnd"/>
      <w:r w:rsidRPr="001F6B64">
        <w:rPr>
          <w:rFonts w:ascii="宋体" w:eastAsia="宋体" w:hAnsi="宋体" w:cs="宋体"/>
          <w:color w:val="000000"/>
          <w:kern w:val="0"/>
          <w:sz w:val="24"/>
          <w:szCs w:val="24"/>
        </w:rPr>
        <w:t xml:space="preserve">    |  hid   |  C:   |  hoard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  E</w:t>
      </w:r>
      <w:proofErr w:type="gramEnd"/>
      <w:r w:rsidRPr="001F6B64">
        <w:rPr>
          <w:rFonts w:ascii="宋体" w:eastAsia="宋体" w:hAnsi="宋体" w:cs="宋体"/>
          <w:color w:val="000000"/>
          <w:kern w:val="0"/>
          <w:sz w:val="24"/>
          <w:szCs w:val="24"/>
        </w:rPr>
        <w:t xml:space="preserve">    |  head  |  U    |  hood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  A</w:t>
      </w:r>
      <w:proofErr w:type="gramEnd"/>
      <w:r w:rsidRPr="001F6B64">
        <w:rPr>
          <w:rFonts w:ascii="宋体" w:eastAsia="宋体" w:hAnsi="宋体" w:cs="宋体"/>
          <w:color w:val="000000"/>
          <w:kern w:val="0"/>
          <w:sz w:val="24"/>
          <w:szCs w:val="24"/>
        </w:rPr>
        <w:t xml:space="preserve">    |  had   |  u:   |  who'd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  a</w:t>
      </w:r>
      <w:proofErr w:type="gramEnd"/>
      <w:r w:rsidRPr="001F6B64">
        <w:rPr>
          <w:rFonts w:ascii="宋体" w:eastAsia="宋体" w:hAnsi="宋体" w:cs="宋体"/>
          <w:color w:val="000000"/>
          <w:kern w:val="0"/>
          <w:sz w:val="24"/>
          <w:szCs w:val="24"/>
        </w:rPr>
        <w:t>:   |  hard  |  3:   |  heard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  Y</w:t>
      </w:r>
      <w:proofErr w:type="gramEnd"/>
      <w:r w:rsidRPr="001F6B64">
        <w:rPr>
          <w:rFonts w:ascii="宋体" w:eastAsia="宋体" w:hAnsi="宋体" w:cs="宋体"/>
          <w:color w:val="000000"/>
          <w:kern w:val="0"/>
          <w:sz w:val="24"/>
          <w:szCs w:val="24"/>
        </w:rPr>
        <w:t xml:space="preserve">    |  </w:t>
      </w:r>
      <w:proofErr w:type="spellStart"/>
      <w:r w:rsidRPr="001F6B64">
        <w:rPr>
          <w:rFonts w:ascii="宋体" w:eastAsia="宋体" w:hAnsi="宋体" w:cs="宋体"/>
          <w:color w:val="000000"/>
          <w:kern w:val="0"/>
          <w:sz w:val="24"/>
          <w:szCs w:val="24"/>
        </w:rPr>
        <w:t>hud</w:t>
      </w:r>
      <w:proofErr w:type="spellEnd"/>
      <w:r w:rsidRPr="001F6B64">
        <w:rPr>
          <w:rFonts w:ascii="宋体" w:eastAsia="宋体" w:hAnsi="宋体" w:cs="宋体"/>
          <w:color w:val="000000"/>
          <w:kern w:val="0"/>
          <w:sz w:val="24"/>
          <w:szCs w:val="24"/>
        </w:rPr>
        <w:t xml:space="preserve">   |       |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Table 4.1: Words used in </w:t>
      </w:r>
      <w:proofErr w:type="gramStart"/>
      <w:r w:rsidRPr="001F6B64">
        <w:rPr>
          <w:rFonts w:ascii="宋体" w:eastAsia="宋体" w:hAnsi="宋体" w:cs="宋体"/>
          <w:color w:val="000000"/>
          <w:kern w:val="0"/>
          <w:sz w:val="24"/>
          <w:szCs w:val="24"/>
        </w:rPr>
        <w:t>Recording</w:t>
      </w:r>
      <w:proofErr w:type="gramEnd"/>
      <w:r w:rsidRPr="001F6B64">
        <w:rPr>
          <w:rFonts w:ascii="宋体" w:eastAsia="宋体" w:hAnsi="宋体" w:cs="宋体"/>
          <w:color w:val="000000"/>
          <w:kern w:val="0"/>
          <w:sz w:val="24"/>
          <w:szCs w:val="24"/>
        </w:rPr>
        <w:t xml:space="preserve"> the Vowels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Front End Analysis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The speech signals were low pass filtered at </w:t>
      </w:r>
      <w:proofErr w:type="gramStart"/>
      <w:r w:rsidRPr="001F6B64">
        <w:rPr>
          <w:rFonts w:ascii="宋体" w:eastAsia="宋体" w:hAnsi="宋体" w:cs="宋体"/>
          <w:color w:val="000000"/>
          <w:kern w:val="0"/>
          <w:sz w:val="24"/>
          <w:szCs w:val="24"/>
        </w:rPr>
        <w:t>4.7kHz</w:t>
      </w:r>
      <w:proofErr w:type="gramEnd"/>
      <w:r w:rsidRPr="001F6B64">
        <w:rPr>
          <w:rFonts w:ascii="宋体" w:eastAsia="宋体" w:hAnsi="宋体" w:cs="宋体"/>
          <w:color w:val="000000"/>
          <w:kern w:val="0"/>
          <w:sz w:val="24"/>
          <w:szCs w:val="24"/>
        </w:rPr>
        <w:t xml:space="preserve"> and then </w:t>
      </w:r>
      <w:proofErr w:type="spellStart"/>
      <w:r w:rsidRPr="001F6B64">
        <w:rPr>
          <w:rFonts w:ascii="宋体" w:eastAsia="宋体" w:hAnsi="宋体" w:cs="宋体"/>
          <w:color w:val="000000"/>
          <w:kern w:val="0"/>
          <w:sz w:val="24"/>
          <w:szCs w:val="24"/>
        </w:rPr>
        <w:t>digitised</w:t>
      </w:r>
      <w:proofErr w:type="spellEnd"/>
      <w:r w:rsidRPr="001F6B64">
        <w:rPr>
          <w:rFonts w:ascii="宋体" w:eastAsia="宋体" w:hAnsi="宋体" w:cs="宋体"/>
          <w:color w:val="000000"/>
          <w:kern w:val="0"/>
          <w:sz w:val="24"/>
          <w:szCs w:val="24"/>
        </w:rPr>
        <w:t xml:space="preserve"> to 12</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bits</w:t>
      </w:r>
      <w:proofErr w:type="gramEnd"/>
      <w:r w:rsidRPr="001F6B64">
        <w:rPr>
          <w:rFonts w:ascii="宋体" w:eastAsia="宋体" w:hAnsi="宋体" w:cs="宋体"/>
          <w:color w:val="000000"/>
          <w:kern w:val="0"/>
          <w:sz w:val="24"/>
          <w:szCs w:val="24"/>
        </w:rPr>
        <w:t xml:space="preserve"> with a 10kHz sampling rate.  Twelfth order linear predictive analysis was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carried</w:t>
      </w:r>
      <w:proofErr w:type="gramEnd"/>
      <w:r w:rsidRPr="001F6B64">
        <w:rPr>
          <w:rFonts w:ascii="宋体" w:eastAsia="宋体" w:hAnsi="宋体" w:cs="宋体"/>
          <w:color w:val="000000"/>
          <w:kern w:val="0"/>
          <w:sz w:val="24"/>
          <w:szCs w:val="24"/>
        </w:rPr>
        <w:t xml:space="preserve"> out on six 512 sample Hamming windowed segments from the steady part</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of</w:t>
      </w:r>
      <w:proofErr w:type="gramEnd"/>
      <w:r w:rsidRPr="001F6B64">
        <w:rPr>
          <w:rFonts w:ascii="宋体" w:eastAsia="宋体" w:hAnsi="宋体" w:cs="宋体"/>
          <w:color w:val="000000"/>
          <w:kern w:val="0"/>
          <w:sz w:val="24"/>
          <w:szCs w:val="24"/>
        </w:rPr>
        <w:t xml:space="preserve"> the vowel.  The reflection coefficients were used to calculate 10 log </w:t>
      </w:r>
      <w:proofErr w:type="gramStart"/>
      <w:r w:rsidRPr="001F6B64">
        <w:rPr>
          <w:rFonts w:ascii="宋体" w:eastAsia="宋体" w:hAnsi="宋体" w:cs="宋体"/>
          <w:color w:val="000000"/>
          <w:kern w:val="0"/>
          <w:sz w:val="24"/>
          <w:szCs w:val="24"/>
        </w:rPr>
        <w:t>area</w:t>
      </w:r>
      <w:proofErr w:type="gramEnd"/>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parameters</w:t>
      </w:r>
      <w:proofErr w:type="gramEnd"/>
      <w:r w:rsidRPr="001F6B64">
        <w:rPr>
          <w:rFonts w:ascii="宋体" w:eastAsia="宋体" w:hAnsi="宋体" w:cs="宋体"/>
          <w:color w:val="000000"/>
          <w:kern w:val="0"/>
          <w:sz w:val="24"/>
          <w:szCs w:val="24"/>
        </w:rPr>
        <w:t>, giving a 10 dimensional input space.  For a general introduction</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to</w:t>
      </w:r>
      <w:proofErr w:type="gramEnd"/>
      <w:r w:rsidRPr="001F6B64">
        <w:rPr>
          <w:rFonts w:ascii="宋体" w:eastAsia="宋体" w:hAnsi="宋体" w:cs="宋体"/>
          <w:color w:val="000000"/>
          <w:kern w:val="0"/>
          <w:sz w:val="24"/>
          <w:szCs w:val="24"/>
        </w:rPr>
        <w:t xml:space="preserve"> speech processing and an explanation of this technique see </w:t>
      </w:r>
      <w:proofErr w:type="spellStart"/>
      <w:r w:rsidRPr="001F6B64">
        <w:rPr>
          <w:rFonts w:ascii="宋体" w:eastAsia="宋体" w:hAnsi="宋体" w:cs="宋体"/>
          <w:color w:val="000000"/>
          <w:kern w:val="0"/>
          <w:sz w:val="24"/>
          <w:szCs w:val="24"/>
        </w:rPr>
        <w:t>Rabiner</w:t>
      </w:r>
      <w:proofErr w:type="spellEnd"/>
      <w:r w:rsidRPr="001F6B64">
        <w:rPr>
          <w:rFonts w:ascii="宋体" w:eastAsia="宋体" w:hAnsi="宋体" w:cs="宋体"/>
          <w:color w:val="000000"/>
          <w:kern w:val="0"/>
          <w:sz w:val="24"/>
          <w:szCs w:val="24"/>
        </w:rPr>
        <w:t xml:space="preserve"> and</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Schafer [RabinerSchafer78].</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Each speaker thus yielded six frames of speech from eleven vowels.  This gave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528 frames from the eight speakers used to train the networks and 462 frames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from</w:t>
      </w:r>
      <w:proofErr w:type="gramEnd"/>
      <w:r w:rsidRPr="001F6B64">
        <w:rPr>
          <w:rFonts w:ascii="宋体" w:eastAsia="宋体" w:hAnsi="宋体" w:cs="宋体"/>
          <w:color w:val="000000"/>
          <w:kern w:val="0"/>
          <w:sz w:val="24"/>
          <w:szCs w:val="24"/>
        </w:rPr>
        <w:t xml:space="preserve"> the seven speakers used to test the networks.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Details of the Models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All the models had common structure of one layer of hidden units and two</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layers</w:t>
      </w:r>
      <w:proofErr w:type="gramEnd"/>
      <w:r w:rsidRPr="001F6B64">
        <w:rPr>
          <w:rFonts w:ascii="宋体" w:eastAsia="宋体" w:hAnsi="宋体" w:cs="宋体"/>
          <w:color w:val="000000"/>
          <w:kern w:val="0"/>
          <w:sz w:val="24"/>
          <w:szCs w:val="24"/>
        </w:rPr>
        <w:t xml:space="preserve"> of weights.  Some of the models used fixed weights in the first layer</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lastRenderedPageBreak/>
        <w:t>to</w:t>
      </w:r>
      <w:proofErr w:type="gramEnd"/>
      <w:r w:rsidRPr="001F6B64">
        <w:rPr>
          <w:rFonts w:ascii="宋体" w:eastAsia="宋体" w:hAnsi="宋体" w:cs="宋体"/>
          <w:color w:val="000000"/>
          <w:kern w:val="0"/>
          <w:sz w:val="24"/>
          <w:szCs w:val="24"/>
        </w:rPr>
        <w:t xml:space="preserve"> perform a dimensionality expansion [Robinson89:sect3.1], and the remainder</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modified</w:t>
      </w:r>
      <w:proofErr w:type="gramEnd"/>
      <w:r w:rsidRPr="001F6B64">
        <w:rPr>
          <w:rFonts w:ascii="宋体" w:eastAsia="宋体" w:hAnsi="宋体" w:cs="宋体"/>
          <w:color w:val="000000"/>
          <w:kern w:val="0"/>
          <w:sz w:val="24"/>
          <w:szCs w:val="24"/>
        </w:rPr>
        <w:t xml:space="preserve"> the first layer of weights using the error propagation algorithm for</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general</w:t>
      </w:r>
      <w:proofErr w:type="gramEnd"/>
      <w:r w:rsidRPr="001F6B64">
        <w:rPr>
          <w:rFonts w:ascii="宋体" w:eastAsia="宋体" w:hAnsi="宋体" w:cs="宋体"/>
          <w:color w:val="000000"/>
          <w:kern w:val="0"/>
          <w:sz w:val="24"/>
          <w:szCs w:val="24"/>
        </w:rPr>
        <w:t xml:space="preserve"> nodes described in [Robinson89:chap2].  In the second layer the hidden</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units</w:t>
      </w:r>
      <w:proofErr w:type="gramEnd"/>
      <w:r w:rsidRPr="001F6B64">
        <w:rPr>
          <w:rFonts w:ascii="宋体" w:eastAsia="宋体" w:hAnsi="宋体" w:cs="宋体"/>
          <w:color w:val="000000"/>
          <w:kern w:val="0"/>
          <w:sz w:val="24"/>
          <w:szCs w:val="24"/>
        </w:rPr>
        <w:t xml:space="preserve"> were mapped onto the outputs using the conventional weighted-sum type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nodes</w:t>
      </w:r>
      <w:proofErr w:type="gramEnd"/>
      <w:r w:rsidRPr="001F6B64">
        <w:rPr>
          <w:rFonts w:ascii="宋体" w:eastAsia="宋体" w:hAnsi="宋体" w:cs="宋体"/>
          <w:color w:val="000000"/>
          <w:kern w:val="0"/>
          <w:sz w:val="24"/>
          <w:szCs w:val="24"/>
        </w:rPr>
        <w:t xml:space="preserve"> with a linear activation function.  When Gaussian nodes were used the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range</w:t>
      </w:r>
      <w:proofErr w:type="gramEnd"/>
      <w:r w:rsidRPr="001F6B64">
        <w:rPr>
          <w:rFonts w:ascii="宋体" w:eastAsia="宋体" w:hAnsi="宋体" w:cs="宋体"/>
          <w:color w:val="000000"/>
          <w:kern w:val="0"/>
          <w:sz w:val="24"/>
          <w:szCs w:val="24"/>
        </w:rPr>
        <w:t xml:space="preserve"> of influence of the nodes, w_ij1, was set to the standard deviation of</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the</w:t>
      </w:r>
      <w:proofErr w:type="gramEnd"/>
      <w:r w:rsidRPr="001F6B64">
        <w:rPr>
          <w:rFonts w:ascii="宋体" w:eastAsia="宋体" w:hAnsi="宋体" w:cs="宋体"/>
          <w:color w:val="000000"/>
          <w:kern w:val="0"/>
          <w:sz w:val="24"/>
          <w:szCs w:val="24"/>
        </w:rPr>
        <w:t xml:space="preserve"> training data for the appropriate input dimension.  If the locations of</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these</w:t>
      </w:r>
      <w:proofErr w:type="gramEnd"/>
      <w:r w:rsidRPr="001F6B64">
        <w:rPr>
          <w:rFonts w:ascii="宋体" w:eastAsia="宋体" w:hAnsi="宋体" w:cs="宋体"/>
          <w:color w:val="000000"/>
          <w:kern w:val="0"/>
          <w:sz w:val="24"/>
          <w:szCs w:val="24"/>
        </w:rPr>
        <w:t xml:space="preserve"> nodes, w_ij0, are placed randomly, then the model behaves like a</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continuous</w:t>
      </w:r>
      <w:proofErr w:type="gramEnd"/>
      <w:r w:rsidRPr="001F6B64">
        <w:rPr>
          <w:rFonts w:ascii="宋体" w:eastAsia="宋体" w:hAnsi="宋体" w:cs="宋体"/>
          <w:color w:val="000000"/>
          <w:kern w:val="0"/>
          <w:sz w:val="24"/>
          <w:szCs w:val="24"/>
        </w:rPr>
        <w:t xml:space="preserve"> version of the modified </w:t>
      </w:r>
      <w:proofErr w:type="spellStart"/>
      <w:r w:rsidRPr="001F6B64">
        <w:rPr>
          <w:rFonts w:ascii="宋体" w:eastAsia="宋体" w:hAnsi="宋体" w:cs="宋体"/>
          <w:color w:val="000000"/>
          <w:kern w:val="0"/>
          <w:sz w:val="24"/>
          <w:szCs w:val="24"/>
        </w:rPr>
        <w:t>Kanerva</w:t>
      </w:r>
      <w:proofErr w:type="spellEnd"/>
      <w:r w:rsidRPr="001F6B64">
        <w:rPr>
          <w:rFonts w:ascii="宋体" w:eastAsia="宋体" w:hAnsi="宋体" w:cs="宋体"/>
          <w:color w:val="000000"/>
          <w:kern w:val="0"/>
          <w:sz w:val="24"/>
          <w:szCs w:val="24"/>
        </w:rPr>
        <w:t xml:space="preserve"> model [PragerFallside88].  If the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locations</w:t>
      </w:r>
      <w:proofErr w:type="gramEnd"/>
      <w:r w:rsidRPr="001F6B64">
        <w:rPr>
          <w:rFonts w:ascii="宋体" w:eastAsia="宋体" w:hAnsi="宋体" w:cs="宋体"/>
          <w:color w:val="000000"/>
          <w:kern w:val="0"/>
          <w:sz w:val="24"/>
          <w:szCs w:val="24"/>
        </w:rPr>
        <w:t xml:space="preserve"> are placed at the points defined by the input examples then the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model</w:t>
      </w:r>
      <w:proofErr w:type="gramEnd"/>
      <w:r w:rsidRPr="001F6B64">
        <w:rPr>
          <w:rFonts w:ascii="宋体" w:eastAsia="宋体" w:hAnsi="宋体" w:cs="宋体"/>
          <w:color w:val="000000"/>
          <w:kern w:val="0"/>
          <w:sz w:val="24"/>
          <w:szCs w:val="24"/>
        </w:rPr>
        <w:t xml:space="preserve"> implements a radial basis function [BroomheadLowe88].  The first layer</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of</w:t>
      </w:r>
      <w:proofErr w:type="gramEnd"/>
      <w:r w:rsidRPr="001F6B64">
        <w:rPr>
          <w:rFonts w:ascii="宋体" w:eastAsia="宋体" w:hAnsi="宋体" w:cs="宋体"/>
          <w:color w:val="000000"/>
          <w:kern w:val="0"/>
          <w:sz w:val="24"/>
          <w:szCs w:val="24"/>
        </w:rPr>
        <w:t xml:space="preserve"> weights remains constant in both of these models, but can be also trained</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using</w:t>
      </w:r>
      <w:proofErr w:type="gramEnd"/>
      <w:r w:rsidRPr="001F6B64">
        <w:rPr>
          <w:rFonts w:ascii="宋体" w:eastAsia="宋体" w:hAnsi="宋体" w:cs="宋体"/>
          <w:color w:val="000000"/>
          <w:kern w:val="0"/>
          <w:sz w:val="24"/>
          <w:szCs w:val="24"/>
        </w:rPr>
        <w:t xml:space="preserve"> the equations of [Robinson89:sect2.4].  Replacing the Gaussian nodes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with</w:t>
      </w:r>
      <w:proofErr w:type="gramEnd"/>
      <w:r w:rsidRPr="001F6B64">
        <w:rPr>
          <w:rFonts w:ascii="宋体" w:eastAsia="宋体" w:hAnsi="宋体" w:cs="宋体"/>
          <w:color w:val="000000"/>
          <w:kern w:val="0"/>
          <w:sz w:val="24"/>
          <w:szCs w:val="24"/>
        </w:rPr>
        <w:t xml:space="preserve"> the conventional type gives a multilayer perceptron and replacing them</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with</w:t>
      </w:r>
      <w:proofErr w:type="gramEnd"/>
      <w:r w:rsidRPr="001F6B64">
        <w:rPr>
          <w:rFonts w:ascii="宋体" w:eastAsia="宋体" w:hAnsi="宋体" w:cs="宋体"/>
          <w:color w:val="000000"/>
          <w:kern w:val="0"/>
          <w:sz w:val="24"/>
          <w:szCs w:val="24"/>
        </w:rPr>
        <w:t xml:space="preserve"> conventional nodes with the activation function f(x) = x^2 gives a</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network</w:t>
      </w:r>
      <w:proofErr w:type="gramEnd"/>
      <w:r w:rsidRPr="001F6B64">
        <w:rPr>
          <w:rFonts w:ascii="宋体" w:eastAsia="宋体" w:hAnsi="宋体" w:cs="宋体"/>
          <w:color w:val="000000"/>
          <w:kern w:val="0"/>
          <w:sz w:val="24"/>
          <w:szCs w:val="24"/>
        </w:rPr>
        <w:t xml:space="preserve"> of square nodes.  Finally, dispensing with the first layer altogether</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yields</w:t>
      </w:r>
      <w:proofErr w:type="gramEnd"/>
      <w:r w:rsidRPr="001F6B64">
        <w:rPr>
          <w:rFonts w:ascii="宋体" w:eastAsia="宋体" w:hAnsi="宋体" w:cs="宋体"/>
          <w:color w:val="000000"/>
          <w:kern w:val="0"/>
          <w:sz w:val="24"/>
          <w:szCs w:val="24"/>
        </w:rPr>
        <w:t xml:space="preserve"> a single layer perceptron.</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The scaling factor between gradient of the energy and the change made to the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weights</w:t>
      </w:r>
      <w:proofErr w:type="gramEnd"/>
      <w:r w:rsidRPr="001F6B64">
        <w:rPr>
          <w:rFonts w:ascii="宋体" w:eastAsia="宋体" w:hAnsi="宋体" w:cs="宋体"/>
          <w:color w:val="000000"/>
          <w:kern w:val="0"/>
          <w:sz w:val="24"/>
          <w:szCs w:val="24"/>
        </w:rPr>
        <w:t xml:space="preserve"> (the `learning rate', `eta') was dynamically varied during training,</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as</w:t>
      </w:r>
      <w:proofErr w:type="gramEnd"/>
      <w:r w:rsidRPr="001F6B64">
        <w:rPr>
          <w:rFonts w:ascii="宋体" w:eastAsia="宋体" w:hAnsi="宋体" w:cs="宋体"/>
          <w:color w:val="000000"/>
          <w:kern w:val="0"/>
          <w:sz w:val="24"/>
          <w:szCs w:val="24"/>
        </w:rPr>
        <w:t xml:space="preserve"> described in [Robinson89:sect2.5].  If the energy decreased this factor was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increased</w:t>
      </w:r>
      <w:proofErr w:type="gramEnd"/>
      <w:r w:rsidRPr="001F6B64">
        <w:rPr>
          <w:rFonts w:ascii="宋体" w:eastAsia="宋体" w:hAnsi="宋体" w:cs="宋体"/>
          <w:color w:val="000000"/>
          <w:kern w:val="0"/>
          <w:sz w:val="24"/>
          <w:szCs w:val="24"/>
        </w:rPr>
        <w:t xml:space="preserve"> by 5%, if it increased the factor was halved.  The networks changed</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the</w:t>
      </w:r>
      <w:proofErr w:type="gramEnd"/>
      <w:r w:rsidRPr="001F6B64">
        <w:rPr>
          <w:rFonts w:ascii="宋体" w:eastAsia="宋体" w:hAnsi="宋体" w:cs="宋体"/>
          <w:color w:val="000000"/>
          <w:kern w:val="0"/>
          <w:sz w:val="24"/>
          <w:szCs w:val="24"/>
        </w:rPr>
        <w:t xml:space="preserve"> weights in the direction of steepest descent which is susceptible to</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finding</w:t>
      </w:r>
      <w:proofErr w:type="gramEnd"/>
      <w:r w:rsidRPr="001F6B64">
        <w:rPr>
          <w:rFonts w:ascii="宋体" w:eastAsia="宋体" w:hAnsi="宋体" w:cs="宋体"/>
          <w:color w:val="000000"/>
          <w:kern w:val="0"/>
          <w:sz w:val="24"/>
          <w:szCs w:val="24"/>
        </w:rPr>
        <w:t xml:space="preserve"> a local minimum.  A `momentum' term [RumelhartHintonWilliams86] is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often</w:t>
      </w:r>
      <w:proofErr w:type="gramEnd"/>
      <w:r w:rsidRPr="001F6B64">
        <w:rPr>
          <w:rFonts w:ascii="宋体" w:eastAsia="宋体" w:hAnsi="宋体" w:cs="宋体"/>
          <w:color w:val="000000"/>
          <w:kern w:val="0"/>
          <w:sz w:val="24"/>
          <w:szCs w:val="24"/>
        </w:rPr>
        <w:t xml:space="preserve"> used with error propagation networks to smooth the weight changes and</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lastRenderedPageBreak/>
        <w:t>`</w:t>
      </w:r>
      <w:proofErr w:type="gramStart"/>
      <w:r w:rsidRPr="001F6B64">
        <w:rPr>
          <w:rFonts w:ascii="宋体" w:eastAsia="宋体" w:hAnsi="宋体" w:cs="宋体"/>
          <w:color w:val="000000"/>
          <w:kern w:val="0"/>
          <w:sz w:val="24"/>
          <w:szCs w:val="24"/>
        </w:rPr>
        <w:t>ride</w:t>
      </w:r>
      <w:proofErr w:type="gramEnd"/>
      <w:r w:rsidRPr="001F6B64">
        <w:rPr>
          <w:rFonts w:ascii="宋体" w:eastAsia="宋体" w:hAnsi="宋体" w:cs="宋体"/>
          <w:color w:val="000000"/>
          <w:kern w:val="0"/>
          <w:sz w:val="24"/>
          <w:szCs w:val="24"/>
        </w:rPr>
        <w:t xml:space="preserve"> over' small local minima.  However, the optimal value of this term is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likely</w:t>
      </w:r>
      <w:proofErr w:type="gramEnd"/>
      <w:r w:rsidRPr="001F6B64">
        <w:rPr>
          <w:rFonts w:ascii="宋体" w:eastAsia="宋体" w:hAnsi="宋体" w:cs="宋体"/>
          <w:color w:val="000000"/>
          <w:kern w:val="0"/>
          <w:sz w:val="24"/>
          <w:szCs w:val="24"/>
        </w:rPr>
        <w:t xml:space="preserve"> to be problem dependent, and in order to provide a uniform framework,</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this</w:t>
      </w:r>
      <w:proofErr w:type="gramEnd"/>
      <w:r w:rsidRPr="001F6B64">
        <w:rPr>
          <w:rFonts w:ascii="宋体" w:eastAsia="宋体" w:hAnsi="宋体" w:cs="宋体"/>
          <w:color w:val="000000"/>
          <w:kern w:val="0"/>
          <w:sz w:val="24"/>
          <w:szCs w:val="24"/>
        </w:rPr>
        <w:t xml:space="preserve"> additional term was not used.</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Recognition Results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This experiment was originally carried out with only two frames of data from</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each</w:t>
      </w:r>
      <w:proofErr w:type="gramEnd"/>
      <w:r w:rsidRPr="001F6B64">
        <w:rPr>
          <w:rFonts w:ascii="宋体" w:eastAsia="宋体" w:hAnsi="宋体" w:cs="宋体"/>
          <w:color w:val="000000"/>
          <w:kern w:val="0"/>
          <w:sz w:val="24"/>
          <w:szCs w:val="24"/>
        </w:rPr>
        <w:t xml:space="preserve"> word [RobinsonNiranjanFallside88-tr].  In the earlier experiment some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problems</w:t>
      </w:r>
      <w:proofErr w:type="gramEnd"/>
      <w:r w:rsidRPr="001F6B64">
        <w:rPr>
          <w:rFonts w:ascii="宋体" w:eastAsia="宋体" w:hAnsi="宋体" w:cs="宋体"/>
          <w:color w:val="000000"/>
          <w:kern w:val="0"/>
          <w:sz w:val="24"/>
          <w:szCs w:val="24"/>
        </w:rPr>
        <w:t xml:space="preserve"> were encountered with a phenomena termed `overtraining' whereby the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recognition</w:t>
      </w:r>
      <w:proofErr w:type="gramEnd"/>
      <w:r w:rsidRPr="001F6B64">
        <w:rPr>
          <w:rFonts w:ascii="宋体" w:eastAsia="宋体" w:hAnsi="宋体" w:cs="宋体"/>
          <w:color w:val="000000"/>
          <w:kern w:val="0"/>
          <w:sz w:val="24"/>
          <w:szCs w:val="24"/>
        </w:rPr>
        <w:t xml:space="preserve"> rate on the test data peaks part way through training then decays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significantly</w:t>
      </w:r>
      <w:proofErr w:type="gramEnd"/>
      <w:r w:rsidRPr="001F6B64">
        <w:rPr>
          <w:rFonts w:ascii="宋体" w:eastAsia="宋体" w:hAnsi="宋体" w:cs="宋体"/>
          <w:color w:val="000000"/>
          <w:kern w:val="0"/>
          <w:sz w:val="24"/>
          <w:szCs w:val="24"/>
        </w:rPr>
        <w:t>.  The recognition rates for the six frames per word case are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given</w:t>
      </w:r>
      <w:proofErr w:type="gramEnd"/>
      <w:r w:rsidRPr="001F6B64">
        <w:rPr>
          <w:rFonts w:ascii="宋体" w:eastAsia="宋体" w:hAnsi="宋体" w:cs="宋体"/>
          <w:color w:val="000000"/>
          <w:kern w:val="0"/>
          <w:sz w:val="24"/>
          <w:szCs w:val="24"/>
        </w:rPr>
        <w:t xml:space="preserve"> in table 4.2 and are generally higher and show less variability than the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previously</w:t>
      </w:r>
      <w:proofErr w:type="gramEnd"/>
      <w:r w:rsidRPr="001F6B64">
        <w:rPr>
          <w:rFonts w:ascii="宋体" w:eastAsia="宋体" w:hAnsi="宋体" w:cs="宋体"/>
          <w:color w:val="000000"/>
          <w:kern w:val="0"/>
          <w:sz w:val="24"/>
          <w:szCs w:val="24"/>
        </w:rPr>
        <w:t xml:space="preserve"> presented results.  However, the recognition rate on the test set</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still</w:t>
      </w:r>
      <w:proofErr w:type="gramEnd"/>
      <w:r w:rsidRPr="001F6B64">
        <w:rPr>
          <w:rFonts w:ascii="宋体" w:eastAsia="宋体" w:hAnsi="宋体" w:cs="宋体"/>
          <w:color w:val="000000"/>
          <w:kern w:val="0"/>
          <w:sz w:val="24"/>
          <w:szCs w:val="24"/>
        </w:rPr>
        <w:t xml:space="preserve"> displays large fluctuations during training, as shown by the plots in</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[Robinson89:fig3.2] Some fluctuations will arise from the fact that the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minimum</w:t>
      </w:r>
      <w:proofErr w:type="gramEnd"/>
      <w:r w:rsidRPr="001F6B64">
        <w:rPr>
          <w:rFonts w:ascii="宋体" w:eastAsia="宋体" w:hAnsi="宋体" w:cs="宋体"/>
          <w:color w:val="000000"/>
          <w:kern w:val="0"/>
          <w:sz w:val="24"/>
          <w:szCs w:val="24"/>
        </w:rPr>
        <w:t xml:space="preserve"> in weight space for the training set will not be coincident with the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minima</w:t>
      </w:r>
      <w:proofErr w:type="gramEnd"/>
      <w:r w:rsidRPr="001F6B64">
        <w:rPr>
          <w:rFonts w:ascii="宋体" w:eastAsia="宋体" w:hAnsi="宋体" w:cs="宋体"/>
          <w:color w:val="000000"/>
          <w:kern w:val="0"/>
          <w:sz w:val="24"/>
          <w:szCs w:val="24"/>
        </w:rPr>
        <w:t xml:space="preserve"> for the test set.  Thus, half the possible trajectories during learning</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will</w:t>
      </w:r>
      <w:proofErr w:type="gramEnd"/>
      <w:r w:rsidRPr="001F6B64">
        <w:rPr>
          <w:rFonts w:ascii="宋体" w:eastAsia="宋体" w:hAnsi="宋体" w:cs="宋体"/>
          <w:color w:val="000000"/>
          <w:kern w:val="0"/>
          <w:sz w:val="24"/>
          <w:szCs w:val="24"/>
        </w:rPr>
        <w:t xml:space="preserve"> approach the test set minimum and then move away from it again on the way</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to</w:t>
      </w:r>
      <w:proofErr w:type="gramEnd"/>
      <w:r w:rsidRPr="001F6B64">
        <w:rPr>
          <w:rFonts w:ascii="宋体" w:eastAsia="宋体" w:hAnsi="宋体" w:cs="宋体"/>
          <w:color w:val="000000"/>
          <w:kern w:val="0"/>
          <w:sz w:val="24"/>
          <w:szCs w:val="24"/>
        </w:rPr>
        <w:t xml:space="preserve"> the training set minima [Mark </w:t>
      </w:r>
      <w:proofErr w:type="spellStart"/>
      <w:r w:rsidRPr="001F6B64">
        <w:rPr>
          <w:rFonts w:ascii="宋体" w:eastAsia="宋体" w:hAnsi="宋体" w:cs="宋体"/>
          <w:color w:val="000000"/>
          <w:kern w:val="0"/>
          <w:sz w:val="24"/>
          <w:szCs w:val="24"/>
        </w:rPr>
        <w:t>Plumbley</w:t>
      </w:r>
      <w:proofErr w:type="spellEnd"/>
      <w:r w:rsidRPr="001F6B64">
        <w:rPr>
          <w:rFonts w:ascii="宋体" w:eastAsia="宋体" w:hAnsi="宋体" w:cs="宋体"/>
          <w:color w:val="000000"/>
          <w:kern w:val="0"/>
          <w:sz w:val="24"/>
          <w:szCs w:val="24"/>
        </w:rPr>
        <w:t>, personal communication].  In</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addition</w:t>
      </w:r>
      <w:proofErr w:type="gramEnd"/>
      <w:r w:rsidRPr="001F6B64">
        <w:rPr>
          <w:rFonts w:ascii="宋体" w:eastAsia="宋体" w:hAnsi="宋体" w:cs="宋体"/>
          <w:color w:val="000000"/>
          <w:kern w:val="0"/>
          <w:sz w:val="24"/>
          <w:szCs w:val="24"/>
        </w:rPr>
        <w:t>, continued training sharpens the class boundaries which makes the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energy</w:t>
      </w:r>
      <w:proofErr w:type="gramEnd"/>
      <w:r w:rsidRPr="001F6B64">
        <w:rPr>
          <w:rFonts w:ascii="宋体" w:eastAsia="宋体" w:hAnsi="宋体" w:cs="宋体"/>
          <w:color w:val="000000"/>
          <w:kern w:val="0"/>
          <w:sz w:val="24"/>
          <w:szCs w:val="24"/>
        </w:rPr>
        <w:t xml:space="preserve"> insensitive to the class boundary position [</w:t>
      </w:r>
      <w:proofErr w:type="spellStart"/>
      <w:r w:rsidRPr="001F6B64">
        <w:rPr>
          <w:rFonts w:ascii="宋体" w:eastAsia="宋体" w:hAnsi="宋体" w:cs="宋体"/>
          <w:color w:val="000000"/>
          <w:kern w:val="0"/>
          <w:sz w:val="24"/>
          <w:szCs w:val="24"/>
        </w:rPr>
        <w:t>Mahesan</w:t>
      </w:r>
      <w:proofErr w:type="spellEnd"/>
      <w:r w:rsidRPr="001F6B64">
        <w:rPr>
          <w:rFonts w:ascii="宋体" w:eastAsia="宋体" w:hAnsi="宋体" w:cs="宋体"/>
          <w:color w:val="000000"/>
          <w:kern w:val="0"/>
          <w:sz w:val="24"/>
          <w:szCs w:val="24"/>
        </w:rPr>
        <w:t xml:space="preserve"> </w:t>
      </w:r>
      <w:proofErr w:type="spellStart"/>
      <w:r w:rsidRPr="001F6B64">
        <w:rPr>
          <w:rFonts w:ascii="宋体" w:eastAsia="宋体" w:hAnsi="宋体" w:cs="宋体"/>
          <w:color w:val="000000"/>
          <w:kern w:val="0"/>
          <w:sz w:val="24"/>
          <w:szCs w:val="24"/>
        </w:rPr>
        <w:t>Niranjan</w:t>
      </w:r>
      <w:proofErr w:type="spellEnd"/>
      <w:r w:rsidRPr="001F6B64">
        <w:rPr>
          <w:rFonts w:ascii="宋体" w:eastAsia="宋体" w:hAnsi="宋体" w:cs="宋体"/>
          <w:color w:val="000000"/>
          <w:kern w:val="0"/>
          <w:sz w:val="24"/>
          <w:szCs w:val="24"/>
        </w:rPr>
        <w:t>, personal</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1F6B64">
        <w:rPr>
          <w:rFonts w:ascii="宋体" w:eastAsia="宋体" w:hAnsi="宋体" w:cs="宋体"/>
          <w:color w:val="000000"/>
          <w:kern w:val="0"/>
          <w:sz w:val="24"/>
          <w:szCs w:val="24"/>
        </w:rPr>
        <w:t>communiation</w:t>
      </w:r>
      <w:proofErr w:type="spellEnd"/>
      <w:proofErr w:type="gramEnd"/>
      <w:r w:rsidRPr="001F6B64">
        <w:rPr>
          <w:rFonts w:ascii="宋体" w:eastAsia="宋体" w:hAnsi="宋体" w:cs="宋体"/>
          <w:color w:val="000000"/>
          <w:kern w:val="0"/>
          <w:sz w:val="24"/>
          <w:szCs w:val="24"/>
        </w:rPr>
        <w:t>].  For example, there are a large number planes defined with</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threshold</w:t>
      </w:r>
      <w:proofErr w:type="gramEnd"/>
      <w:r w:rsidRPr="001F6B64">
        <w:rPr>
          <w:rFonts w:ascii="宋体" w:eastAsia="宋体" w:hAnsi="宋体" w:cs="宋体"/>
          <w:color w:val="000000"/>
          <w:kern w:val="0"/>
          <w:sz w:val="24"/>
          <w:szCs w:val="24"/>
        </w:rPr>
        <w:t xml:space="preserve"> units which will separate two points in the input space, but only</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one</w:t>
      </w:r>
      <w:proofErr w:type="gramEnd"/>
      <w:r w:rsidRPr="001F6B64">
        <w:rPr>
          <w:rFonts w:ascii="宋体" w:eastAsia="宋体" w:hAnsi="宋体" w:cs="宋体"/>
          <w:color w:val="000000"/>
          <w:kern w:val="0"/>
          <w:sz w:val="24"/>
          <w:szCs w:val="24"/>
        </w:rPr>
        <w:t xml:space="preserve"> least squares solution for the case of linear units.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w:t>
      </w:r>
      <w:r w:rsidRPr="001F6B64">
        <w:rPr>
          <w:rFonts w:ascii="宋体" w:eastAsia="宋体" w:hAnsi="宋体" w:cs="宋体"/>
          <w:color w:val="000000"/>
          <w:kern w:val="0"/>
          <w:sz w:val="24"/>
          <w:szCs w:val="24"/>
        </w:rPr>
        <w:tab/>
      </w:r>
      <w:r w:rsidRPr="001F6B64">
        <w:rPr>
          <w:rFonts w:ascii="宋体" w:eastAsia="宋体" w:hAnsi="宋体" w:cs="宋体"/>
          <w:color w:val="000000"/>
          <w:kern w:val="0"/>
          <w:sz w:val="24"/>
          <w:szCs w:val="24"/>
        </w:rPr>
        <w:tab/>
      </w:r>
      <w:r w:rsidRPr="001F6B64">
        <w:rPr>
          <w:rFonts w:ascii="宋体" w:eastAsia="宋体" w:hAnsi="宋体" w:cs="宋体"/>
          <w:color w:val="000000"/>
          <w:kern w:val="0"/>
          <w:sz w:val="24"/>
          <w:szCs w:val="24"/>
        </w:rPr>
        <w:tab/>
        <w:t xml:space="preserve">  | no. of | no.</w:t>
      </w:r>
      <w:proofErr w:type="gramEnd"/>
      <w:r w:rsidRPr="001F6B64">
        <w:rPr>
          <w:rFonts w:ascii="宋体" w:eastAsia="宋体" w:hAnsi="宋体" w:cs="宋体"/>
          <w:color w:val="000000"/>
          <w:kern w:val="0"/>
          <w:sz w:val="24"/>
          <w:szCs w:val="24"/>
        </w:rPr>
        <w:t xml:space="preserve">     </w:t>
      </w:r>
      <w:proofErr w:type="gramStart"/>
      <w:r w:rsidRPr="001F6B64">
        <w:rPr>
          <w:rFonts w:ascii="宋体" w:eastAsia="宋体" w:hAnsi="宋体" w:cs="宋体"/>
          <w:color w:val="000000"/>
          <w:kern w:val="0"/>
          <w:sz w:val="24"/>
          <w:szCs w:val="24"/>
        </w:rPr>
        <w:t>| percent</w:t>
      </w:r>
      <w:proofErr w:type="gramEnd"/>
      <w:r w:rsidRPr="001F6B64">
        <w:rPr>
          <w:rFonts w:ascii="宋体" w:eastAsia="宋体" w:hAnsi="宋体" w:cs="宋体"/>
          <w:color w:val="000000"/>
          <w:kern w:val="0"/>
          <w:sz w:val="24"/>
          <w:szCs w:val="24"/>
        </w:rPr>
        <w:t xml:space="preserve">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Classifier              | hidden | correct | correct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lastRenderedPageBreak/>
        <w:t>|</w:t>
      </w:r>
      <w:r w:rsidRPr="001F6B64">
        <w:rPr>
          <w:rFonts w:ascii="宋体" w:eastAsia="宋体" w:hAnsi="宋体" w:cs="宋体"/>
          <w:color w:val="000000"/>
          <w:kern w:val="0"/>
          <w:sz w:val="24"/>
          <w:szCs w:val="24"/>
        </w:rPr>
        <w:tab/>
      </w:r>
      <w:r w:rsidRPr="001F6B64">
        <w:rPr>
          <w:rFonts w:ascii="宋体" w:eastAsia="宋体" w:hAnsi="宋体" w:cs="宋体"/>
          <w:color w:val="000000"/>
          <w:kern w:val="0"/>
          <w:sz w:val="24"/>
          <w:szCs w:val="24"/>
        </w:rPr>
        <w:tab/>
      </w:r>
      <w:r w:rsidRPr="001F6B64">
        <w:rPr>
          <w:rFonts w:ascii="宋体" w:eastAsia="宋体" w:hAnsi="宋体" w:cs="宋体"/>
          <w:color w:val="000000"/>
          <w:kern w:val="0"/>
          <w:sz w:val="24"/>
          <w:szCs w:val="24"/>
        </w:rPr>
        <w:tab/>
        <w:t xml:space="preserve">  | </w:t>
      </w:r>
      <w:proofErr w:type="gramStart"/>
      <w:r w:rsidRPr="001F6B64">
        <w:rPr>
          <w:rFonts w:ascii="宋体" w:eastAsia="宋体" w:hAnsi="宋体" w:cs="宋体"/>
          <w:color w:val="000000"/>
          <w:kern w:val="0"/>
          <w:sz w:val="24"/>
          <w:szCs w:val="24"/>
        </w:rPr>
        <w:t>units  |</w:t>
      </w:r>
      <w:proofErr w:type="gramEnd"/>
      <w:r w:rsidRPr="001F6B64">
        <w:rPr>
          <w:rFonts w:ascii="宋体" w:eastAsia="宋体" w:hAnsi="宋体" w:cs="宋体"/>
          <w:color w:val="000000"/>
          <w:kern w:val="0"/>
          <w:sz w:val="24"/>
          <w:szCs w:val="24"/>
        </w:rPr>
        <w:t xml:space="preserve">         |         |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 Single-layer perceptron </w:t>
      </w:r>
      <w:proofErr w:type="gramStart"/>
      <w:r w:rsidRPr="001F6B64">
        <w:rPr>
          <w:rFonts w:ascii="宋体" w:eastAsia="宋体" w:hAnsi="宋体" w:cs="宋体"/>
          <w:color w:val="000000"/>
          <w:kern w:val="0"/>
          <w:sz w:val="24"/>
          <w:szCs w:val="24"/>
        </w:rPr>
        <w:t>|  -</w:t>
      </w:r>
      <w:proofErr w:type="gramEnd"/>
      <w:r w:rsidRPr="001F6B64">
        <w:rPr>
          <w:rFonts w:ascii="宋体" w:eastAsia="宋体" w:hAnsi="宋体" w:cs="宋体"/>
          <w:color w:val="000000"/>
          <w:kern w:val="0"/>
          <w:sz w:val="24"/>
          <w:szCs w:val="24"/>
        </w:rPr>
        <w:t xml:space="preserve">     | 154     | 33      |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 Multi-layer </w:t>
      </w:r>
      <w:proofErr w:type="gramStart"/>
      <w:r w:rsidRPr="001F6B64">
        <w:rPr>
          <w:rFonts w:ascii="宋体" w:eastAsia="宋体" w:hAnsi="宋体" w:cs="宋体"/>
          <w:color w:val="000000"/>
          <w:kern w:val="0"/>
          <w:sz w:val="24"/>
          <w:szCs w:val="24"/>
        </w:rPr>
        <w:t>perceptron  |</w:t>
      </w:r>
      <w:proofErr w:type="gramEnd"/>
      <w:r w:rsidRPr="001F6B64">
        <w:rPr>
          <w:rFonts w:ascii="宋体" w:eastAsia="宋体" w:hAnsi="宋体" w:cs="宋体"/>
          <w:color w:val="000000"/>
          <w:kern w:val="0"/>
          <w:sz w:val="24"/>
          <w:szCs w:val="24"/>
        </w:rPr>
        <w:t xml:space="preserve"> 88     | 234     | 51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 Multi-layer </w:t>
      </w:r>
      <w:proofErr w:type="gramStart"/>
      <w:r w:rsidRPr="001F6B64">
        <w:rPr>
          <w:rFonts w:ascii="宋体" w:eastAsia="宋体" w:hAnsi="宋体" w:cs="宋体"/>
          <w:color w:val="000000"/>
          <w:kern w:val="0"/>
          <w:sz w:val="24"/>
          <w:szCs w:val="24"/>
        </w:rPr>
        <w:t>perceptron  |</w:t>
      </w:r>
      <w:proofErr w:type="gramEnd"/>
      <w:r w:rsidRPr="001F6B64">
        <w:rPr>
          <w:rFonts w:ascii="宋体" w:eastAsia="宋体" w:hAnsi="宋体" w:cs="宋体"/>
          <w:color w:val="000000"/>
          <w:kern w:val="0"/>
          <w:sz w:val="24"/>
          <w:szCs w:val="24"/>
        </w:rPr>
        <w:t xml:space="preserve"> 22     | 206     | 45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 Multi-layer </w:t>
      </w:r>
      <w:proofErr w:type="gramStart"/>
      <w:r w:rsidRPr="001F6B64">
        <w:rPr>
          <w:rFonts w:ascii="宋体" w:eastAsia="宋体" w:hAnsi="宋体" w:cs="宋体"/>
          <w:color w:val="000000"/>
          <w:kern w:val="0"/>
          <w:sz w:val="24"/>
          <w:szCs w:val="24"/>
        </w:rPr>
        <w:t>perceptron  |</w:t>
      </w:r>
      <w:proofErr w:type="gramEnd"/>
      <w:r w:rsidRPr="001F6B64">
        <w:rPr>
          <w:rFonts w:ascii="宋体" w:eastAsia="宋体" w:hAnsi="宋体" w:cs="宋体"/>
          <w:color w:val="000000"/>
          <w:kern w:val="0"/>
          <w:sz w:val="24"/>
          <w:szCs w:val="24"/>
        </w:rPr>
        <w:t xml:space="preserve"> 11     | 203     | 44      |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 Modified </w:t>
      </w:r>
      <w:proofErr w:type="spellStart"/>
      <w:r w:rsidRPr="001F6B64">
        <w:rPr>
          <w:rFonts w:ascii="宋体" w:eastAsia="宋体" w:hAnsi="宋体" w:cs="宋体"/>
          <w:color w:val="000000"/>
          <w:kern w:val="0"/>
          <w:sz w:val="24"/>
          <w:szCs w:val="24"/>
        </w:rPr>
        <w:t>Kanerva</w:t>
      </w:r>
      <w:proofErr w:type="spellEnd"/>
      <w:r w:rsidRPr="001F6B64">
        <w:rPr>
          <w:rFonts w:ascii="宋体" w:eastAsia="宋体" w:hAnsi="宋体" w:cs="宋体"/>
          <w:color w:val="000000"/>
          <w:kern w:val="0"/>
          <w:sz w:val="24"/>
          <w:szCs w:val="24"/>
        </w:rPr>
        <w:t xml:space="preserve"> </w:t>
      </w:r>
      <w:proofErr w:type="gramStart"/>
      <w:r w:rsidRPr="001F6B64">
        <w:rPr>
          <w:rFonts w:ascii="宋体" w:eastAsia="宋体" w:hAnsi="宋体" w:cs="宋体"/>
          <w:color w:val="000000"/>
          <w:kern w:val="0"/>
          <w:sz w:val="24"/>
          <w:szCs w:val="24"/>
        </w:rPr>
        <w:t>Model  |</w:t>
      </w:r>
      <w:proofErr w:type="gramEnd"/>
      <w:r w:rsidRPr="001F6B64">
        <w:rPr>
          <w:rFonts w:ascii="宋体" w:eastAsia="宋体" w:hAnsi="宋体" w:cs="宋体"/>
          <w:color w:val="000000"/>
          <w:kern w:val="0"/>
          <w:sz w:val="24"/>
          <w:szCs w:val="24"/>
        </w:rPr>
        <w:t xml:space="preserve"> 528    | 231     | 50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 Modified </w:t>
      </w:r>
      <w:proofErr w:type="spellStart"/>
      <w:r w:rsidRPr="001F6B64">
        <w:rPr>
          <w:rFonts w:ascii="宋体" w:eastAsia="宋体" w:hAnsi="宋体" w:cs="宋体"/>
          <w:color w:val="000000"/>
          <w:kern w:val="0"/>
          <w:sz w:val="24"/>
          <w:szCs w:val="24"/>
        </w:rPr>
        <w:t>Kanerva</w:t>
      </w:r>
      <w:proofErr w:type="spellEnd"/>
      <w:r w:rsidRPr="001F6B64">
        <w:rPr>
          <w:rFonts w:ascii="宋体" w:eastAsia="宋体" w:hAnsi="宋体" w:cs="宋体"/>
          <w:color w:val="000000"/>
          <w:kern w:val="0"/>
          <w:sz w:val="24"/>
          <w:szCs w:val="24"/>
        </w:rPr>
        <w:t xml:space="preserve"> </w:t>
      </w:r>
      <w:proofErr w:type="gramStart"/>
      <w:r w:rsidRPr="001F6B64">
        <w:rPr>
          <w:rFonts w:ascii="宋体" w:eastAsia="宋体" w:hAnsi="宋体" w:cs="宋体"/>
          <w:color w:val="000000"/>
          <w:kern w:val="0"/>
          <w:sz w:val="24"/>
          <w:szCs w:val="24"/>
        </w:rPr>
        <w:t>Model  |</w:t>
      </w:r>
      <w:proofErr w:type="gramEnd"/>
      <w:r w:rsidRPr="001F6B64">
        <w:rPr>
          <w:rFonts w:ascii="宋体" w:eastAsia="宋体" w:hAnsi="宋体" w:cs="宋体"/>
          <w:color w:val="000000"/>
          <w:kern w:val="0"/>
          <w:sz w:val="24"/>
          <w:szCs w:val="24"/>
        </w:rPr>
        <w:t xml:space="preserve"> 88     | 197     | 43      |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Radial Basis Function   | 528    | 247     | 53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 Radial Basis Function   | 88     | 220     | 48      |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Gaussian node network   | 528    | 252     | 55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Gaussian node network   | 88     | 247     | 53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Gaussian node network   | 22     | 250     | 54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 Gaussian node network   | 11     | 211     | 47      |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Square node network     | 88     | 253     | 55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Square node network     | 22     | 236     | 51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 Square node network     | 11     | 217     | 50      |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 Nearest </w:t>
      </w:r>
      <w:proofErr w:type="spellStart"/>
      <w:r w:rsidRPr="001F6B64">
        <w:rPr>
          <w:rFonts w:ascii="宋体" w:eastAsia="宋体" w:hAnsi="宋体" w:cs="宋体"/>
          <w:color w:val="000000"/>
          <w:kern w:val="0"/>
          <w:sz w:val="24"/>
          <w:szCs w:val="24"/>
        </w:rPr>
        <w:t>neighbour</w:t>
      </w:r>
      <w:proofErr w:type="spellEnd"/>
      <w:r w:rsidRPr="001F6B64">
        <w:rPr>
          <w:rFonts w:ascii="宋体" w:eastAsia="宋体" w:hAnsi="宋体" w:cs="宋体"/>
          <w:color w:val="000000"/>
          <w:kern w:val="0"/>
          <w:sz w:val="24"/>
          <w:szCs w:val="24"/>
        </w:rPr>
        <w:t xml:space="preserve">       </w:t>
      </w:r>
      <w:proofErr w:type="gramStart"/>
      <w:r w:rsidRPr="001F6B64">
        <w:rPr>
          <w:rFonts w:ascii="宋体" w:eastAsia="宋体" w:hAnsi="宋体" w:cs="宋体"/>
          <w:color w:val="000000"/>
          <w:kern w:val="0"/>
          <w:sz w:val="24"/>
          <w:szCs w:val="24"/>
        </w:rPr>
        <w:t>|  -</w:t>
      </w:r>
      <w:proofErr w:type="gramEnd"/>
      <w:r w:rsidRPr="001F6B64">
        <w:rPr>
          <w:rFonts w:ascii="宋体" w:eastAsia="宋体" w:hAnsi="宋体" w:cs="宋体"/>
          <w:color w:val="000000"/>
          <w:kern w:val="0"/>
          <w:sz w:val="24"/>
          <w:szCs w:val="24"/>
        </w:rPr>
        <w:t xml:space="preserve">     | 260     | 56      | </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Table 4.2: Vowel classification with different non-linear classifiers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Discussion</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From these vowel classification results it can be seen that </w:t>
      </w:r>
      <w:proofErr w:type="spellStart"/>
      <w:r w:rsidRPr="001F6B64">
        <w:rPr>
          <w:rFonts w:ascii="宋体" w:eastAsia="宋体" w:hAnsi="宋体" w:cs="宋体"/>
          <w:color w:val="000000"/>
          <w:kern w:val="0"/>
          <w:sz w:val="24"/>
          <w:szCs w:val="24"/>
        </w:rPr>
        <w:t>minimising</w:t>
      </w:r>
      <w:proofErr w:type="spellEnd"/>
      <w:r w:rsidRPr="001F6B64">
        <w:rPr>
          <w:rFonts w:ascii="宋体" w:eastAsia="宋体" w:hAnsi="宋体" w:cs="宋体"/>
          <w:color w:val="000000"/>
          <w:kern w:val="0"/>
          <w:sz w:val="24"/>
          <w:szCs w:val="24"/>
        </w:rPr>
        <w:t xml:space="preserve"> the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least</w:t>
      </w:r>
      <w:proofErr w:type="gramEnd"/>
      <w:r w:rsidRPr="001F6B64">
        <w:rPr>
          <w:rFonts w:ascii="宋体" w:eastAsia="宋体" w:hAnsi="宋体" w:cs="宋体"/>
          <w:color w:val="000000"/>
          <w:kern w:val="0"/>
          <w:sz w:val="24"/>
          <w:szCs w:val="24"/>
        </w:rPr>
        <w:t xml:space="preserve"> mean square error over a training set does not guarantee good</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1F6B64">
        <w:rPr>
          <w:rFonts w:ascii="宋体" w:eastAsia="宋体" w:hAnsi="宋体" w:cs="宋体"/>
          <w:color w:val="000000"/>
          <w:kern w:val="0"/>
          <w:sz w:val="24"/>
          <w:szCs w:val="24"/>
        </w:rPr>
        <w:t>generalisation</w:t>
      </w:r>
      <w:proofErr w:type="spellEnd"/>
      <w:proofErr w:type="gramEnd"/>
      <w:r w:rsidRPr="001F6B64">
        <w:rPr>
          <w:rFonts w:ascii="宋体" w:eastAsia="宋体" w:hAnsi="宋体" w:cs="宋体"/>
          <w:color w:val="000000"/>
          <w:kern w:val="0"/>
          <w:sz w:val="24"/>
          <w:szCs w:val="24"/>
        </w:rPr>
        <w:t xml:space="preserve"> to the test set.  The best results were achieved with nearest</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1F6B64">
        <w:rPr>
          <w:rFonts w:ascii="宋体" w:eastAsia="宋体" w:hAnsi="宋体" w:cs="宋体"/>
          <w:color w:val="000000"/>
          <w:kern w:val="0"/>
          <w:sz w:val="24"/>
          <w:szCs w:val="24"/>
        </w:rPr>
        <w:t>neighbour</w:t>
      </w:r>
      <w:proofErr w:type="spellEnd"/>
      <w:proofErr w:type="gramEnd"/>
      <w:r w:rsidRPr="001F6B64">
        <w:rPr>
          <w:rFonts w:ascii="宋体" w:eastAsia="宋体" w:hAnsi="宋体" w:cs="宋体"/>
          <w:color w:val="000000"/>
          <w:kern w:val="0"/>
          <w:sz w:val="24"/>
          <w:szCs w:val="24"/>
        </w:rPr>
        <w:t xml:space="preserve"> analysis which classifies an item as the class of the closest</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example</w:t>
      </w:r>
      <w:proofErr w:type="gramEnd"/>
      <w:r w:rsidRPr="001F6B64">
        <w:rPr>
          <w:rFonts w:ascii="宋体" w:eastAsia="宋体" w:hAnsi="宋体" w:cs="宋体"/>
          <w:color w:val="000000"/>
          <w:kern w:val="0"/>
          <w:sz w:val="24"/>
          <w:szCs w:val="24"/>
        </w:rPr>
        <w:t xml:space="preserve"> in the training set measured using the Euclidean distance.  It is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expected</w:t>
      </w:r>
      <w:proofErr w:type="gramEnd"/>
      <w:r w:rsidRPr="001F6B64">
        <w:rPr>
          <w:rFonts w:ascii="宋体" w:eastAsia="宋体" w:hAnsi="宋体" w:cs="宋体"/>
          <w:color w:val="000000"/>
          <w:kern w:val="0"/>
          <w:sz w:val="24"/>
          <w:szCs w:val="24"/>
        </w:rPr>
        <w:t xml:space="preserve"> that the problem of overtraining could be overcome by using a larger</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training</w:t>
      </w:r>
      <w:proofErr w:type="gramEnd"/>
      <w:r w:rsidRPr="001F6B64">
        <w:rPr>
          <w:rFonts w:ascii="宋体" w:eastAsia="宋体" w:hAnsi="宋体" w:cs="宋体"/>
          <w:color w:val="000000"/>
          <w:kern w:val="0"/>
          <w:sz w:val="24"/>
          <w:szCs w:val="24"/>
        </w:rPr>
        <w:t xml:space="preserve"> set taking data from more speakers.  The performance of the Gaussian</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and</w:t>
      </w:r>
      <w:proofErr w:type="gramEnd"/>
      <w:r w:rsidRPr="001F6B64">
        <w:rPr>
          <w:rFonts w:ascii="宋体" w:eastAsia="宋体" w:hAnsi="宋体" w:cs="宋体"/>
          <w:color w:val="000000"/>
          <w:kern w:val="0"/>
          <w:sz w:val="24"/>
          <w:szCs w:val="24"/>
        </w:rPr>
        <w:t xml:space="preserve"> square node network was generally better than that of the multilayer</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perceptron</w:t>
      </w:r>
      <w:proofErr w:type="gramEnd"/>
      <w:r w:rsidRPr="001F6B64">
        <w:rPr>
          <w:rFonts w:ascii="宋体" w:eastAsia="宋体" w:hAnsi="宋体" w:cs="宋体"/>
          <w:color w:val="000000"/>
          <w:kern w:val="0"/>
          <w:sz w:val="24"/>
          <w:szCs w:val="24"/>
        </w:rPr>
        <w:t>.  In other speech recognition problems which attempt to classify</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single</w:t>
      </w:r>
      <w:proofErr w:type="gramEnd"/>
      <w:r w:rsidRPr="001F6B64">
        <w:rPr>
          <w:rFonts w:ascii="宋体" w:eastAsia="宋体" w:hAnsi="宋体" w:cs="宋体"/>
          <w:color w:val="000000"/>
          <w:kern w:val="0"/>
          <w:sz w:val="24"/>
          <w:szCs w:val="24"/>
        </w:rPr>
        <w:t xml:space="preserve"> frames of speech, such as those described by McCulloch and Ainsworth</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[McCullochAinsworth88] and that of [Robinson89:chap7 and</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 xml:space="preserve">RobinsonFallside88-neuro], the nearest </w:t>
      </w:r>
      <w:proofErr w:type="spellStart"/>
      <w:r w:rsidRPr="001F6B64">
        <w:rPr>
          <w:rFonts w:ascii="宋体" w:eastAsia="宋体" w:hAnsi="宋体" w:cs="宋体"/>
          <w:color w:val="000000"/>
          <w:kern w:val="0"/>
          <w:sz w:val="24"/>
          <w:szCs w:val="24"/>
        </w:rPr>
        <w:t>neighbour</w:t>
      </w:r>
      <w:proofErr w:type="spellEnd"/>
      <w:r w:rsidRPr="001F6B64">
        <w:rPr>
          <w:rFonts w:ascii="宋体" w:eastAsia="宋体" w:hAnsi="宋体" w:cs="宋体"/>
          <w:color w:val="000000"/>
          <w:kern w:val="0"/>
          <w:sz w:val="24"/>
          <w:szCs w:val="24"/>
        </w:rPr>
        <w:t xml:space="preserve"> algorithm does not perform as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lastRenderedPageBreak/>
        <w:t>well</w:t>
      </w:r>
      <w:proofErr w:type="gramEnd"/>
      <w:r w:rsidRPr="001F6B64">
        <w:rPr>
          <w:rFonts w:ascii="宋体" w:eastAsia="宋体" w:hAnsi="宋体" w:cs="宋体"/>
          <w:color w:val="000000"/>
          <w:kern w:val="0"/>
          <w:sz w:val="24"/>
          <w:szCs w:val="24"/>
        </w:rPr>
        <w:t xml:space="preserve"> as a multilayer perceptron.  It would be interesting to investigate this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difference</w:t>
      </w:r>
      <w:proofErr w:type="gramEnd"/>
      <w:r w:rsidRPr="001F6B64">
        <w:rPr>
          <w:rFonts w:ascii="宋体" w:eastAsia="宋体" w:hAnsi="宋体" w:cs="宋体"/>
          <w:color w:val="000000"/>
          <w:kern w:val="0"/>
          <w:sz w:val="24"/>
          <w:szCs w:val="24"/>
        </w:rPr>
        <w:t xml:space="preserve"> and apply a network of Gaussian or square nodes to these problems.</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The initial weights to the hidden units in the Gaussian network can be given a</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physical</w:t>
      </w:r>
      <w:proofErr w:type="gramEnd"/>
      <w:r w:rsidRPr="001F6B64">
        <w:rPr>
          <w:rFonts w:ascii="宋体" w:eastAsia="宋体" w:hAnsi="宋体" w:cs="宋体"/>
          <w:color w:val="000000"/>
          <w:kern w:val="0"/>
          <w:sz w:val="24"/>
          <w:szCs w:val="24"/>
        </w:rPr>
        <w:t xml:space="preserve"> interpretation in terms of matching to a template for a set of</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features</w:t>
      </w:r>
      <w:proofErr w:type="gramEnd"/>
      <w:r w:rsidRPr="001F6B64">
        <w:rPr>
          <w:rFonts w:ascii="宋体" w:eastAsia="宋体" w:hAnsi="宋体" w:cs="宋体"/>
          <w:color w:val="000000"/>
          <w:kern w:val="0"/>
          <w:sz w:val="24"/>
          <w:szCs w:val="24"/>
        </w:rPr>
        <w:t>.  This gives an advantage both in shortening the training time and</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also</w:t>
      </w:r>
      <w:proofErr w:type="gramEnd"/>
      <w:r w:rsidRPr="001F6B64">
        <w:rPr>
          <w:rFonts w:ascii="宋体" w:eastAsia="宋体" w:hAnsi="宋体" w:cs="宋体"/>
          <w:color w:val="000000"/>
          <w:kern w:val="0"/>
          <w:sz w:val="24"/>
          <w:szCs w:val="24"/>
        </w:rPr>
        <w:t xml:space="preserve"> because the network starts at a point in weight space near a likely</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solution</w:t>
      </w:r>
      <w:proofErr w:type="gramEnd"/>
      <w:r w:rsidRPr="001F6B64">
        <w:rPr>
          <w:rFonts w:ascii="宋体" w:eastAsia="宋体" w:hAnsi="宋体" w:cs="宋体"/>
          <w:color w:val="000000"/>
          <w:kern w:val="0"/>
          <w:sz w:val="24"/>
          <w:szCs w:val="24"/>
        </w:rPr>
        <w:t>, which avoids some possible local minima which represent poor</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solutions</w:t>
      </w:r>
      <w:proofErr w:type="gramEnd"/>
      <w:r w:rsidRPr="001F6B64">
        <w:rPr>
          <w:rFonts w:ascii="宋体" w:eastAsia="宋体" w:hAnsi="宋体" w:cs="宋体"/>
          <w:color w:val="000000"/>
          <w:kern w:val="0"/>
          <w:sz w:val="24"/>
          <w:szCs w:val="24"/>
        </w:rPr>
        <w:t>.</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The results of the experiments with Gaussian and square nodes are promising.</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B64">
        <w:rPr>
          <w:rFonts w:ascii="宋体" w:eastAsia="宋体" w:hAnsi="宋体" w:cs="宋体"/>
          <w:color w:val="000000"/>
          <w:kern w:val="0"/>
          <w:sz w:val="24"/>
          <w:szCs w:val="24"/>
        </w:rPr>
        <w:t>However, it has not been the aim of this chapter to show that a particular</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type</w:t>
      </w:r>
      <w:proofErr w:type="gramEnd"/>
      <w:r w:rsidRPr="001F6B64">
        <w:rPr>
          <w:rFonts w:ascii="宋体" w:eastAsia="宋体" w:hAnsi="宋体" w:cs="宋体"/>
          <w:color w:val="000000"/>
          <w:kern w:val="0"/>
          <w:sz w:val="24"/>
          <w:szCs w:val="24"/>
        </w:rPr>
        <w:t xml:space="preserve"> of node is necessarily `better' for error propagation networks than the</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weighted</w:t>
      </w:r>
      <w:proofErr w:type="gramEnd"/>
      <w:r w:rsidRPr="001F6B64">
        <w:rPr>
          <w:rFonts w:ascii="宋体" w:eastAsia="宋体" w:hAnsi="宋体" w:cs="宋体"/>
          <w:color w:val="000000"/>
          <w:kern w:val="0"/>
          <w:sz w:val="24"/>
          <w:szCs w:val="24"/>
        </w:rPr>
        <w:t xml:space="preserve"> sum node, but that the error propagation algorithm can be applied</w:t>
      </w:r>
    </w:p>
    <w:p w:rsidR="00F84192" w:rsidRPr="001F6B64" w:rsidRDefault="00F84192" w:rsidP="00F84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F6B64">
        <w:rPr>
          <w:rFonts w:ascii="宋体" w:eastAsia="宋体" w:hAnsi="宋体" w:cs="宋体"/>
          <w:color w:val="000000"/>
          <w:kern w:val="0"/>
          <w:sz w:val="24"/>
          <w:szCs w:val="24"/>
        </w:rPr>
        <w:t>successfully</w:t>
      </w:r>
      <w:proofErr w:type="gramEnd"/>
      <w:r w:rsidRPr="001F6B64">
        <w:rPr>
          <w:rFonts w:ascii="宋体" w:eastAsia="宋体" w:hAnsi="宋体" w:cs="宋体"/>
          <w:color w:val="000000"/>
          <w:kern w:val="0"/>
          <w:sz w:val="24"/>
          <w:szCs w:val="24"/>
        </w:rPr>
        <w:t xml:space="preserve"> to many different types of node.</w:t>
      </w:r>
    </w:p>
    <w:p w:rsidR="004F05F3" w:rsidRPr="00F84192" w:rsidRDefault="004F05F3"/>
    <w:sectPr w:rsidR="004F05F3" w:rsidRPr="00F841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192"/>
    <w:rsid w:val="0001039A"/>
    <w:rsid w:val="004D4C7E"/>
    <w:rsid w:val="004F05F3"/>
    <w:rsid w:val="00EF4192"/>
    <w:rsid w:val="00F84192"/>
    <w:rsid w:val="00FC5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1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84192"/>
    <w:pPr>
      <w:widowControl/>
      <w:jc w:val="left"/>
    </w:pPr>
    <w:rPr>
      <w:rFonts w:ascii="宋体" w:eastAsia="宋体" w:hAnsi="宋体" w:cs="宋体"/>
      <w:kern w:val="0"/>
      <w:sz w:val="24"/>
      <w:szCs w:val="24"/>
    </w:rPr>
  </w:style>
  <w:style w:type="paragraph" w:styleId="a4">
    <w:name w:val="List Paragraph"/>
    <w:basedOn w:val="a"/>
    <w:uiPriority w:val="34"/>
    <w:qFormat/>
    <w:rsid w:val="00F8419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1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84192"/>
    <w:pPr>
      <w:widowControl/>
      <w:jc w:val="left"/>
    </w:pPr>
    <w:rPr>
      <w:rFonts w:ascii="宋体" w:eastAsia="宋体" w:hAnsi="宋体" w:cs="宋体"/>
      <w:kern w:val="0"/>
      <w:sz w:val="24"/>
      <w:szCs w:val="24"/>
    </w:rPr>
  </w:style>
  <w:style w:type="paragraph" w:styleId="a4">
    <w:name w:val="List Paragraph"/>
    <w:basedOn w:val="a"/>
    <w:uiPriority w:val="34"/>
    <w:qFormat/>
    <w:rsid w:val="00F841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65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2264</Words>
  <Characters>12911</Characters>
  <Application>Microsoft Office Word</Application>
  <DocSecurity>0</DocSecurity>
  <Lines>107</Lines>
  <Paragraphs>30</Paragraphs>
  <ScaleCrop>false</ScaleCrop>
  <Company/>
  <LinksUpToDate>false</LinksUpToDate>
  <CharactersWithSpaces>15145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Chow</cp:lastModifiedBy>
  <cp:revision>5</cp:revision>
  <dcterms:created xsi:type="dcterms:W3CDTF">2014-02-25T14:25:00Z</dcterms:created>
  <dcterms:modified xsi:type="dcterms:W3CDTF">2014-02-25T20:27:00Z</dcterms:modified>
</cp:coreProperties>
</file>