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3961B4" w:rsidRPr="003961B4" w:rsidRDefault="003961B4" w:rsidP="003961B4">
      <w:pPr>
        <w:jc w:val="left"/>
        <w:rPr>
          <w:b/>
          <w:kern w:val="0"/>
          <w:szCs w:val="21"/>
        </w:rPr>
      </w:pPr>
      <w:r>
        <w:rPr>
          <w:rFonts w:hint="eastAsia"/>
          <w:b/>
          <w:kern w:val="0"/>
          <w:szCs w:val="21"/>
        </w:rPr>
        <w:t>80</w:t>
      </w:r>
      <w:proofErr w:type="gramStart"/>
      <w:r>
        <w:rPr>
          <w:rFonts w:hint="eastAsia"/>
          <w:b/>
          <w:kern w:val="0"/>
          <w:szCs w:val="21"/>
        </w:rPr>
        <w:t>.</w:t>
      </w:r>
      <w:r w:rsidRPr="003961B4">
        <w:rPr>
          <w:b/>
          <w:kern w:val="0"/>
          <w:szCs w:val="21"/>
        </w:rPr>
        <w:t>Reuter</w:t>
      </w:r>
      <w:proofErr w:type="gramEnd"/>
      <w:r w:rsidRPr="003961B4">
        <w:rPr>
          <w:b/>
          <w:kern w:val="0"/>
          <w:szCs w:val="21"/>
        </w:rPr>
        <w:t xml:space="preserve">_50_50. Authorship identification in online </w:t>
      </w:r>
      <w:proofErr w:type="spellStart"/>
      <w:r w:rsidRPr="003961B4">
        <w:rPr>
          <w:b/>
          <w:kern w:val="0"/>
          <w:szCs w:val="21"/>
        </w:rPr>
        <w:t>Writeprint</w:t>
      </w:r>
      <w:proofErr w:type="spellEnd"/>
      <w:r w:rsidRPr="003961B4">
        <w:rPr>
          <w:b/>
          <w:kern w:val="0"/>
          <w:szCs w:val="21"/>
        </w:rPr>
        <w:t xml:space="preserve"> which is a new research field of pattern recognition</w:t>
      </w:r>
    </w:p>
    <w:p w:rsidR="003961B4" w:rsidRPr="008F4B65" w:rsidRDefault="003961B4" w:rsidP="003961B4">
      <w:pPr>
        <w:pStyle w:val="a4"/>
        <w:ind w:left="420" w:firstLineChars="0" w:firstLine="0"/>
        <w:jc w:val="left"/>
        <w:rPr>
          <w:b/>
          <w:kern w:val="0"/>
          <w:szCs w:val="21"/>
        </w:rPr>
      </w:pPr>
      <w:r w:rsidRPr="008F4B65">
        <w:rPr>
          <w:b/>
          <w:kern w:val="0"/>
          <w:szCs w:val="21"/>
        </w:rPr>
        <w:t>http://archive.ics.uci.edu/ml/datasets/Reuter_50_50</w:t>
      </w:r>
    </w:p>
    <w:p w:rsidR="003961B4" w:rsidRDefault="003961B4" w:rsidP="003961B4">
      <w:pPr>
        <w:jc w:val="left"/>
        <w:rPr>
          <w:b/>
          <w:kern w:val="0"/>
          <w:szCs w:val="21"/>
        </w:rPr>
      </w:pPr>
    </w:p>
    <w:p w:rsidR="003961B4" w:rsidRDefault="003961B4" w:rsidP="003961B4">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3961B4" w:rsidRPr="000A245B" w:rsidRDefault="003961B4" w:rsidP="003961B4">
      <w:pPr>
        <w:rPr>
          <w:kern w:val="0"/>
          <w:sz w:val="24"/>
          <w:highlight w:val="white"/>
        </w:rPr>
      </w:pPr>
      <w:r w:rsidRPr="00CE557C">
        <w:rPr>
          <w:kern w:val="0"/>
          <w:sz w:val="24"/>
        </w:rPr>
        <w:t>http://archive.ics.uci.edu/ml/datasets/Reuter_50_50</w:t>
      </w:r>
    </w:p>
    <w:p w:rsidR="003961B4" w:rsidRDefault="003961B4" w:rsidP="003961B4">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732C3C" w:rsidRDefault="007669FB" w:rsidP="007669FB">
      <w:pPr>
        <w:autoSpaceDE w:val="0"/>
        <w:autoSpaceDN w:val="0"/>
        <w:adjustRightInd w:val="0"/>
        <w:ind w:firstLine="360"/>
        <w:rPr>
          <w:rFonts w:ascii="Times New Roman" w:eastAsia="宋体" w:hAnsi="Times New Roman" w:cs="Times New Roman" w:hint="eastAsia"/>
          <w:color w:val="000000"/>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E. </w:t>
      </w:r>
      <w:proofErr w:type="spellStart"/>
      <w:r>
        <w:rPr>
          <w:rFonts w:ascii="Times New Roman" w:hAnsi="Times New Roman" w:cs="Times New Roman"/>
          <w:kern w:val="0"/>
          <w:szCs w:val="21"/>
        </w:rPr>
        <w:t>Alpaydin</w:t>
      </w:r>
      <w:proofErr w:type="spellEnd"/>
      <w:r>
        <w:rPr>
          <w:rFonts w:ascii="Times New Roman" w:hAnsi="Times New Roman" w:cs="Times New Roman"/>
          <w:kern w:val="0"/>
          <w:szCs w:val="21"/>
        </w:rPr>
        <w:t xml:space="preserve">, C. </w:t>
      </w:r>
      <w:proofErr w:type="spellStart"/>
      <w:r>
        <w:rPr>
          <w:rFonts w:ascii="Times New Roman" w:hAnsi="Times New Roman" w:cs="Times New Roman"/>
          <w:kern w:val="0"/>
          <w:szCs w:val="21"/>
        </w:rPr>
        <w:t>Kaynak</w:t>
      </w:r>
      <w:proofErr w:type="spellEnd"/>
      <w:r>
        <w:rPr>
          <w:rFonts w:ascii="Times New Roman" w:hAnsi="Times New Roman" w:cs="Times New Roman"/>
          <w:kern w:val="0"/>
          <w:szCs w:val="21"/>
        </w:rPr>
        <w:t xml:space="preserve">, from Department of Computer </w:t>
      </w:r>
      <w:proofErr w:type="spellStart"/>
      <w:r>
        <w:rPr>
          <w:rFonts w:ascii="Times New Roman" w:hAnsi="Times New Roman" w:cs="Times New Roman"/>
          <w:kern w:val="0"/>
          <w:szCs w:val="21"/>
        </w:rPr>
        <w:t>Engineering,Bogazici</w:t>
      </w:r>
      <w:proofErr w:type="spellEnd"/>
      <w:r>
        <w:rPr>
          <w:rFonts w:ascii="Times New Roman" w:hAnsi="Times New Roman" w:cs="Times New Roman"/>
          <w:kern w:val="0"/>
          <w:szCs w:val="21"/>
        </w:rPr>
        <w:t xml:space="preserve"> University at July,1998.</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We used preprocessing programs made available by NIST to extract normalized bitmaps of handwritten digits from a preprinted form.</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p>
    <w:p w:rsidR="007669FB" w:rsidRDefault="007669FB" w:rsidP="007669FB">
      <w:pPr>
        <w:autoSpaceDE w:val="0"/>
        <w:autoSpaceDN w:val="0"/>
        <w:adjustRightInd w:val="0"/>
        <w:ind w:firstLine="360"/>
        <w:rPr>
          <w:rFonts w:ascii="Times New Roman" w:hAnsi="Times New Roman" w:cs="Times New Roman"/>
          <w:kern w:val="0"/>
          <w:szCs w:val="21"/>
        </w:rPr>
      </w:pP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proofErr w:type="spellStart"/>
      <w:r>
        <w:rPr>
          <w:rFonts w:ascii="Times New Roman" w:eastAsia="宋体" w:hAnsi="Times New Roman" w:cs="Times New Roman"/>
          <w:color w:val="000000"/>
          <w:kern w:val="0"/>
          <w:szCs w:val="21"/>
        </w:rPr>
        <w:t>optdigits.</w:t>
      </w:r>
      <w:proofErr w:type="gramStart"/>
      <w:r>
        <w:rPr>
          <w:rFonts w:ascii="Times New Roman" w:eastAsia="宋体" w:hAnsi="Times New Roman" w:cs="Times New Roman"/>
          <w:color w:val="000000"/>
          <w:kern w:val="0"/>
          <w:szCs w:val="21"/>
        </w:rPr>
        <w:t>tra</w:t>
      </w:r>
      <w:proofErr w:type="spellEnd"/>
      <w:proofErr w:type="gramEnd"/>
      <w:r>
        <w:rPr>
          <w:rFonts w:ascii="Times New Roman" w:eastAsia="宋体" w:hAnsi="Times New Roman" w:cs="Times New Roman"/>
          <w:color w:val="000000"/>
          <w:kern w:val="0"/>
          <w:szCs w:val="21"/>
        </w:rPr>
        <w:t xml:space="preserve"> with 3823 samples and </w:t>
      </w:r>
      <w:proofErr w:type="spellStart"/>
      <w:r>
        <w:rPr>
          <w:rFonts w:ascii="Times New Roman" w:eastAsia="宋体" w:hAnsi="Times New Roman" w:cs="Times New Roman"/>
          <w:color w:val="000000"/>
          <w:kern w:val="0"/>
          <w:szCs w:val="21"/>
        </w:rPr>
        <w:t>optidigits.tes</w:t>
      </w:r>
      <w:proofErr w:type="spellEnd"/>
      <w:r>
        <w:rPr>
          <w:rFonts w:ascii="Times New Roman" w:eastAsia="宋体" w:hAnsi="Times New Roman" w:cs="Times New Roman"/>
          <w:color w:val="000000"/>
          <w:kern w:val="0"/>
          <w:szCs w:val="21"/>
        </w:rPr>
        <w:t xml:space="preserve"> with 1797 samples. </w:t>
      </w:r>
      <w:r>
        <w:rPr>
          <w:rFonts w:ascii="Times New Roman" w:hAnsi="Times New Roman" w:cs="Times New Roman"/>
          <w:kern w:val="0"/>
          <w:szCs w:val="21"/>
        </w:rPr>
        <w:t xml:space="preserve">The categories of network system include seven categories, as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7669FB" w:rsidRDefault="007669FB" w:rsidP="007669FB">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Network System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7669FB" w:rsidTr="007669FB">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7669FB" w:rsidRDefault="007669FB">
            <w:pPr>
              <w:jc w:val="center"/>
              <w:rPr>
                <w:rFonts w:ascii="Times New Roman" w:hAnsi="Times New Roman" w:cs="Times New Roman"/>
                <w:kern w:val="0"/>
                <w:szCs w:val="21"/>
                <w:lang w:val="zh-CN"/>
              </w:rPr>
            </w:pPr>
            <w:r>
              <w:rPr>
                <w:rFonts w:ascii="Times New Roman" w:hAnsi="Times New Roman" w:cs="Times New Roman"/>
                <w:kern w:val="0"/>
                <w:szCs w:val="21"/>
                <w:lang w:val="zh-CN"/>
              </w:rPr>
              <w:t>Invasion Categories</w:t>
            </w:r>
          </w:p>
        </w:tc>
        <w:tc>
          <w:tcPr>
            <w:tcW w:w="1985" w:type="dxa"/>
            <w:tcBorders>
              <w:top w:val="single" w:sz="4" w:space="0" w:color="auto"/>
              <w:left w:val="single" w:sz="4" w:space="0" w:color="auto"/>
              <w:bottom w:val="single" w:sz="4" w:space="0" w:color="auto"/>
              <w:right w:val="single" w:sz="4" w:space="0" w:color="auto"/>
            </w:tcBorders>
            <w:hideMark/>
          </w:tcPr>
          <w:p w:rsidR="007669FB" w:rsidRDefault="007669FB">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optdigits.tra</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7669FB" w:rsidRDefault="007669FB">
            <w:pPr>
              <w:jc w:val="center"/>
              <w:rPr>
                <w:rFonts w:ascii="Times New Roman" w:hAnsi="Times New Roman" w:cs="Times New Roman"/>
                <w:kern w:val="0"/>
                <w:szCs w:val="21"/>
                <w:lang w:val="zh-CN"/>
              </w:rPr>
            </w:pPr>
            <w:proofErr w:type="spellStart"/>
            <w:r>
              <w:rPr>
                <w:rFonts w:ascii="Times New Roman" w:eastAsia="宋体" w:hAnsi="Times New Roman" w:cs="Times New Roman"/>
                <w:color w:val="000000"/>
                <w:kern w:val="0"/>
                <w:szCs w:val="21"/>
              </w:rPr>
              <w:t>optdigits.tes</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7669FB" w:rsidRDefault="007669FB">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7669FB" w:rsidTr="00732C3C">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7669FB" w:rsidRDefault="007669FB">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szCs w:val="21"/>
              </w:rPr>
            </w:pPr>
          </w:p>
        </w:tc>
        <w:tc>
          <w:tcPr>
            <w:tcW w:w="1701"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szCs w:val="21"/>
              </w:rPr>
            </w:pPr>
          </w:p>
        </w:tc>
      </w:tr>
      <w:tr w:rsidR="007669FB" w:rsidTr="00732C3C">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7669FB" w:rsidRDefault="007669FB">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szCs w:val="21"/>
              </w:rPr>
            </w:pPr>
          </w:p>
        </w:tc>
      </w:tr>
      <w:tr w:rsidR="007669FB" w:rsidTr="00732C3C">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7669FB" w:rsidRDefault="007669FB">
            <w:pPr>
              <w:autoSpaceDE w:val="0"/>
              <w:autoSpaceDN w:val="0"/>
              <w:adjustRightInd w:val="0"/>
              <w:jc w:val="left"/>
              <w:rPr>
                <w:rFonts w:ascii="Times New Roman" w:hAnsi="Times New Roman" w:cs="Times New Roman"/>
                <w:kern w:val="0"/>
                <w:szCs w:val="21"/>
                <w:lang w:val="zh-CN"/>
              </w:rPr>
            </w:pPr>
          </w:p>
        </w:tc>
        <w:tc>
          <w:tcPr>
            <w:tcW w:w="1985"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szCs w:val="21"/>
              </w:rPr>
            </w:pPr>
          </w:p>
        </w:tc>
      </w:tr>
      <w:tr w:rsidR="007669FB" w:rsidTr="00732C3C">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7669FB" w:rsidRDefault="007669FB">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kern w:val="0"/>
                <w:szCs w:val="21"/>
                <w:lang w:val="zh-CN"/>
              </w:rPr>
            </w:pPr>
          </w:p>
        </w:tc>
        <w:tc>
          <w:tcPr>
            <w:tcW w:w="1701" w:type="dxa"/>
            <w:tcBorders>
              <w:top w:val="single" w:sz="4" w:space="0" w:color="auto"/>
              <w:left w:val="single" w:sz="4" w:space="0" w:color="auto"/>
              <w:bottom w:val="single" w:sz="4" w:space="0" w:color="auto"/>
              <w:right w:val="single" w:sz="4" w:space="0" w:color="auto"/>
            </w:tcBorders>
          </w:tcPr>
          <w:p w:rsidR="007669FB" w:rsidRDefault="007669FB">
            <w:pPr>
              <w:jc w:val="center"/>
              <w:rPr>
                <w:rFonts w:ascii="Times New Roman" w:hAnsi="Times New Roman" w:cs="Times New Roman"/>
                <w:szCs w:val="21"/>
              </w:rPr>
            </w:pPr>
          </w:p>
        </w:tc>
        <w:tc>
          <w:tcPr>
            <w:tcW w:w="1842" w:type="dxa"/>
            <w:tcBorders>
              <w:top w:val="single" w:sz="4" w:space="0" w:color="auto"/>
              <w:left w:val="single" w:sz="4" w:space="0" w:color="auto"/>
              <w:bottom w:val="single" w:sz="4" w:space="0" w:color="auto"/>
              <w:right w:val="single" w:sz="4" w:space="0" w:color="auto"/>
            </w:tcBorders>
          </w:tcPr>
          <w:p w:rsidR="007669FB" w:rsidRDefault="00732C3C">
            <w:pPr>
              <w:jc w:val="center"/>
              <w:rPr>
                <w:rFonts w:ascii="Times New Roman" w:hAnsi="Times New Roman" w:cs="Times New Roman"/>
                <w:szCs w:val="21"/>
              </w:rPr>
            </w:pPr>
            <w:r>
              <w:rPr>
                <w:rFonts w:ascii="Times New Roman" w:hAnsi="Times New Roman" w:cs="Times New Roman" w:hint="eastAsia"/>
                <w:szCs w:val="21"/>
              </w:rPr>
              <w:t>2500</w:t>
            </w:r>
          </w:p>
        </w:tc>
      </w:tr>
    </w:tbl>
    <w:p w:rsidR="007669FB" w:rsidRDefault="007669FB" w:rsidP="007669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7669FB" w:rsidRDefault="007669FB" w:rsidP="003961B4">
      <w:pPr>
        <w:rPr>
          <w:kern w:val="0"/>
          <w:sz w:val="24"/>
          <w:highlight w:val="white"/>
        </w:rPr>
      </w:pPr>
    </w:p>
    <w:p w:rsidR="007669FB" w:rsidRDefault="007669FB" w:rsidP="003961B4">
      <w:pPr>
        <w:rPr>
          <w:kern w:val="0"/>
          <w:sz w:val="24"/>
          <w:highlight w:val="white"/>
        </w:rPr>
      </w:pPr>
    </w:p>
    <w:p w:rsidR="007669FB" w:rsidRDefault="007669FB" w:rsidP="003961B4">
      <w:pPr>
        <w:rPr>
          <w:kern w:val="0"/>
          <w:sz w:val="24"/>
          <w:highlight w:val="white"/>
        </w:rPr>
      </w:pPr>
    </w:p>
    <w:p w:rsidR="007669FB" w:rsidRDefault="007669FB" w:rsidP="003961B4">
      <w:pPr>
        <w:rPr>
          <w:kern w:val="0"/>
          <w:sz w:val="24"/>
          <w:highlight w:val="white"/>
        </w:rPr>
      </w:pPr>
    </w:p>
    <w:tbl>
      <w:tblPr>
        <w:tblW w:w="8896" w:type="dxa"/>
        <w:tblCellSpacing w:w="15" w:type="dxa"/>
        <w:tblInd w:w="-166" w:type="dxa"/>
        <w:tblCellMar>
          <w:top w:w="15" w:type="dxa"/>
          <w:left w:w="15" w:type="dxa"/>
          <w:bottom w:w="15" w:type="dxa"/>
          <w:right w:w="15" w:type="dxa"/>
        </w:tblCellMar>
        <w:tblLook w:val="04A0" w:firstRow="1" w:lastRow="0" w:firstColumn="1" w:lastColumn="0" w:noHBand="0" w:noVBand="1"/>
      </w:tblPr>
      <w:tblGrid>
        <w:gridCol w:w="8815"/>
        <w:gridCol w:w="81"/>
      </w:tblGrid>
      <w:tr w:rsidR="003961B4" w:rsidRPr="00CE557C" w:rsidTr="007669FB">
        <w:trPr>
          <w:tblCellSpacing w:w="15" w:type="dxa"/>
        </w:trPr>
        <w:tc>
          <w:tcPr>
            <w:tcW w:w="0" w:type="auto"/>
            <w:hideMark/>
          </w:tcPr>
          <w:p w:rsidR="003961B4" w:rsidRPr="00CE557C" w:rsidRDefault="003961B4" w:rsidP="00955303">
            <w:pPr>
              <w:widowControl/>
              <w:spacing w:before="100" w:beforeAutospacing="1" w:after="100" w:afterAutospacing="1"/>
              <w:jc w:val="left"/>
              <w:rPr>
                <w:rFonts w:ascii="Arial" w:eastAsia="宋体" w:hAnsi="Arial" w:cs="Arial"/>
                <w:color w:val="123654"/>
                <w:kern w:val="0"/>
                <w:sz w:val="20"/>
                <w:szCs w:val="20"/>
              </w:rPr>
            </w:pPr>
            <w:r w:rsidRPr="00CE557C">
              <w:rPr>
                <w:rFonts w:ascii="Arial" w:eastAsia="宋体" w:hAnsi="Arial" w:cs="Arial"/>
                <w:b/>
                <w:bCs/>
                <w:color w:val="123654"/>
                <w:kern w:val="0"/>
                <w:sz w:val="20"/>
                <w:szCs w:val="20"/>
              </w:rPr>
              <w:t>Abstract</w:t>
            </w:r>
            <w:r w:rsidRPr="00CE557C">
              <w:rPr>
                <w:rFonts w:ascii="Arial" w:eastAsia="宋体" w:hAnsi="Arial" w:cs="Arial"/>
                <w:color w:val="123654"/>
                <w:kern w:val="0"/>
                <w:sz w:val="20"/>
                <w:szCs w:val="20"/>
              </w:rPr>
              <w:t xml:space="preserve">: The dataset is used for authorship identification in online </w:t>
            </w:r>
            <w:proofErr w:type="spellStart"/>
            <w:r w:rsidRPr="00CE557C">
              <w:rPr>
                <w:rFonts w:ascii="Arial" w:eastAsia="宋体" w:hAnsi="Arial" w:cs="Arial"/>
                <w:color w:val="123654"/>
                <w:kern w:val="0"/>
                <w:sz w:val="20"/>
                <w:szCs w:val="20"/>
              </w:rPr>
              <w:t>Writeprint</w:t>
            </w:r>
            <w:proofErr w:type="spellEnd"/>
            <w:r w:rsidRPr="00CE557C">
              <w:rPr>
                <w:rFonts w:ascii="Arial" w:eastAsia="宋体" w:hAnsi="Arial" w:cs="Arial"/>
                <w:color w:val="123654"/>
                <w:kern w:val="0"/>
                <w:sz w:val="20"/>
                <w:szCs w:val="20"/>
              </w:rPr>
              <w:t xml:space="preserve"> which is a new research field of pattern recognition.</w:t>
            </w:r>
          </w:p>
        </w:tc>
        <w:tc>
          <w:tcPr>
            <w:tcW w:w="0" w:type="auto"/>
            <w:vAlign w:val="center"/>
            <w:hideMark/>
          </w:tcPr>
          <w:p w:rsidR="003961B4" w:rsidRPr="00CE557C" w:rsidRDefault="003961B4" w:rsidP="00955303">
            <w:pPr>
              <w:widowControl/>
              <w:jc w:val="left"/>
              <w:rPr>
                <w:rFonts w:ascii="Simsun" w:eastAsia="宋体" w:hAnsi="Simsun" w:cs="宋体" w:hint="eastAsia"/>
                <w:kern w:val="0"/>
                <w:sz w:val="24"/>
                <w:szCs w:val="24"/>
              </w:rPr>
            </w:pPr>
          </w:p>
        </w:tc>
      </w:tr>
    </w:tbl>
    <w:p w:rsidR="003961B4" w:rsidRPr="00CE557C" w:rsidRDefault="003961B4" w:rsidP="003961B4">
      <w:pPr>
        <w:widowControl/>
        <w:jc w:val="left"/>
        <w:rPr>
          <w:rFonts w:ascii="宋体" w:eastAsia="宋体" w:hAnsi="宋体" w:cs="宋体"/>
          <w:vanish/>
          <w:kern w:val="0"/>
          <w:sz w:val="24"/>
          <w:szCs w:val="24"/>
        </w:rPr>
      </w:pPr>
    </w:p>
    <w:p w:rsidR="003961B4" w:rsidRPr="00CE557C" w:rsidRDefault="003961B4" w:rsidP="003961B4">
      <w:pPr>
        <w:widowControl/>
        <w:jc w:val="left"/>
        <w:rPr>
          <w:rFonts w:ascii="宋体" w:eastAsia="宋体" w:hAnsi="宋体" w:cs="宋体"/>
          <w:kern w:val="0"/>
          <w:sz w:val="24"/>
          <w:szCs w:val="24"/>
        </w:rPr>
      </w:pPr>
      <w:r w:rsidRPr="00CE557C">
        <w:rPr>
          <w:rFonts w:ascii="Simsun" w:eastAsia="宋体" w:hAnsi="Simsun" w:cs="宋体"/>
          <w:color w:val="000000"/>
          <w:kern w:val="0"/>
          <w:sz w:val="27"/>
          <w:szCs w:val="27"/>
        </w:rPr>
        <w:br/>
      </w:r>
    </w:p>
    <w:p w:rsidR="003961B4" w:rsidRPr="00CE557C" w:rsidRDefault="003961B4" w:rsidP="003961B4">
      <w:pPr>
        <w:widowControl/>
        <w:spacing w:before="100" w:beforeAutospacing="1" w:after="100" w:afterAutospacing="1"/>
        <w:jc w:val="left"/>
        <w:rPr>
          <w:rFonts w:ascii="Arial" w:eastAsia="宋体" w:hAnsi="Arial" w:cs="Arial"/>
          <w:color w:val="123654"/>
          <w:kern w:val="0"/>
          <w:sz w:val="27"/>
          <w:szCs w:val="27"/>
        </w:rPr>
      </w:pPr>
      <w:r w:rsidRPr="00CE557C">
        <w:rPr>
          <w:rFonts w:ascii="Arial" w:eastAsia="宋体" w:hAnsi="Arial" w:cs="Arial"/>
          <w:b/>
          <w:bCs/>
          <w:color w:val="123654"/>
          <w:kern w:val="0"/>
          <w:sz w:val="27"/>
          <w:szCs w:val="27"/>
        </w:rPr>
        <w:t>Source:</w:t>
      </w:r>
    </w:p>
    <w:p w:rsidR="003961B4" w:rsidRPr="00CE557C" w:rsidRDefault="003961B4" w:rsidP="003961B4">
      <w:pPr>
        <w:widowControl/>
        <w:spacing w:before="100" w:beforeAutospacing="1" w:after="240"/>
        <w:jc w:val="left"/>
        <w:rPr>
          <w:rFonts w:ascii="宋体" w:eastAsia="宋体" w:hAnsi="宋体" w:cs="宋体"/>
          <w:kern w:val="0"/>
          <w:sz w:val="24"/>
          <w:szCs w:val="24"/>
        </w:rPr>
      </w:pPr>
      <w:r w:rsidRPr="00CE557C">
        <w:rPr>
          <w:rFonts w:ascii="Arial" w:eastAsia="宋体" w:hAnsi="Arial" w:cs="Arial"/>
          <w:color w:val="123654"/>
          <w:kern w:val="0"/>
          <w:sz w:val="20"/>
          <w:szCs w:val="20"/>
        </w:rPr>
        <w:t xml:space="preserve">Dataset creator and donator: </w:t>
      </w:r>
      <w:proofErr w:type="spellStart"/>
      <w:r w:rsidRPr="00CE557C">
        <w:rPr>
          <w:rFonts w:ascii="Arial" w:eastAsia="宋体" w:hAnsi="Arial" w:cs="Arial"/>
          <w:color w:val="123654"/>
          <w:kern w:val="0"/>
          <w:sz w:val="20"/>
          <w:szCs w:val="20"/>
        </w:rPr>
        <w:t>ZhiLiu</w:t>
      </w:r>
      <w:proofErr w:type="spellEnd"/>
      <w:r w:rsidRPr="00CE557C">
        <w:rPr>
          <w:rFonts w:ascii="Arial" w:eastAsia="宋体" w:hAnsi="Arial" w:cs="Arial"/>
          <w:color w:val="123654"/>
          <w:kern w:val="0"/>
          <w:sz w:val="20"/>
          <w:szCs w:val="20"/>
        </w:rPr>
        <w:t>, e-mail: liuzhi8673 '@' gmail.com, institution: National Engineering Research Center for E-Learning, Hubei Wuhan, China </w:t>
      </w:r>
      <w:r w:rsidRPr="00CE557C">
        <w:rPr>
          <w:rFonts w:ascii="Arial" w:eastAsia="宋体" w:hAnsi="Arial" w:cs="Arial"/>
          <w:color w:val="123654"/>
          <w:kern w:val="0"/>
          <w:sz w:val="20"/>
          <w:szCs w:val="20"/>
        </w:rPr>
        <w:br/>
      </w:r>
    </w:p>
    <w:p w:rsidR="003961B4" w:rsidRPr="00CE557C" w:rsidRDefault="003961B4" w:rsidP="003961B4">
      <w:pPr>
        <w:widowControl/>
        <w:spacing w:before="100" w:beforeAutospacing="1" w:after="100" w:afterAutospacing="1"/>
        <w:jc w:val="left"/>
        <w:rPr>
          <w:rFonts w:ascii="Arial" w:eastAsia="宋体" w:hAnsi="Arial" w:cs="Arial"/>
          <w:color w:val="123654"/>
          <w:kern w:val="0"/>
          <w:sz w:val="27"/>
          <w:szCs w:val="27"/>
        </w:rPr>
      </w:pPr>
      <w:r w:rsidRPr="00CE557C">
        <w:rPr>
          <w:rFonts w:ascii="Arial" w:eastAsia="宋体" w:hAnsi="Arial" w:cs="Arial"/>
          <w:b/>
          <w:bCs/>
          <w:color w:val="123654"/>
          <w:kern w:val="0"/>
          <w:sz w:val="27"/>
          <w:szCs w:val="27"/>
        </w:rPr>
        <w:t>Data Set Information:</w:t>
      </w:r>
    </w:p>
    <w:p w:rsidR="003961B4" w:rsidRPr="00CE557C" w:rsidRDefault="003961B4" w:rsidP="003961B4">
      <w:pPr>
        <w:widowControl/>
        <w:spacing w:before="100" w:beforeAutospacing="1" w:after="100" w:afterAutospacing="1"/>
        <w:jc w:val="left"/>
        <w:rPr>
          <w:rFonts w:ascii="Arial" w:eastAsia="宋体" w:hAnsi="Arial" w:cs="Arial"/>
          <w:color w:val="123654"/>
          <w:kern w:val="0"/>
          <w:sz w:val="20"/>
          <w:szCs w:val="20"/>
        </w:rPr>
      </w:pPr>
      <w:r w:rsidRPr="00CE557C">
        <w:rPr>
          <w:rFonts w:ascii="Arial" w:eastAsia="宋体" w:hAnsi="Arial" w:cs="Arial"/>
          <w:color w:val="123654"/>
          <w:kern w:val="0"/>
          <w:sz w:val="20"/>
          <w:szCs w:val="20"/>
        </w:rPr>
        <w:t xml:space="preserve">The dataset is the subset of RCV1. </w:t>
      </w:r>
      <w:proofErr w:type="gramStart"/>
      <w:r w:rsidRPr="00CE557C">
        <w:rPr>
          <w:rFonts w:ascii="Arial" w:eastAsia="宋体" w:hAnsi="Arial" w:cs="Arial"/>
          <w:color w:val="123654"/>
          <w:kern w:val="0"/>
          <w:sz w:val="20"/>
          <w:szCs w:val="20"/>
        </w:rPr>
        <w:t>These corpus</w:t>
      </w:r>
      <w:proofErr w:type="gramEnd"/>
      <w:r w:rsidRPr="00CE557C">
        <w:rPr>
          <w:rFonts w:ascii="Arial" w:eastAsia="宋体" w:hAnsi="Arial" w:cs="Arial"/>
          <w:color w:val="123654"/>
          <w:kern w:val="0"/>
          <w:sz w:val="20"/>
          <w:szCs w:val="20"/>
        </w:rPr>
        <w:t xml:space="preserve"> has already been used in author identification experiments. In the top 50 authors (with respect to total size of articles) were selected. 50 authors of texts labeled with at least one subtopic of the class </w:t>
      </w:r>
      <w:proofErr w:type="gramStart"/>
      <w:r w:rsidRPr="00CE557C">
        <w:rPr>
          <w:rFonts w:ascii="Arial" w:eastAsia="宋体" w:hAnsi="Arial" w:cs="Arial"/>
          <w:color w:val="123654"/>
          <w:kern w:val="0"/>
          <w:sz w:val="20"/>
          <w:szCs w:val="20"/>
        </w:rPr>
        <w:lastRenderedPageBreak/>
        <w:t>CCAT(</w:t>
      </w:r>
      <w:proofErr w:type="gramEnd"/>
      <w:r w:rsidRPr="00CE557C">
        <w:rPr>
          <w:rFonts w:ascii="Arial" w:eastAsia="宋体" w:hAnsi="Arial" w:cs="Arial"/>
          <w:color w:val="123654"/>
          <w:kern w:val="0"/>
          <w:sz w:val="20"/>
          <w:szCs w:val="20"/>
        </w:rPr>
        <w:t xml:space="preserve">corporate/industrial) were </w:t>
      </w:r>
      <w:proofErr w:type="spellStart"/>
      <w:r w:rsidRPr="00CE557C">
        <w:rPr>
          <w:rFonts w:ascii="Arial" w:eastAsia="宋体" w:hAnsi="Arial" w:cs="Arial"/>
          <w:color w:val="123654"/>
          <w:kern w:val="0"/>
          <w:sz w:val="20"/>
          <w:szCs w:val="20"/>
        </w:rPr>
        <w:t>selected.That</w:t>
      </w:r>
      <w:proofErr w:type="spellEnd"/>
      <w:r w:rsidRPr="00CE557C">
        <w:rPr>
          <w:rFonts w:ascii="Arial" w:eastAsia="宋体" w:hAnsi="Arial" w:cs="Arial"/>
          <w:color w:val="123654"/>
          <w:kern w:val="0"/>
          <w:sz w:val="20"/>
          <w:szCs w:val="20"/>
        </w:rPr>
        <w:t xml:space="preserve"> way, it is attempted to minimize the topic factor in distinguishing among the texts. The training corpus consists of 2,500 texts (50 per author) and the test corpus includes other 2,500 texts (50 per author) non-overlapping with the training texts.</w:t>
      </w:r>
    </w:p>
    <w:p w:rsidR="003961B4" w:rsidRPr="00CE557C" w:rsidRDefault="003961B4" w:rsidP="003961B4">
      <w:pPr>
        <w:widowControl/>
        <w:jc w:val="left"/>
        <w:rPr>
          <w:rFonts w:ascii="宋体" w:eastAsia="宋体" w:hAnsi="宋体" w:cs="宋体"/>
          <w:kern w:val="0"/>
          <w:sz w:val="24"/>
          <w:szCs w:val="24"/>
        </w:rPr>
      </w:pPr>
    </w:p>
    <w:p w:rsidR="003961B4" w:rsidRPr="00CE557C" w:rsidRDefault="003961B4" w:rsidP="003961B4">
      <w:pPr>
        <w:widowControl/>
        <w:spacing w:before="100" w:beforeAutospacing="1" w:after="100" w:afterAutospacing="1"/>
        <w:jc w:val="left"/>
        <w:rPr>
          <w:rFonts w:ascii="Arial" w:eastAsia="宋体" w:hAnsi="Arial" w:cs="Arial"/>
          <w:color w:val="123654"/>
          <w:kern w:val="0"/>
          <w:sz w:val="27"/>
          <w:szCs w:val="27"/>
        </w:rPr>
      </w:pPr>
      <w:r w:rsidRPr="00CE557C">
        <w:rPr>
          <w:rFonts w:ascii="Arial" w:eastAsia="宋体" w:hAnsi="Arial" w:cs="Arial"/>
          <w:b/>
          <w:bCs/>
          <w:color w:val="123654"/>
          <w:kern w:val="0"/>
          <w:sz w:val="27"/>
          <w:szCs w:val="27"/>
        </w:rPr>
        <w:t>Attribute Information:</w:t>
      </w:r>
    </w:p>
    <w:p w:rsidR="003961B4" w:rsidRPr="00CE557C" w:rsidRDefault="003961B4" w:rsidP="003961B4">
      <w:pPr>
        <w:widowControl/>
        <w:spacing w:before="100" w:beforeAutospacing="1" w:after="100" w:afterAutospacing="1"/>
        <w:jc w:val="left"/>
        <w:rPr>
          <w:rFonts w:ascii="Arial" w:eastAsia="宋体" w:hAnsi="Arial" w:cs="Arial"/>
          <w:color w:val="123654"/>
          <w:kern w:val="0"/>
          <w:sz w:val="20"/>
          <w:szCs w:val="20"/>
        </w:rPr>
      </w:pPr>
      <w:r w:rsidRPr="00CE557C">
        <w:rPr>
          <w:rFonts w:ascii="Arial" w:eastAsia="宋体" w:hAnsi="Arial" w:cs="Arial"/>
          <w:color w:val="123654"/>
          <w:kern w:val="0"/>
          <w:sz w:val="20"/>
          <w:szCs w:val="20"/>
        </w:rPr>
        <w:t>Attributes of the dataset are character n-</w:t>
      </w:r>
      <w:proofErr w:type="gramStart"/>
      <w:r w:rsidRPr="00CE557C">
        <w:rPr>
          <w:rFonts w:ascii="Arial" w:eastAsia="宋体" w:hAnsi="Arial" w:cs="Arial"/>
          <w:color w:val="123654"/>
          <w:kern w:val="0"/>
          <w:sz w:val="20"/>
          <w:szCs w:val="20"/>
        </w:rPr>
        <w:t>grams(</w:t>
      </w:r>
      <w:proofErr w:type="gramEnd"/>
      <w:r w:rsidRPr="00CE557C">
        <w:rPr>
          <w:rFonts w:ascii="Arial" w:eastAsia="宋体" w:hAnsi="Arial" w:cs="Arial"/>
          <w:color w:val="123654"/>
          <w:kern w:val="0"/>
          <w:sz w:val="20"/>
          <w:szCs w:val="20"/>
        </w:rPr>
        <w:t>n=1-5)</w:t>
      </w:r>
    </w:p>
    <w:p w:rsidR="003961B4" w:rsidRPr="00CE557C" w:rsidRDefault="003961B4" w:rsidP="003961B4">
      <w:pPr>
        <w:widowControl/>
        <w:jc w:val="left"/>
        <w:rPr>
          <w:rFonts w:ascii="宋体" w:eastAsia="宋体" w:hAnsi="宋体" w:cs="宋体"/>
          <w:kern w:val="0"/>
          <w:sz w:val="24"/>
          <w:szCs w:val="24"/>
        </w:rPr>
      </w:pPr>
    </w:p>
    <w:p w:rsidR="003961B4" w:rsidRPr="003961B4" w:rsidRDefault="003961B4">
      <w:bookmarkStart w:id="0" w:name="_GoBack"/>
      <w:bookmarkEnd w:id="0"/>
    </w:p>
    <w:p w:rsidR="003961B4" w:rsidRDefault="003961B4"/>
    <w:sectPr w:rsidR="00396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1B4"/>
    <w:rsid w:val="003961B4"/>
    <w:rsid w:val="004F05F3"/>
    <w:rsid w:val="00732C3C"/>
    <w:rsid w:val="0076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1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961B4"/>
    <w:pPr>
      <w:widowControl/>
      <w:jc w:val="left"/>
    </w:pPr>
    <w:rPr>
      <w:rFonts w:ascii="宋体" w:eastAsia="宋体" w:hAnsi="宋体" w:cs="宋体"/>
      <w:kern w:val="0"/>
      <w:sz w:val="24"/>
      <w:szCs w:val="24"/>
    </w:rPr>
  </w:style>
  <w:style w:type="paragraph" w:styleId="a4">
    <w:name w:val="List Paragraph"/>
    <w:basedOn w:val="a"/>
    <w:uiPriority w:val="34"/>
    <w:qFormat/>
    <w:rsid w:val="003961B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1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961B4"/>
    <w:pPr>
      <w:widowControl/>
      <w:jc w:val="left"/>
    </w:pPr>
    <w:rPr>
      <w:rFonts w:ascii="宋体" w:eastAsia="宋体" w:hAnsi="宋体" w:cs="宋体"/>
      <w:kern w:val="0"/>
      <w:sz w:val="24"/>
      <w:szCs w:val="24"/>
    </w:rPr>
  </w:style>
  <w:style w:type="paragraph" w:styleId="a4">
    <w:name w:val="List Paragraph"/>
    <w:basedOn w:val="a"/>
    <w:uiPriority w:val="34"/>
    <w:qFormat/>
    <w:rsid w:val="00396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8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Chow</cp:lastModifiedBy>
  <cp:revision>3</cp:revision>
  <dcterms:created xsi:type="dcterms:W3CDTF">2014-02-25T14:11:00Z</dcterms:created>
  <dcterms:modified xsi:type="dcterms:W3CDTF">2014-02-25T20:09:00Z</dcterms:modified>
</cp:coreProperties>
</file>