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FA2" w:rsidRPr="00070FA2" w:rsidRDefault="00070FA2" w:rsidP="00070FA2">
      <w:pPr>
        <w:jc w:val="left"/>
        <w:rPr>
          <w:b/>
          <w:kern w:val="0"/>
          <w:szCs w:val="21"/>
        </w:rPr>
      </w:pPr>
      <w:r>
        <w:rPr>
          <w:rFonts w:hint="eastAsia"/>
          <w:b/>
          <w:kern w:val="0"/>
          <w:szCs w:val="21"/>
        </w:rPr>
        <w:t>82</w:t>
      </w:r>
      <w:proofErr w:type="gramStart"/>
      <w:r>
        <w:rPr>
          <w:rFonts w:hint="eastAsia"/>
          <w:b/>
          <w:kern w:val="0"/>
          <w:szCs w:val="21"/>
        </w:rPr>
        <w:t>.</w:t>
      </w:r>
      <w:r w:rsidRPr="00070FA2">
        <w:rPr>
          <w:b/>
          <w:kern w:val="0"/>
          <w:szCs w:val="21"/>
        </w:rPr>
        <w:t>Japanese</w:t>
      </w:r>
      <w:proofErr w:type="gramEnd"/>
      <w:r w:rsidRPr="00070FA2">
        <w:rPr>
          <w:b/>
          <w:kern w:val="0"/>
          <w:szCs w:val="21"/>
        </w:rPr>
        <w:t xml:space="preserve"> Credit Screening</w:t>
      </w:r>
    </w:p>
    <w:p w:rsidR="00070FA2" w:rsidRDefault="00070FA2" w:rsidP="00070FA2">
      <w:pPr>
        <w:jc w:val="left"/>
        <w:rPr>
          <w:b/>
          <w:kern w:val="0"/>
          <w:szCs w:val="21"/>
        </w:rPr>
      </w:pPr>
    </w:p>
    <w:p w:rsidR="00070FA2" w:rsidRDefault="00070FA2" w:rsidP="00070FA2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1. </w:t>
      </w:r>
      <w:r>
        <w:rPr>
          <w:rFonts w:hint="eastAsia"/>
          <w:kern w:val="0"/>
          <w:sz w:val="24"/>
          <w:highlight w:val="white"/>
        </w:rPr>
        <w:t>数据库网址</w:t>
      </w:r>
    </w:p>
    <w:p w:rsidR="00070FA2" w:rsidRPr="000A245B" w:rsidRDefault="00070FA2" w:rsidP="00070FA2">
      <w:pPr>
        <w:rPr>
          <w:kern w:val="0"/>
          <w:sz w:val="24"/>
          <w:highlight w:val="white"/>
        </w:rPr>
      </w:pPr>
      <w:r w:rsidRPr="000F5B5B">
        <w:rPr>
          <w:kern w:val="0"/>
          <w:sz w:val="24"/>
        </w:rPr>
        <w:t>http://archive.ics.uci.edu/ml/datasets/Japanese+Credit+Screening</w:t>
      </w:r>
    </w:p>
    <w:p w:rsidR="00070FA2" w:rsidRDefault="00070FA2" w:rsidP="00070FA2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2. </w:t>
      </w:r>
      <w:r>
        <w:rPr>
          <w:rFonts w:hint="eastAsia"/>
          <w:kern w:val="0"/>
          <w:sz w:val="24"/>
          <w:highlight w:val="white"/>
        </w:rPr>
        <w:t>数据库描述</w:t>
      </w:r>
    </w:p>
    <w:p w:rsidR="006666D8" w:rsidRDefault="00F63FD7" w:rsidP="00F63FD7">
      <w:pPr>
        <w:autoSpaceDE w:val="0"/>
        <w:autoSpaceDN w:val="0"/>
        <w:adjustRightInd w:val="0"/>
        <w:ind w:firstLine="360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  <w:highlight w:val="white"/>
        </w:rPr>
        <w:t>1.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数据集名称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数据集由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机构名或人名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采集；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>
        <w:rPr>
          <w:rFonts w:ascii="Times New Roman" w:hAnsi="Times New Roman" w:cs="Times New Roman"/>
          <w:kern w:val="0"/>
          <w:szCs w:val="21"/>
        </w:rPr>
        <w:t xml:space="preserve">The data used in our experiments were collected by E. </w:t>
      </w:r>
      <w:proofErr w:type="spellStart"/>
      <w:r>
        <w:rPr>
          <w:rFonts w:ascii="Times New Roman" w:hAnsi="Times New Roman" w:cs="Times New Roman"/>
          <w:kern w:val="0"/>
          <w:szCs w:val="21"/>
        </w:rPr>
        <w:t>Alpaydin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, C. </w:t>
      </w:r>
      <w:proofErr w:type="spellStart"/>
      <w:r>
        <w:rPr>
          <w:rFonts w:ascii="Times New Roman" w:hAnsi="Times New Roman" w:cs="Times New Roman"/>
          <w:kern w:val="0"/>
          <w:szCs w:val="21"/>
        </w:rPr>
        <w:t>Kaynak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, from Department of Computer </w:t>
      </w:r>
      <w:proofErr w:type="spellStart"/>
      <w:r>
        <w:rPr>
          <w:rFonts w:ascii="Times New Roman" w:hAnsi="Times New Roman" w:cs="Times New Roman"/>
          <w:kern w:val="0"/>
          <w:szCs w:val="21"/>
        </w:rPr>
        <w:t>Engineering,Bogazici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University at July,1998.</w:t>
      </w: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  <w:highlight w:val="white"/>
        </w:rPr>
        <w:t>2.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用于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什么实验目的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>
        <w:rPr>
          <w:rFonts w:ascii="Times New Roman" w:hAnsi="Times New Roman" w:cs="Times New Roman"/>
          <w:kern w:val="0"/>
          <w:szCs w:val="21"/>
        </w:rPr>
        <w:t>We used preprocessing programs made available by NIST to extract normalized bitmaps of handwritten digits from a preprinted form.</w:t>
      </w: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</w:rPr>
        <w:t>3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</w:p>
    <w:p w:rsidR="006666D8" w:rsidRDefault="006666D8" w:rsidP="00F63FD7">
      <w:pPr>
        <w:autoSpaceDE w:val="0"/>
        <w:autoSpaceDN w:val="0"/>
        <w:adjustRightInd w:val="0"/>
        <w:ind w:firstLine="360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</w:p>
    <w:p w:rsidR="00F63FD7" w:rsidRDefault="00F63FD7" w:rsidP="00F63FD7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【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】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The database has 5620 samples, respectively belong to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optdigits.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tra</w:t>
      </w:r>
      <w:proofErr w:type="spellEnd"/>
      <w:proofErr w:type="gramEnd"/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with 3823 samples and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optidigits.tes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with 1797 samples. </w:t>
      </w:r>
      <w:r>
        <w:rPr>
          <w:rFonts w:ascii="Times New Roman" w:hAnsi="Times New Roman" w:cs="Times New Roman"/>
          <w:kern w:val="0"/>
          <w:szCs w:val="21"/>
        </w:rPr>
        <w:t xml:space="preserve">The categories of network system include seven categories, as shown in </w:t>
      </w:r>
      <w:r>
        <w:rPr>
          <w:rFonts w:ascii="Times New Roman" w:hAnsi="Times New Roman" w:cs="Times New Roman"/>
          <w:color w:val="FF0000"/>
          <w:kern w:val="0"/>
          <w:szCs w:val="21"/>
        </w:rPr>
        <w:t>Table 1</w:t>
      </w:r>
      <w:r>
        <w:rPr>
          <w:rFonts w:ascii="Times New Roman" w:hAnsi="Times New Roman" w:cs="Times New Roman"/>
          <w:kern w:val="0"/>
          <w:szCs w:val="21"/>
        </w:rPr>
        <w:t>.</w:t>
      </w:r>
    </w:p>
    <w:p w:rsidR="00F63FD7" w:rsidRDefault="00F63FD7" w:rsidP="00F63FD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Table 1 Category Distribution of Network System </w:t>
      </w:r>
      <w:r>
        <w:rPr>
          <w:rFonts w:ascii="Times New Roman" w:hAnsi="Times New Roman" w:cs="Times New Roman"/>
          <w:color w:val="FF0000"/>
          <w:kern w:val="0"/>
          <w:szCs w:val="21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根据数据库绘制</w:t>
      </w:r>
      <w:r>
        <w:rPr>
          <w:rFonts w:ascii="Times New Roman" w:hAnsi="Times New Roman" w:cs="Times New Roman"/>
          <w:color w:val="FF0000"/>
          <w:kern w:val="0"/>
          <w:szCs w:val="21"/>
        </w:rPr>
        <w:t>]</w:t>
      </w:r>
    </w:p>
    <w:tbl>
      <w:tblPr>
        <w:tblW w:w="0" w:type="auto"/>
        <w:jc w:val="center"/>
        <w:tblInd w:w="-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4"/>
        <w:gridCol w:w="1985"/>
        <w:gridCol w:w="1701"/>
        <w:gridCol w:w="1842"/>
      </w:tblGrid>
      <w:tr w:rsidR="00F63FD7" w:rsidTr="00F63FD7">
        <w:trPr>
          <w:trHeight w:val="338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FD7" w:rsidRDefault="00F63FD7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Invasion Categories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FD7" w:rsidRDefault="00F63FD7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optdigits.tra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FD7" w:rsidRDefault="00F63FD7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optdigits.tes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FD7" w:rsidRDefault="00F63FD7">
            <w:pPr>
              <w:autoSpaceDE w:val="0"/>
              <w:autoSpaceDN w:val="0"/>
              <w:adjustRightInd w:val="0"/>
              <w:ind w:firstLineChars="50" w:firstLine="105"/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Total Number of Samples</w:t>
            </w:r>
          </w:p>
        </w:tc>
      </w:tr>
      <w:tr w:rsidR="00F63FD7" w:rsidTr="006666D8">
        <w:trPr>
          <w:trHeight w:val="299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FD7" w:rsidRDefault="00F63FD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FD7" w:rsidRDefault="00F63FD7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FD7" w:rsidRDefault="00F63FD7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FD7" w:rsidRDefault="00F63FD7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63FD7" w:rsidTr="006666D8">
        <w:trPr>
          <w:trHeight w:val="295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FD7" w:rsidRDefault="00F63FD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FD7" w:rsidRDefault="00F63FD7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FD7" w:rsidRDefault="00F63FD7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FD7" w:rsidRDefault="00F63FD7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63FD7" w:rsidTr="006666D8">
        <w:trPr>
          <w:trHeight w:val="295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FD7" w:rsidRDefault="00F63FD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FD7" w:rsidRDefault="00F63FD7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FD7" w:rsidRDefault="00F63FD7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FD7" w:rsidRDefault="00F63FD7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63FD7" w:rsidTr="006666D8">
        <w:trPr>
          <w:trHeight w:val="299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FD7" w:rsidRDefault="00F63FD7">
            <w:pPr>
              <w:pStyle w:val="a3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kern w:val="2"/>
                <w:sz w:val="21"/>
                <w:szCs w:val="21"/>
              </w:rPr>
              <w:t>Total number of samples in total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FD7" w:rsidRDefault="00F63FD7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FD7" w:rsidRDefault="00F63FD7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FD7" w:rsidRDefault="006666D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125</w:t>
            </w:r>
          </w:p>
        </w:tc>
      </w:tr>
    </w:tbl>
    <w:p w:rsidR="00F63FD7" w:rsidRDefault="00F63FD7" w:rsidP="00F63F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F63FD7" w:rsidRDefault="00F63FD7" w:rsidP="00070FA2">
      <w:pPr>
        <w:rPr>
          <w:kern w:val="0"/>
          <w:sz w:val="24"/>
          <w:highlight w:val="white"/>
        </w:rPr>
      </w:pPr>
    </w:p>
    <w:p w:rsidR="00F63FD7" w:rsidRDefault="00F63FD7" w:rsidP="00070FA2">
      <w:pPr>
        <w:rPr>
          <w:kern w:val="0"/>
          <w:sz w:val="24"/>
          <w:highlight w:val="white"/>
        </w:rPr>
      </w:pPr>
    </w:p>
    <w:p w:rsidR="00070FA2" w:rsidRPr="000F5B5B" w:rsidRDefault="00070FA2" w:rsidP="00070FA2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0F5B5B">
        <w:rPr>
          <w:rFonts w:ascii="Arial" w:eastAsia="宋体" w:hAnsi="Arial" w:cs="Arial"/>
          <w:color w:val="123654"/>
          <w:kern w:val="0"/>
          <w:sz w:val="20"/>
          <w:szCs w:val="20"/>
        </w:rPr>
        <w:t>Chiharu Sano </w:t>
      </w:r>
      <w:r w:rsidRPr="000F5B5B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0F5B5B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</w:p>
    <w:p w:rsidR="00070FA2" w:rsidRPr="000F5B5B" w:rsidRDefault="00070FA2" w:rsidP="00070F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70FA2" w:rsidRPr="000F5B5B" w:rsidRDefault="00070FA2" w:rsidP="00070FA2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7"/>
          <w:szCs w:val="27"/>
        </w:rPr>
      </w:pPr>
      <w:r w:rsidRPr="000F5B5B">
        <w:rPr>
          <w:rFonts w:ascii="Arial" w:eastAsia="宋体" w:hAnsi="Arial" w:cs="Arial"/>
          <w:b/>
          <w:bCs/>
          <w:color w:val="123654"/>
          <w:kern w:val="0"/>
          <w:sz w:val="27"/>
          <w:szCs w:val="27"/>
        </w:rPr>
        <w:t>Data Set Information:</w:t>
      </w:r>
    </w:p>
    <w:p w:rsidR="00070FA2" w:rsidRDefault="00070FA2" w:rsidP="00070FA2">
      <w:pPr>
        <w:widowControl/>
        <w:spacing w:before="100" w:beforeAutospacing="1" w:after="100" w:afterAutospacing="1"/>
        <w:jc w:val="left"/>
        <w:rPr>
          <w:b/>
          <w:kern w:val="0"/>
          <w:szCs w:val="21"/>
        </w:rPr>
      </w:pPr>
      <w:r w:rsidRPr="000F5B5B">
        <w:rPr>
          <w:rFonts w:ascii="Arial" w:eastAsia="宋体" w:hAnsi="Arial" w:cs="Arial"/>
          <w:color w:val="123654"/>
          <w:kern w:val="0"/>
          <w:sz w:val="20"/>
          <w:szCs w:val="20"/>
        </w:rPr>
        <w:t>Examples represent positive and negative instances of people who were and were not granted credit. </w:t>
      </w:r>
      <w:r w:rsidRPr="000F5B5B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0F5B5B">
        <w:rPr>
          <w:rFonts w:ascii="Arial" w:eastAsia="宋体" w:hAnsi="Arial" w:cs="Arial"/>
          <w:color w:val="123654"/>
          <w:kern w:val="0"/>
          <w:sz w:val="20"/>
          <w:szCs w:val="20"/>
        </w:rPr>
        <w:br/>
        <w:t>The theory was generated by talking to the individuals at a Japanese company that grants credit.</w:t>
      </w:r>
    </w:p>
    <w:p w:rsidR="00070FA2" w:rsidRPr="000F5B5B" w:rsidRDefault="00070FA2" w:rsidP="00070F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0" w:name="_GoBack"/>
      <w:bookmarkEnd w:id="0"/>
    </w:p>
    <w:p w:rsidR="00070FA2" w:rsidRPr="000F5B5B" w:rsidRDefault="00070FA2" w:rsidP="00070F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5B5B">
        <w:rPr>
          <w:rFonts w:ascii="宋体" w:eastAsia="宋体" w:hAnsi="宋体" w:cs="宋体"/>
          <w:color w:val="000000"/>
          <w:kern w:val="0"/>
          <w:sz w:val="24"/>
          <w:szCs w:val="24"/>
        </w:rPr>
        <w:t>4. Relevant information:</w:t>
      </w:r>
    </w:p>
    <w:p w:rsidR="00070FA2" w:rsidRPr="000F5B5B" w:rsidRDefault="00070FA2" w:rsidP="00070F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5B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0F5B5B">
        <w:rPr>
          <w:rFonts w:ascii="宋体" w:eastAsia="宋体" w:hAnsi="宋体" w:cs="宋体"/>
          <w:color w:val="000000"/>
          <w:kern w:val="0"/>
          <w:sz w:val="24"/>
          <w:szCs w:val="24"/>
        </w:rPr>
        <w:t>--  Examples</w:t>
      </w:r>
      <w:proofErr w:type="gramEnd"/>
      <w:r w:rsidRPr="000F5B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represent positive and negative instances of people who were and were not </w:t>
      </w:r>
    </w:p>
    <w:p w:rsidR="00070FA2" w:rsidRPr="000F5B5B" w:rsidRDefault="00070FA2" w:rsidP="00070F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5B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gramStart"/>
      <w:r w:rsidRPr="000F5B5B">
        <w:rPr>
          <w:rFonts w:ascii="宋体" w:eastAsia="宋体" w:hAnsi="宋体" w:cs="宋体"/>
          <w:color w:val="000000"/>
          <w:kern w:val="0"/>
          <w:sz w:val="24"/>
          <w:szCs w:val="24"/>
        </w:rPr>
        <w:t>granted</w:t>
      </w:r>
      <w:proofErr w:type="gramEnd"/>
      <w:r w:rsidRPr="000F5B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credit.</w:t>
      </w:r>
    </w:p>
    <w:p w:rsidR="00070FA2" w:rsidRDefault="00070FA2" w:rsidP="00070F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5B5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</w:t>
      </w:r>
      <w:proofErr w:type="gramStart"/>
      <w:r w:rsidRPr="000F5B5B">
        <w:rPr>
          <w:rFonts w:ascii="宋体" w:eastAsia="宋体" w:hAnsi="宋体" w:cs="宋体"/>
          <w:color w:val="000000"/>
          <w:kern w:val="0"/>
          <w:sz w:val="24"/>
          <w:szCs w:val="24"/>
        </w:rPr>
        <w:t>--  The</w:t>
      </w:r>
      <w:proofErr w:type="gramEnd"/>
      <w:r w:rsidRPr="000F5B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theory was generated by talking to the individuals at a Japanese company that grants</w:t>
      </w:r>
    </w:p>
    <w:p w:rsidR="00070FA2" w:rsidRPr="000F5B5B" w:rsidRDefault="00070FA2" w:rsidP="00070F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5B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gramStart"/>
      <w:r w:rsidRPr="000F5B5B">
        <w:rPr>
          <w:rFonts w:ascii="宋体" w:eastAsia="宋体" w:hAnsi="宋体" w:cs="宋体"/>
          <w:color w:val="000000"/>
          <w:kern w:val="0"/>
          <w:sz w:val="24"/>
          <w:szCs w:val="24"/>
        </w:rPr>
        <w:t>credit</w:t>
      </w:r>
      <w:proofErr w:type="gramEnd"/>
      <w:r w:rsidRPr="000F5B5B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:rsidR="00070FA2" w:rsidRPr="000F5B5B" w:rsidRDefault="00070FA2" w:rsidP="00070F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0FA2" w:rsidRDefault="00070FA2" w:rsidP="00070F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kern w:val="0"/>
          <w:szCs w:val="21"/>
        </w:rPr>
      </w:pPr>
      <w:r w:rsidRPr="000F5B5B">
        <w:rPr>
          <w:rFonts w:ascii="宋体" w:eastAsia="宋体" w:hAnsi="宋体" w:cs="宋体"/>
          <w:color w:val="000000"/>
          <w:kern w:val="0"/>
          <w:sz w:val="24"/>
          <w:szCs w:val="24"/>
        </w:rPr>
        <w:t>5. Number of instances: 125</w:t>
      </w:r>
    </w:p>
    <w:p w:rsidR="004F05F3" w:rsidRDefault="004F05F3"/>
    <w:sectPr w:rsidR="004F0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82F23"/>
    <w:multiLevelType w:val="hybridMultilevel"/>
    <w:tmpl w:val="A83C7AB2"/>
    <w:lvl w:ilvl="0" w:tplc="350C6B4C">
      <w:start w:val="4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FA2"/>
    <w:rsid w:val="00070FA2"/>
    <w:rsid w:val="002B6962"/>
    <w:rsid w:val="004F05F3"/>
    <w:rsid w:val="006666D8"/>
    <w:rsid w:val="00F6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F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070FA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70FA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F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070FA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70F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1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Chow</cp:lastModifiedBy>
  <cp:revision>4</cp:revision>
  <dcterms:created xsi:type="dcterms:W3CDTF">2014-02-25T14:13:00Z</dcterms:created>
  <dcterms:modified xsi:type="dcterms:W3CDTF">2014-02-25T20:10:00Z</dcterms:modified>
</cp:coreProperties>
</file>