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D72" w:rsidRPr="00F93D72" w:rsidRDefault="00F93D72" w:rsidP="00F93D72">
      <w:pPr>
        <w:jc w:val="left"/>
        <w:rPr>
          <w:b/>
          <w:kern w:val="0"/>
          <w:szCs w:val="21"/>
        </w:rPr>
      </w:pPr>
      <w:r>
        <w:rPr>
          <w:rFonts w:hint="eastAsia"/>
          <w:b/>
          <w:kern w:val="0"/>
          <w:szCs w:val="21"/>
        </w:rPr>
        <w:t>90</w:t>
      </w:r>
      <w:proofErr w:type="gramStart"/>
      <w:r>
        <w:rPr>
          <w:rFonts w:hint="eastAsia"/>
          <w:b/>
          <w:kern w:val="0"/>
          <w:szCs w:val="21"/>
        </w:rPr>
        <w:t>.</w:t>
      </w:r>
      <w:r w:rsidRPr="00F93D72">
        <w:rPr>
          <w:b/>
          <w:kern w:val="0"/>
          <w:szCs w:val="21"/>
        </w:rPr>
        <w:t>Insurance</w:t>
      </w:r>
      <w:proofErr w:type="gramEnd"/>
      <w:r w:rsidRPr="00F93D72">
        <w:rPr>
          <w:b/>
          <w:kern w:val="0"/>
          <w:szCs w:val="21"/>
        </w:rPr>
        <w:t xml:space="preserve"> Company Benchmark (COIL 2000)</w:t>
      </w:r>
    </w:p>
    <w:p w:rsidR="00F93D72" w:rsidRDefault="00F93D72" w:rsidP="00F93D72">
      <w:pPr>
        <w:jc w:val="left"/>
        <w:rPr>
          <w:b/>
          <w:kern w:val="0"/>
          <w:szCs w:val="21"/>
        </w:rPr>
      </w:pPr>
    </w:p>
    <w:p w:rsidR="00F93D72" w:rsidRDefault="00F93D72" w:rsidP="00F93D72">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F93D72" w:rsidRPr="000A245B" w:rsidRDefault="00F93D72" w:rsidP="00F93D72">
      <w:pPr>
        <w:rPr>
          <w:kern w:val="0"/>
          <w:sz w:val="24"/>
          <w:highlight w:val="white"/>
        </w:rPr>
      </w:pPr>
      <w:r w:rsidRPr="006B45B8">
        <w:rPr>
          <w:kern w:val="0"/>
          <w:sz w:val="24"/>
        </w:rPr>
        <w:t>http://archive.ics.uci.edu/ml/datasets/Insurance+Company+Benchmark</w:t>
      </w:r>
      <w:proofErr w:type="gramStart"/>
      <w:r w:rsidRPr="006B45B8">
        <w:rPr>
          <w:kern w:val="0"/>
          <w:sz w:val="24"/>
        </w:rPr>
        <w:t>+(</w:t>
      </w:r>
      <w:proofErr w:type="gramEnd"/>
      <w:r w:rsidRPr="006B45B8">
        <w:rPr>
          <w:kern w:val="0"/>
          <w:sz w:val="24"/>
        </w:rPr>
        <w:t>COIL+2000)</w:t>
      </w:r>
    </w:p>
    <w:p w:rsidR="00F93D72" w:rsidRDefault="00F93D72" w:rsidP="00F93D72">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40518C" w:rsidRDefault="00062317" w:rsidP="00062317">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40518C" w:rsidRDefault="0040518C" w:rsidP="00062317">
      <w:pPr>
        <w:autoSpaceDE w:val="0"/>
        <w:autoSpaceDN w:val="0"/>
        <w:adjustRightInd w:val="0"/>
        <w:ind w:firstLine="360"/>
        <w:rPr>
          <w:rFonts w:ascii="Times New Roman" w:eastAsia="宋体" w:hAnsi="Times New Roman" w:cs="Times New Roman" w:hint="eastAsia"/>
          <w:color w:val="000000"/>
          <w:kern w:val="0"/>
          <w:szCs w:val="21"/>
        </w:rPr>
      </w:pPr>
    </w:p>
    <w:p w:rsidR="00062317" w:rsidRDefault="00062317" w:rsidP="00062317">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062317" w:rsidRDefault="00062317" w:rsidP="00062317">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062317" w:rsidTr="00062317">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062317" w:rsidRDefault="00062317">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062317" w:rsidRDefault="00062317">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62317" w:rsidRDefault="00062317">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062317" w:rsidRDefault="00062317">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062317" w:rsidTr="00DA5988">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062317" w:rsidRDefault="00062317">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r>
      <w:tr w:rsidR="00062317" w:rsidTr="00DA5988">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062317" w:rsidRDefault="00062317">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r>
      <w:tr w:rsidR="00062317" w:rsidTr="00DA5988">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062317" w:rsidRDefault="00062317">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062317" w:rsidRDefault="00062317">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62317" w:rsidRDefault="00DA5988">
            <w:pPr>
              <w:jc w:val="center"/>
              <w:rPr>
                <w:rFonts w:ascii="Times New Roman" w:hAnsi="Times New Roman" w:cs="Times New Roman"/>
                <w:szCs w:val="21"/>
              </w:rPr>
            </w:pPr>
            <w:r>
              <w:rPr>
                <w:rFonts w:ascii="Times New Roman" w:hAnsi="Times New Roman" w:cs="Times New Roman" w:hint="eastAsia"/>
                <w:szCs w:val="21"/>
              </w:rPr>
              <w:t>9000</w:t>
            </w:r>
          </w:p>
        </w:tc>
      </w:tr>
    </w:tbl>
    <w:p w:rsidR="00062317" w:rsidRDefault="00062317" w:rsidP="00062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062317" w:rsidRDefault="00062317" w:rsidP="00F93D72">
      <w:pPr>
        <w:rPr>
          <w:kern w:val="0"/>
          <w:sz w:val="24"/>
          <w:highlight w:val="white"/>
        </w:rPr>
      </w:pPr>
    </w:p>
    <w:p w:rsidR="00062317" w:rsidRDefault="00062317" w:rsidP="00F93D72">
      <w:pPr>
        <w:rPr>
          <w:kern w:val="0"/>
          <w:sz w:val="24"/>
          <w:highlight w:val="white"/>
        </w:rPr>
      </w:pPr>
    </w:p>
    <w:tbl>
      <w:tblPr>
        <w:tblW w:w="9062" w:type="dxa"/>
        <w:tblCellSpacing w:w="15" w:type="dxa"/>
        <w:tblInd w:w="-332" w:type="dxa"/>
        <w:tblCellMar>
          <w:top w:w="15" w:type="dxa"/>
          <w:left w:w="15" w:type="dxa"/>
          <w:bottom w:w="15" w:type="dxa"/>
          <w:right w:w="15" w:type="dxa"/>
        </w:tblCellMar>
        <w:tblLook w:val="04A0" w:firstRow="1" w:lastRow="0" w:firstColumn="1" w:lastColumn="0" w:noHBand="0" w:noVBand="1"/>
      </w:tblPr>
      <w:tblGrid>
        <w:gridCol w:w="8981"/>
        <w:gridCol w:w="81"/>
      </w:tblGrid>
      <w:tr w:rsidR="00F93D72" w:rsidRPr="008E7B39" w:rsidTr="00062317">
        <w:trPr>
          <w:tblCellSpacing w:w="15" w:type="dxa"/>
        </w:trPr>
        <w:tc>
          <w:tcPr>
            <w:tcW w:w="0" w:type="auto"/>
            <w:hideMark/>
          </w:tcPr>
          <w:p w:rsidR="00F93D72" w:rsidRPr="008E7B39" w:rsidRDefault="00F93D72" w:rsidP="00955303">
            <w:pPr>
              <w:widowControl/>
              <w:spacing w:before="100" w:beforeAutospacing="1" w:after="100" w:afterAutospacing="1"/>
              <w:jc w:val="left"/>
              <w:rPr>
                <w:rFonts w:ascii="Arial" w:eastAsia="宋体" w:hAnsi="Arial" w:cs="Arial"/>
                <w:color w:val="123654"/>
                <w:kern w:val="0"/>
                <w:sz w:val="20"/>
                <w:szCs w:val="20"/>
              </w:rPr>
            </w:pPr>
            <w:r w:rsidRPr="008E7B39">
              <w:rPr>
                <w:rFonts w:ascii="Arial" w:eastAsia="宋体" w:hAnsi="Arial" w:cs="Arial"/>
                <w:b/>
                <w:bCs/>
                <w:color w:val="123654"/>
                <w:kern w:val="0"/>
                <w:sz w:val="20"/>
                <w:szCs w:val="20"/>
              </w:rPr>
              <w:t>Abstract</w:t>
            </w:r>
            <w:r w:rsidRPr="008E7B39">
              <w:rPr>
                <w:rFonts w:ascii="Arial" w:eastAsia="宋体" w:hAnsi="Arial" w:cs="Arial"/>
                <w:color w:val="123654"/>
                <w:kern w:val="0"/>
                <w:sz w:val="20"/>
                <w:szCs w:val="20"/>
              </w:rPr>
              <w:t xml:space="preserve">: This data set used in the </w:t>
            </w:r>
            <w:proofErr w:type="spellStart"/>
            <w:r w:rsidRPr="008E7B39">
              <w:rPr>
                <w:rFonts w:ascii="Arial" w:eastAsia="宋体" w:hAnsi="Arial" w:cs="Arial"/>
                <w:color w:val="123654"/>
                <w:kern w:val="0"/>
                <w:sz w:val="20"/>
                <w:szCs w:val="20"/>
              </w:rPr>
              <w:t>CoIL</w:t>
            </w:r>
            <w:proofErr w:type="spellEnd"/>
            <w:r w:rsidRPr="008E7B39">
              <w:rPr>
                <w:rFonts w:ascii="Arial" w:eastAsia="宋体" w:hAnsi="Arial" w:cs="Arial"/>
                <w:color w:val="123654"/>
                <w:kern w:val="0"/>
                <w:sz w:val="20"/>
                <w:szCs w:val="20"/>
              </w:rPr>
              <w:t xml:space="preserve"> 2000 Challenge contains information on customers of an insurance company. The data consists of 86 variables and includes product usage data and socio-demographic data</w:t>
            </w:r>
          </w:p>
        </w:tc>
        <w:tc>
          <w:tcPr>
            <w:tcW w:w="0" w:type="auto"/>
            <w:vAlign w:val="center"/>
            <w:hideMark/>
          </w:tcPr>
          <w:p w:rsidR="00F93D72" w:rsidRPr="008E7B39" w:rsidRDefault="00F93D72" w:rsidP="00955303">
            <w:pPr>
              <w:widowControl/>
              <w:jc w:val="left"/>
              <w:rPr>
                <w:rFonts w:ascii="Simsun" w:eastAsia="宋体" w:hAnsi="Simsun" w:cs="宋体" w:hint="eastAsia"/>
                <w:kern w:val="0"/>
                <w:sz w:val="24"/>
                <w:szCs w:val="24"/>
              </w:rPr>
            </w:pPr>
          </w:p>
        </w:tc>
      </w:tr>
    </w:tbl>
    <w:p w:rsidR="00F93D72" w:rsidRPr="008E7B39" w:rsidRDefault="00F93D72" w:rsidP="00F93D72">
      <w:pPr>
        <w:widowControl/>
        <w:jc w:val="left"/>
        <w:rPr>
          <w:rFonts w:ascii="宋体" w:eastAsia="宋体" w:hAnsi="宋体" w:cs="宋体"/>
          <w:vanish/>
          <w:kern w:val="0"/>
          <w:sz w:val="24"/>
          <w:szCs w:val="24"/>
        </w:rPr>
      </w:pPr>
    </w:p>
    <w:p w:rsidR="00F93D72" w:rsidRPr="008E7B39" w:rsidRDefault="00F93D72" w:rsidP="00F93D72">
      <w:pPr>
        <w:widowControl/>
        <w:jc w:val="left"/>
        <w:rPr>
          <w:rFonts w:ascii="宋体" w:eastAsia="宋体" w:hAnsi="宋体" w:cs="宋体"/>
          <w:kern w:val="0"/>
          <w:sz w:val="24"/>
          <w:szCs w:val="24"/>
        </w:rPr>
      </w:pPr>
      <w:r w:rsidRPr="008E7B39">
        <w:rPr>
          <w:rFonts w:ascii="Simsun" w:eastAsia="宋体" w:hAnsi="Simsun" w:cs="宋体"/>
          <w:color w:val="000000"/>
          <w:kern w:val="0"/>
          <w:sz w:val="27"/>
          <w:szCs w:val="27"/>
        </w:rPr>
        <w:br/>
      </w:r>
    </w:p>
    <w:p w:rsidR="00F93D72" w:rsidRPr="008E7B39" w:rsidRDefault="00F93D72" w:rsidP="00F93D72">
      <w:pPr>
        <w:widowControl/>
        <w:spacing w:before="100" w:beforeAutospacing="1" w:after="100" w:afterAutospacing="1"/>
        <w:jc w:val="left"/>
        <w:rPr>
          <w:rFonts w:ascii="Arial" w:eastAsia="宋体" w:hAnsi="Arial" w:cs="Arial"/>
          <w:color w:val="123654"/>
          <w:kern w:val="0"/>
          <w:sz w:val="27"/>
          <w:szCs w:val="27"/>
        </w:rPr>
      </w:pPr>
      <w:r w:rsidRPr="008E7B39">
        <w:rPr>
          <w:rFonts w:ascii="Arial" w:eastAsia="宋体" w:hAnsi="Arial" w:cs="Arial"/>
          <w:b/>
          <w:bCs/>
          <w:color w:val="123654"/>
          <w:kern w:val="0"/>
          <w:sz w:val="27"/>
          <w:szCs w:val="27"/>
        </w:rPr>
        <w:t>Source:</w:t>
      </w:r>
    </w:p>
    <w:p w:rsidR="00F93D72" w:rsidRPr="008E7B39" w:rsidRDefault="00F93D72" w:rsidP="00CF654C">
      <w:pPr>
        <w:widowControl/>
        <w:spacing w:before="100" w:beforeAutospacing="1" w:after="100" w:afterAutospacing="1"/>
        <w:jc w:val="left"/>
        <w:rPr>
          <w:rFonts w:ascii="宋体" w:eastAsia="宋体" w:hAnsi="宋体" w:cs="宋体"/>
          <w:kern w:val="0"/>
          <w:sz w:val="24"/>
          <w:szCs w:val="24"/>
        </w:rPr>
      </w:pPr>
      <w:r w:rsidRPr="008E7B39">
        <w:rPr>
          <w:rFonts w:ascii="Arial" w:eastAsia="宋体" w:hAnsi="Arial" w:cs="Arial"/>
          <w:color w:val="123654"/>
          <w:kern w:val="0"/>
          <w:sz w:val="20"/>
          <w:szCs w:val="20"/>
        </w:rPr>
        <w:t>Original Owner and Donor: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 xml:space="preserve">Peter van der </w:t>
      </w:r>
      <w:proofErr w:type="spellStart"/>
      <w:r w:rsidRPr="008E7B39">
        <w:rPr>
          <w:rFonts w:ascii="Arial" w:eastAsia="宋体" w:hAnsi="Arial" w:cs="Arial"/>
          <w:color w:val="123654"/>
          <w:kern w:val="0"/>
          <w:sz w:val="20"/>
          <w:szCs w:val="20"/>
        </w:rPr>
        <w:t>Putten</w:t>
      </w:r>
      <w:proofErr w:type="spellEnd"/>
      <w:r w:rsidRPr="008E7B39">
        <w:rPr>
          <w:rFonts w:ascii="Arial" w:eastAsia="宋体" w:hAnsi="Arial" w:cs="Arial"/>
          <w:color w:val="123654"/>
          <w:kern w:val="0"/>
          <w:sz w:val="20"/>
          <w:szCs w:val="20"/>
        </w:rPr>
        <w:t> </w:t>
      </w:r>
      <w:r w:rsidRPr="008E7B39">
        <w:rPr>
          <w:rFonts w:ascii="Arial" w:eastAsia="宋体" w:hAnsi="Arial" w:cs="Arial"/>
          <w:color w:val="123654"/>
          <w:kern w:val="0"/>
          <w:sz w:val="20"/>
          <w:szCs w:val="20"/>
        </w:rPr>
        <w:br/>
        <w:t>Sentient Machine Research </w:t>
      </w:r>
      <w:r w:rsidRPr="008E7B39">
        <w:rPr>
          <w:rFonts w:ascii="Arial" w:eastAsia="宋体" w:hAnsi="Arial" w:cs="Arial"/>
          <w:color w:val="123654"/>
          <w:kern w:val="0"/>
          <w:sz w:val="20"/>
          <w:szCs w:val="20"/>
        </w:rPr>
        <w:br/>
      </w:r>
    </w:p>
    <w:p w:rsidR="00F93D72" w:rsidRPr="008E7B39" w:rsidRDefault="00F93D72" w:rsidP="00F93D72">
      <w:pPr>
        <w:widowControl/>
        <w:spacing w:before="100" w:beforeAutospacing="1" w:after="100" w:afterAutospacing="1"/>
        <w:jc w:val="left"/>
        <w:rPr>
          <w:rFonts w:ascii="Arial" w:eastAsia="宋体" w:hAnsi="Arial" w:cs="Arial"/>
          <w:color w:val="123654"/>
          <w:kern w:val="0"/>
          <w:sz w:val="27"/>
          <w:szCs w:val="27"/>
        </w:rPr>
      </w:pPr>
      <w:r w:rsidRPr="008E7B39">
        <w:rPr>
          <w:rFonts w:ascii="Arial" w:eastAsia="宋体" w:hAnsi="Arial" w:cs="Arial"/>
          <w:b/>
          <w:bCs/>
          <w:color w:val="123654"/>
          <w:kern w:val="0"/>
          <w:sz w:val="27"/>
          <w:szCs w:val="27"/>
        </w:rPr>
        <w:t>Data Set Information:</w:t>
      </w:r>
    </w:p>
    <w:p w:rsidR="00F93D72" w:rsidRPr="008E7B39" w:rsidRDefault="00F93D72" w:rsidP="00F93D72">
      <w:pPr>
        <w:widowControl/>
        <w:spacing w:before="100" w:beforeAutospacing="1" w:after="100" w:afterAutospacing="1"/>
        <w:jc w:val="left"/>
        <w:rPr>
          <w:rFonts w:ascii="Arial" w:eastAsia="宋体" w:hAnsi="Arial" w:cs="Arial"/>
          <w:color w:val="123654"/>
          <w:kern w:val="0"/>
          <w:sz w:val="20"/>
          <w:szCs w:val="20"/>
        </w:rPr>
      </w:pPr>
      <w:r w:rsidRPr="008E7B39">
        <w:rPr>
          <w:rFonts w:ascii="Arial" w:eastAsia="宋体" w:hAnsi="Arial" w:cs="Arial"/>
          <w:color w:val="123654"/>
          <w:kern w:val="0"/>
          <w:sz w:val="20"/>
          <w:szCs w:val="20"/>
        </w:rPr>
        <w:t xml:space="preserve">Information about customers consists of 86 variables and includes product usage data and socio-demographic data derived from zip area codes. The data was supplied by the Dutch data mining company Sentient Machine Research and is based on a real world business </w:t>
      </w:r>
      <w:r w:rsidRPr="008E7B39">
        <w:rPr>
          <w:rFonts w:ascii="Arial" w:eastAsia="宋体" w:hAnsi="Arial" w:cs="Arial"/>
          <w:color w:val="123654"/>
          <w:kern w:val="0"/>
          <w:sz w:val="20"/>
          <w:szCs w:val="20"/>
        </w:rPr>
        <w:lastRenderedPageBreak/>
        <w:t xml:space="preserve">problem. The training set contains over 5000 descriptions of customers, including the information of whether or not they have a caravan insurance policy. A test set contains 4000 customers of whom only the </w:t>
      </w:r>
      <w:proofErr w:type="spellStart"/>
      <w:r w:rsidRPr="008E7B39">
        <w:rPr>
          <w:rFonts w:ascii="Arial" w:eastAsia="宋体" w:hAnsi="Arial" w:cs="Arial"/>
          <w:color w:val="123654"/>
          <w:kern w:val="0"/>
          <w:sz w:val="20"/>
          <w:szCs w:val="20"/>
        </w:rPr>
        <w:t>organisers</w:t>
      </w:r>
      <w:proofErr w:type="spellEnd"/>
      <w:r w:rsidRPr="008E7B39">
        <w:rPr>
          <w:rFonts w:ascii="Arial" w:eastAsia="宋体" w:hAnsi="Arial" w:cs="Arial"/>
          <w:color w:val="123654"/>
          <w:kern w:val="0"/>
          <w:sz w:val="20"/>
          <w:szCs w:val="20"/>
        </w:rPr>
        <w:t xml:space="preserve"> know if they have a caravan insurance policy.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The data dictionary (</w:t>
      </w:r>
      <w:hyperlink r:id="rId6" w:history="1">
        <w:r w:rsidRPr="008E7B39">
          <w:rPr>
            <w:rFonts w:ascii="Arial" w:eastAsia="宋体" w:hAnsi="Arial" w:cs="Arial"/>
            <w:color w:val="123654"/>
            <w:kern w:val="0"/>
            <w:sz w:val="20"/>
            <w:szCs w:val="20"/>
            <w:u w:val="single"/>
          </w:rPr>
          <w:t>[Web Link]</w:t>
        </w:r>
      </w:hyperlink>
      <w:r w:rsidRPr="008E7B39">
        <w:rPr>
          <w:rFonts w:ascii="Arial" w:eastAsia="宋体" w:hAnsi="Arial" w:cs="Arial"/>
          <w:color w:val="123654"/>
          <w:kern w:val="0"/>
          <w:sz w:val="20"/>
          <w:szCs w:val="20"/>
        </w:rPr>
        <w:t>) describes the variables used and their values.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 xml:space="preserve">Note: All the variables starting with </w:t>
      </w:r>
      <w:proofErr w:type="spellStart"/>
      <w:r w:rsidRPr="008E7B39">
        <w:rPr>
          <w:rFonts w:ascii="Arial" w:eastAsia="宋体" w:hAnsi="Arial" w:cs="Arial"/>
          <w:color w:val="123654"/>
          <w:kern w:val="0"/>
          <w:sz w:val="20"/>
          <w:szCs w:val="20"/>
        </w:rPr>
        <w:t>M are</w:t>
      </w:r>
      <w:proofErr w:type="spellEnd"/>
      <w:r w:rsidRPr="008E7B39">
        <w:rPr>
          <w:rFonts w:ascii="Arial" w:eastAsia="宋体" w:hAnsi="Arial" w:cs="Arial"/>
          <w:color w:val="123654"/>
          <w:kern w:val="0"/>
          <w:sz w:val="20"/>
          <w:szCs w:val="20"/>
        </w:rPr>
        <w:t xml:space="preserve"> </w:t>
      </w:r>
      <w:proofErr w:type="spellStart"/>
      <w:r w:rsidRPr="008E7B39">
        <w:rPr>
          <w:rFonts w:ascii="Arial" w:eastAsia="宋体" w:hAnsi="Arial" w:cs="Arial"/>
          <w:color w:val="123654"/>
          <w:kern w:val="0"/>
          <w:sz w:val="20"/>
          <w:szCs w:val="20"/>
        </w:rPr>
        <w:t>zipcode</w:t>
      </w:r>
      <w:proofErr w:type="spellEnd"/>
      <w:r w:rsidRPr="008E7B39">
        <w:rPr>
          <w:rFonts w:ascii="Arial" w:eastAsia="宋体" w:hAnsi="Arial" w:cs="Arial"/>
          <w:color w:val="123654"/>
          <w:kern w:val="0"/>
          <w:sz w:val="20"/>
          <w:szCs w:val="20"/>
        </w:rPr>
        <w:t xml:space="preserve"> variables. They give information on the distribution of that variable, e.g. </w:t>
      </w:r>
      <w:proofErr w:type="gramStart"/>
      <w:r w:rsidRPr="008E7B39">
        <w:rPr>
          <w:rFonts w:ascii="Arial" w:eastAsia="宋体" w:hAnsi="Arial" w:cs="Arial"/>
          <w:color w:val="123654"/>
          <w:kern w:val="0"/>
          <w:sz w:val="20"/>
          <w:szCs w:val="20"/>
        </w:rPr>
        <w:t>Rented</w:t>
      </w:r>
      <w:proofErr w:type="gramEnd"/>
      <w:r w:rsidRPr="008E7B39">
        <w:rPr>
          <w:rFonts w:ascii="Arial" w:eastAsia="宋体" w:hAnsi="Arial" w:cs="Arial"/>
          <w:color w:val="123654"/>
          <w:kern w:val="0"/>
          <w:sz w:val="20"/>
          <w:szCs w:val="20"/>
        </w:rPr>
        <w:t xml:space="preserve"> house, in the </w:t>
      </w:r>
      <w:proofErr w:type="spellStart"/>
      <w:r w:rsidRPr="008E7B39">
        <w:rPr>
          <w:rFonts w:ascii="Arial" w:eastAsia="宋体" w:hAnsi="Arial" w:cs="Arial"/>
          <w:color w:val="123654"/>
          <w:kern w:val="0"/>
          <w:sz w:val="20"/>
          <w:szCs w:val="20"/>
        </w:rPr>
        <w:t>zipcode</w:t>
      </w:r>
      <w:proofErr w:type="spellEnd"/>
      <w:r w:rsidRPr="008E7B39">
        <w:rPr>
          <w:rFonts w:ascii="Arial" w:eastAsia="宋体" w:hAnsi="Arial" w:cs="Arial"/>
          <w:color w:val="123654"/>
          <w:kern w:val="0"/>
          <w:sz w:val="20"/>
          <w:szCs w:val="20"/>
        </w:rPr>
        <w:t xml:space="preserve"> area of the customer.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One instance per line with tab delimited fields.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 xml:space="preserve">TICDATA2000.txt: Dataset to train and validate prediction models and build a description (5822 customer records). Each record consists of 86 attributes, containing </w:t>
      </w:r>
      <w:proofErr w:type="spellStart"/>
      <w:r w:rsidRPr="008E7B39">
        <w:rPr>
          <w:rFonts w:ascii="Arial" w:eastAsia="宋体" w:hAnsi="Arial" w:cs="Arial"/>
          <w:color w:val="123654"/>
          <w:kern w:val="0"/>
          <w:sz w:val="20"/>
          <w:szCs w:val="20"/>
        </w:rPr>
        <w:t>sociodemographic</w:t>
      </w:r>
      <w:proofErr w:type="spellEnd"/>
      <w:r w:rsidRPr="008E7B39">
        <w:rPr>
          <w:rFonts w:ascii="Arial" w:eastAsia="宋体" w:hAnsi="Arial" w:cs="Arial"/>
          <w:color w:val="123654"/>
          <w:kern w:val="0"/>
          <w:sz w:val="20"/>
          <w:szCs w:val="20"/>
        </w:rPr>
        <w:t xml:space="preserve"> data (attribute 1-43) and product ownership (attributes 44-86).The </w:t>
      </w:r>
      <w:proofErr w:type="spellStart"/>
      <w:r w:rsidRPr="008E7B39">
        <w:rPr>
          <w:rFonts w:ascii="Arial" w:eastAsia="宋体" w:hAnsi="Arial" w:cs="Arial"/>
          <w:color w:val="123654"/>
          <w:kern w:val="0"/>
          <w:sz w:val="20"/>
          <w:szCs w:val="20"/>
        </w:rPr>
        <w:t>sociodemographic</w:t>
      </w:r>
      <w:proofErr w:type="spellEnd"/>
      <w:r w:rsidRPr="008E7B39">
        <w:rPr>
          <w:rFonts w:ascii="Arial" w:eastAsia="宋体" w:hAnsi="Arial" w:cs="Arial"/>
          <w:color w:val="123654"/>
          <w:kern w:val="0"/>
          <w:sz w:val="20"/>
          <w:szCs w:val="20"/>
        </w:rPr>
        <w:t xml:space="preserve"> data is derived from zip codes. All customers living in areas with the same zip code have the same </w:t>
      </w:r>
      <w:proofErr w:type="spellStart"/>
      <w:r w:rsidRPr="008E7B39">
        <w:rPr>
          <w:rFonts w:ascii="Arial" w:eastAsia="宋体" w:hAnsi="Arial" w:cs="Arial"/>
          <w:color w:val="123654"/>
          <w:kern w:val="0"/>
          <w:sz w:val="20"/>
          <w:szCs w:val="20"/>
        </w:rPr>
        <w:t>sociodemographic</w:t>
      </w:r>
      <w:proofErr w:type="spellEnd"/>
      <w:r w:rsidRPr="008E7B39">
        <w:rPr>
          <w:rFonts w:ascii="Arial" w:eastAsia="宋体" w:hAnsi="Arial" w:cs="Arial"/>
          <w:color w:val="123654"/>
          <w:kern w:val="0"/>
          <w:sz w:val="20"/>
          <w:szCs w:val="20"/>
        </w:rPr>
        <w:t xml:space="preserve"> attributes. Attribute 86, "</w:t>
      </w:r>
      <w:proofErr w:type="spellStart"/>
      <w:r w:rsidRPr="008E7B39">
        <w:rPr>
          <w:rFonts w:ascii="Arial" w:eastAsia="宋体" w:hAnsi="Arial" w:cs="Arial"/>
          <w:color w:val="123654"/>
          <w:kern w:val="0"/>
          <w:sz w:val="20"/>
          <w:szCs w:val="20"/>
        </w:rPr>
        <w:t>CARAVAN</w:t>
      </w:r>
      <w:proofErr w:type="gramStart"/>
      <w:r w:rsidRPr="008E7B39">
        <w:rPr>
          <w:rFonts w:ascii="Arial" w:eastAsia="宋体" w:hAnsi="Arial" w:cs="Arial"/>
          <w:color w:val="123654"/>
          <w:kern w:val="0"/>
          <w:sz w:val="20"/>
          <w:szCs w:val="20"/>
        </w:rPr>
        <w:t>:Number</w:t>
      </w:r>
      <w:proofErr w:type="spellEnd"/>
      <w:proofErr w:type="gramEnd"/>
      <w:r w:rsidRPr="008E7B39">
        <w:rPr>
          <w:rFonts w:ascii="Arial" w:eastAsia="宋体" w:hAnsi="Arial" w:cs="Arial"/>
          <w:color w:val="123654"/>
          <w:kern w:val="0"/>
          <w:sz w:val="20"/>
          <w:szCs w:val="20"/>
        </w:rPr>
        <w:t xml:space="preserve"> of mobile home policies", is the target variable.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TICEVAL2000.txt: Dataset for predictions (4000 customer records). It has the same format as TICDATA2000.txt, only the target is missing. Participants are supposed to return the list of predicted targets only. All datasets are in tab delimited format. The meaning of the attributes and attribute values is given below. </w:t>
      </w:r>
      <w:r w:rsidRPr="008E7B39">
        <w:rPr>
          <w:rFonts w:ascii="Arial" w:eastAsia="宋体" w:hAnsi="Arial" w:cs="Arial"/>
          <w:color w:val="123654"/>
          <w:kern w:val="0"/>
          <w:sz w:val="20"/>
          <w:szCs w:val="20"/>
        </w:rPr>
        <w:br/>
      </w:r>
      <w:r w:rsidRPr="008E7B39">
        <w:rPr>
          <w:rFonts w:ascii="Arial" w:eastAsia="宋体" w:hAnsi="Arial" w:cs="Arial"/>
          <w:color w:val="123654"/>
          <w:kern w:val="0"/>
          <w:sz w:val="20"/>
          <w:szCs w:val="20"/>
        </w:rPr>
        <w:br/>
        <w:t>TICTGTS2000.txt Targets for the evaluation set. </w:t>
      </w:r>
    </w:p>
    <w:p w:rsidR="00F93D72" w:rsidRPr="008E7B39" w:rsidRDefault="00F93D72" w:rsidP="00F93D72">
      <w:pPr>
        <w:widowControl/>
        <w:jc w:val="left"/>
        <w:rPr>
          <w:rFonts w:ascii="宋体" w:eastAsia="宋体" w:hAnsi="宋体" w:cs="宋体"/>
          <w:kern w:val="0"/>
          <w:sz w:val="24"/>
          <w:szCs w:val="24"/>
        </w:rPr>
      </w:pPr>
      <w:bookmarkStart w:id="0" w:name="_GoBack"/>
      <w:bookmarkEnd w:id="0"/>
    </w:p>
    <w:sectPr w:rsidR="00F93D72" w:rsidRPr="008E7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D72"/>
    <w:rsid w:val="00062317"/>
    <w:rsid w:val="0040518C"/>
    <w:rsid w:val="004F05F3"/>
    <w:rsid w:val="00CF654C"/>
    <w:rsid w:val="00DA5988"/>
    <w:rsid w:val="00F9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D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93D72"/>
    <w:pPr>
      <w:widowControl/>
      <w:jc w:val="left"/>
    </w:pPr>
    <w:rPr>
      <w:rFonts w:ascii="宋体" w:eastAsia="宋体" w:hAnsi="宋体" w:cs="宋体"/>
      <w:kern w:val="0"/>
      <w:sz w:val="24"/>
      <w:szCs w:val="24"/>
    </w:rPr>
  </w:style>
  <w:style w:type="paragraph" w:styleId="a4">
    <w:name w:val="List Paragraph"/>
    <w:basedOn w:val="a"/>
    <w:uiPriority w:val="34"/>
    <w:qFormat/>
    <w:rsid w:val="00F93D7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D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93D72"/>
    <w:pPr>
      <w:widowControl/>
      <w:jc w:val="left"/>
    </w:pPr>
    <w:rPr>
      <w:rFonts w:ascii="宋体" w:eastAsia="宋体" w:hAnsi="宋体" w:cs="宋体"/>
      <w:kern w:val="0"/>
      <w:sz w:val="24"/>
      <w:szCs w:val="24"/>
    </w:rPr>
  </w:style>
  <w:style w:type="paragraph" w:styleId="a4">
    <w:name w:val="List Paragraph"/>
    <w:basedOn w:val="a"/>
    <w:uiPriority w:val="34"/>
    <w:qFormat/>
    <w:rsid w:val="00F93D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dd.ics.uci.edu/databases/tic/dictionary.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2014-02-25T14:18:00Z</dcterms:created>
  <dcterms:modified xsi:type="dcterms:W3CDTF">2014-02-25T20:17:00Z</dcterms:modified>
</cp:coreProperties>
</file>