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80BB" w14:textId="7B1DE840" w:rsidR="005F6672" w:rsidRPr="000C1153" w:rsidRDefault="000C1153" w:rsidP="005F6672">
      <w:pPr>
        <w:spacing w:line="360" w:lineRule="auto"/>
        <w:rPr>
          <w:rFonts w:ascii="Times New Roman" w:hAnsi="Times New Roman" w:cs="Times New Roman"/>
          <w:sz w:val="32"/>
          <w:lang w:val="pl-PL"/>
        </w:rPr>
      </w:pPr>
      <w:r w:rsidRPr="000C1153">
        <w:rPr>
          <w:rFonts w:ascii="Times New Roman" w:hAnsi="Times New Roman" w:cs="Times New Roman"/>
          <w:sz w:val="32"/>
          <w:lang w:val="pl-PL"/>
        </w:rPr>
        <w:t xml:space="preserve"> </w:t>
      </w:r>
      <w:r w:rsidR="005F6672">
        <w:rPr>
          <w:noProof/>
          <w:lang w:eastAsia="pl-PL"/>
        </w:rPr>
        <w:drawing>
          <wp:inline distT="0" distB="0" distL="0" distR="0" wp14:anchorId="44155B7F" wp14:editId="0263F6F9">
            <wp:extent cx="5762625" cy="2914650"/>
            <wp:effectExtent l="0" t="0" r="9525" b="0"/>
            <wp:docPr id="18831092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2914650"/>
                    </a:xfrm>
                    <a:prstGeom prst="rect">
                      <a:avLst/>
                    </a:prstGeom>
                    <a:noFill/>
                    <a:ln>
                      <a:noFill/>
                    </a:ln>
                  </pic:spPr>
                </pic:pic>
              </a:graphicData>
            </a:graphic>
          </wp:inline>
        </w:drawing>
      </w:r>
    </w:p>
    <w:p w14:paraId="3A043B0F" w14:textId="77777777" w:rsidR="005F6672" w:rsidRPr="000C1153" w:rsidRDefault="005F6672" w:rsidP="005F6672">
      <w:pPr>
        <w:spacing w:after="100" w:line="360" w:lineRule="auto"/>
        <w:jc w:val="center"/>
        <w:rPr>
          <w:rFonts w:ascii="Times New Roman" w:eastAsia="Calibri" w:hAnsi="Times New Roman" w:cs="Times New Roman"/>
          <w:lang w:val="pl-PL"/>
        </w:rPr>
      </w:pPr>
    </w:p>
    <w:p w14:paraId="4F5A7FF8" w14:textId="77777777" w:rsidR="005F6672" w:rsidRPr="00C16297" w:rsidRDefault="005F6672" w:rsidP="005F6672">
      <w:pPr>
        <w:spacing w:after="100" w:line="360" w:lineRule="auto"/>
        <w:ind w:firstLine="2127"/>
        <w:jc w:val="both"/>
        <w:outlineLvl w:val="0"/>
        <w:rPr>
          <w:rFonts w:ascii="Times New Roman" w:eastAsia="Calibri" w:hAnsi="Times New Roman" w:cs="Times New Roman"/>
          <w:b/>
          <w:bCs/>
          <w:lang w:val="pl-PL"/>
        </w:rPr>
      </w:pPr>
      <w:bookmarkStart w:id="0" w:name="_Toc517699265"/>
      <w:bookmarkStart w:id="1" w:name="_Toc517699924"/>
      <w:bookmarkStart w:id="2" w:name="_Toc517700177"/>
      <w:bookmarkStart w:id="3" w:name="_Toc517700398"/>
      <w:bookmarkStart w:id="4" w:name="_Toc517880767"/>
      <w:bookmarkStart w:id="5" w:name="_Toc532290871"/>
      <w:bookmarkStart w:id="6" w:name="_Toc532291303"/>
      <w:bookmarkStart w:id="7" w:name="_Toc532292023"/>
      <w:bookmarkStart w:id="8" w:name="_Toc532292464"/>
      <w:bookmarkStart w:id="9" w:name="_Toc533019971"/>
      <w:bookmarkStart w:id="10" w:name="_Toc349351"/>
      <w:bookmarkStart w:id="11" w:name="_Toc13915526"/>
      <w:bookmarkStart w:id="12" w:name="_Toc14154825"/>
      <w:bookmarkStart w:id="13" w:name="_Toc14164344"/>
      <w:bookmarkStart w:id="14" w:name="_Toc14164415"/>
      <w:bookmarkStart w:id="15" w:name="_Toc14356409"/>
      <w:bookmarkStart w:id="16" w:name="_Toc14356614"/>
      <w:r w:rsidRPr="00C16297">
        <w:rPr>
          <w:rFonts w:ascii="Times New Roman" w:eastAsia="Calibri" w:hAnsi="Times New Roman" w:cs="Times New Roman"/>
          <w:b/>
          <w:bCs/>
          <w:lang w:val="pl-PL"/>
        </w:rPr>
        <w:t xml:space="preserve">Kierunek: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r>
        <w:rPr>
          <w:rFonts w:ascii="Times New Roman" w:eastAsia="Calibri" w:hAnsi="Times New Roman" w:cs="Times New Roman"/>
          <w:b/>
          <w:bCs/>
          <w:lang w:val="pl-PL"/>
        </w:rPr>
        <w:t>Informatyka</w:t>
      </w:r>
    </w:p>
    <w:p w14:paraId="5DEC3EE9" w14:textId="121EE956" w:rsidR="005F6672" w:rsidRPr="00C16297" w:rsidRDefault="001B3788" w:rsidP="005F6672">
      <w:pPr>
        <w:spacing w:after="100" w:line="360" w:lineRule="auto"/>
        <w:ind w:left="2127"/>
        <w:jc w:val="both"/>
        <w:rPr>
          <w:rFonts w:ascii="Times New Roman" w:eastAsia="Calibri" w:hAnsi="Times New Roman" w:cs="Times New Roman"/>
          <w:lang w:val="pl-PL"/>
        </w:rPr>
      </w:pPr>
      <w:r>
        <w:rPr>
          <w:rFonts w:ascii="Times New Roman" w:eastAsia="Calibri" w:hAnsi="Times New Roman" w:cs="Times New Roman"/>
          <w:lang w:val="pl-PL"/>
        </w:rPr>
        <w:t xml:space="preserve">        </w:t>
      </w:r>
      <w:r w:rsidR="005F6672">
        <w:rPr>
          <w:rFonts w:ascii="Times New Roman" w:eastAsia="Calibri" w:hAnsi="Times New Roman" w:cs="Times New Roman"/>
          <w:lang w:val="pl-PL"/>
        </w:rPr>
        <w:t>2025/2026</w:t>
      </w:r>
    </w:p>
    <w:p w14:paraId="4B36471D" w14:textId="33298FAC" w:rsidR="005F6672" w:rsidRPr="00C16297" w:rsidRDefault="00C16F3C" w:rsidP="00C16F3C">
      <w:pPr>
        <w:spacing w:after="100" w:line="360" w:lineRule="auto"/>
        <w:ind w:left="2160" w:firstLine="720"/>
        <w:jc w:val="both"/>
        <w:rPr>
          <w:rFonts w:ascii="Times New Roman" w:eastAsia="Calibri" w:hAnsi="Times New Roman" w:cs="Times New Roman"/>
          <w:lang w:val="pl-PL"/>
        </w:rPr>
      </w:pPr>
      <w:r>
        <w:rPr>
          <w:rFonts w:ascii="Times New Roman" w:eastAsia="Calibri" w:hAnsi="Times New Roman" w:cs="Times New Roman"/>
          <w:lang w:val="pl-PL"/>
        </w:rPr>
        <w:t>Autor:</w:t>
      </w:r>
    </w:p>
    <w:p w14:paraId="7C52EE89" w14:textId="77777777" w:rsidR="005F6672" w:rsidRPr="00C16297" w:rsidRDefault="005F6672" w:rsidP="005F6672">
      <w:pPr>
        <w:spacing w:after="100" w:line="360" w:lineRule="auto"/>
        <w:ind w:left="2127"/>
        <w:jc w:val="both"/>
        <w:outlineLvl w:val="0"/>
        <w:rPr>
          <w:rFonts w:ascii="Times New Roman" w:eastAsia="Calibri" w:hAnsi="Times New Roman" w:cs="Times New Roman"/>
          <w:lang w:val="pl-PL"/>
        </w:rPr>
      </w:pPr>
      <w:r>
        <w:rPr>
          <w:rFonts w:ascii="Times New Roman" w:eastAsia="Calibri" w:hAnsi="Times New Roman" w:cs="Times New Roman"/>
          <w:lang w:val="pl-PL"/>
        </w:rPr>
        <w:t>Maksymilian Augustyn</w:t>
      </w:r>
    </w:p>
    <w:p w14:paraId="1495F728" w14:textId="77777777" w:rsidR="005F6672" w:rsidRPr="00C16297" w:rsidRDefault="005F6672" w:rsidP="005F6672">
      <w:pPr>
        <w:spacing w:after="100" w:line="360" w:lineRule="auto"/>
        <w:jc w:val="both"/>
        <w:rPr>
          <w:rFonts w:ascii="Times New Roman" w:eastAsia="Calibri" w:hAnsi="Times New Roman" w:cs="Times New Roman"/>
          <w:lang w:val="pl-PL"/>
        </w:rPr>
      </w:pPr>
    </w:p>
    <w:p w14:paraId="583776E5" w14:textId="77777777" w:rsidR="005F6672" w:rsidRPr="00C16297" w:rsidRDefault="005F6672" w:rsidP="005F6672">
      <w:pPr>
        <w:spacing w:after="100" w:line="360" w:lineRule="auto"/>
        <w:jc w:val="both"/>
        <w:rPr>
          <w:rFonts w:ascii="Times New Roman" w:eastAsia="Calibri" w:hAnsi="Times New Roman" w:cs="Times New Roman"/>
          <w:lang w:val="pl-PL"/>
        </w:rPr>
      </w:pPr>
    </w:p>
    <w:p w14:paraId="62D92653" w14:textId="1EEEA05D" w:rsidR="005F6672" w:rsidRPr="00C16297" w:rsidRDefault="005F6672" w:rsidP="005F6672">
      <w:pPr>
        <w:spacing w:after="100" w:line="360" w:lineRule="auto"/>
        <w:ind w:left="2127"/>
        <w:jc w:val="both"/>
        <w:outlineLvl w:val="0"/>
        <w:rPr>
          <w:rFonts w:ascii="Times New Roman" w:eastAsia="Calibri" w:hAnsi="Times New Roman" w:cs="Times New Roman"/>
          <w:lang w:val="pl-PL"/>
        </w:rPr>
      </w:pPr>
      <w:bookmarkStart w:id="17" w:name="_Toc517699267"/>
      <w:bookmarkStart w:id="18" w:name="_Toc517699926"/>
      <w:bookmarkStart w:id="19" w:name="_Toc517700179"/>
      <w:bookmarkStart w:id="20" w:name="_Toc517700400"/>
      <w:bookmarkStart w:id="21" w:name="_Toc517880769"/>
      <w:bookmarkStart w:id="22" w:name="_Toc532290873"/>
      <w:bookmarkStart w:id="23" w:name="_Toc532291305"/>
      <w:bookmarkStart w:id="24" w:name="_Toc532292025"/>
      <w:bookmarkStart w:id="25" w:name="_Toc532292466"/>
      <w:bookmarkStart w:id="26" w:name="_Toc533019973"/>
      <w:bookmarkStart w:id="27" w:name="_Toc349353"/>
      <w:bookmarkStart w:id="28" w:name="_Toc13915528"/>
      <w:bookmarkStart w:id="29" w:name="_Toc14154827"/>
      <w:bookmarkStart w:id="30" w:name="_Toc14164346"/>
      <w:bookmarkStart w:id="31" w:name="_Toc14164417"/>
      <w:bookmarkStart w:id="32" w:name="_Toc14356411"/>
      <w:bookmarkStart w:id="33" w:name="_Toc14356616"/>
      <w:r w:rsidRPr="00C16297">
        <w:rPr>
          <w:rFonts w:ascii="Times New Roman" w:eastAsia="Calibri" w:hAnsi="Times New Roman" w:cs="Times New Roman"/>
          <w:lang w:val="pl-PL"/>
        </w:rPr>
        <w:t>PRACA INŻYNIERSKA</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3FA03703" w14:textId="77777777" w:rsidR="005F6672" w:rsidRPr="008D03D6" w:rsidRDefault="005F6672" w:rsidP="005F6672">
      <w:pPr>
        <w:spacing w:line="360" w:lineRule="auto"/>
        <w:jc w:val="both"/>
        <w:rPr>
          <w:rFonts w:ascii="Times New Roman" w:hAnsi="Times New Roman" w:cs="Times New Roman"/>
          <w:b/>
          <w:bCs/>
          <w:lang w:val="pl-PL"/>
        </w:rPr>
      </w:pPr>
      <w:r w:rsidRPr="008D03D6">
        <w:rPr>
          <w:rFonts w:ascii="Times New Roman" w:hAnsi="Times New Roman" w:cs="Times New Roman"/>
          <w:b/>
          <w:bCs/>
          <w:sz w:val="28"/>
          <w:szCs w:val="28"/>
          <w:lang w:val="pl-PL"/>
        </w:rPr>
        <w:t>Interaktywna mapa katastralna</w:t>
      </w:r>
      <w:r>
        <w:rPr>
          <w:rFonts w:ascii="Times New Roman" w:hAnsi="Times New Roman" w:cs="Times New Roman"/>
          <w:b/>
          <w:bCs/>
          <w:sz w:val="28"/>
          <w:szCs w:val="28"/>
          <w:lang w:val="pl-PL"/>
        </w:rPr>
        <w:t xml:space="preserve"> </w:t>
      </w:r>
      <w:r w:rsidRPr="008D03D6">
        <w:rPr>
          <w:rFonts w:ascii="Times New Roman" w:hAnsi="Times New Roman" w:cs="Times New Roman"/>
          <w:b/>
          <w:bCs/>
          <w:sz w:val="28"/>
          <w:szCs w:val="28"/>
          <w:lang w:val="pl-PL"/>
        </w:rPr>
        <w:t>Gminy Czarna z XIX wieku</w:t>
      </w:r>
    </w:p>
    <w:p w14:paraId="006B4769" w14:textId="77777777" w:rsidR="005F6672" w:rsidRPr="00C16297" w:rsidRDefault="005F6672" w:rsidP="005F6672">
      <w:pPr>
        <w:spacing w:after="100" w:line="360" w:lineRule="auto"/>
        <w:jc w:val="both"/>
        <w:rPr>
          <w:rFonts w:ascii="Times New Roman" w:eastAsia="Calibri" w:hAnsi="Times New Roman" w:cs="Times New Roman"/>
          <w:b/>
          <w:lang w:val="pl-PL"/>
        </w:rPr>
      </w:pPr>
    </w:p>
    <w:p w14:paraId="2E9F280A" w14:textId="77777777" w:rsidR="005F6672" w:rsidRPr="00C16297" w:rsidRDefault="005F6672" w:rsidP="005F6672">
      <w:pPr>
        <w:spacing w:after="100" w:line="360" w:lineRule="auto"/>
        <w:jc w:val="both"/>
        <w:rPr>
          <w:rFonts w:ascii="Times New Roman" w:eastAsia="Calibri" w:hAnsi="Times New Roman" w:cs="Times New Roman"/>
          <w:lang w:val="pl-PL"/>
        </w:rPr>
      </w:pPr>
    </w:p>
    <w:p w14:paraId="2ACFD782" w14:textId="7C3785AB" w:rsidR="005F6672" w:rsidRPr="00C16297" w:rsidRDefault="00E37DB2" w:rsidP="00E37DB2">
      <w:pPr>
        <w:spacing w:after="100" w:line="360" w:lineRule="auto"/>
        <w:ind w:left="1985" w:firstLine="175"/>
        <w:jc w:val="both"/>
        <w:rPr>
          <w:rFonts w:ascii="Times New Roman" w:eastAsia="Calibri" w:hAnsi="Times New Roman" w:cs="Times New Roman"/>
          <w:lang w:val="pl-PL"/>
        </w:rPr>
      </w:pPr>
      <w:r>
        <w:rPr>
          <w:rFonts w:ascii="Times New Roman" w:eastAsia="Calibri" w:hAnsi="Times New Roman" w:cs="Times New Roman"/>
          <w:lang w:val="pl-PL"/>
        </w:rPr>
        <w:t xml:space="preserve">   </w:t>
      </w:r>
      <w:r w:rsidR="005F6672" w:rsidRPr="00C16297">
        <w:rPr>
          <w:rFonts w:ascii="Times New Roman" w:eastAsia="Calibri" w:hAnsi="Times New Roman" w:cs="Times New Roman"/>
          <w:lang w:val="pl-PL"/>
        </w:rPr>
        <w:t>Promotor pracy:</w:t>
      </w:r>
    </w:p>
    <w:p w14:paraId="028B6D56" w14:textId="70233781" w:rsidR="005F6672" w:rsidRPr="00C16297" w:rsidRDefault="00E37DB2" w:rsidP="005F6672">
      <w:pPr>
        <w:spacing w:after="100" w:line="360" w:lineRule="auto"/>
        <w:ind w:left="1265" w:firstLine="720"/>
        <w:jc w:val="both"/>
        <w:rPr>
          <w:rFonts w:ascii="Times New Roman" w:eastAsia="Calibri" w:hAnsi="Times New Roman" w:cs="Times New Roman"/>
          <w:lang w:val="pl-PL"/>
        </w:rPr>
      </w:pPr>
      <w:r>
        <w:rPr>
          <w:rFonts w:ascii="Times New Roman" w:hAnsi="Times New Roman" w:cs="Times New Roman"/>
          <w:lang w:val="pl-PL"/>
        </w:rPr>
        <w:t xml:space="preserve">  </w:t>
      </w:r>
      <w:r w:rsidR="005F6672" w:rsidRPr="008D03D6">
        <w:rPr>
          <w:rFonts w:ascii="Times New Roman" w:hAnsi="Times New Roman" w:cs="Times New Roman"/>
          <w:lang w:val="pl-PL"/>
        </w:rPr>
        <w:t>dr inż. Adam Pieprzcki</w:t>
      </w:r>
    </w:p>
    <w:p w14:paraId="39EE2292" w14:textId="77777777" w:rsidR="005F6672" w:rsidRPr="00C16297" w:rsidRDefault="005F6672" w:rsidP="005F6672">
      <w:pPr>
        <w:spacing w:after="100" w:line="360" w:lineRule="auto"/>
        <w:jc w:val="both"/>
        <w:rPr>
          <w:rFonts w:ascii="Times New Roman" w:eastAsia="Calibri" w:hAnsi="Times New Roman" w:cs="Times New Roman"/>
          <w:lang w:val="pl-PL"/>
        </w:rPr>
      </w:pPr>
    </w:p>
    <w:p w14:paraId="7FB0FE36" w14:textId="7CE9F7CC" w:rsidR="005F6672" w:rsidRPr="006E52A0" w:rsidRDefault="00E37DB2" w:rsidP="005F6672">
      <w:pPr>
        <w:spacing w:after="100" w:line="360" w:lineRule="auto"/>
        <w:ind w:left="1985"/>
        <w:jc w:val="both"/>
        <w:outlineLvl w:val="0"/>
        <w:rPr>
          <w:rFonts w:ascii="Times New Roman" w:eastAsia="Calibri" w:hAnsi="Times New Roman" w:cs="Times New Roman"/>
          <w:lang w:val="pl-PL"/>
        </w:rPr>
      </w:pPr>
      <w:bookmarkStart w:id="34" w:name="_Toc517699268"/>
      <w:bookmarkStart w:id="35" w:name="_Toc517699927"/>
      <w:bookmarkStart w:id="36" w:name="_Toc517700180"/>
      <w:bookmarkStart w:id="37" w:name="_Toc517700401"/>
      <w:bookmarkStart w:id="38" w:name="_Toc517880770"/>
      <w:bookmarkStart w:id="39" w:name="_Toc532290874"/>
      <w:bookmarkStart w:id="40" w:name="_Toc532291306"/>
      <w:bookmarkStart w:id="41" w:name="_Toc532292026"/>
      <w:bookmarkStart w:id="42" w:name="_Toc532292467"/>
      <w:bookmarkStart w:id="43" w:name="_Toc533019974"/>
      <w:bookmarkStart w:id="44" w:name="_Toc349354"/>
      <w:bookmarkStart w:id="45" w:name="_Toc13915529"/>
      <w:bookmarkStart w:id="46" w:name="_Toc14154828"/>
      <w:bookmarkStart w:id="47" w:name="_Toc14164347"/>
      <w:bookmarkStart w:id="48" w:name="_Toc14164418"/>
      <w:bookmarkStart w:id="49" w:name="_Toc14356412"/>
      <w:bookmarkStart w:id="50" w:name="_Toc14356617"/>
      <w:r>
        <w:rPr>
          <w:rFonts w:ascii="Times New Roman" w:eastAsia="Calibri" w:hAnsi="Times New Roman" w:cs="Times New Roman"/>
          <w:lang w:val="pl-PL"/>
        </w:rPr>
        <w:t xml:space="preserve">        </w:t>
      </w:r>
      <w:r w:rsidR="005F6672" w:rsidRPr="006E52A0">
        <w:rPr>
          <w:rFonts w:ascii="Times New Roman" w:eastAsia="Calibri" w:hAnsi="Times New Roman" w:cs="Times New Roman"/>
          <w:lang w:val="pl-PL"/>
        </w:rPr>
        <w:t xml:space="preserve">Tarnów, </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005F6672" w:rsidRPr="006E52A0">
        <w:rPr>
          <w:rFonts w:ascii="Times New Roman" w:eastAsia="Calibri" w:hAnsi="Times New Roman" w:cs="Times New Roman"/>
          <w:lang w:val="pl-PL"/>
        </w:rPr>
        <w:t>2026</w:t>
      </w:r>
    </w:p>
    <w:p w14:paraId="0280066A" w14:textId="77777777" w:rsidR="00A44BC3" w:rsidRPr="008D03D6" w:rsidRDefault="00000000" w:rsidP="00B95831">
      <w:pPr>
        <w:spacing w:line="360" w:lineRule="auto"/>
        <w:jc w:val="both"/>
        <w:rPr>
          <w:rFonts w:ascii="Times New Roman" w:hAnsi="Times New Roman" w:cs="Times New Roman"/>
        </w:rPr>
      </w:pPr>
      <w:r w:rsidRPr="008D03D6">
        <w:rPr>
          <w:rFonts w:ascii="Times New Roman" w:hAnsi="Times New Roman" w:cs="Times New Roman"/>
          <w:noProof/>
        </w:rPr>
        <mc:AlternateContent>
          <mc:Choice Requires="wps">
            <w:drawing>
              <wp:inline distT="0" distB="0" distL="0" distR="0" wp14:anchorId="2249E642" wp14:editId="08133F75">
                <wp:extent cx="5972810" cy="20320"/>
                <wp:effectExtent l="9525" t="9525" r="9525" b="8890"/>
                <wp:docPr id="2" name="Prostokąt 2"/>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1505E366" id="Prostokąt 2"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p>
    <w:sdt>
      <w:sdtPr>
        <w:rPr>
          <w:rFonts w:ascii="Times New Roman" w:hAnsi="Times New Roman" w:cs="Times New Roman"/>
          <w:sz w:val="24"/>
          <w:szCs w:val="24"/>
        </w:rPr>
        <w:id w:val="1531926592"/>
        <w:docPartObj>
          <w:docPartGallery w:val="Table of Contents"/>
          <w:docPartUnique/>
        </w:docPartObj>
      </w:sdtPr>
      <w:sdtContent>
        <w:p w14:paraId="0482CD81" w14:textId="77777777" w:rsidR="00A44BC3" w:rsidRPr="008D03D6" w:rsidRDefault="00000000" w:rsidP="00B95831">
          <w:pPr>
            <w:pStyle w:val="Abstract"/>
            <w:spacing w:line="360" w:lineRule="auto"/>
            <w:jc w:val="both"/>
            <w:rPr>
              <w:rFonts w:ascii="Times New Roman" w:hAnsi="Times New Roman" w:cs="Times New Roman"/>
              <w:sz w:val="24"/>
              <w:szCs w:val="24"/>
            </w:rPr>
          </w:pPr>
          <w:r w:rsidRPr="008D03D6">
            <w:rPr>
              <w:rFonts w:ascii="Times New Roman" w:hAnsi="Times New Roman" w:cs="Times New Roman"/>
              <w:sz w:val="24"/>
              <w:szCs w:val="24"/>
              <w:lang w:val="pl-PL"/>
            </w:rPr>
            <w:t>Spis treści</w:t>
          </w:r>
          <w:bookmarkStart w:id="51" w:name="_Toc61428359"/>
          <w:bookmarkEnd w:id="51"/>
        </w:p>
        <w:p w14:paraId="2524AC58" w14:textId="7D80D4BE" w:rsidR="00DE0E2E" w:rsidRPr="008D03D6" w:rsidRDefault="00000000">
          <w:pPr>
            <w:pStyle w:val="Spistreci1"/>
            <w:tabs>
              <w:tab w:val="right" w:leader="dot" w:pos="9394"/>
            </w:tabs>
            <w:rPr>
              <w:rFonts w:ascii="Times New Roman" w:eastAsiaTheme="minorEastAsia" w:hAnsi="Times New Roman" w:cs="Times New Roman"/>
              <w:noProof/>
              <w:kern w:val="2"/>
              <w:lang w:val="pl-PL" w:eastAsia="pl-PL"/>
              <w14:ligatures w14:val="standardContextual"/>
            </w:rPr>
          </w:pPr>
          <w:r w:rsidRPr="008D03D6">
            <w:fldChar w:fldCharType="begin"/>
          </w:r>
          <w:r w:rsidRPr="008D03D6">
            <w:rPr>
              <w:rStyle w:val="czeindeksu"/>
              <w:rFonts w:ascii="Times New Roman" w:hAnsi="Times New Roman" w:cs="Times New Roman"/>
              <w:webHidden/>
              <w:lang w:val="pl-PL"/>
            </w:rPr>
            <w:instrText>TOC \z \o "1-3" \u \h</w:instrText>
          </w:r>
          <w:r w:rsidRPr="008D03D6">
            <w:rPr>
              <w:rStyle w:val="czeindeksu"/>
              <w:rFonts w:ascii="Times New Roman" w:hAnsi="Times New Roman" w:cs="Times New Roman"/>
              <w:lang w:val="pl-PL"/>
            </w:rPr>
            <w:fldChar w:fldCharType="separate"/>
          </w:r>
          <w:hyperlink w:anchor="_Toc215485596" w:history="1">
            <w:r w:rsidR="00DE0E2E" w:rsidRPr="008D03D6">
              <w:rPr>
                <w:rStyle w:val="Hipercze"/>
                <w:rFonts w:ascii="Times New Roman" w:hAnsi="Times New Roman" w:cs="Times New Roman"/>
                <w:noProof/>
                <w:lang w:val="pl-PL"/>
              </w:rPr>
              <w:t>Wstęp</w:t>
            </w:r>
            <w:r w:rsidR="00DE0E2E" w:rsidRPr="008D03D6">
              <w:rPr>
                <w:rFonts w:ascii="Times New Roman" w:hAnsi="Times New Roman" w:cs="Times New Roman"/>
                <w:noProof/>
                <w:webHidden/>
              </w:rPr>
              <w:tab/>
            </w:r>
            <w:r w:rsidR="00DE0E2E" w:rsidRPr="008D03D6">
              <w:rPr>
                <w:rFonts w:ascii="Times New Roman" w:hAnsi="Times New Roman" w:cs="Times New Roman"/>
                <w:noProof/>
                <w:webHidden/>
              </w:rPr>
              <w:fldChar w:fldCharType="begin"/>
            </w:r>
            <w:r w:rsidR="00DE0E2E" w:rsidRPr="008D03D6">
              <w:rPr>
                <w:rFonts w:ascii="Times New Roman" w:hAnsi="Times New Roman" w:cs="Times New Roman"/>
                <w:noProof/>
                <w:webHidden/>
              </w:rPr>
              <w:instrText xml:space="preserve"> PAGEREF _Toc215485596 \h </w:instrText>
            </w:r>
            <w:r w:rsidR="00DE0E2E" w:rsidRPr="008D03D6">
              <w:rPr>
                <w:rFonts w:ascii="Times New Roman" w:hAnsi="Times New Roman" w:cs="Times New Roman"/>
                <w:noProof/>
                <w:webHidden/>
              </w:rPr>
            </w:r>
            <w:r w:rsidR="00DE0E2E" w:rsidRPr="008D03D6">
              <w:rPr>
                <w:rFonts w:ascii="Times New Roman" w:hAnsi="Times New Roman" w:cs="Times New Roman"/>
                <w:noProof/>
                <w:webHidden/>
              </w:rPr>
              <w:fldChar w:fldCharType="separate"/>
            </w:r>
            <w:r w:rsidR="000C1153">
              <w:rPr>
                <w:rFonts w:ascii="Times New Roman" w:hAnsi="Times New Roman" w:cs="Times New Roman"/>
                <w:noProof/>
                <w:webHidden/>
              </w:rPr>
              <w:t>4</w:t>
            </w:r>
            <w:r w:rsidR="00DE0E2E" w:rsidRPr="008D03D6">
              <w:rPr>
                <w:rFonts w:ascii="Times New Roman" w:hAnsi="Times New Roman" w:cs="Times New Roman"/>
                <w:noProof/>
                <w:webHidden/>
              </w:rPr>
              <w:fldChar w:fldCharType="end"/>
            </w:r>
          </w:hyperlink>
        </w:p>
        <w:p w14:paraId="0AF47C5F" w14:textId="364A745E"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597" w:history="1">
            <w:r w:rsidRPr="008D03D6">
              <w:rPr>
                <w:rStyle w:val="Hipercze"/>
                <w:rFonts w:ascii="Times New Roman" w:hAnsi="Times New Roman" w:cs="Times New Roman"/>
                <w:noProof/>
                <w:lang w:val="pl-PL"/>
              </w:rPr>
              <w:t>Rozdział 1. Cel i założenia projektowe</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_Toc215485597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5</w:t>
            </w:r>
            <w:r w:rsidRPr="008D03D6">
              <w:rPr>
                <w:rFonts w:ascii="Times New Roman" w:hAnsi="Times New Roman" w:cs="Times New Roman"/>
                <w:noProof/>
                <w:webHidden/>
              </w:rPr>
              <w:fldChar w:fldCharType="end"/>
            </w:r>
          </w:hyperlink>
        </w:p>
        <w:p w14:paraId="6053F82A" w14:textId="1871B85E"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598" w:history="1">
            <w:r w:rsidRPr="008D03D6">
              <w:rPr>
                <w:rStyle w:val="Hipercze"/>
                <w:rFonts w:ascii="Times New Roman" w:hAnsi="Times New Roman" w:cs="Times New Roman"/>
                <w:noProof/>
                <w:lang w:val="pl-PL"/>
              </w:rPr>
              <w:t>1.1. Cel i zakres pracy</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_Toc215485598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5</w:t>
            </w:r>
            <w:r w:rsidRPr="008D03D6">
              <w:rPr>
                <w:rFonts w:ascii="Times New Roman" w:hAnsi="Times New Roman" w:cs="Times New Roman"/>
                <w:noProof/>
                <w:webHidden/>
              </w:rPr>
              <w:fldChar w:fldCharType="end"/>
            </w:r>
          </w:hyperlink>
        </w:p>
        <w:p w14:paraId="1064512E" w14:textId="5EBA078F"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599" w:history="1">
            <w:r w:rsidRPr="008D03D6">
              <w:rPr>
                <w:rStyle w:val="Hipercze"/>
                <w:rFonts w:ascii="Times New Roman" w:hAnsi="Times New Roman" w:cs="Times New Roman"/>
                <w:noProof/>
                <w:lang w:val="pl-PL"/>
              </w:rPr>
              <w:t>1.2. Założenia i ograniczenia projektu</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_Toc215485599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6</w:t>
            </w:r>
            <w:r w:rsidRPr="008D03D6">
              <w:rPr>
                <w:rFonts w:ascii="Times New Roman" w:hAnsi="Times New Roman" w:cs="Times New Roman"/>
                <w:noProof/>
                <w:webHidden/>
              </w:rPr>
              <w:fldChar w:fldCharType="end"/>
            </w:r>
          </w:hyperlink>
        </w:p>
        <w:p w14:paraId="738B1717" w14:textId="7F93E7D5"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0" w:history="1">
            <w:r w:rsidRPr="008D03D6">
              <w:rPr>
                <w:rStyle w:val="Hipercze"/>
                <w:rFonts w:ascii="Times New Roman" w:hAnsi="Times New Roman" w:cs="Times New Roman"/>
                <w:noProof/>
              </w:rPr>
              <w:t>1.3. Słownik kluczowych pojęć</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_Toc215485600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6</w:t>
            </w:r>
            <w:r w:rsidRPr="008D03D6">
              <w:rPr>
                <w:rFonts w:ascii="Times New Roman" w:hAnsi="Times New Roman" w:cs="Times New Roman"/>
                <w:noProof/>
                <w:webHidden/>
              </w:rPr>
              <w:fldChar w:fldCharType="end"/>
            </w:r>
          </w:hyperlink>
        </w:p>
        <w:p w14:paraId="3A01D533" w14:textId="5B3E4115"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1" w:history="1">
            <w:r w:rsidRPr="008D03D6">
              <w:rPr>
                <w:rStyle w:val="Hipercze"/>
                <w:rFonts w:ascii="Times New Roman" w:hAnsi="Times New Roman" w:cs="Times New Roman"/>
                <w:noProof/>
                <w:lang w:val="pl-PL"/>
              </w:rPr>
              <w:t>Rozdział 2. Analiza materiałów źródłowych</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_Toc215485601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9</w:t>
            </w:r>
            <w:r w:rsidRPr="008D03D6">
              <w:rPr>
                <w:rFonts w:ascii="Times New Roman" w:hAnsi="Times New Roman" w:cs="Times New Roman"/>
                <w:noProof/>
                <w:webHidden/>
              </w:rPr>
              <w:fldChar w:fldCharType="end"/>
            </w:r>
          </w:hyperlink>
        </w:p>
        <w:p w14:paraId="735CEB80" w14:textId="6CDC68C4"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2" w:history="1">
            <w:r w:rsidRPr="008D03D6">
              <w:rPr>
                <w:rStyle w:val="Hipercze"/>
                <w:rFonts w:ascii="Times New Roman" w:hAnsi="Times New Roman" w:cs="Times New Roman"/>
                <w:noProof/>
                <w:lang w:val="pl-PL"/>
              </w:rPr>
              <w:t>2.1. Dane katastralne: protokoły i mapa</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_Toc215485602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9</w:t>
            </w:r>
            <w:r w:rsidRPr="008D03D6">
              <w:rPr>
                <w:rFonts w:ascii="Times New Roman" w:hAnsi="Times New Roman" w:cs="Times New Roman"/>
                <w:noProof/>
                <w:webHidden/>
              </w:rPr>
              <w:fldChar w:fldCharType="end"/>
            </w:r>
          </w:hyperlink>
        </w:p>
        <w:p w14:paraId="4EC395DE" w14:textId="0BC165EE"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3" w:history="1">
            <w:r w:rsidRPr="008D03D6">
              <w:rPr>
                <w:rStyle w:val="Hipercze"/>
                <w:rFonts w:ascii="Times New Roman" w:hAnsi="Times New Roman" w:cs="Times New Roman"/>
                <w:noProof/>
                <w:lang w:val="pl-PL"/>
              </w:rPr>
              <w:t>2.2. Dane genealogiczne: księgi metrykalne</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_Toc215485603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9</w:t>
            </w:r>
            <w:r w:rsidRPr="008D03D6">
              <w:rPr>
                <w:rFonts w:ascii="Times New Roman" w:hAnsi="Times New Roman" w:cs="Times New Roman"/>
                <w:noProof/>
                <w:webHidden/>
              </w:rPr>
              <w:fldChar w:fldCharType="end"/>
            </w:r>
          </w:hyperlink>
        </w:p>
        <w:p w14:paraId="405955F7" w14:textId="089AAC1C"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4" w:history="1">
            <w:r w:rsidRPr="008D03D6">
              <w:rPr>
                <w:rStyle w:val="Hipercze"/>
                <w:rFonts w:ascii="Times New Roman" w:hAnsi="Times New Roman" w:cs="Times New Roman"/>
                <w:noProof/>
                <w:lang w:val="pl-PL"/>
              </w:rPr>
              <w:t>Rozdział 3. Elementy budowy systemu i wykorzystane technologie</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_Toc215485604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11</w:t>
            </w:r>
            <w:r w:rsidRPr="008D03D6">
              <w:rPr>
                <w:rFonts w:ascii="Times New Roman" w:hAnsi="Times New Roman" w:cs="Times New Roman"/>
                <w:noProof/>
                <w:webHidden/>
              </w:rPr>
              <w:fldChar w:fldCharType="end"/>
            </w:r>
          </w:hyperlink>
        </w:p>
        <w:p w14:paraId="3E43C949" w14:textId="3B1273B0"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5" w:history="1">
            <w:r w:rsidRPr="008D03D6">
              <w:rPr>
                <w:rStyle w:val="Hipercze"/>
                <w:rFonts w:ascii="Times New Roman" w:hAnsi="Times New Roman" w:cs="Times New Roman"/>
                <w:noProof/>
                <w:lang w:val="pl-PL"/>
              </w:rPr>
              <w:t>3.1. Architektura systemu</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_Toc215485605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11</w:t>
            </w:r>
            <w:r w:rsidRPr="008D03D6">
              <w:rPr>
                <w:rFonts w:ascii="Times New Roman" w:hAnsi="Times New Roman" w:cs="Times New Roman"/>
                <w:noProof/>
                <w:webHidden/>
              </w:rPr>
              <w:fldChar w:fldCharType="end"/>
            </w:r>
          </w:hyperlink>
        </w:p>
        <w:p w14:paraId="498DC638" w14:textId="1A1DEEA1"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6" w:history="1">
            <w:r w:rsidRPr="008D03D6">
              <w:rPr>
                <w:rStyle w:val="Hipercze"/>
                <w:rFonts w:ascii="Times New Roman" w:hAnsi="Times New Roman" w:cs="Times New Roman"/>
                <w:noProof/>
              </w:rPr>
              <w:t>3.2. Uzasadnienie wyborów technologicznych</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_Toc215485606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13</w:t>
            </w:r>
            <w:r w:rsidRPr="008D03D6">
              <w:rPr>
                <w:rFonts w:ascii="Times New Roman" w:hAnsi="Times New Roman" w:cs="Times New Roman"/>
                <w:noProof/>
                <w:webHidden/>
              </w:rPr>
              <w:fldChar w:fldCharType="end"/>
            </w:r>
          </w:hyperlink>
        </w:p>
        <w:p w14:paraId="5EFA1DDF" w14:textId="1C9E68F2"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7" w:history="1">
            <w:r w:rsidRPr="008D03D6">
              <w:rPr>
                <w:rStyle w:val="Hipercze"/>
                <w:rFonts w:ascii="Times New Roman" w:hAnsi="Times New Roman" w:cs="Times New Roman"/>
                <w:noProof/>
                <w:lang w:val="pl-PL"/>
              </w:rPr>
              <w:t>Rozdział 4: Projekt bazy danych</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_Toc215485607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15</w:t>
            </w:r>
            <w:r w:rsidRPr="008D03D6">
              <w:rPr>
                <w:rFonts w:ascii="Times New Roman" w:hAnsi="Times New Roman" w:cs="Times New Roman"/>
                <w:noProof/>
                <w:webHidden/>
              </w:rPr>
              <w:fldChar w:fldCharType="end"/>
            </w:r>
          </w:hyperlink>
        </w:p>
        <w:p w14:paraId="3C58D173" w14:textId="4682F0CC"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8" w:history="1">
            <w:r w:rsidRPr="008D03D6">
              <w:rPr>
                <w:rStyle w:val="Hipercze"/>
                <w:rFonts w:ascii="Times New Roman" w:hAnsi="Times New Roman" w:cs="Times New Roman"/>
                <w:noProof/>
                <w:lang w:val="pl-PL"/>
              </w:rPr>
              <w:t xml:space="preserve">4.1. Architektura </w:t>
            </w:r>
            <w:r w:rsidRPr="008D03D6">
              <w:rPr>
                <w:rStyle w:val="Hipercze"/>
                <w:rFonts w:ascii="Times New Roman" w:hAnsi="Times New Roman" w:cs="Times New Roman"/>
                <w:i/>
                <w:iCs/>
                <w:noProof/>
                <w:lang w:val="pl-PL"/>
              </w:rPr>
              <w:t>Multitenancy</w:t>
            </w:r>
            <w:r w:rsidRPr="008D03D6">
              <w:rPr>
                <w:rStyle w:val="Hipercze"/>
                <w:rFonts w:ascii="Times New Roman" w:hAnsi="Times New Roman" w:cs="Times New Roman"/>
                <w:noProof/>
                <w:lang w:val="pl-PL"/>
              </w:rPr>
              <w:t xml:space="preserve"> (Wielodostępność)</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_Toc215485608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15</w:t>
            </w:r>
            <w:r w:rsidRPr="008D03D6">
              <w:rPr>
                <w:rFonts w:ascii="Times New Roman" w:hAnsi="Times New Roman" w:cs="Times New Roman"/>
                <w:noProof/>
                <w:webHidden/>
              </w:rPr>
              <w:fldChar w:fldCharType="end"/>
            </w:r>
          </w:hyperlink>
        </w:p>
        <w:p w14:paraId="3667EFA9" w14:textId="05391B0C"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09" w:history="1">
            <w:r w:rsidRPr="008D03D6">
              <w:rPr>
                <w:rStyle w:val="Hipercze"/>
                <w:rFonts w:ascii="Times New Roman" w:hAnsi="Times New Roman" w:cs="Times New Roman"/>
                <w:noProof/>
                <w:lang w:val="pl-PL"/>
              </w:rPr>
              <w:t>4.2. Diagram związków encji (ERD)</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_Toc215485609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15</w:t>
            </w:r>
            <w:r w:rsidRPr="008D03D6">
              <w:rPr>
                <w:rFonts w:ascii="Times New Roman" w:hAnsi="Times New Roman" w:cs="Times New Roman"/>
                <w:noProof/>
                <w:webHidden/>
              </w:rPr>
              <w:fldChar w:fldCharType="end"/>
            </w:r>
          </w:hyperlink>
        </w:p>
        <w:p w14:paraId="4C61F9CA" w14:textId="7CC5A848"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0" w:history="1">
            <w:r w:rsidRPr="008D03D6">
              <w:rPr>
                <w:rStyle w:val="Hipercze"/>
                <w:rFonts w:ascii="Times New Roman" w:hAnsi="Times New Roman" w:cs="Times New Roman"/>
                <w:noProof/>
                <w:lang w:val="pl-PL"/>
              </w:rPr>
              <w:t>4.3. Szczegółowy opis kluczowych tabel</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_Toc215485610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16</w:t>
            </w:r>
            <w:r w:rsidRPr="008D03D6">
              <w:rPr>
                <w:rFonts w:ascii="Times New Roman" w:hAnsi="Times New Roman" w:cs="Times New Roman"/>
                <w:noProof/>
                <w:webHidden/>
              </w:rPr>
              <w:fldChar w:fldCharType="end"/>
            </w:r>
          </w:hyperlink>
        </w:p>
        <w:p w14:paraId="65B89A97" w14:textId="38EDCE68"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1" w:history="1">
            <w:r w:rsidRPr="008D03D6">
              <w:rPr>
                <w:rStyle w:val="Hipercze"/>
                <w:rFonts w:ascii="Times New Roman" w:hAnsi="Times New Roman" w:cs="Times New Roman"/>
                <w:noProof/>
                <w:lang w:val="pl-PL"/>
              </w:rPr>
              <w:t>4.4. Integralność danych</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_Toc215485611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19</w:t>
            </w:r>
            <w:r w:rsidRPr="008D03D6">
              <w:rPr>
                <w:rFonts w:ascii="Times New Roman" w:hAnsi="Times New Roman" w:cs="Times New Roman"/>
                <w:noProof/>
                <w:webHidden/>
              </w:rPr>
              <w:fldChar w:fldCharType="end"/>
            </w:r>
          </w:hyperlink>
        </w:p>
        <w:p w14:paraId="760F7562" w14:textId="2443C4FA"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2" w:history="1">
            <w:r w:rsidRPr="008D03D6">
              <w:rPr>
                <w:rStyle w:val="Hipercze"/>
                <w:rFonts w:ascii="Times New Roman" w:hAnsi="Times New Roman" w:cs="Times New Roman"/>
                <w:noProof/>
                <w:lang w:val="pl-PL"/>
              </w:rPr>
              <w:t>Rozdział 5: Implementacja ekosystemu narzędziowego</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_Toc215485612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20</w:t>
            </w:r>
            <w:r w:rsidRPr="008D03D6">
              <w:rPr>
                <w:rFonts w:ascii="Times New Roman" w:hAnsi="Times New Roman" w:cs="Times New Roman"/>
                <w:noProof/>
                <w:webHidden/>
              </w:rPr>
              <w:fldChar w:fldCharType="end"/>
            </w:r>
          </w:hyperlink>
        </w:p>
        <w:p w14:paraId="4A172B55" w14:textId="2E421B15"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3" w:history="1">
            <w:r w:rsidRPr="008D03D6">
              <w:rPr>
                <w:rStyle w:val="Hipercze"/>
                <w:rFonts w:ascii="Times New Roman" w:hAnsi="Times New Roman" w:cs="Times New Roman"/>
                <w:noProof/>
              </w:rPr>
              <w:t>5.1. Launcher (launcher/launcher_app.py) – zintegrowane centrum dowodzenia</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_Toc215485613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20</w:t>
            </w:r>
            <w:r w:rsidRPr="008D03D6">
              <w:rPr>
                <w:rFonts w:ascii="Times New Roman" w:hAnsi="Times New Roman" w:cs="Times New Roman"/>
                <w:noProof/>
                <w:webHidden/>
              </w:rPr>
              <w:fldChar w:fldCharType="end"/>
            </w:r>
          </w:hyperlink>
        </w:p>
        <w:p w14:paraId="75E64A18" w14:textId="10407594"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4" w:history="1">
            <w:r w:rsidRPr="008D03D6">
              <w:rPr>
                <w:rStyle w:val="Hipercze"/>
                <w:rFonts w:ascii="Times New Roman" w:hAnsi="Times New Roman" w:cs="Times New Roman"/>
                <w:noProof/>
                <w:lang w:val="pl-PL"/>
              </w:rPr>
              <w:t>5.2. Edytor właścicieli (tools/owner_editor.py)</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_Toc215485614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23</w:t>
            </w:r>
            <w:r w:rsidRPr="008D03D6">
              <w:rPr>
                <w:rFonts w:ascii="Times New Roman" w:hAnsi="Times New Roman" w:cs="Times New Roman"/>
                <w:noProof/>
                <w:webHidden/>
              </w:rPr>
              <w:fldChar w:fldCharType="end"/>
            </w:r>
          </w:hyperlink>
        </w:p>
        <w:p w14:paraId="1EB58257" w14:textId="46DA2511"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5" w:history="1">
            <w:r w:rsidRPr="008D03D6">
              <w:rPr>
                <w:rStyle w:val="Hipercze"/>
                <w:rFonts w:ascii="Times New Roman" w:hAnsi="Times New Roman" w:cs="Times New Roman"/>
                <w:noProof/>
              </w:rPr>
              <w:t>5.3. Edytor działek (tools/parcel_editor/parcel_editor_app.py)</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_Toc215485615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27</w:t>
            </w:r>
            <w:r w:rsidRPr="008D03D6">
              <w:rPr>
                <w:rFonts w:ascii="Times New Roman" w:hAnsi="Times New Roman" w:cs="Times New Roman"/>
                <w:noProof/>
                <w:webHidden/>
              </w:rPr>
              <w:fldChar w:fldCharType="end"/>
            </w:r>
          </w:hyperlink>
        </w:p>
        <w:p w14:paraId="345614C1" w14:textId="04588F7F"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6" w:history="1">
            <w:r w:rsidRPr="008D03D6">
              <w:rPr>
                <w:rStyle w:val="Hipercze"/>
                <w:rFonts w:ascii="Times New Roman" w:hAnsi="Times New Roman" w:cs="Times New Roman"/>
                <w:noProof/>
              </w:rPr>
              <w:t>5.4. Edytor genealogii (tools/genealogy_editor/editor_app.py)</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_Toc215485616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30</w:t>
            </w:r>
            <w:r w:rsidRPr="008D03D6">
              <w:rPr>
                <w:rFonts w:ascii="Times New Roman" w:hAnsi="Times New Roman" w:cs="Times New Roman"/>
                <w:noProof/>
                <w:webHidden/>
              </w:rPr>
              <w:fldChar w:fldCharType="end"/>
            </w:r>
          </w:hyperlink>
        </w:p>
        <w:p w14:paraId="6566FF16" w14:textId="289F622A"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7" w:history="1">
            <w:r w:rsidRPr="008D03D6">
              <w:rPr>
                <w:rStyle w:val="Hipercze"/>
                <w:rFonts w:ascii="Times New Roman" w:hAnsi="Times New Roman" w:cs="Times New Roman"/>
                <w:noProof/>
                <w:lang w:val="pl-PL"/>
              </w:rPr>
              <w:t>Rozdział 6: Implementacja backendu i procesu migracji</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_Toc215485617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33</w:t>
            </w:r>
            <w:r w:rsidRPr="008D03D6">
              <w:rPr>
                <w:rFonts w:ascii="Times New Roman" w:hAnsi="Times New Roman" w:cs="Times New Roman"/>
                <w:noProof/>
                <w:webHidden/>
              </w:rPr>
              <w:fldChar w:fldCharType="end"/>
            </w:r>
          </w:hyperlink>
        </w:p>
        <w:p w14:paraId="3B54DA11" w14:textId="7485B055"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8" w:history="1">
            <w:r w:rsidRPr="008D03D6">
              <w:rPr>
                <w:rStyle w:val="Hipercze"/>
                <w:rFonts w:ascii="Times New Roman" w:hAnsi="Times New Roman" w:cs="Times New Roman"/>
                <w:noProof/>
              </w:rPr>
              <w:t xml:space="preserve">6.1. Serwer </w:t>
            </w:r>
            <w:r w:rsidRPr="008D03D6">
              <w:rPr>
                <w:rStyle w:val="Hipercze"/>
                <w:rFonts w:ascii="Times New Roman" w:hAnsi="Times New Roman" w:cs="Times New Roman"/>
                <w:i/>
                <w:iCs/>
                <w:noProof/>
              </w:rPr>
              <w:t>API</w:t>
            </w:r>
            <w:r w:rsidRPr="008D03D6">
              <w:rPr>
                <w:rStyle w:val="Hipercze"/>
                <w:rFonts w:ascii="Times New Roman" w:hAnsi="Times New Roman" w:cs="Times New Roman"/>
                <w:noProof/>
              </w:rPr>
              <w:t xml:space="preserve"> (backend/app.py)</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_Toc215485618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33</w:t>
            </w:r>
            <w:r w:rsidRPr="008D03D6">
              <w:rPr>
                <w:rFonts w:ascii="Times New Roman" w:hAnsi="Times New Roman" w:cs="Times New Roman"/>
                <w:noProof/>
                <w:webHidden/>
              </w:rPr>
              <w:fldChar w:fldCharType="end"/>
            </w:r>
          </w:hyperlink>
        </w:p>
        <w:p w14:paraId="413E874E" w14:textId="43CF4247"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19" w:history="1">
            <w:r w:rsidRPr="008D03D6">
              <w:rPr>
                <w:rStyle w:val="Hipercze"/>
                <w:rFonts w:ascii="Times New Roman" w:hAnsi="Times New Roman" w:cs="Times New Roman"/>
                <w:noProof/>
                <w:lang w:val="pl-PL"/>
              </w:rPr>
              <w:t>6.2. Mechanizmy bezpieczeństwa</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_Toc215485619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36</w:t>
            </w:r>
            <w:r w:rsidRPr="008D03D6">
              <w:rPr>
                <w:rFonts w:ascii="Times New Roman" w:hAnsi="Times New Roman" w:cs="Times New Roman"/>
                <w:noProof/>
                <w:webHidden/>
              </w:rPr>
              <w:fldChar w:fldCharType="end"/>
            </w:r>
          </w:hyperlink>
        </w:p>
        <w:p w14:paraId="16D99FF8" w14:textId="6E3A78D3"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0" w:history="1">
            <w:r w:rsidRPr="008D03D6">
              <w:rPr>
                <w:rStyle w:val="Hipercze"/>
                <w:rFonts w:ascii="Times New Roman" w:hAnsi="Times New Roman" w:cs="Times New Roman"/>
                <w:noProof/>
                <w:lang w:val="pl-PL"/>
              </w:rPr>
              <w:t>6.3. Cykl życia danych i proces migracji</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_Toc215485620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37</w:t>
            </w:r>
            <w:r w:rsidRPr="008D03D6">
              <w:rPr>
                <w:rFonts w:ascii="Times New Roman" w:hAnsi="Times New Roman" w:cs="Times New Roman"/>
                <w:noProof/>
                <w:webHidden/>
              </w:rPr>
              <w:fldChar w:fldCharType="end"/>
            </w:r>
          </w:hyperlink>
        </w:p>
        <w:p w14:paraId="35DA9E66" w14:textId="54D954FD"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1" w:history="1">
            <w:r w:rsidRPr="008D03D6">
              <w:rPr>
                <w:rStyle w:val="Hipercze"/>
                <w:rFonts w:ascii="Times New Roman" w:hAnsi="Times New Roman" w:cs="Times New Roman"/>
                <w:noProof/>
                <w:lang w:val="pl-PL"/>
              </w:rPr>
              <w:t>6.4. Obsługa błędów i kody statusu API</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_Toc215485621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37</w:t>
            </w:r>
            <w:r w:rsidRPr="008D03D6">
              <w:rPr>
                <w:rFonts w:ascii="Times New Roman" w:hAnsi="Times New Roman" w:cs="Times New Roman"/>
                <w:noProof/>
                <w:webHidden/>
              </w:rPr>
              <w:fldChar w:fldCharType="end"/>
            </w:r>
          </w:hyperlink>
        </w:p>
        <w:p w14:paraId="1EFB7677" w14:textId="4552A9FB"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2" w:history="1">
            <w:r w:rsidRPr="008D03D6">
              <w:rPr>
                <w:rStyle w:val="Hipercze"/>
                <w:rFonts w:ascii="Times New Roman" w:hAnsi="Times New Roman" w:cs="Times New Roman"/>
                <w:noProof/>
              </w:rPr>
              <w:t>6.5. Skrypt migracyjny (backend/migrate_data.py)</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_Toc215485622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39</w:t>
            </w:r>
            <w:r w:rsidRPr="008D03D6">
              <w:rPr>
                <w:rFonts w:ascii="Times New Roman" w:hAnsi="Times New Roman" w:cs="Times New Roman"/>
                <w:noProof/>
                <w:webHidden/>
              </w:rPr>
              <w:fldChar w:fldCharType="end"/>
            </w:r>
          </w:hyperlink>
        </w:p>
        <w:p w14:paraId="2FFC6AAE" w14:textId="03E9D8AD"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3" w:history="1">
            <w:r w:rsidRPr="008D03D6">
              <w:rPr>
                <w:rStyle w:val="Hipercze"/>
                <w:rFonts w:ascii="Times New Roman" w:hAnsi="Times New Roman" w:cs="Times New Roman"/>
                <w:noProof/>
                <w:lang w:val="pl-PL"/>
              </w:rPr>
              <w:t>Rozdział 7: Implementacja aplikacji frontendowej</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_Toc215485623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40</w:t>
            </w:r>
            <w:r w:rsidRPr="008D03D6">
              <w:rPr>
                <w:rFonts w:ascii="Times New Roman" w:hAnsi="Times New Roman" w:cs="Times New Roman"/>
                <w:noProof/>
                <w:webHidden/>
              </w:rPr>
              <w:fldChar w:fldCharType="end"/>
            </w:r>
          </w:hyperlink>
        </w:p>
        <w:p w14:paraId="01955893" w14:textId="1494C713"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4" w:history="1">
            <w:r w:rsidRPr="008D03D6">
              <w:rPr>
                <w:rStyle w:val="Hipercze"/>
                <w:rFonts w:ascii="Times New Roman" w:hAnsi="Times New Roman" w:cs="Times New Roman"/>
                <w:noProof/>
                <w:lang w:val="pl-PL"/>
              </w:rPr>
              <w:t>7.1. Mapa interaktywna (mapa/)</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_Toc215485624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40</w:t>
            </w:r>
            <w:r w:rsidRPr="008D03D6">
              <w:rPr>
                <w:rFonts w:ascii="Times New Roman" w:hAnsi="Times New Roman" w:cs="Times New Roman"/>
                <w:noProof/>
                <w:webHidden/>
              </w:rPr>
              <w:fldChar w:fldCharType="end"/>
            </w:r>
          </w:hyperlink>
        </w:p>
        <w:p w14:paraId="5973BE31" w14:textId="39A2FAA0"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5" w:history="1">
            <w:r w:rsidRPr="008D03D6">
              <w:rPr>
                <w:rStyle w:val="Hipercze"/>
                <w:rFonts w:ascii="Times New Roman" w:hAnsi="Times New Roman" w:cs="Times New Roman"/>
                <w:noProof/>
                <w:lang w:val="pl-PL"/>
              </w:rPr>
              <w:t>7.2. Panel administracyjny (admin/)</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_Toc215485625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43</w:t>
            </w:r>
            <w:r w:rsidRPr="008D03D6">
              <w:rPr>
                <w:rFonts w:ascii="Times New Roman" w:hAnsi="Times New Roman" w:cs="Times New Roman"/>
                <w:noProof/>
                <w:webHidden/>
              </w:rPr>
              <w:fldChar w:fldCharType="end"/>
            </w:r>
          </w:hyperlink>
        </w:p>
        <w:p w14:paraId="48543FE2" w14:textId="04875348"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6" w:history="1">
            <w:r w:rsidRPr="008D03D6">
              <w:rPr>
                <w:rStyle w:val="Hipercze"/>
                <w:rFonts w:ascii="Times New Roman" w:hAnsi="Times New Roman" w:cs="Times New Roman"/>
                <w:noProof/>
                <w:lang w:val="pl-PL"/>
              </w:rPr>
              <w:t>7.3. Centrum analityczne – statystyki i rankingi (</w:t>
            </w:r>
            <w:r w:rsidRPr="008D03D6">
              <w:rPr>
                <w:rStyle w:val="Hipercze"/>
                <w:rFonts w:ascii="Times New Roman" w:hAnsi="Times New Roman" w:cs="Times New Roman"/>
                <w:iCs/>
                <w:noProof/>
                <w:lang w:val="pl-PL"/>
              </w:rPr>
              <w:t>wlasciciele/stats.html</w:t>
            </w:r>
            <w:r w:rsidRPr="008D03D6">
              <w:rPr>
                <w:rStyle w:val="Hipercze"/>
                <w:rFonts w:ascii="Times New Roman" w:hAnsi="Times New Roman" w:cs="Times New Roman"/>
                <w:noProof/>
                <w:lang w:val="pl-PL"/>
              </w:rPr>
              <w:t>)</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_Toc215485626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47</w:t>
            </w:r>
            <w:r w:rsidRPr="008D03D6">
              <w:rPr>
                <w:rFonts w:ascii="Times New Roman" w:hAnsi="Times New Roman" w:cs="Times New Roman"/>
                <w:noProof/>
                <w:webHidden/>
              </w:rPr>
              <w:fldChar w:fldCharType="end"/>
            </w:r>
          </w:hyperlink>
        </w:p>
        <w:p w14:paraId="63239D7C" w14:textId="5446BB10"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7" w:history="1">
            <w:r w:rsidRPr="008D03D6">
              <w:rPr>
                <w:rStyle w:val="Hipercze"/>
                <w:rFonts w:ascii="Times New Roman" w:hAnsi="Times New Roman" w:cs="Times New Roman"/>
                <w:noProof/>
                <w:lang w:val="pl-PL"/>
              </w:rPr>
              <w:t>7.4. Moduł genealogiczny (genealogia/ i graf/) – wizualizacja sieci społecznych</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_Toc215485627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53</w:t>
            </w:r>
            <w:r w:rsidRPr="008D03D6">
              <w:rPr>
                <w:rFonts w:ascii="Times New Roman" w:hAnsi="Times New Roman" w:cs="Times New Roman"/>
                <w:noProof/>
                <w:webHidden/>
              </w:rPr>
              <w:fldChar w:fldCharType="end"/>
            </w:r>
          </w:hyperlink>
        </w:p>
        <w:p w14:paraId="685D9CD3" w14:textId="1E6D4E24" w:rsidR="00DE0E2E" w:rsidRPr="008D03D6" w:rsidRDefault="00DE0E2E">
          <w:pPr>
            <w:pStyle w:val="Spistreci3"/>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8" w:history="1">
            <w:r w:rsidRPr="008D03D6">
              <w:rPr>
                <w:rStyle w:val="Hipercze"/>
                <w:rFonts w:ascii="Times New Roman" w:hAnsi="Times New Roman" w:cs="Times New Roman"/>
                <w:noProof/>
                <w:lang w:val="pl-PL"/>
              </w:rPr>
              <w:t>7.5. Strona wprowadzająca i materiały uzupełniające</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_Toc215485628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60</w:t>
            </w:r>
            <w:r w:rsidRPr="008D03D6">
              <w:rPr>
                <w:rFonts w:ascii="Times New Roman" w:hAnsi="Times New Roman" w:cs="Times New Roman"/>
                <w:noProof/>
                <w:webHidden/>
              </w:rPr>
              <w:fldChar w:fldCharType="end"/>
            </w:r>
          </w:hyperlink>
        </w:p>
        <w:p w14:paraId="6A563160" w14:textId="6A0E9F59"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29" w:history="1">
            <w:r w:rsidRPr="008D03D6">
              <w:rPr>
                <w:rStyle w:val="Hipercze"/>
                <w:rFonts w:ascii="Times New Roman" w:hAnsi="Times New Roman" w:cs="Times New Roman"/>
                <w:noProof/>
                <w:lang w:val="pl-PL"/>
              </w:rPr>
              <w:t>Rozdział 8. Testowanie i zapewnienie jakości</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_Toc215485629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64</w:t>
            </w:r>
            <w:r w:rsidRPr="008D03D6">
              <w:rPr>
                <w:rFonts w:ascii="Times New Roman" w:hAnsi="Times New Roman" w:cs="Times New Roman"/>
                <w:noProof/>
                <w:webHidden/>
              </w:rPr>
              <w:fldChar w:fldCharType="end"/>
            </w:r>
          </w:hyperlink>
        </w:p>
        <w:p w14:paraId="07B13134" w14:textId="0D09DD51"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0" w:history="1">
            <w:r w:rsidRPr="008D03D6">
              <w:rPr>
                <w:rStyle w:val="Hipercze"/>
                <w:rFonts w:ascii="Times New Roman" w:hAnsi="Times New Roman" w:cs="Times New Roman"/>
                <w:noProof/>
                <w:lang w:val="pl-PL"/>
              </w:rPr>
              <w:t>8.1. Cel i zakres testów</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_Toc215485630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64</w:t>
            </w:r>
            <w:r w:rsidRPr="008D03D6">
              <w:rPr>
                <w:rFonts w:ascii="Times New Roman" w:hAnsi="Times New Roman" w:cs="Times New Roman"/>
                <w:noProof/>
                <w:webHidden/>
              </w:rPr>
              <w:fldChar w:fldCharType="end"/>
            </w:r>
          </w:hyperlink>
        </w:p>
        <w:p w14:paraId="33B95F00" w14:textId="0CD7BBF6"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1" w:history="1">
            <w:r w:rsidRPr="008D03D6">
              <w:rPr>
                <w:rStyle w:val="Hipercze"/>
                <w:rFonts w:ascii="Times New Roman" w:hAnsi="Times New Roman" w:cs="Times New Roman"/>
                <w:noProof/>
                <w:lang w:val="pl-PL"/>
              </w:rPr>
              <w:t>8.2. Środowisko testowe</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_Toc215485631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65</w:t>
            </w:r>
            <w:r w:rsidRPr="008D03D6">
              <w:rPr>
                <w:rFonts w:ascii="Times New Roman" w:hAnsi="Times New Roman" w:cs="Times New Roman"/>
                <w:noProof/>
                <w:webHidden/>
              </w:rPr>
              <w:fldChar w:fldCharType="end"/>
            </w:r>
          </w:hyperlink>
        </w:p>
        <w:p w14:paraId="697E44EF" w14:textId="38162699"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2" w:history="1">
            <w:r w:rsidRPr="008D03D6">
              <w:rPr>
                <w:rStyle w:val="Hipercze"/>
                <w:rFonts w:ascii="Times New Roman" w:hAnsi="Times New Roman" w:cs="Times New Roman"/>
                <w:noProof/>
                <w:lang w:val="pl-PL"/>
              </w:rPr>
              <w:t>8.3. Opis przypadków testowych</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_Toc215485632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65</w:t>
            </w:r>
            <w:r w:rsidRPr="008D03D6">
              <w:rPr>
                <w:rFonts w:ascii="Times New Roman" w:hAnsi="Times New Roman" w:cs="Times New Roman"/>
                <w:noProof/>
                <w:webHidden/>
              </w:rPr>
              <w:fldChar w:fldCharType="end"/>
            </w:r>
          </w:hyperlink>
        </w:p>
        <w:p w14:paraId="2C277F09" w14:textId="019CDE7E"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3" w:history="1">
            <w:r w:rsidRPr="008D03D6">
              <w:rPr>
                <w:rStyle w:val="Hipercze"/>
                <w:rFonts w:ascii="Times New Roman" w:hAnsi="Times New Roman" w:cs="Times New Roman"/>
                <w:noProof/>
                <w:lang w:val="pl-PL"/>
              </w:rPr>
              <w:t>8.4. Uruchamianie testów i dalszy rozwój</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_Toc215485633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66</w:t>
            </w:r>
            <w:r w:rsidRPr="008D03D6">
              <w:rPr>
                <w:rFonts w:ascii="Times New Roman" w:hAnsi="Times New Roman" w:cs="Times New Roman"/>
                <w:noProof/>
                <w:webHidden/>
              </w:rPr>
              <w:fldChar w:fldCharType="end"/>
            </w:r>
          </w:hyperlink>
        </w:p>
        <w:p w14:paraId="02413991" w14:textId="5A2E49E6"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4" w:history="1">
            <w:r w:rsidRPr="008D03D6">
              <w:rPr>
                <w:rStyle w:val="Hipercze"/>
                <w:rFonts w:ascii="Times New Roman" w:hAnsi="Times New Roman" w:cs="Times New Roman"/>
                <w:noProof/>
                <w:lang w:val="pl-PL"/>
              </w:rPr>
              <w:t>Rozdział 9. Podsumowanie</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_Toc215485634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67</w:t>
            </w:r>
            <w:r w:rsidRPr="008D03D6">
              <w:rPr>
                <w:rFonts w:ascii="Times New Roman" w:hAnsi="Times New Roman" w:cs="Times New Roman"/>
                <w:noProof/>
                <w:webHidden/>
              </w:rPr>
              <w:fldChar w:fldCharType="end"/>
            </w:r>
          </w:hyperlink>
        </w:p>
        <w:p w14:paraId="1B4A131F" w14:textId="73D6639E"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5" w:history="1">
            <w:r w:rsidRPr="008D03D6">
              <w:rPr>
                <w:rStyle w:val="Hipercze"/>
                <w:rFonts w:ascii="Times New Roman" w:hAnsi="Times New Roman" w:cs="Times New Roman"/>
                <w:noProof/>
                <w:lang w:val="pl-PL"/>
              </w:rPr>
              <w:t>9.1. Osiągnięte rezultaty</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_Toc215485635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67</w:t>
            </w:r>
            <w:r w:rsidRPr="008D03D6">
              <w:rPr>
                <w:rFonts w:ascii="Times New Roman" w:hAnsi="Times New Roman" w:cs="Times New Roman"/>
                <w:noProof/>
                <w:webHidden/>
              </w:rPr>
              <w:fldChar w:fldCharType="end"/>
            </w:r>
          </w:hyperlink>
        </w:p>
        <w:p w14:paraId="03CC3C86" w14:textId="7F140AC2"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6" w:history="1">
            <w:r w:rsidRPr="008D03D6">
              <w:rPr>
                <w:rStyle w:val="Hipercze"/>
                <w:rFonts w:ascii="Times New Roman" w:hAnsi="Times New Roman" w:cs="Times New Roman"/>
                <w:noProof/>
                <w:lang w:val="pl-PL"/>
              </w:rPr>
              <w:t>9.2. Wnioski końcowe</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_Toc215485636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68</w:t>
            </w:r>
            <w:r w:rsidRPr="008D03D6">
              <w:rPr>
                <w:rFonts w:ascii="Times New Roman" w:hAnsi="Times New Roman" w:cs="Times New Roman"/>
                <w:noProof/>
                <w:webHidden/>
              </w:rPr>
              <w:fldChar w:fldCharType="end"/>
            </w:r>
          </w:hyperlink>
        </w:p>
        <w:p w14:paraId="4D3A83E5" w14:textId="423BE8D0" w:rsidR="00DE0E2E" w:rsidRPr="008D03D6" w:rsidRDefault="00DE0E2E">
          <w:pPr>
            <w:pStyle w:val="Spistreci2"/>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7" w:history="1">
            <w:r w:rsidRPr="008D03D6">
              <w:rPr>
                <w:rStyle w:val="Hipercze"/>
                <w:rFonts w:ascii="Times New Roman" w:hAnsi="Times New Roman" w:cs="Times New Roman"/>
                <w:noProof/>
                <w:lang w:val="pl-PL"/>
              </w:rPr>
              <w:t>9.3. Propozycje dalszego rozwoju</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_Toc215485637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69</w:t>
            </w:r>
            <w:r w:rsidRPr="008D03D6">
              <w:rPr>
                <w:rFonts w:ascii="Times New Roman" w:hAnsi="Times New Roman" w:cs="Times New Roman"/>
                <w:noProof/>
                <w:webHidden/>
              </w:rPr>
              <w:fldChar w:fldCharType="end"/>
            </w:r>
          </w:hyperlink>
        </w:p>
        <w:p w14:paraId="58E2D044" w14:textId="54772D9E" w:rsidR="00DE0E2E" w:rsidRPr="008D03D6" w:rsidRDefault="00DE0E2E">
          <w:pPr>
            <w:pStyle w:val="Spistreci1"/>
            <w:tabs>
              <w:tab w:val="right" w:leader="dot" w:pos="9394"/>
            </w:tabs>
            <w:rPr>
              <w:rFonts w:ascii="Times New Roman" w:eastAsiaTheme="minorEastAsia" w:hAnsi="Times New Roman" w:cs="Times New Roman"/>
              <w:noProof/>
              <w:kern w:val="2"/>
              <w:lang w:val="pl-PL" w:eastAsia="pl-PL"/>
              <w14:ligatures w14:val="standardContextual"/>
            </w:rPr>
          </w:pPr>
          <w:hyperlink w:anchor="_Toc215485638" w:history="1">
            <w:r w:rsidRPr="008D03D6">
              <w:rPr>
                <w:rStyle w:val="Hipercze"/>
                <w:rFonts w:ascii="Times New Roman" w:hAnsi="Times New Roman" w:cs="Times New Roman"/>
                <w:noProof/>
              </w:rPr>
              <w:t>Bibliografia</w:t>
            </w:r>
            <w:r w:rsidRPr="008D03D6">
              <w:rPr>
                <w:rFonts w:ascii="Times New Roman" w:hAnsi="Times New Roman" w:cs="Times New Roman"/>
                <w:noProof/>
                <w:webHidden/>
              </w:rPr>
              <w:tab/>
            </w:r>
            <w:r w:rsidRPr="008D03D6">
              <w:rPr>
                <w:rFonts w:ascii="Times New Roman" w:hAnsi="Times New Roman" w:cs="Times New Roman"/>
                <w:noProof/>
                <w:webHidden/>
              </w:rPr>
              <w:fldChar w:fldCharType="begin"/>
            </w:r>
            <w:r w:rsidRPr="008D03D6">
              <w:rPr>
                <w:rFonts w:ascii="Times New Roman" w:hAnsi="Times New Roman" w:cs="Times New Roman"/>
                <w:noProof/>
                <w:webHidden/>
              </w:rPr>
              <w:instrText xml:space="preserve"> PAGEREF _Toc215485638 \h </w:instrText>
            </w:r>
            <w:r w:rsidRPr="008D03D6">
              <w:rPr>
                <w:rFonts w:ascii="Times New Roman" w:hAnsi="Times New Roman" w:cs="Times New Roman"/>
                <w:noProof/>
                <w:webHidden/>
              </w:rPr>
            </w:r>
            <w:r w:rsidRPr="008D03D6">
              <w:rPr>
                <w:rFonts w:ascii="Times New Roman" w:hAnsi="Times New Roman" w:cs="Times New Roman"/>
                <w:noProof/>
                <w:webHidden/>
              </w:rPr>
              <w:fldChar w:fldCharType="separate"/>
            </w:r>
            <w:r w:rsidR="000C1153">
              <w:rPr>
                <w:rFonts w:ascii="Times New Roman" w:hAnsi="Times New Roman" w:cs="Times New Roman"/>
                <w:noProof/>
                <w:webHidden/>
              </w:rPr>
              <w:t>71</w:t>
            </w:r>
            <w:r w:rsidRPr="008D03D6">
              <w:rPr>
                <w:rFonts w:ascii="Times New Roman" w:hAnsi="Times New Roman" w:cs="Times New Roman"/>
                <w:noProof/>
                <w:webHidden/>
              </w:rPr>
              <w:fldChar w:fldCharType="end"/>
            </w:r>
          </w:hyperlink>
        </w:p>
        <w:p w14:paraId="4B9B5982" w14:textId="105CA602" w:rsidR="00A44BC3" w:rsidRPr="008D03D6" w:rsidRDefault="00000000" w:rsidP="00B95831">
          <w:pPr>
            <w:pStyle w:val="Spistreci1"/>
            <w:tabs>
              <w:tab w:val="right" w:leader="dot" w:pos="9394"/>
            </w:tabs>
            <w:spacing w:line="360" w:lineRule="auto"/>
            <w:jc w:val="both"/>
            <w:rPr>
              <w:rFonts w:ascii="Times New Roman" w:eastAsiaTheme="minorEastAsia" w:hAnsi="Times New Roman" w:cs="Times New Roman"/>
              <w:kern w:val="2"/>
              <w:lang w:val="pl-PL" w:eastAsia="pl-PL"/>
              <w14:ligatures w14:val="standardContextual"/>
            </w:rPr>
          </w:pPr>
          <w:r w:rsidRPr="008D03D6">
            <w:rPr>
              <w:rStyle w:val="czeindeksu"/>
              <w:rFonts w:ascii="Times New Roman" w:hAnsi="Times New Roman" w:cs="Times New Roman"/>
            </w:rPr>
            <w:fldChar w:fldCharType="end"/>
          </w:r>
        </w:p>
      </w:sdtContent>
    </w:sdt>
    <w:p w14:paraId="21C59DC8" w14:textId="77777777" w:rsidR="00A44BC3" w:rsidRPr="008D03D6" w:rsidRDefault="00A44BC3" w:rsidP="00B95831">
      <w:pPr>
        <w:pStyle w:val="Spistreci1"/>
        <w:tabs>
          <w:tab w:val="right" w:leader="dot" w:pos="9390"/>
        </w:tabs>
        <w:spacing w:line="360" w:lineRule="auto"/>
        <w:jc w:val="both"/>
        <w:rPr>
          <w:rFonts w:ascii="Times New Roman" w:hAnsi="Times New Roman" w:cs="Times New Roman"/>
          <w:color w:val="0000FF"/>
          <w:kern w:val="2"/>
          <w:u w:val="single"/>
          <w:lang w:val="pl-PL" w:eastAsia="pl-PL"/>
        </w:rPr>
      </w:pPr>
    </w:p>
    <w:p w14:paraId="3542B50F" w14:textId="77777777" w:rsidR="00A44BC3" w:rsidRPr="008D03D6" w:rsidRDefault="00000000" w:rsidP="00B95831">
      <w:pPr>
        <w:spacing w:line="360" w:lineRule="auto"/>
        <w:ind w:firstLine="284"/>
        <w:jc w:val="both"/>
        <w:rPr>
          <w:rFonts w:ascii="Times New Roman" w:eastAsiaTheme="majorEastAsia" w:hAnsi="Times New Roman" w:cs="Times New Roman"/>
          <w:b/>
          <w:bCs/>
          <w:color w:val="000000" w:themeColor="text1"/>
          <w:lang w:val="pl-PL"/>
        </w:rPr>
      </w:pPr>
      <w:r w:rsidRPr="008D03D6">
        <w:rPr>
          <w:rFonts w:ascii="Times New Roman" w:hAnsi="Times New Roman" w:cs="Times New Roman"/>
        </w:rPr>
        <w:br w:type="page"/>
      </w:r>
    </w:p>
    <w:p w14:paraId="5B28CB27" w14:textId="77777777" w:rsidR="00A44BC3" w:rsidRPr="008D03D6" w:rsidRDefault="00000000" w:rsidP="00B95831">
      <w:pPr>
        <w:pStyle w:val="Nagwek1"/>
        <w:spacing w:line="360" w:lineRule="auto"/>
        <w:ind w:firstLine="284"/>
        <w:jc w:val="both"/>
        <w:rPr>
          <w:rFonts w:ascii="Times New Roman" w:hAnsi="Times New Roman" w:cs="Times New Roman"/>
          <w:color w:val="000000" w:themeColor="text1"/>
          <w:sz w:val="28"/>
          <w:szCs w:val="28"/>
          <w:lang w:val="pl-PL"/>
        </w:rPr>
      </w:pPr>
      <w:bookmarkStart w:id="52" w:name="_Toc2019422322"/>
      <w:bookmarkStart w:id="53" w:name="_Toc215485596"/>
      <w:r w:rsidRPr="008D03D6">
        <w:rPr>
          <w:rFonts w:ascii="Times New Roman" w:hAnsi="Times New Roman" w:cs="Times New Roman"/>
          <w:color w:val="000000" w:themeColor="text1"/>
          <w:sz w:val="28"/>
          <w:szCs w:val="28"/>
          <w:lang w:val="pl-PL"/>
        </w:rPr>
        <w:lastRenderedPageBreak/>
        <w:t>Wstęp</w:t>
      </w:r>
      <w:bookmarkEnd w:id="52"/>
      <w:bookmarkEnd w:id="53"/>
    </w:p>
    <w:p w14:paraId="470674AE" w14:textId="3BAFB837" w:rsidR="00A44BC3" w:rsidRPr="008D03D6" w:rsidRDefault="00000000" w:rsidP="00B95831">
      <w:pPr>
        <w:pStyle w:val="FirstParagraph"/>
        <w:spacing w:line="360" w:lineRule="auto"/>
        <w:ind w:firstLine="284"/>
        <w:jc w:val="both"/>
        <w:rPr>
          <w:rFonts w:ascii="Times New Roman" w:hAnsi="Times New Roman" w:cs="Times New Roman"/>
          <w:lang w:val="pl-PL"/>
        </w:rPr>
      </w:pPr>
      <w:r w:rsidRPr="008D03D6">
        <w:rPr>
          <w:rFonts w:ascii="Times New Roman" w:hAnsi="Times New Roman" w:cs="Times New Roman"/>
          <w:color w:val="000000" w:themeColor="text1"/>
          <w:lang w:val="pl-PL"/>
        </w:rPr>
        <w:tab/>
        <w:t>Niniejsza</w:t>
      </w:r>
      <w:r w:rsidR="009D2DA6" w:rsidRPr="008D03D6">
        <w:rPr>
          <w:rFonts w:ascii="Times New Roman" w:hAnsi="Times New Roman" w:cs="Times New Roman"/>
          <w:color w:val="000000" w:themeColor="text1"/>
          <w:lang w:val="pl-PL"/>
        </w:rPr>
        <w:t xml:space="preserve"> dyplomowa</w:t>
      </w:r>
      <w:r w:rsidRPr="008D03D6">
        <w:rPr>
          <w:rFonts w:ascii="Times New Roman" w:hAnsi="Times New Roman" w:cs="Times New Roman"/>
          <w:color w:val="000000" w:themeColor="text1"/>
          <w:lang w:val="pl-PL"/>
        </w:rPr>
        <w:t xml:space="preserve"> praca inżynierska opisuje kompleksowy proces projektowania, implementacji oraz wdrożenia zintegrowanego systemu informatycznego służącego do wizualizacji i analizy historycznych danych katastralnych. </w:t>
      </w:r>
      <w:r w:rsidRPr="008D03D6">
        <w:rPr>
          <w:rFonts w:ascii="Times New Roman" w:hAnsi="Times New Roman" w:cs="Times New Roman"/>
          <w:b/>
          <w:bCs/>
          <w:color w:val="000000" w:themeColor="text1"/>
          <w:lang w:val="pl-PL"/>
        </w:rPr>
        <w:t>Problem badawczy</w:t>
      </w:r>
      <w:r w:rsidRPr="008D03D6">
        <w:rPr>
          <w:rFonts w:ascii="Times New Roman" w:hAnsi="Times New Roman" w:cs="Times New Roman"/>
          <w:color w:val="000000" w:themeColor="text1"/>
          <w:lang w:val="pl-PL"/>
        </w:rPr>
        <w:t>, który stanowił punkt wyjścia dla</w:t>
      </w:r>
      <w:r w:rsidR="00C14EB2" w:rsidRPr="008D03D6">
        <w:rPr>
          <w:rFonts w:ascii="Times New Roman" w:hAnsi="Times New Roman" w:cs="Times New Roman"/>
          <w:color w:val="000000" w:themeColor="text1"/>
          <w:lang w:val="pl-PL"/>
        </w:rPr>
        <w:t xml:space="preserve"> prezentowanego w niej</w:t>
      </w:r>
      <w:r w:rsidRPr="008D03D6">
        <w:rPr>
          <w:rFonts w:ascii="Times New Roman" w:hAnsi="Times New Roman" w:cs="Times New Roman"/>
          <w:color w:val="000000" w:themeColor="text1"/>
          <w:lang w:val="pl-PL"/>
        </w:rPr>
        <w:t xml:space="preserve"> projektu, dotyczy wyzwań związanych z digitalizacją, ustrukturyzowaniem i udostępnianiem danych archiwalnych. Materiały te, w swojej pierwotnej, papierowej formie, są nie tylko trudno dostępne dla szerokiego grona odbiorców, ale również podatne na nieodwracalną degradację fizyczną.</w:t>
      </w:r>
    </w:p>
    <w:p w14:paraId="5DB7050F" w14:textId="636E7730" w:rsidR="00A44BC3" w:rsidRPr="008D03D6" w:rsidRDefault="00000000" w:rsidP="00B95831">
      <w:pPr>
        <w:pStyle w:val="Tekstpodstawowy"/>
        <w:spacing w:line="360" w:lineRule="auto"/>
        <w:ind w:firstLine="284"/>
        <w:jc w:val="both"/>
        <w:rPr>
          <w:rFonts w:ascii="Times New Roman" w:hAnsi="Times New Roman" w:cs="Times New Roman"/>
          <w:lang w:val="pl-PL"/>
        </w:rPr>
      </w:pPr>
      <w:r w:rsidRPr="008D03D6">
        <w:rPr>
          <w:rFonts w:ascii="Times New Roman" w:hAnsi="Times New Roman" w:cs="Times New Roman"/>
          <w:color w:val="000000" w:themeColor="text1"/>
          <w:lang w:val="pl-PL"/>
        </w:rPr>
        <w:t xml:space="preserve">Celem pracy jest zaprezentowanie kompletnego rozwiązania, które transformuje statyczne, analogowe zapisy w dynamiczną, interaktywną bazę wiedzy, dostępną przez nowoczesną aplikację </w:t>
      </w:r>
      <w:r w:rsidR="0036117D" w:rsidRPr="008D03D6">
        <w:rPr>
          <w:rFonts w:ascii="Times New Roman" w:hAnsi="Times New Roman" w:cs="Times New Roman"/>
          <w:color w:val="000000" w:themeColor="text1"/>
          <w:lang w:val="pl-PL"/>
        </w:rPr>
        <w:t>internetową</w:t>
      </w:r>
      <w:r w:rsidRPr="008D03D6">
        <w:rPr>
          <w:rFonts w:ascii="Times New Roman" w:hAnsi="Times New Roman" w:cs="Times New Roman"/>
          <w:color w:val="000000" w:themeColor="text1"/>
          <w:lang w:val="pl-PL"/>
        </w:rPr>
        <w:t>.</w:t>
      </w:r>
    </w:p>
    <w:p w14:paraId="514A0616" w14:textId="77777777" w:rsidR="00A44BC3" w:rsidRPr="008D03D6" w:rsidRDefault="00000000" w:rsidP="00B95831">
      <w:p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noProof/>
        </w:rPr>
        <mc:AlternateContent>
          <mc:Choice Requires="wps">
            <w:drawing>
              <wp:inline distT="0" distB="0" distL="0" distR="0" wp14:anchorId="657617EF" wp14:editId="7E812102">
                <wp:extent cx="5972810" cy="20320"/>
                <wp:effectExtent l="9525" t="9525" r="9525" b="8890"/>
                <wp:docPr id="3" name="Prostokąt 3"/>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2C7B3E00" id="Prostokąt 3"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p>
    <w:p w14:paraId="1FD85A94" w14:textId="77777777" w:rsidR="00A44BC3" w:rsidRPr="008D03D6" w:rsidRDefault="00000000" w:rsidP="00B95831">
      <w:pPr>
        <w:spacing w:line="360" w:lineRule="auto"/>
        <w:ind w:firstLine="284"/>
        <w:jc w:val="both"/>
        <w:rPr>
          <w:rFonts w:ascii="Times New Roman" w:eastAsiaTheme="majorEastAsia" w:hAnsi="Times New Roman" w:cs="Times New Roman"/>
          <w:b/>
          <w:bCs/>
          <w:color w:val="000000" w:themeColor="text1"/>
          <w:lang w:val="pl-PL"/>
        </w:rPr>
      </w:pPr>
      <w:bookmarkStart w:id="54" w:name="wstęp"/>
      <w:bookmarkEnd w:id="54"/>
      <w:r w:rsidRPr="008D03D6">
        <w:rPr>
          <w:rFonts w:ascii="Times New Roman" w:hAnsi="Times New Roman" w:cs="Times New Roman"/>
        </w:rPr>
        <w:br w:type="page"/>
      </w:r>
    </w:p>
    <w:p w14:paraId="4A179869" w14:textId="0D8CE6F7" w:rsidR="00A44BC3" w:rsidRPr="008D03D6" w:rsidRDefault="00000000" w:rsidP="00F45766">
      <w:pPr>
        <w:pStyle w:val="Nagwek1"/>
        <w:spacing w:before="2480" w:line="420" w:lineRule="atLeast"/>
        <w:ind w:firstLine="284"/>
        <w:jc w:val="both"/>
        <w:rPr>
          <w:rFonts w:ascii="Times New Roman" w:hAnsi="Times New Roman" w:cs="Times New Roman"/>
          <w:color w:val="000000" w:themeColor="text1"/>
          <w:sz w:val="28"/>
          <w:szCs w:val="28"/>
          <w:lang w:val="pl-PL"/>
        </w:rPr>
      </w:pPr>
      <w:bookmarkStart w:id="55" w:name="_Toc1857797504"/>
      <w:bookmarkStart w:id="56" w:name="_Toc215485597"/>
      <w:r w:rsidRPr="008D03D6">
        <w:rPr>
          <w:rFonts w:ascii="Times New Roman" w:hAnsi="Times New Roman" w:cs="Times New Roman"/>
          <w:color w:val="000000" w:themeColor="text1"/>
          <w:sz w:val="28"/>
          <w:szCs w:val="28"/>
          <w:lang w:val="pl-PL"/>
        </w:rPr>
        <w:lastRenderedPageBreak/>
        <w:t xml:space="preserve">Rozdział 1. </w:t>
      </w:r>
      <w:r w:rsidR="00A6377B" w:rsidRPr="008D03D6">
        <w:rPr>
          <w:rFonts w:ascii="Times New Roman" w:hAnsi="Times New Roman" w:cs="Times New Roman"/>
          <w:color w:val="000000" w:themeColor="text1"/>
          <w:sz w:val="28"/>
          <w:szCs w:val="28"/>
          <w:lang w:val="pl-PL"/>
        </w:rPr>
        <w:t>Cel</w:t>
      </w:r>
      <w:r w:rsidRPr="008D03D6">
        <w:rPr>
          <w:rFonts w:ascii="Times New Roman" w:hAnsi="Times New Roman" w:cs="Times New Roman"/>
          <w:color w:val="000000" w:themeColor="text1"/>
          <w:sz w:val="28"/>
          <w:szCs w:val="28"/>
          <w:lang w:val="pl-PL"/>
        </w:rPr>
        <w:t xml:space="preserve"> i założenia projektowe</w:t>
      </w:r>
      <w:bookmarkEnd w:id="55"/>
      <w:bookmarkEnd w:id="56"/>
    </w:p>
    <w:p w14:paraId="063EDA47" w14:textId="2ADC4BB5" w:rsidR="00A44BC3" w:rsidRPr="008D03D6" w:rsidRDefault="00000000" w:rsidP="00F45766">
      <w:pPr>
        <w:pStyle w:val="Tekstpodstawowy"/>
        <w:spacing w:line="440" w:lineRule="atLeast"/>
        <w:ind w:firstLine="284"/>
        <w:jc w:val="both"/>
        <w:rPr>
          <w:rFonts w:ascii="Times New Roman" w:hAnsi="Times New Roman" w:cs="Times New Roman"/>
          <w:lang w:val="pl-PL"/>
        </w:rPr>
      </w:pPr>
      <w:r w:rsidRPr="008D03D6">
        <w:rPr>
          <w:rFonts w:ascii="Times New Roman" w:hAnsi="Times New Roman" w:cs="Times New Roman"/>
          <w:lang w:val="pl-PL"/>
        </w:rPr>
        <w:t>Niniejszy rozdział przedstawia fundamenty projektowe pracy, definiując cele, zakres oraz kluczowe założenia systemowe. Określono również słownik pojęć domenowych oraz strukturę organizacyjną projektu, co stanowi niezbędną podstawę dla dalszych rozdziałów.</w:t>
      </w:r>
    </w:p>
    <w:p w14:paraId="34487903"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57" w:name="_Toc1758920878"/>
      <w:bookmarkStart w:id="58" w:name="_Toc215485598"/>
      <w:r w:rsidRPr="008D03D6">
        <w:rPr>
          <w:rFonts w:ascii="Times New Roman" w:hAnsi="Times New Roman" w:cs="Times New Roman"/>
          <w:color w:val="000000" w:themeColor="text1"/>
          <w:sz w:val="24"/>
          <w:szCs w:val="24"/>
          <w:lang w:val="pl-PL"/>
        </w:rPr>
        <w:t>1.1. Cel i zakres pracy</w:t>
      </w:r>
      <w:bookmarkEnd w:id="57"/>
      <w:bookmarkEnd w:id="58"/>
    </w:p>
    <w:p w14:paraId="5B5729CD" w14:textId="6B89CFF9" w:rsidR="00A44BC3" w:rsidRPr="008D03D6" w:rsidRDefault="00000000" w:rsidP="009F4530">
      <w:pPr>
        <w:pStyle w:val="FirstParagraph"/>
        <w:spacing w:before="0" w:line="420" w:lineRule="atLeast"/>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Celem głównym</w:t>
      </w:r>
      <w:r w:rsidRPr="008D03D6">
        <w:rPr>
          <w:rFonts w:ascii="Times New Roman" w:hAnsi="Times New Roman" w:cs="Times New Roman"/>
          <w:color w:val="000000" w:themeColor="text1"/>
          <w:lang w:val="pl-PL"/>
        </w:rPr>
        <w:t xml:space="preserve"> pracy było stworzenie</w:t>
      </w:r>
      <w:r w:rsidR="00BE2DD3" w:rsidRPr="008D03D6">
        <w:rPr>
          <w:rFonts w:ascii="Times New Roman" w:hAnsi="Times New Roman" w:cs="Times New Roman"/>
          <w:color w:val="000000" w:themeColor="text1"/>
          <w:lang w:val="pl-PL"/>
        </w:rPr>
        <w:t xml:space="preserve">, w formie aplikacji webowej </w:t>
      </w:r>
      <w:r w:rsidR="00BE2DD3" w:rsidRPr="008D03D6">
        <w:rPr>
          <w:rFonts w:ascii="Times New Roman" w:hAnsi="Times New Roman" w:cs="Times New Roman"/>
          <w:color w:val="000000" w:themeColor="text1"/>
          <w:lang w:val="pl-PL"/>
        </w:rPr>
        <w:br/>
      </w:r>
      <w:r w:rsidR="00BE2DD3" w:rsidRPr="008D03D6">
        <w:rPr>
          <w:rFonts w:ascii="Times New Roman" w:hAnsi="Times New Roman" w:cs="Times New Roman"/>
          <w:i/>
          <w:iCs/>
          <w:color w:val="000000" w:themeColor="text1"/>
          <w:lang w:val="pl-PL"/>
        </w:rPr>
        <w:t>full–stac</w:t>
      </w:r>
      <w:r w:rsidR="00666E59" w:rsidRPr="008D03D6">
        <w:rPr>
          <w:rFonts w:ascii="Times New Roman" w:hAnsi="Times New Roman" w:cs="Times New Roman"/>
          <w:i/>
          <w:iCs/>
          <w:color w:val="000000" w:themeColor="text1"/>
          <w:lang w:val="pl-PL"/>
        </w:rPr>
        <w:t>k</w:t>
      </w:r>
      <w:r w:rsidRPr="008D03D6">
        <w:rPr>
          <w:rFonts w:ascii="Times New Roman" w:hAnsi="Times New Roman" w:cs="Times New Roman"/>
          <w:color w:val="000000" w:themeColor="text1"/>
          <w:lang w:val="pl-PL"/>
        </w:rPr>
        <w:t xml:space="preserve"> w pełni funkcjonalnej, interaktywnej mapy katastralnej Gminy Czarna, bazującej na danych z 1882 roku. System ten ma za zadanie nie tylko cyfrowo zabezpieczyć cenne dane historyczne,</w:t>
      </w:r>
      <w:r w:rsidR="00032E45"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ale również “ożywić” je, udostępniając w przystępnej i dynamicznej formie szerokiemu gronu odbiorców – od historyków i genealogów, po lokalnych pasjonatów i potomków dawnych mieszkańców.</w:t>
      </w:r>
    </w:p>
    <w:p w14:paraId="39EB82C7" w14:textId="77777777" w:rsidR="00A44BC3" w:rsidRPr="008D03D6" w:rsidRDefault="00000000" w:rsidP="00F45766">
      <w:pPr>
        <w:pStyle w:val="Tekstpodstawowy"/>
        <w:spacing w:line="420" w:lineRule="atLeast"/>
        <w:ind w:firstLine="284"/>
        <w:jc w:val="both"/>
        <w:rPr>
          <w:rFonts w:ascii="Times New Roman" w:hAnsi="Times New Roman" w:cs="Times New Roman"/>
          <w:lang w:val="pl-PL"/>
        </w:rPr>
      </w:pPr>
      <w:r w:rsidRPr="008D03D6">
        <w:rPr>
          <w:rFonts w:ascii="Times New Roman" w:hAnsi="Times New Roman" w:cs="Times New Roman"/>
          <w:color w:val="000000" w:themeColor="text1"/>
          <w:lang w:val="pl-PL"/>
        </w:rPr>
        <w:t xml:space="preserve">Do realizacji celu głównego zdefiniowano następujące </w:t>
      </w:r>
      <w:r w:rsidRPr="008D03D6">
        <w:rPr>
          <w:rFonts w:ascii="Times New Roman" w:hAnsi="Times New Roman" w:cs="Times New Roman"/>
          <w:b/>
          <w:bCs/>
          <w:color w:val="000000" w:themeColor="text1"/>
          <w:lang w:val="pl-PL"/>
        </w:rPr>
        <w:t>cele szczegółowe</w:t>
      </w:r>
      <w:r w:rsidRPr="008D03D6">
        <w:rPr>
          <w:rFonts w:ascii="Times New Roman" w:hAnsi="Times New Roman" w:cs="Times New Roman"/>
          <w:color w:val="000000" w:themeColor="text1"/>
          <w:lang w:val="pl-PL"/>
        </w:rPr>
        <w:t xml:space="preserve">, które wyznaczyły zakres prac: </w:t>
      </w:r>
    </w:p>
    <w:p w14:paraId="1B04D5F3" w14:textId="4C3576A1" w:rsidR="00A44BC3" w:rsidRPr="008D03D6" w:rsidRDefault="00000000" w:rsidP="00F45766">
      <w:pPr>
        <w:pStyle w:val="Tekstpodstawowy"/>
        <w:numPr>
          <w:ilvl w:val="0"/>
          <w:numId w:val="23"/>
        </w:numPr>
        <w:spacing w:line="420" w:lineRule="atLeast"/>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 xml:space="preserve">digitalizacja i integracja </w:t>
      </w:r>
      <w:r w:rsidR="00A6377B" w:rsidRPr="008D03D6">
        <w:rPr>
          <w:rFonts w:ascii="Times New Roman" w:hAnsi="Times New Roman" w:cs="Times New Roman"/>
          <w:b/>
          <w:bCs/>
          <w:color w:val="000000" w:themeColor="text1"/>
          <w:lang w:val="pl-PL"/>
        </w:rPr>
        <w:t>zasobów archiwalnych –</w:t>
      </w:r>
      <w:r w:rsidRPr="008D03D6">
        <w:rPr>
          <w:rFonts w:ascii="Times New Roman" w:hAnsi="Times New Roman" w:cs="Times New Roman"/>
          <w:color w:val="000000" w:themeColor="text1"/>
          <w:lang w:val="pl-PL"/>
        </w:rPr>
        <w:t xml:space="preserve"> przetworzenie danych </w:t>
      </w:r>
      <w:r w:rsidR="00AD2121" w:rsidRPr="008D03D6">
        <w:rPr>
          <w:rFonts w:ascii="Times New Roman" w:hAnsi="Times New Roman" w:cs="Times New Roman"/>
          <w:color w:val="000000" w:themeColor="text1"/>
          <w:lang w:val="pl-PL"/>
        </w:rPr>
        <w:br/>
      </w:r>
      <w:r w:rsidRPr="008D03D6">
        <w:rPr>
          <w:rFonts w:ascii="Times New Roman" w:hAnsi="Times New Roman" w:cs="Times New Roman"/>
          <w:color w:val="000000" w:themeColor="text1"/>
          <w:lang w:val="pl-PL"/>
        </w:rPr>
        <w:t>z analogowych</w:t>
      </w:r>
      <w:r w:rsidR="00DB1AFD"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map</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protokołów katastralnych do ustrukturyzowanej postaci cyfrowej </w:t>
      </w:r>
      <w:r w:rsidR="00AD2121" w:rsidRPr="008D03D6">
        <w:rPr>
          <w:rFonts w:ascii="Times New Roman" w:hAnsi="Times New Roman" w:cs="Times New Roman"/>
          <w:color w:val="000000" w:themeColor="text1"/>
          <w:lang w:val="pl-PL"/>
        </w:rPr>
        <w:br/>
      </w:r>
      <w:r w:rsidRPr="008D03D6">
        <w:rPr>
          <w:rFonts w:ascii="Times New Roman" w:hAnsi="Times New Roman" w:cs="Times New Roman"/>
          <w:color w:val="000000" w:themeColor="text1"/>
          <w:lang w:val="pl-PL"/>
        </w:rPr>
        <w:t>i zintegrowanie ich w jednej, spójnej bazie danych;</w:t>
      </w:r>
    </w:p>
    <w:p w14:paraId="239093F6" w14:textId="31520ED6" w:rsidR="00A44BC3" w:rsidRPr="008D03D6" w:rsidRDefault="00000000" w:rsidP="00F45766">
      <w:pPr>
        <w:pStyle w:val="Tekstpodstawowy"/>
        <w:numPr>
          <w:ilvl w:val="0"/>
          <w:numId w:val="23"/>
        </w:numPr>
        <w:spacing w:line="420" w:lineRule="atLeast"/>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 xml:space="preserve">projekt i implementacja bazy danych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utworzenie wydajnego i skalowalnego schematu relacyjnej bazy danych z wykorzystaniem rozszerzenia przestrzennego PostGIS do obsługi geometrii obiektów;</w:t>
      </w:r>
    </w:p>
    <w:p w14:paraId="2EB29E78" w14:textId="4473709C" w:rsidR="00A44BC3" w:rsidRPr="008D03D6" w:rsidRDefault="00000000" w:rsidP="00F45766">
      <w:pPr>
        <w:pStyle w:val="Tekstpodstawowy"/>
        <w:numPr>
          <w:ilvl w:val="0"/>
          <w:numId w:val="23"/>
        </w:numPr>
        <w:spacing w:after="0" w:line="420" w:lineRule="atLeast"/>
        <w:ind w:firstLine="284"/>
        <w:jc w:val="both"/>
        <w:rPr>
          <w:rFonts w:ascii="Times New Roman" w:hAnsi="Times New Roman" w:cs="Times New Roman"/>
          <w:b/>
          <w:bCs/>
          <w:color w:val="000000" w:themeColor="text1"/>
          <w:lang w:val="pl-PL"/>
        </w:rPr>
      </w:pPr>
      <w:r w:rsidRPr="008D03D6">
        <w:rPr>
          <w:rFonts w:ascii="Times New Roman" w:hAnsi="Times New Roman" w:cs="Times New Roman"/>
          <w:b/>
          <w:bCs/>
          <w:color w:val="000000" w:themeColor="text1"/>
          <w:lang w:val="pl-PL"/>
        </w:rPr>
        <w:t xml:space="preserve">budowa ekosystemu narzędziowego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b/>
          <w:bCs/>
          <w:color w:val="000000" w:themeColor="text1"/>
          <w:lang w:val="pl-PL"/>
        </w:rPr>
        <w:t xml:space="preserve"> o</w:t>
      </w:r>
      <w:r w:rsidRPr="008D03D6">
        <w:rPr>
          <w:rFonts w:ascii="Times New Roman" w:hAnsi="Times New Roman" w:cs="Times New Roman"/>
          <w:color w:val="000000" w:themeColor="text1"/>
          <w:lang w:val="pl-PL"/>
        </w:rPr>
        <w:t>pracowanie dedykowanych, graficznych aplikacji deweloperskich (</w:t>
      </w:r>
      <w:r w:rsidRPr="008D03D6">
        <w:rPr>
          <w:rFonts w:ascii="Times New Roman" w:hAnsi="Times New Roman" w:cs="Times New Roman"/>
          <w:i/>
          <w:iCs/>
          <w:color w:val="000000" w:themeColor="text1"/>
          <w:lang w:val="pl-PL"/>
        </w:rPr>
        <w:t>GUI</w:t>
      </w:r>
      <w:r w:rsidRPr="008D03D6">
        <w:rPr>
          <w:rFonts w:ascii="Times New Roman" w:hAnsi="Times New Roman" w:cs="Times New Roman"/>
          <w:color w:val="000000" w:themeColor="text1"/>
          <w:lang w:val="pl-PL"/>
        </w:rPr>
        <w:t>) w celu zapewnienia integralności i poprawności danych już na etapie ich wprowadzania;</w:t>
      </w:r>
    </w:p>
    <w:p w14:paraId="157626C1" w14:textId="0CDD71B1" w:rsidR="00A44BC3" w:rsidRPr="008D03D6" w:rsidRDefault="00000000" w:rsidP="00F45766">
      <w:pPr>
        <w:pStyle w:val="Tekstpodstawowy"/>
        <w:numPr>
          <w:ilvl w:val="0"/>
          <w:numId w:val="23"/>
        </w:numPr>
        <w:spacing w:line="420" w:lineRule="atLeast"/>
        <w:jc w:val="both"/>
        <w:rPr>
          <w:rFonts w:ascii="Times New Roman" w:hAnsi="Times New Roman" w:cs="Times New Roman"/>
          <w:lang w:val="pl-PL"/>
        </w:rPr>
      </w:pPr>
      <w:r w:rsidRPr="008D03D6">
        <w:rPr>
          <w:rFonts w:ascii="Times New Roman" w:hAnsi="Times New Roman" w:cs="Times New Roman"/>
          <w:b/>
          <w:bCs/>
          <w:color w:val="000000" w:themeColor="text1"/>
          <w:lang w:val="pl-PL"/>
        </w:rPr>
        <w:t xml:space="preserve">implementacja warstwy backendowej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b/>
          <w:bCs/>
          <w:color w:val="000000" w:themeColor="text1"/>
          <w:lang w:val="pl-PL"/>
        </w:rPr>
        <w:t xml:space="preserve"> z</w:t>
      </w:r>
      <w:r w:rsidRPr="008D03D6">
        <w:rPr>
          <w:rFonts w:ascii="Times New Roman" w:hAnsi="Times New Roman" w:cs="Times New Roman"/>
          <w:color w:val="000000" w:themeColor="text1"/>
          <w:lang w:val="pl-PL"/>
        </w:rPr>
        <w:t xml:space="preserve">budowanie serwera </w:t>
      </w:r>
      <w:r w:rsidRPr="008D03D6">
        <w:rPr>
          <w:rFonts w:ascii="Times New Roman" w:hAnsi="Times New Roman" w:cs="Times New Roman"/>
          <w:i/>
          <w:iCs/>
          <w:color w:val="000000" w:themeColor="text1"/>
          <w:lang w:val="pl-PL"/>
        </w:rPr>
        <w:t>API</w:t>
      </w:r>
      <w:r w:rsidRPr="008D03D6">
        <w:rPr>
          <w:rFonts w:ascii="Times New Roman" w:hAnsi="Times New Roman" w:cs="Times New Roman"/>
          <w:color w:val="000000" w:themeColor="text1"/>
          <w:lang w:val="pl-PL"/>
        </w:rPr>
        <w:t xml:space="preserve"> w technologii Python/Flask, który zarządza logiką biznesową i pełni rolę pośrednika między bazą danych a interfejsem użytkownika</w:t>
      </w:r>
      <w:r w:rsidR="008755DE" w:rsidRPr="008D03D6">
        <w:rPr>
          <w:rFonts w:ascii="Times New Roman" w:hAnsi="Times New Roman" w:cs="Times New Roman"/>
          <w:color w:val="000000" w:themeColor="text1"/>
          <w:lang w:val="pl-PL"/>
        </w:rPr>
        <w:t>;</w:t>
      </w:r>
    </w:p>
    <w:p w14:paraId="70B986B0" w14:textId="310B5589" w:rsidR="00A44BC3" w:rsidRPr="008D03D6" w:rsidRDefault="00000000">
      <w:pPr>
        <w:pStyle w:val="Tekstpodstawowy"/>
        <w:numPr>
          <w:ilvl w:val="0"/>
          <w:numId w:val="23"/>
        </w:numPr>
        <w:spacing w:line="360" w:lineRule="auto"/>
        <w:jc w:val="both"/>
        <w:rPr>
          <w:rFonts w:ascii="Times New Roman" w:hAnsi="Times New Roman" w:cs="Times New Roman"/>
          <w:lang w:val="pl-PL"/>
        </w:rPr>
      </w:pPr>
      <w:r w:rsidRPr="008D03D6">
        <w:rPr>
          <w:rFonts w:ascii="Times New Roman" w:hAnsi="Times New Roman" w:cs="Times New Roman"/>
          <w:b/>
          <w:bCs/>
          <w:color w:val="000000" w:themeColor="text1"/>
          <w:lang w:val="pl-PL"/>
        </w:rPr>
        <w:lastRenderedPageBreak/>
        <w:t xml:space="preserve">implementacja warstwy frontendowej </w:t>
      </w:r>
      <w:r w:rsidR="00A6377B" w:rsidRPr="008D03D6">
        <w:rPr>
          <w:rFonts w:ascii="Times New Roman" w:hAnsi="Times New Roman" w:cs="Times New Roman"/>
          <w:b/>
          <w:bCs/>
          <w:color w:val="000000" w:themeColor="text1"/>
          <w:lang w:val="pl-PL"/>
        </w:rPr>
        <w:t xml:space="preserve">– </w:t>
      </w:r>
      <w:r w:rsidR="00A6377B" w:rsidRPr="008D03D6">
        <w:rPr>
          <w:rFonts w:ascii="Times New Roman" w:hAnsi="Times New Roman" w:cs="Times New Roman"/>
          <w:color w:val="000000" w:themeColor="text1"/>
          <w:lang w:val="pl-PL"/>
        </w:rPr>
        <w:t>zaprojektowanie i wdrożenie</w:t>
      </w:r>
      <w:r w:rsidRPr="008D03D6">
        <w:rPr>
          <w:rFonts w:ascii="Times New Roman" w:hAnsi="Times New Roman" w:cs="Times New Roman"/>
          <w:color w:val="000000" w:themeColor="text1"/>
          <w:lang w:val="pl-PL"/>
        </w:rPr>
        <w:t xml:space="preserve"> interaktywnego interfejsu użytkownika z wykorzystaniem technologii HTML, CSS, JavaScript oraz biblioteki Leaflet.js do wizualizacji danych kartograficznych</w:t>
      </w:r>
      <w:r w:rsidR="008755DE" w:rsidRPr="008D03D6">
        <w:rPr>
          <w:rFonts w:ascii="Times New Roman" w:hAnsi="Times New Roman" w:cs="Times New Roman"/>
          <w:color w:val="000000" w:themeColor="text1"/>
          <w:lang w:val="pl-PL"/>
        </w:rPr>
        <w:t>;</w:t>
      </w:r>
    </w:p>
    <w:p w14:paraId="18710035" w14:textId="51FD8F1C" w:rsidR="00A44BC3" w:rsidRPr="008D03D6" w:rsidRDefault="00000000">
      <w:pPr>
        <w:pStyle w:val="Tekstpodstawowy"/>
        <w:numPr>
          <w:ilvl w:val="0"/>
          <w:numId w:val="23"/>
        </w:numPr>
        <w:spacing w:line="360" w:lineRule="auto"/>
        <w:jc w:val="both"/>
        <w:rPr>
          <w:rFonts w:ascii="Times New Roman" w:hAnsi="Times New Roman" w:cs="Times New Roman"/>
          <w:lang w:val="pl-PL"/>
        </w:rPr>
      </w:pPr>
      <w:r w:rsidRPr="008D03D6">
        <w:rPr>
          <w:rFonts w:ascii="Times New Roman" w:hAnsi="Times New Roman" w:cs="Times New Roman"/>
          <w:b/>
          <w:bCs/>
          <w:color w:val="000000" w:themeColor="text1"/>
          <w:lang w:val="pl-PL"/>
        </w:rPr>
        <w:t xml:space="preserve">rozwój modułów analitycznych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b/>
          <w:bCs/>
          <w:color w:val="000000" w:themeColor="text1"/>
          <w:lang w:val="pl-PL"/>
        </w:rPr>
        <w:t xml:space="preserve"> w</w:t>
      </w:r>
      <w:r w:rsidRPr="008D03D6">
        <w:rPr>
          <w:rFonts w:ascii="Times New Roman" w:hAnsi="Times New Roman" w:cs="Times New Roman"/>
          <w:color w:val="000000" w:themeColor="text1"/>
          <w:lang w:val="pl-PL"/>
        </w:rPr>
        <w:t>zbogacenie systemu o funkcjonalności wykraczające poza prostą wizualizację, takie jak generowanie statystyk, porównywanie protokołów oraz eksploracja powiązań genealogicznych.</w:t>
      </w:r>
    </w:p>
    <w:p w14:paraId="4221A4E1" w14:textId="13231C7E"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Projekt stanowi również odpowiedź na osobiste zainteresowani</w:t>
      </w:r>
      <w:r w:rsidR="001356DB" w:rsidRPr="008D03D6">
        <w:rPr>
          <w:rFonts w:ascii="Times New Roman" w:hAnsi="Times New Roman" w:cs="Times New Roman"/>
          <w:color w:val="000000" w:themeColor="text1"/>
          <w:lang w:val="pl-PL"/>
        </w:rPr>
        <w:t>a</w:t>
      </w:r>
      <w:r w:rsidR="00737431" w:rsidRPr="008D03D6">
        <w:rPr>
          <w:rFonts w:ascii="Times New Roman" w:hAnsi="Times New Roman" w:cs="Times New Roman"/>
          <w:color w:val="000000" w:themeColor="text1"/>
          <w:lang w:val="pl-PL"/>
        </w:rPr>
        <w:t xml:space="preserve"> autora</w:t>
      </w:r>
      <w:r w:rsidRPr="008D03D6">
        <w:rPr>
          <w:rFonts w:ascii="Times New Roman" w:hAnsi="Times New Roman" w:cs="Times New Roman"/>
          <w:color w:val="000000" w:themeColor="text1"/>
          <w:lang w:val="pl-PL"/>
        </w:rPr>
        <w:t xml:space="preserve"> historią regionu oraz chęć wykorzystania nowoczesnych technologii do ochrony i popularyzacji lokalnego dziedzictwa kulturowego.</w:t>
      </w:r>
    </w:p>
    <w:p w14:paraId="1FBF2B59"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59" w:name="cel-i-zakres-pracy"/>
      <w:bookmarkStart w:id="60" w:name="_Toc814433309"/>
      <w:bookmarkStart w:id="61" w:name="_Toc215485599"/>
      <w:bookmarkEnd w:id="59"/>
      <w:r w:rsidRPr="008D03D6">
        <w:rPr>
          <w:rFonts w:ascii="Times New Roman" w:hAnsi="Times New Roman" w:cs="Times New Roman"/>
          <w:color w:val="000000" w:themeColor="text1"/>
          <w:sz w:val="24"/>
          <w:szCs w:val="24"/>
          <w:lang w:val="pl-PL"/>
        </w:rPr>
        <w:t>1.2. Założenia i ograniczenia projektu</w:t>
      </w:r>
      <w:bookmarkEnd w:id="60"/>
      <w:bookmarkEnd w:id="61"/>
    </w:p>
    <w:p w14:paraId="03EEC67C" w14:textId="5C706AFA" w:rsidR="00A44BC3" w:rsidRPr="008D03D6" w:rsidRDefault="00000000" w:rsidP="00F45766">
      <w:pPr>
        <w:pStyle w:val="FirstParagraph"/>
        <w:spacing w:line="400" w:lineRule="atLeast"/>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Projekt opie</w:t>
      </w:r>
      <w:r w:rsidR="00654393" w:rsidRPr="008D03D6">
        <w:rPr>
          <w:rFonts w:ascii="Times New Roman" w:hAnsi="Times New Roman" w:cs="Times New Roman"/>
          <w:color w:val="000000" w:themeColor="text1"/>
          <w:lang w:val="pl-PL"/>
        </w:rPr>
        <w:t>ra</w:t>
      </w:r>
      <w:r w:rsidRPr="008D03D6">
        <w:rPr>
          <w:rFonts w:ascii="Times New Roman" w:hAnsi="Times New Roman" w:cs="Times New Roman"/>
          <w:color w:val="000000" w:themeColor="text1"/>
          <w:lang w:val="pl-PL"/>
        </w:rPr>
        <w:t xml:space="preserve"> się na następujących kluczowych założeniach:</w:t>
      </w:r>
    </w:p>
    <w:p w14:paraId="7A412BA8" w14:textId="323AAFE9" w:rsidR="00A44BC3" w:rsidRPr="008D03D6" w:rsidRDefault="00000000" w:rsidP="00F45766">
      <w:pPr>
        <w:pStyle w:val="FirstParagraph"/>
        <w:numPr>
          <w:ilvl w:val="0"/>
          <w:numId w:val="84"/>
        </w:numPr>
        <w:spacing w:line="400" w:lineRule="atLeast"/>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wierność źródłom</w:t>
      </w:r>
      <w:r w:rsidR="00A6377B" w:rsidRPr="008D03D6">
        <w:rPr>
          <w:rFonts w:ascii="Times New Roman" w:hAnsi="Times New Roman" w:cs="Times New Roman"/>
          <w:b/>
          <w:bCs/>
          <w:color w:val="000000" w:themeColor="text1"/>
          <w:lang w:val="pl-PL"/>
        </w:rPr>
        <w:t xml:space="preserve"> –</w:t>
      </w:r>
      <w:r w:rsidR="00A6377B" w:rsidRPr="008D03D6">
        <w:rPr>
          <w:rFonts w:ascii="Times New Roman" w:hAnsi="Times New Roman" w:cs="Times New Roman"/>
          <w:lang w:val="pl-PL"/>
        </w:rPr>
        <w:t xml:space="preserve"> </w:t>
      </w:r>
      <w:r w:rsidR="00E8040E" w:rsidRPr="008D03D6">
        <w:rPr>
          <w:rFonts w:ascii="Times New Roman" w:hAnsi="Times New Roman" w:cs="Times New Roman"/>
          <w:color w:val="000000" w:themeColor="text1"/>
          <w:lang w:val="pl-PL"/>
        </w:rPr>
        <w:t>s</w:t>
      </w:r>
      <w:r w:rsidRPr="008D03D6">
        <w:rPr>
          <w:rFonts w:ascii="Times New Roman" w:hAnsi="Times New Roman" w:cs="Times New Roman"/>
          <w:color w:val="000000" w:themeColor="text1"/>
          <w:lang w:val="pl-PL"/>
        </w:rPr>
        <w:t>ystem musi jak najwierniej odwzorowywać dane zawarte w oryginalnych dokumentach, z uwzględnieniem historycznej terminologii i formy zapisu</w:t>
      </w:r>
      <w:r w:rsidR="008755DE" w:rsidRPr="008D03D6">
        <w:rPr>
          <w:rFonts w:ascii="Times New Roman" w:hAnsi="Times New Roman" w:cs="Times New Roman"/>
          <w:color w:val="000000" w:themeColor="text1"/>
          <w:lang w:val="pl-PL"/>
        </w:rPr>
        <w:t>;</w:t>
      </w:r>
    </w:p>
    <w:p w14:paraId="3134B71B" w14:textId="642340E2" w:rsidR="00A44BC3" w:rsidRPr="008D03D6" w:rsidRDefault="00000000" w:rsidP="00F45766">
      <w:pPr>
        <w:pStyle w:val="FirstParagraph"/>
        <w:numPr>
          <w:ilvl w:val="0"/>
          <w:numId w:val="84"/>
        </w:numPr>
        <w:spacing w:line="400" w:lineRule="atLeast"/>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otwartość technologiczna</w:t>
      </w:r>
      <w:r w:rsidR="00DE7A03"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w:t>
      </w:r>
      <w:r w:rsidR="00E8040E" w:rsidRPr="008D03D6">
        <w:rPr>
          <w:rFonts w:ascii="Times New Roman" w:hAnsi="Times New Roman" w:cs="Times New Roman"/>
          <w:color w:val="000000" w:themeColor="text1"/>
          <w:lang w:val="pl-PL"/>
        </w:rPr>
        <w:t>r</w:t>
      </w:r>
      <w:r w:rsidRPr="008D03D6">
        <w:rPr>
          <w:rFonts w:ascii="Times New Roman" w:hAnsi="Times New Roman" w:cs="Times New Roman"/>
          <w:color w:val="000000" w:themeColor="text1"/>
          <w:lang w:val="pl-PL"/>
        </w:rPr>
        <w:t>ozwiązanie bazuje wyłącznie na otwartych i darmowych technologiach (</w:t>
      </w:r>
      <w:r w:rsidRPr="008D03D6">
        <w:rPr>
          <w:rFonts w:ascii="Times New Roman" w:hAnsi="Times New Roman" w:cs="Times New Roman"/>
          <w:i/>
          <w:iCs/>
          <w:color w:val="000000" w:themeColor="text1"/>
          <w:lang w:val="pl-PL"/>
        </w:rPr>
        <w:t>Open Source</w:t>
      </w:r>
      <w:r w:rsidRPr="008D03D6">
        <w:rPr>
          <w:rFonts w:ascii="Times New Roman" w:hAnsi="Times New Roman" w:cs="Times New Roman"/>
          <w:color w:val="000000" w:themeColor="text1"/>
          <w:lang w:val="pl-PL"/>
        </w:rPr>
        <w:t>), co minimalizuje koszty wdrożenia i zapewnia możliwość dalszego, nieograniczonego rozwoju</w:t>
      </w:r>
      <w:r w:rsidR="008755DE" w:rsidRPr="008D03D6">
        <w:rPr>
          <w:rFonts w:ascii="Times New Roman" w:hAnsi="Times New Roman" w:cs="Times New Roman"/>
          <w:color w:val="000000" w:themeColor="text1"/>
          <w:lang w:val="pl-PL"/>
        </w:rPr>
        <w:t>;</w:t>
      </w:r>
    </w:p>
    <w:p w14:paraId="4E615003" w14:textId="5C483876" w:rsidR="00A44BC3" w:rsidRPr="008D03D6" w:rsidRDefault="00DE7A03" w:rsidP="00F45766">
      <w:pPr>
        <w:pStyle w:val="FirstParagraph"/>
        <w:numPr>
          <w:ilvl w:val="0"/>
          <w:numId w:val="84"/>
        </w:numPr>
        <w:spacing w:line="400" w:lineRule="atLeast"/>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Modularność </w:t>
      </w:r>
      <w:r w:rsidR="00BE490C" w:rsidRPr="008D03D6">
        <w:rPr>
          <w:rFonts w:ascii="Times New Roman" w:hAnsi="Times New Roman" w:cs="Times New Roman"/>
          <w:b/>
          <w:bCs/>
          <w:color w:val="000000" w:themeColor="text1"/>
          <w:lang w:val="pl-PL"/>
        </w:rPr>
        <w:t>a</w:t>
      </w:r>
      <w:r w:rsidRPr="008D03D6">
        <w:rPr>
          <w:rFonts w:ascii="Times New Roman" w:hAnsi="Times New Roman" w:cs="Times New Roman"/>
          <w:b/>
          <w:bCs/>
          <w:color w:val="000000" w:themeColor="text1"/>
          <w:lang w:val="pl-PL"/>
        </w:rPr>
        <w:t>rchitektury –</w:t>
      </w:r>
      <w:r w:rsidRPr="008D03D6">
        <w:rPr>
          <w:rFonts w:ascii="Times New Roman" w:hAnsi="Times New Roman" w:cs="Times New Roman"/>
          <w:lang w:val="pl-PL"/>
        </w:rPr>
        <w:t xml:space="preserve"> </w:t>
      </w:r>
      <w:r w:rsidR="00E8040E" w:rsidRPr="008D03D6">
        <w:rPr>
          <w:rFonts w:ascii="Times New Roman" w:hAnsi="Times New Roman" w:cs="Times New Roman"/>
          <w:color w:val="000000" w:themeColor="text1"/>
          <w:lang w:val="pl-PL"/>
        </w:rPr>
        <w:t>a</w:t>
      </w:r>
      <w:r w:rsidRPr="008D03D6">
        <w:rPr>
          <w:rFonts w:ascii="Times New Roman" w:hAnsi="Times New Roman" w:cs="Times New Roman"/>
          <w:color w:val="000000" w:themeColor="text1"/>
          <w:lang w:val="pl-PL"/>
        </w:rPr>
        <w:t>rchitektura systemu powinna być rozszerzalna, aby w przyszłości umożliwić łatwe dodawanie nowych funkcjonalności (np. obsługa map z innych okresów).</w:t>
      </w:r>
    </w:p>
    <w:p w14:paraId="06476EB1" w14:textId="77777777" w:rsidR="00A44BC3" w:rsidRPr="008D03D6" w:rsidRDefault="00000000" w:rsidP="00F45766">
      <w:pPr>
        <w:pStyle w:val="Tekstpodstawowy"/>
        <w:spacing w:line="400" w:lineRule="atLeast"/>
        <w:ind w:firstLine="284"/>
        <w:jc w:val="both"/>
        <w:rPr>
          <w:rFonts w:ascii="Times New Roman" w:hAnsi="Times New Roman" w:cs="Times New Roman"/>
          <w:lang w:val="pl-PL"/>
        </w:rPr>
      </w:pPr>
      <w:r w:rsidRPr="008D03D6">
        <w:rPr>
          <w:rFonts w:ascii="Times New Roman" w:hAnsi="Times New Roman" w:cs="Times New Roman"/>
          <w:color w:val="000000" w:themeColor="text1"/>
          <w:lang w:val="pl-PL"/>
        </w:rPr>
        <w:t xml:space="preserve">Głównym </w:t>
      </w:r>
      <w:r w:rsidRPr="008D03D6">
        <w:rPr>
          <w:rFonts w:ascii="Times New Roman" w:hAnsi="Times New Roman" w:cs="Times New Roman"/>
          <w:b/>
          <w:bCs/>
          <w:color w:val="000000" w:themeColor="text1"/>
          <w:lang w:val="pl-PL"/>
        </w:rPr>
        <w:t>ograniczeniem projektu</w:t>
      </w:r>
      <w:r w:rsidRPr="008D03D6">
        <w:rPr>
          <w:rFonts w:ascii="Times New Roman" w:hAnsi="Times New Roman" w:cs="Times New Roman"/>
          <w:color w:val="000000" w:themeColor="text1"/>
          <w:lang w:val="pl-PL"/>
        </w:rPr>
        <w:t xml:space="preserve"> jest jakość materiałów źródłowych. Nieczytelność niektórych fragmentów mapy oraz ręcznie pisanych protokołów uniemożliwiła pełną digitalizację 100% obiektów i danych. Aplikacja prezentuje tak kompletny zbiór informacji, jak było to możliwe do odtworzenia na podstawie dostępnych archiwaliów.</w:t>
      </w:r>
    </w:p>
    <w:p w14:paraId="7D6E297B"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rPr>
      </w:pPr>
      <w:bookmarkStart w:id="62" w:name="założenia-i-ograniczenia-projektu"/>
      <w:bookmarkStart w:id="63" w:name="_Toc2060902479"/>
      <w:bookmarkStart w:id="64" w:name="_Toc215485600"/>
      <w:bookmarkEnd w:id="62"/>
      <w:r w:rsidRPr="008D03D6">
        <w:rPr>
          <w:rFonts w:ascii="Times New Roman" w:hAnsi="Times New Roman" w:cs="Times New Roman"/>
          <w:color w:val="000000" w:themeColor="text1"/>
          <w:sz w:val="24"/>
          <w:szCs w:val="24"/>
        </w:rPr>
        <w:t>1.3. Słownik kluczowych pojęć</w:t>
      </w:r>
      <w:bookmarkEnd w:id="63"/>
      <w:bookmarkEnd w:id="64"/>
    </w:p>
    <w:p w14:paraId="063A41D5" w14:textId="03742351" w:rsidR="00A44BC3" w:rsidRPr="008D03D6" w:rsidRDefault="00000000" w:rsidP="00B95831">
      <w:pPr>
        <w:pStyle w:val="Compact"/>
        <w:numPr>
          <w:ilvl w:val="0"/>
          <w:numId w:val="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protokół katastralny</w:t>
      </w:r>
      <w:r w:rsidR="00DE7A03"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Oficjalny dokument z XIX wieku, stanowiący szczegółowy zapis stanu posiadania dla jednego właściciela (lub grupy współwłaścicieli).</w:t>
      </w:r>
    </w:p>
    <w:p w14:paraId="03FC3C75" w14:textId="54F6ECD7" w:rsidR="00A44BC3" w:rsidRPr="008D03D6" w:rsidRDefault="00000000" w:rsidP="00B95831">
      <w:pPr>
        <w:pStyle w:val="Compact"/>
        <w:numPr>
          <w:ilvl w:val="0"/>
          <w:numId w:val="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lastRenderedPageBreak/>
        <w:t>własność rzeczywista</w:t>
      </w:r>
      <w:r w:rsidR="00DE7A03" w:rsidRPr="008D03D6">
        <w:rPr>
          <w:rFonts w:ascii="Times New Roman" w:hAnsi="Times New Roman" w:cs="Times New Roman"/>
          <w:b/>
          <w:bCs/>
          <w:color w:val="000000" w:themeColor="text1"/>
          <w:lang w:val="pl-PL"/>
        </w:rPr>
        <w:t xml:space="preserve"> – </w:t>
      </w:r>
      <w:r w:rsidR="002B2412" w:rsidRPr="008D03D6">
        <w:rPr>
          <w:rFonts w:ascii="Times New Roman" w:hAnsi="Times New Roman" w:cs="Times New Roman"/>
          <w:color w:val="000000" w:themeColor="text1"/>
          <w:lang w:val="pl-PL"/>
        </w:rPr>
        <w:t>z</w:t>
      </w:r>
      <w:r w:rsidRPr="008D03D6">
        <w:rPr>
          <w:rFonts w:ascii="Times New Roman" w:hAnsi="Times New Roman" w:cs="Times New Roman"/>
          <w:color w:val="000000" w:themeColor="text1"/>
          <w:lang w:val="pl-PL"/>
        </w:rPr>
        <w:t>biór działek, które na podstawie analizy protokołu i mapy zostały zweryfikowane jako faktyczna własność danej osoby w badanym okresie</w:t>
      </w:r>
      <w:r w:rsidR="003D7EB0" w:rsidRPr="008D03D6">
        <w:rPr>
          <w:rFonts w:ascii="Times New Roman" w:hAnsi="Times New Roman" w:cs="Times New Roman"/>
          <w:color w:val="000000" w:themeColor="text1"/>
          <w:lang w:val="pl-PL"/>
        </w:rPr>
        <w:t>;</w:t>
      </w:r>
    </w:p>
    <w:p w14:paraId="7EA81131" w14:textId="3FD5BE3C" w:rsidR="00A44BC3" w:rsidRPr="008D03D6" w:rsidRDefault="00000000" w:rsidP="00B95831">
      <w:pPr>
        <w:pStyle w:val="Compact"/>
        <w:numPr>
          <w:ilvl w:val="0"/>
          <w:numId w:val="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własność wg protokołu</w:t>
      </w:r>
      <w:r w:rsidR="00DE7A03" w:rsidRPr="008D03D6">
        <w:rPr>
          <w:rFonts w:ascii="Times New Roman" w:hAnsi="Times New Roman" w:cs="Times New Roman"/>
          <w:b/>
          <w:bCs/>
          <w:color w:val="000000" w:themeColor="text1"/>
          <w:lang w:val="pl-PL"/>
        </w:rPr>
        <w:t xml:space="preserve"> – </w:t>
      </w:r>
      <w:r w:rsidR="002B2412" w:rsidRPr="008D03D6">
        <w:rPr>
          <w:rFonts w:ascii="Times New Roman" w:hAnsi="Times New Roman" w:cs="Times New Roman"/>
          <w:color w:val="000000" w:themeColor="text1"/>
          <w:lang w:val="pl-PL"/>
        </w:rPr>
        <w:t>z</w:t>
      </w:r>
      <w:r w:rsidRPr="008D03D6">
        <w:rPr>
          <w:rFonts w:ascii="Times New Roman" w:hAnsi="Times New Roman" w:cs="Times New Roman"/>
          <w:color w:val="000000" w:themeColor="text1"/>
          <w:lang w:val="pl-PL"/>
        </w:rPr>
        <w:t>biór działek przypisanych do osoby w oryginalnym dokumencie, który mógł zawierać błędy pisarskie lub nieaktualne informacje. Rozróżnienie to pozwala na analizę rozbieżności w danych historycznych</w:t>
      </w:r>
      <w:r w:rsidR="003D7EB0" w:rsidRPr="008D03D6">
        <w:rPr>
          <w:rFonts w:ascii="Times New Roman" w:hAnsi="Times New Roman" w:cs="Times New Roman"/>
          <w:color w:val="000000" w:themeColor="text1"/>
          <w:lang w:val="pl-PL"/>
        </w:rPr>
        <w:t>;</w:t>
      </w:r>
    </w:p>
    <w:p w14:paraId="10A889F4" w14:textId="5E0268CA" w:rsidR="00A44BC3" w:rsidRPr="008D03D6" w:rsidRDefault="00000000" w:rsidP="00B95831">
      <w:pPr>
        <w:pStyle w:val="Compact"/>
        <w:numPr>
          <w:ilvl w:val="0"/>
          <w:numId w:val="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Obiekty </w:t>
      </w:r>
      <w:r w:rsidR="000778A0" w:rsidRPr="008D03D6">
        <w:rPr>
          <w:rFonts w:ascii="Times New Roman" w:hAnsi="Times New Roman" w:cs="Times New Roman"/>
          <w:b/>
          <w:bCs/>
          <w:color w:val="000000" w:themeColor="text1"/>
          <w:lang w:val="pl-PL"/>
        </w:rPr>
        <w:t>s</w:t>
      </w:r>
      <w:r w:rsidRPr="008D03D6">
        <w:rPr>
          <w:rFonts w:ascii="Times New Roman" w:hAnsi="Times New Roman" w:cs="Times New Roman"/>
          <w:b/>
          <w:bCs/>
          <w:color w:val="000000" w:themeColor="text1"/>
          <w:lang w:val="pl-PL"/>
        </w:rPr>
        <w:t>pecjalne</w:t>
      </w:r>
      <w:r w:rsidR="00DE7A03" w:rsidRPr="008D03D6">
        <w:rPr>
          <w:rFonts w:ascii="Times New Roman" w:hAnsi="Times New Roman" w:cs="Times New Roman"/>
          <w:b/>
          <w:bCs/>
          <w:color w:val="000000" w:themeColor="text1"/>
          <w:lang w:val="pl-PL"/>
        </w:rPr>
        <w:t xml:space="preserve"> – </w:t>
      </w:r>
      <w:r w:rsidR="002B2412"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ategoria obiektów punktowych o szczególnym znaczeniu dla społeczności, np. dworzec kolejowy, młyn, kościół</w:t>
      </w:r>
      <w:r w:rsidR="003D7EB0" w:rsidRPr="008D03D6">
        <w:rPr>
          <w:rFonts w:ascii="Times New Roman" w:hAnsi="Times New Roman" w:cs="Times New Roman"/>
          <w:color w:val="000000" w:themeColor="text1"/>
          <w:lang w:val="pl-PL"/>
        </w:rPr>
        <w:t>;</w:t>
      </w:r>
    </w:p>
    <w:p w14:paraId="2CC10093" w14:textId="102E0491" w:rsidR="00A44BC3" w:rsidRPr="008D03D6" w:rsidRDefault="00000000" w:rsidP="00B95831">
      <w:pPr>
        <w:pStyle w:val="Compact"/>
        <w:numPr>
          <w:ilvl w:val="0"/>
          <w:numId w:val="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Infrastruktura</w:t>
      </w:r>
      <w:r w:rsidR="00DE7A03" w:rsidRPr="008D03D6">
        <w:rPr>
          <w:rFonts w:ascii="Times New Roman" w:hAnsi="Times New Roman" w:cs="Times New Roman"/>
          <w:b/>
          <w:bCs/>
          <w:color w:val="000000" w:themeColor="text1"/>
          <w:lang w:val="pl-PL"/>
        </w:rPr>
        <w:t xml:space="preserve"> – </w:t>
      </w:r>
      <w:r w:rsidR="002B2412"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ategoria obiektów liniowych, które nie stanowiły własności prywatnej, takich jak drogi publiczne i rzeki</w:t>
      </w:r>
      <w:r w:rsidR="003D7EB0" w:rsidRPr="008D03D6">
        <w:rPr>
          <w:rFonts w:ascii="Times New Roman" w:hAnsi="Times New Roman" w:cs="Times New Roman"/>
          <w:color w:val="000000" w:themeColor="text1"/>
          <w:lang w:val="pl-PL"/>
        </w:rPr>
        <w:t>.</w:t>
      </w:r>
    </w:p>
    <w:p w14:paraId="4526B3E5" w14:textId="5DE8D71B" w:rsidR="00A44BC3" w:rsidRPr="008D03D6" w:rsidRDefault="00A44BC3" w:rsidP="00B95831">
      <w:pPr>
        <w:spacing w:line="360" w:lineRule="auto"/>
        <w:jc w:val="both"/>
        <w:rPr>
          <w:rFonts w:ascii="Times New Roman" w:hAnsi="Times New Roman" w:cs="Times New Roman"/>
          <w:lang w:val="pl-PL"/>
        </w:rPr>
      </w:pPr>
    </w:p>
    <w:p w14:paraId="022A8AE7" w14:textId="77777777" w:rsidR="009C11D2" w:rsidRPr="008D03D6" w:rsidRDefault="009C11D2" w:rsidP="00B95831">
      <w:pPr>
        <w:spacing w:line="360" w:lineRule="auto"/>
        <w:ind w:firstLine="284"/>
        <w:rPr>
          <w:rFonts w:ascii="Times New Roman" w:eastAsiaTheme="majorEastAsia" w:hAnsi="Times New Roman" w:cs="Times New Roman"/>
          <w:b/>
          <w:bCs/>
          <w:color w:val="000000" w:themeColor="text1"/>
          <w:lang w:val="pl-PL"/>
        </w:rPr>
      </w:pPr>
      <w:bookmarkStart w:id="65" w:name="słownik-kluczowych-pojęć"/>
      <w:bookmarkEnd w:id="65"/>
      <w:r w:rsidRPr="008D03D6">
        <w:rPr>
          <w:rFonts w:ascii="Times New Roman" w:eastAsiaTheme="majorEastAsia" w:hAnsi="Times New Roman" w:cs="Times New Roman"/>
          <w:b/>
          <w:bCs/>
          <w:color w:val="000000" w:themeColor="text1"/>
          <w:lang w:val="pl-PL"/>
        </w:rPr>
        <w:t>1.4. Struktura projektu</w:t>
      </w:r>
    </w:p>
    <w:p w14:paraId="351F60BD" w14:textId="77777777" w:rsidR="009C11D2" w:rsidRPr="008D03D6" w:rsidRDefault="009C11D2" w:rsidP="005A79C1">
      <w:pPr>
        <w:spacing w:line="360" w:lineRule="auto"/>
        <w:ind w:firstLine="284"/>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Projekt posiada modularną strukturę katalogów, co ułatwia nawigację po kodzie i dalszy rozwój aplikacji. Ze względu na wdrożenie obsługi wielu miejscowości, struktura została zorganizowana tak, aby oddzielić kod aplikacji od danych specyficznych dla danej lokalizacji.</w:t>
      </w:r>
    </w:p>
    <w:p w14:paraId="0FCEFB92" w14:textId="77777777" w:rsidR="009C11D2" w:rsidRPr="008D03D6" w:rsidRDefault="009C11D2" w:rsidP="005A79C1">
      <w:pPr>
        <w:spacing w:line="360" w:lineRule="auto"/>
        <w:ind w:firstLine="284"/>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Poniżej przedstawiono opis kluczowych katalogów w projekcie:</w:t>
      </w:r>
    </w:p>
    <w:p w14:paraId="1295D068" w14:textId="34F2255D" w:rsidR="009C11D2" w:rsidRPr="008D03D6" w:rsidRDefault="009C11D2" w:rsidP="005A79C1">
      <w:pPr>
        <w:numPr>
          <w:ilvl w:val="0"/>
          <w:numId w:val="85"/>
        </w:numPr>
        <w:spacing w:line="360" w:lineRule="auto"/>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 xml:space="preserve">admin/ – </w:t>
      </w:r>
      <w:r w:rsidR="00E7450E" w:rsidRPr="008D03D6">
        <w:rPr>
          <w:rFonts w:ascii="Times New Roman" w:eastAsiaTheme="majorEastAsia" w:hAnsi="Times New Roman" w:cs="Times New Roman"/>
          <w:color w:val="000000" w:themeColor="text1"/>
          <w:lang w:val="pl-PL"/>
        </w:rPr>
        <w:t>k</w:t>
      </w:r>
      <w:r w:rsidRPr="008D03D6">
        <w:rPr>
          <w:rFonts w:ascii="Times New Roman" w:eastAsiaTheme="majorEastAsia" w:hAnsi="Times New Roman" w:cs="Times New Roman"/>
          <w:color w:val="000000" w:themeColor="text1"/>
          <w:lang w:val="pl-PL"/>
        </w:rPr>
        <w:t>ompletna aplikacja panelu administracyjnego (</w:t>
      </w:r>
      <w:r w:rsidRPr="008D03D6">
        <w:rPr>
          <w:rFonts w:ascii="Times New Roman" w:eastAsiaTheme="majorEastAsia" w:hAnsi="Times New Roman" w:cs="Times New Roman"/>
          <w:i/>
          <w:iCs/>
          <w:color w:val="000000" w:themeColor="text1"/>
          <w:lang w:val="pl-PL"/>
        </w:rPr>
        <w:t>SPA</w:t>
      </w:r>
      <w:r w:rsidRPr="008D03D6">
        <w:rPr>
          <w:rFonts w:ascii="Times New Roman" w:eastAsiaTheme="majorEastAsia" w:hAnsi="Times New Roman" w:cs="Times New Roman"/>
          <w:color w:val="000000" w:themeColor="text1"/>
          <w:lang w:val="pl-PL"/>
        </w:rPr>
        <w:t>) służąca do zarządzania danymi w bazie PostgreSQL</w:t>
      </w:r>
      <w:r w:rsidR="005A79C1" w:rsidRPr="008D03D6">
        <w:rPr>
          <w:rFonts w:ascii="Times New Roman" w:eastAsiaTheme="majorEastAsia" w:hAnsi="Times New Roman" w:cs="Times New Roman"/>
          <w:color w:val="000000" w:themeColor="text1"/>
          <w:lang w:val="pl-PL"/>
        </w:rPr>
        <w:t>;</w:t>
      </w:r>
    </w:p>
    <w:p w14:paraId="098EA8B6" w14:textId="29EC1075" w:rsidR="009C11D2" w:rsidRPr="008D03D6" w:rsidRDefault="009C11D2" w:rsidP="005A79C1">
      <w:pPr>
        <w:numPr>
          <w:ilvl w:val="0"/>
          <w:numId w:val="85"/>
        </w:numPr>
        <w:spacing w:line="360" w:lineRule="auto"/>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backup/ – </w:t>
      </w:r>
      <w:r w:rsidR="00E7450E" w:rsidRPr="008D03D6">
        <w:rPr>
          <w:rFonts w:ascii="Times New Roman" w:eastAsiaTheme="majorEastAsia" w:hAnsi="Times New Roman" w:cs="Times New Roman"/>
          <w:color w:val="000000" w:themeColor="text1"/>
          <w:lang w:val="pl-PL"/>
        </w:rPr>
        <w:t>g</w:t>
      </w:r>
      <w:r w:rsidRPr="008D03D6">
        <w:rPr>
          <w:rFonts w:ascii="Times New Roman" w:eastAsiaTheme="majorEastAsia" w:hAnsi="Times New Roman" w:cs="Times New Roman"/>
          <w:color w:val="000000" w:themeColor="text1"/>
          <w:lang w:val="pl-PL"/>
        </w:rPr>
        <w:t>łówny magazyn danych</w:t>
      </w:r>
      <w:r w:rsidR="005A79C1" w:rsidRPr="008D03D6">
        <w:rPr>
          <w:rFonts w:ascii="Times New Roman" w:eastAsiaTheme="majorEastAsia" w:hAnsi="Times New Roman" w:cs="Times New Roman"/>
          <w:color w:val="000000" w:themeColor="text1"/>
          <w:lang w:val="pl-PL"/>
        </w:rPr>
        <w:t>,</w:t>
      </w:r>
      <w:r w:rsidRPr="008D03D6">
        <w:rPr>
          <w:rFonts w:ascii="Times New Roman" w:eastAsiaTheme="majorEastAsia" w:hAnsi="Times New Roman" w:cs="Times New Roman"/>
          <w:color w:val="000000" w:themeColor="text1"/>
          <w:lang w:val="pl-PL"/>
        </w:rPr>
        <w:t> </w:t>
      </w:r>
      <w:r w:rsidR="005A79C1" w:rsidRPr="008D03D6">
        <w:rPr>
          <w:rFonts w:ascii="Times New Roman" w:eastAsiaTheme="majorEastAsia" w:hAnsi="Times New Roman" w:cs="Times New Roman"/>
          <w:color w:val="000000" w:themeColor="text1"/>
          <w:lang w:val="pl-PL"/>
        </w:rPr>
        <w:t>w</w:t>
      </w:r>
      <w:r w:rsidRPr="008D03D6">
        <w:rPr>
          <w:rFonts w:ascii="Times New Roman" w:eastAsiaTheme="majorEastAsia" w:hAnsi="Times New Roman" w:cs="Times New Roman"/>
          <w:color w:val="000000" w:themeColor="text1"/>
          <w:lang w:val="pl-PL"/>
        </w:rPr>
        <w:t xml:space="preserve"> przeciwieństwie do standardowych rozwiązań,</w:t>
      </w:r>
      <w:r w:rsidR="00935FD8" w:rsidRPr="008D03D6">
        <w:rPr>
          <w:rFonts w:ascii="Times New Roman" w:eastAsiaTheme="majorEastAsia" w:hAnsi="Times New Roman" w:cs="Times New Roman"/>
          <w:color w:val="000000" w:themeColor="text1"/>
          <w:lang w:val="pl-PL"/>
        </w:rPr>
        <w:t xml:space="preserve"> </w:t>
      </w:r>
      <w:r w:rsidRPr="008D03D6">
        <w:rPr>
          <w:rFonts w:ascii="Times New Roman" w:eastAsiaTheme="majorEastAsia" w:hAnsi="Times New Roman" w:cs="Times New Roman"/>
          <w:color w:val="000000" w:themeColor="text1"/>
          <w:lang w:val="pl-PL"/>
        </w:rPr>
        <w:t>folder ten pełni rolę bazy źródłowej dla mechanizmu wielomiejscowości</w:t>
      </w:r>
      <w:r w:rsidR="0069622F" w:rsidRPr="008D03D6">
        <w:rPr>
          <w:rFonts w:ascii="Times New Roman" w:eastAsiaTheme="majorEastAsia" w:hAnsi="Times New Roman" w:cs="Times New Roman"/>
          <w:color w:val="000000" w:themeColor="text1"/>
          <w:lang w:val="pl-PL"/>
        </w:rPr>
        <w:t>,</w:t>
      </w:r>
      <w:r w:rsidRPr="008D03D6">
        <w:rPr>
          <w:rFonts w:ascii="Times New Roman" w:eastAsiaTheme="majorEastAsia" w:hAnsi="Times New Roman" w:cs="Times New Roman"/>
          <w:color w:val="000000" w:themeColor="text1"/>
          <w:lang w:val="pl-PL"/>
        </w:rPr>
        <w:t xml:space="preserve"> </w:t>
      </w:r>
      <w:r w:rsidR="0069622F" w:rsidRPr="008D03D6">
        <w:rPr>
          <w:rFonts w:ascii="Times New Roman" w:eastAsiaTheme="majorEastAsia" w:hAnsi="Times New Roman" w:cs="Times New Roman"/>
          <w:color w:val="000000" w:themeColor="text1"/>
          <w:lang w:val="pl-PL"/>
        </w:rPr>
        <w:t>z</w:t>
      </w:r>
      <w:r w:rsidRPr="008D03D6">
        <w:rPr>
          <w:rFonts w:ascii="Times New Roman" w:eastAsiaTheme="majorEastAsia" w:hAnsi="Times New Roman" w:cs="Times New Roman"/>
          <w:color w:val="000000" w:themeColor="text1"/>
          <w:lang w:val="pl-PL"/>
        </w:rPr>
        <w:t>awiera podkatalogi dla każdej gminy (np. backup/Czarna/, backup/Pilzno/), w których znajdują się:</w:t>
      </w:r>
    </w:p>
    <w:p w14:paraId="40EB100E" w14:textId="182B459E" w:rsidR="009C11D2" w:rsidRPr="008D03D6" w:rsidRDefault="009C11D2" w:rsidP="005A79C1">
      <w:pPr>
        <w:numPr>
          <w:ilvl w:val="1"/>
          <w:numId w:val="85"/>
        </w:numPr>
        <w:spacing w:line="360" w:lineRule="auto"/>
        <w:jc w:val="both"/>
        <w:rPr>
          <w:rFonts w:ascii="Times New Roman" w:eastAsiaTheme="majorEastAsia" w:hAnsi="Times New Roman" w:cs="Times New Roman"/>
          <w:color w:val="000000" w:themeColor="text1"/>
        </w:rPr>
      </w:pPr>
      <w:r w:rsidRPr="008D03D6">
        <w:rPr>
          <w:rFonts w:ascii="Times New Roman" w:eastAsiaTheme="majorEastAsia" w:hAnsi="Times New Roman" w:cs="Times New Roman"/>
          <w:color w:val="000000" w:themeColor="text1"/>
        </w:rPr>
        <w:t>pliki konfiguracyjne (launcher_db_config.json, map_config.json)</w:t>
      </w:r>
      <w:r w:rsidR="00651A32" w:rsidRPr="008D03D6">
        <w:rPr>
          <w:rFonts w:ascii="Times New Roman" w:eastAsiaTheme="majorEastAsia" w:hAnsi="Times New Roman" w:cs="Times New Roman"/>
          <w:color w:val="000000" w:themeColor="text1"/>
        </w:rPr>
        <w:t>,</w:t>
      </w:r>
    </w:p>
    <w:p w14:paraId="14D3BCEF" w14:textId="77777777" w:rsidR="009C11D2" w:rsidRPr="008D03D6" w:rsidRDefault="009C11D2" w:rsidP="005A79C1">
      <w:pPr>
        <w:numPr>
          <w:ilvl w:val="1"/>
          <w:numId w:val="85"/>
        </w:numPr>
        <w:spacing w:line="360" w:lineRule="auto"/>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zbiory danych JSON (właściciele, działki, genealogia),</w:t>
      </w:r>
    </w:p>
    <w:p w14:paraId="1A03DA1E" w14:textId="78D3BDC7" w:rsidR="009C11D2" w:rsidRPr="008D03D6" w:rsidRDefault="009C11D2" w:rsidP="005A79C1">
      <w:pPr>
        <w:numPr>
          <w:ilvl w:val="1"/>
          <w:numId w:val="85"/>
        </w:numPr>
        <w:spacing w:line="360" w:lineRule="auto"/>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cyfrowe skany protokołów i mapy historyczne</w:t>
      </w:r>
      <w:r w:rsidR="007709C3" w:rsidRPr="008D03D6">
        <w:rPr>
          <w:rFonts w:ascii="Times New Roman" w:eastAsiaTheme="majorEastAsia" w:hAnsi="Times New Roman" w:cs="Times New Roman"/>
          <w:color w:val="000000" w:themeColor="text1"/>
          <w:lang w:val="pl-PL"/>
        </w:rPr>
        <w:t>;</w:t>
      </w:r>
    </w:p>
    <w:p w14:paraId="20D37AB4" w14:textId="3AC12BDC" w:rsidR="009C11D2" w:rsidRPr="008D03D6" w:rsidRDefault="009C11D2" w:rsidP="005A79C1">
      <w:pPr>
        <w:numPr>
          <w:ilvl w:val="0"/>
          <w:numId w:val="85"/>
        </w:numPr>
        <w:spacing w:line="360" w:lineRule="auto"/>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 xml:space="preserve">backend/ – </w:t>
      </w:r>
      <w:r w:rsidR="002B2412" w:rsidRPr="008D03D6">
        <w:rPr>
          <w:rFonts w:ascii="Times New Roman" w:eastAsiaTheme="majorEastAsia" w:hAnsi="Times New Roman" w:cs="Times New Roman"/>
          <w:color w:val="000000" w:themeColor="text1"/>
          <w:lang w:val="pl-PL"/>
        </w:rPr>
        <w:t>l</w:t>
      </w:r>
      <w:r w:rsidRPr="008D03D6">
        <w:rPr>
          <w:rFonts w:ascii="Times New Roman" w:eastAsiaTheme="majorEastAsia" w:hAnsi="Times New Roman" w:cs="Times New Roman"/>
          <w:color w:val="000000" w:themeColor="text1"/>
          <w:lang w:val="pl-PL"/>
        </w:rPr>
        <w:t>ogika serwerowa aplikacji (</w:t>
      </w:r>
      <w:r w:rsidRPr="008D03D6">
        <w:rPr>
          <w:rFonts w:ascii="Times New Roman" w:eastAsiaTheme="majorEastAsia" w:hAnsi="Times New Roman" w:cs="Times New Roman"/>
          <w:i/>
          <w:iCs/>
          <w:color w:val="000000" w:themeColor="text1"/>
          <w:lang w:val="pl-PL"/>
        </w:rPr>
        <w:t>API</w:t>
      </w:r>
      <w:r w:rsidRPr="008D03D6">
        <w:rPr>
          <w:rFonts w:ascii="Times New Roman" w:eastAsiaTheme="majorEastAsia" w:hAnsi="Times New Roman" w:cs="Times New Roman"/>
          <w:color w:val="000000" w:themeColor="text1"/>
          <w:lang w:val="pl-PL"/>
        </w:rPr>
        <w:t>) napisana w języku Python (Flask) oraz skrypty migracyjne</w:t>
      </w:r>
      <w:r w:rsidR="00D73D40" w:rsidRPr="008D03D6">
        <w:rPr>
          <w:rFonts w:ascii="Times New Roman" w:eastAsiaTheme="majorEastAsia" w:hAnsi="Times New Roman" w:cs="Times New Roman"/>
          <w:color w:val="000000" w:themeColor="text1"/>
          <w:lang w:val="pl-PL"/>
        </w:rPr>
        <w:t>;</w:t>
      </w:r>
    </w:p>
    <w:p w14:paraId="6C172201" w14:textId="6842F2F8" w:rsidR="009C11D2" w:rsidRPr="008D03D6" w:rsidRDefault="009C11D2" w:rsidP="005A79C1">
      <w:pPr>
        <w:numPr>
          <w:ilvl w:val="0"/>
          <w:numId w:val="85"/>
        </w:numPr>
        <w:spacing w:line="360" w:lineRule="auto"/>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docs/ – Interaktywna dokumentacja techniczna i przewodnik wdrożeniowy generowany w HTML</w:t>
      </w:r>
      <w:r w:rsidR="00F04D65" w:rsidRPr="008D03D6">
        <w:rPr>
          <w:rFonts w:ascii="Times New Roman" w:eastAsiaTheme="majorEastAsia" w:hAnsi="Times New Roman" w:cs="Times New Roman"/>
          <w:color w:val="000000" w:themeColor="text1"/>
          <w:lang w:val="pl-PL"/>
        </w:rPr>
        <w:t>;</w:t>
      </w:r>
    </w:p>
    <w:p w14:paraId="4E807FAA" w14:textId="22995634" w:rsidR="009C11D2" w:rsidRPr="008D03D6" w:rsidRDefault="009C11D2" w:rsidP="00BD5730">
      <w:pPr>
        <w:numPr>
          <w:ilvl w:val="0"/>
          <w:numId w:val="85"/>
        </w:numPr>
        <w:spacing w:line="360" w:lineRule="auto"/>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launcher/ – Kod źródłowy aplikacji desktopowej „Launcher”, która zarządza uruchamianiem serwera i konfiguracją baz danych</w:t>
      </w:r>
      <w:r w:rsidR="00E8374F" w:rsidRPr="008D03D6">
        <w:rPr>
          <w:rFonts w:ascii="Times New Roman" w:eastAsiaTheme="majorEastAsia" w:hAnsi="Times New Roman" w:cs="Times New Roman"/>
          <w:color w:val="000000" w:themeColor="text1"/>
          <w:lang w:val="pl-PL"/>
        </w:rPr>
        <w:t>;</w:t>
      </w:r>
    </w:p>
    <w:p w14:paraId="32AE8DFA" w14:textId="592407B0" w:rsidR="009C11D2" w:rsidRPr="008D03D6" w:rsidRDefault="009C11D2" w:rsidP="00BD5730">
      <w:pPr>
        <w:numPr>
          <w:ilvl w:val="0"/>
          <w:numId w:val="85"/>
        </w:numPr>
        <w:spacing w:line="360" w:lineRule="auto"/>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lastRenderedPageBreak/>
        <w:t>mapa/, genealogia/, graf/, wlasciciele/ – Katalogi zawierające kod frontendowy (HTML/JS/CSS) dla poszczególnych modułów aplikacji</w:t>
      </w:r>
      <w:r w:rsidR="00DC21D8" w:rsidRPr="008D03D6">
        <w:rPr>
          <w:rFonts w:ascii="Times New Roman" w:eastAsiaTheme="majorEastAsia" w:hAnsi="Times New Roman" w:cs="Times New Roman"/>
          <w:color w:val="000000" w:themeColor="text1"/>
          <w:lang w:val="pl-PL"/>
        </w:rPr>
        <w:t>;</w:t>
      </w:r>
    </w:p>
    <w:p w14:paraId="6D8974E7" w14:textId="1EE9A334" w:rsidR="009C11D2" w:rsidRPr="008D03D6" w:rsidRDefault="009C11D2" w:rsidP="00BD5730">
      <w:pPr>
        <w:numPr>
          <w:ilvl w:val="0"/>
          <w:numId w:val="85"/>
        </w:numPr>
        <w:spacing w:line="360" w:lineRule="auto"/>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static/ – Folder na pliki generowane dynamicznie przez Launcher (np. location-config.js), które wstrzykują dane aktywnej miejscowości do przeglądarki</w:t>
      </w:r>
      <w:r w:rsidR="00DC21D8" w:rsidRPr="008D03D6">
        <w:rPr>
          <w:rFonts w:ascii="Times New Roman" w:eastAsiaTheme="majorEastAsia" w:hAnsi="Times New Roman" w:cs="Times New Roman"/>
          <w:color w:val="000000" w:themeColor="text1"/>
          <w:lang w:val="pl-PL"/>
        </w:rPr>
        <w:t>;</w:t>
      </w:r>
    </w:p>
    <w:p w14:paraId="4D56ADE4" w14:textId="77777777" w:rsidR="009C11D2" w:rsidRPr="008D03D6" w:rsidRDefault="009C11D2" w:rsidP="00BD5730">
      <w:pPr>
        <w:numPr>
          <w:ilvl w:val="0"/>
          <w:numId w:val="85"/>
        </w:numPr>
        <w:spacing w:line="360" w:lineRule="auto"/>
        <w:jc w:val="both"/>
        <w:rPr>
          <w:rFonts w:ascii="Times New Roman" w:eastAsiaTheme="majorEastAsia" w:hAnsi="Times New Roman" w:cs="Times New Roman"/>
          <w:color w:val="000000" w:themeColor="text1"/>
          <w:lang w:val="pl-PL"/>
        </w:rPr>
      </w:pPr>
      <w:r w:rsidRPr="008D03D6">
        <w:rPr>
          <w:rFonts w:ascii="Times New Roman" w:eastAsiaTheme="majorEastAsia" w:hAnsi="Times New Roman" w:cs="Times New Roman"/>
          <w:color w:val="000000" w:themeColor="text1"/>
          <w:lang w:val="pl-PL"/>
        </w:rPr>
        <w:t>tools/ – Niezależne narzędzia deweloperskie (Edytor Właścicieli, Edytor Działek) służące do wprowadzania danych.</w:t>
      </w:r>
    </w:p>
    <w:p w14:paraId="75DEB6FF" w14:textId="287F61C2" w:rsidR="00A44BC3" w:rsidRPr="008D03D6" w:rsidRDefault="00000000" w:rsidP="00B95831">
      <w:pPr>
        <w:spacing w:line="360" w:lineRule="auto"/>
        <w:ind w:firstLine="284"/>
        <w:rPr>
          <w:rFonts w:ascii="Times New Roman" w:hAnsi="Times New Roman" w:cs="Times New Roman"/>
          <w:color w:val="000000" w:themeColor="text1"/>
          <w:lang w:val="pl-PL"/>
        </w:rPr>
      </w:pPr>
      <w:r w:rsidRPr="008D03D6">
        <w:rPr>
          <w:rFonts w:ascii="Times New Roman" w:hAnsi="Times New Roman" w:cs="Times New Roman"/>
          <w:i/>
          <w:iCs/>
          <w:noProof/>
          <w:color w:val="000000" w:themeColor="text1"/>
          <w:sz w:val="18"/>
          <w:szCs w:val="18"/>
          <w:lang w:val="pl-PL"/>
        </w:rPr>
        <mc:AlternateContent>
          <mc:Choice Requires="wps">
            <w:drawing>
              <wp:inline distT="0" distB="0" distL="0" distR="0" wp14:anchorId="3ADC4D3A" wp14:editId="308B7B85">
                <wp:extent cx="5972810" cy="20320"/>
                <wp:effectExtent l="9525" t="9525" r="9525" b="8890"/>
                <wp:docPr id="4" name="Prostokąt 4"/>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21EB64D4" id="Prostokąt 4"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r w:rsidRPr="008D03D6">
        <w:rPr>
          <w:rFonts w:ascii="Times New Roman" w:hAnsi="Times New Roman" w:cs="Times New Roman"/>
          <w:lang w:val="pl-PL"/>
        </w:rPr>
        <w:br w:type="page"/>
      </w:r>
    </w:p>
    <w:p w14:paraId="7C1F5BE1" w14:textId="77777777" w:rsidR="00A44BC3" w:rsidRPr="008D03D6" w:rsidRDefault="00000000" w:rsidP="00EE6D40">
      <w:pPr>
        <w:pStyle w:val="Nagwek1"/>
        <w:rPr>
          <w:rFonts w:ascii="Times New Roman" w:hAnsi="Times New Roman" w:cs="Times New Roman"/>
          <w:color w:val="000000" w:themeColor="text1"/>
          <w:lang w:val="pl-PL"/>
        </w:rPr>
      </w:pPr>
      <w:bookmarkStart w:id="66" w:name="struktura-projektu"/>
      <w:bookmarkStart w:id="67" w:name="X3576460ebdd47d0953625845d0005d3fd872376"/>
      <w:bookmarkStart w:id="68" w:name="_Toc215485601"/>
      <w:bookmarkEnd w:id="66"/>
      <w:bookmarkEnd w:id="67"/>
      <w:r w:rsidRPr="008D03D6">
        <w:rPr>
          <w:rFonts w:ascii="Times New Roman" w:hAnsi="Times New Roman" w:cs="Times New Roman"/>
          <w:color w:val="000000" w:themeColor="text1"/>
          <w:lang w:val="pl-PL"/>
        </w:rPr>
        <w:lastRenderedPageBreak/>
        <w:t>Rozdział 2. Analiza materiałów źródłowych</w:t>
      </w:r>
      <w:bookmarkEnd w:id="68"/>
    </w:p>
    <w:p w14:paraId="5A14C1B2"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Podstawą merytoryczną projektu są zdigitalizowane i zinterpretowane materiały archiwalne pochodzące z dwóch niezależnych źródeł. Precyzyjne zrozumienie charakteru tych dokumentów było kluczowe dla właściwego zaprojektowania modelu danych oraz funkcjonalności całego systemu.</w:t>
      </w:r>
    </w:p>
    <w:p w14:paraId="6957A659"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69" w:name="_Toc450742200"/>
      <w:bookmarkStart w:id="70" w:name="_Toc215485602"/>
      <w:r w:rsidRPr="008D03D6">
        <w:rPr>
          <w:rFonts w:ascii="Times New Roman" w:hAnsi="Times New Roman" w:cs="Times New Roman"/>
          <w:color w:val="000000" w:themeColor="text1"/>
          <w:sz w:val="24"/>
          <w:szCs w:val="24"/>
          <w:lang w:val="pl-PL"/>
        </w:rPr>
        <w:t>2.1. Dane katastralne: protokoły i mapa</w:t>
      </w:r>
      <w:bookmarkEnd w:id="69"/>
      <w:bookmarkEnd w:id="70"/>
    </w:p>
    <w:p w14:paraId="00F9B679" w14:textId="77777777" w:rsidR="000803C9" w:rsidRPr="008D03D6" w:rsidRDefault="00000000" w:rsidP="00E35A06">
      <w:pPr>
        <w:pStyle w:val="FirstParagraph"/>
        <w:spacing w:line="360" w:lineRule="auto"/>
        <w:ind w:firstLine="284"/>
        <w:jc w:val="both"/>
        <w:rPr>
          <w:rFonts w:ascii="Times New Roman" w:hAnsi="Times New Roman" w:cs="Times New Roman"/>
          <w:b/>
          <w:bCs/>
          <w:color w:val="000000" w:themeColor="text1"/>
          <w:lang w:val="pl-PL"/>
        </w:rPr>
      </w:pPr>
      <w:r w:rsidRPr="008D03D6">
        <w:rPr>
          <w:rFonts w:ascii="Times New Roman" w:hAnsi="Times New Roman" w:cs="Times New Roman"/>
          <w:color w:val="000000" w:themeColor="text1"/>
          <w:lang w:val="pl-PL"/>
        </w:rPr>
        <w:t xml:space="preserve">Głównym źródłem danych o strukturze własnościowej są </w:t>
      </w:r>
      <w:r w:rsidRPr="008D03D6">
        <w:rPr>
          <w:rFonts w:ascii="Times New Roman" w:hAnsi="Times New Roman" w:cs="Times New Roman"/>
          <w:b/>
          <w:bCs/>
          <w:color w:val="000000" w:themeColor="text1"/>
          <w:lang w:val="pl-PL"/>
        </w:rPr>
        <w:t>protokoły dochodzeń miejscowych celem założenia księgi hipotecznej dla gminy katastralnej Czarna</w:t>
      </w:r>
      <w:r w:rsidRPr="008D03D6">
        <w:rPr>
          <w:rFonts w:ascii="Times New Roman" w:hAnsi="Times New Roman" w:cs="Times New Roman"/>
          <w:color w:val="000000" w:themeColor="text1"/>
          <w:lang w:val="pl-PL"/>
        </w:rPr>
        <w:t>, datowane na 1882 rok</w:t>
      </w:r>
      <w:r w:rsidR="006E019A" w:rsidRPr="008D03D6">
        <w:rPr>
          <w:rFonts w:ascii="Times New Roman" w:hAnsi="Times New Roman" w:cs="Times New Roman"/>
          <w:color w:val="000000" w:themeColor="text1"/>
          <w:lang w:val="pl-PL"/>
        </w:rPr>
        <w:t xml:space="preserve"> i</w:t>
      </w:r>
      <w:r w:rsidRPr="008D03D6">
        <w:rPr>
          <w:rFonts w:ascii="Times New Roman" w:hAnsi="Times New Roman" w:cs="Times New Roman"/>
          <w:color w:val="000000" w:themeColor="text1"/>
          <w:lang w:val="pl-PL"/>
        </w:rPr>
        <w:t xml:space="preserve"> przechowywane w zasobach </w:t>
      </w:r>
      <w:r w:rsidRPr="008D03D6">
        <w:rPr>
          <w:rFonts w:ascii="Times New Roman" w:hAnsi="Times New Roman" w:cs="Times New Roman"/>
          <w:b/>
          <w:bCs/>
          <w:color w:val="000000" w:themeColor="text1"/>
          <w:lang w:val="pl-PL"/>
        </w:rPr>
        <w:t>Archiwum Państwowego w Tarnowie</w:t>
      </w:r>
      <w:r w:rsidRPr="008D03D6">
        <w:rPr>
          <w:rFonts w:ascii="Times New Roman" w:hAnsi="Times New Roman" w:cs="Times New Roman"/>
          <w:color w:val="000000" w:themeColor="text1"/>
          <w:lang w:val="pl-PL"/>
        </w:rPr>
        <w:t>.</w:t>
      </w:r>
      <w:r w:rsidR="00DE7A03" w:rsidRPr="008D03D6">
        <w:rPr>
          <w:rFonts w:ascii="Times New Roman" w:hAnsi="Times New Roman" w:cs="Times New Roman"/>
          <w:b/>
          <w:bCs/>
          <w:color w:val="000000" w:themeColor="text1"/>
          <w:lang w:val="pl-PL"/>
        </w:rPr>
        <w:t xml:space="preserve"> </w:t>
      </w:r>
    </w:p>
    <w:p w14:paraId="29471CD4" w14:textId="76E66D3D" w:rsidR="00A44BC3" w:rsidRPr="008D03D6" w:rsidRDefault="00000000" w:rsidP="00E35A06">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Protokoły te stanowią szczegółowy zapis stanu posiadania dla każdego właściciela w gminie. Zawierają one dane osobowe, numery posiadanych parceli (z podziałem na budowlane i gruntowe), a także niezwykle cenne opisy tekstowe dotyczące historii nabycia własności, relacji rodzinnych, transakcji oraz służebności.</w:t>
      </w:r>
      <w:r w:rsidR="00E35A06"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 xml:space="preserve">Każdy protokół został zeskanowany, a jego treść została wiernie przepisana do postaci cyfrowej. Te transkrypcje stały się podstawą dla danych w tabeli </w:t>
      </w:r>
      <w:r w:rsidRPr="008D03D6">
        <w:rPr>
          <w:rStyle w:val="VerbatimChar"/>
          <w:rFonts w:ascii="Times New Roman" w:hAnsi="Times New Roman" w:cs="Times New Roman"/>
          <w:color w:val="000000" w:themeColor="text1"/>
          <w:sz w:val="24"/>
          <w:lang w:val="pl-PL"/>
        </w:rPr>
        <w:t>wlasciciele</w:t>
      </w:r>
      <w:r w:rsidRPr="008D03D6">
        <w:rPr>
          <w:rFonts w:ascii="Times New Roman" w:hAnsi="Times New Roman" w:cs="Times New Roman"/>
          <w:color w:val="000000" w:themeColor="text1"/>
          <w:lang w:val="pl-PL"/>
        </w:rPr>
        <w:t xml:space="preserve"> oraz dla autorskich sekcji analitycznych (np. </w:t>
      </w:r>
      <w:r w:rsidRPr="008D03D6">
        <w:rPr>
          <w:rStyle w:val="VerbatimChar"/>
          <w:rFonts w:ascii="Times New Roman" w:hAnsi="Times New Roman" w:cs="Times New Roman"/>
          <w:color w:val="000000" w:themeColor="text1"/>
          <w:sz w:val="24"/>
          <w:lang w:val="pl-PL"/>
        </w:rPr>
        <w:t>powiazania_i_transakcje</w:t>
      </w:r>
      <w:r w:rsidRPr="008D03D6">
        <w:rPr>
          <w:rFonts w:ascii="Times New Roman" w:hAnsi="Times New Roman" w:cs="Times New Roman"/>
          <w:color w:val="000000" w:themeColor="text1"/>
          <w:lang w:val="pl-PL"/>
        </w:rPr>
        <w:t>).</w:t>
      </w:r>
    </w:p>
    <w:p w14:paraId="2D5455B7" w14:textId="257F3928" w:rsidR="00A44BC3" w:rsidRPr="008D03D6" w:rsidRDefault="00000000" w:rsidP="000803C9">
      <w:pPr>
        <w:pStyle w:val="FirstParagraph"/>
        <w:spacing w:line="360" w:lineRule="auto"/>
        <w:ind w:firstLine="284"/>
        <w:jc w:val="both"/>
        <w:rPr>
          <w:rFonts w:ascii="Times New Roman" w:hAnsi="Times New Roman" w:cs="Times New Roman"/>
          <w:lang w:val="pl-PL"/>
        </w:rPr>
      </w:pPr>
      <w:r w:rsidRPr="008D03D6">
        <w:rPr>
          <w:rFonts w:ascii="Times New Roman" w:hAnsi="Times New Roman" w:cs="Times New Roman"/>
          <w:color w:val="000000" w:themeColor="text1"/>
          <w:lang w:val="pl-PL"/>
        </w:rPr>
        <w:t>Dane przestrzenne pochodzą z oryginalnej, XIX</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wiecznej mapy katastralnej gminy Czarna, która stanowiła wizualne uzupełnienie protokołów. Geometria działek, dróg, rzek i budynków została ręcznie odwzorowana w </w:t>
      </w:r>
      <w:r w:rsidRPr="008D03D6">
        <w:rPr>
          <w:rFonts w:ascii="Times New Roman" w:hAnsi="Times New Roman" w:cs="Times New Roman"/>
          <w:b/>
          <w:bCs/>
          <w:color w:val="000000" w:themeColor="text1"/>
          <w:lang w:val="pl-PL"/>
        </w:rPr>
        <w:t>Edytorze Działek</w:t>
      </w:r>
      <w:r w:rsidRPr="008D03D6">
        <w:rPr>
          <w:rFonts w:ascii="Times New Roman" w:hAnsi="Times New Roman" w:cs="Times New Roman"/>
          <w:color w:val="000000" w:themeColor="text1"/>
          <w:lang w:val="pl-PL"/>
        </w:rPr>
        <w:t>.</w:t>
      </w:r>
    </w:p>
    <w:p w14:paraId="17691112"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71" w:name="dane-katastralne-protokoły-i-mapa"/>
      <w:bookmarkStart w:id="72" w:name="_Toc424699390"/>
      <w:bookmarkStart w:id="73" w:name="_Toc215485603"/>
      <w:bookmarkEnd w:id="71"/>
      <w:r w:rsidRPr="008D03D6">
        <w:rPr>
          <w:rFonts w:ascii="Times New Roman" w:hAnsi="Times New Roman" w:cs="Times New Roman"/>
          <w:color w:val="000000" w:themeColor="text1"/>
          <w:sz w:val="24"/>
          <w:szCs w:val="24"/>
          <w:lang w:val="pl-PL"/>
        </w:rPr>
        <w:t>2.2. Dane genealogiczne: księgi metrykalne</w:t>
      </w:r>
      <w:bookmarkEnd w:id="72"/>
      <w:bookmarkEnd w:id="73"/>
    </w:p>
    <w:p w14:paraId="4A8AA022" w14:textId="77777777" w:rsidR="00C00028" w:rsidRPr="008D03D6" w:rsidRDefault="00000000" w:rsidP="00C00028">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Źródłem danych dla modułu genealogicznego są </w:t>
      </w:r>
      <w:r w:rsidRPr="008D03D6">
        <w:rPr>
          <w:rFonts w:ascii="Times New Roman" w:hAnsi="Times New Roman" w:cs="Times New Roman"/>
          <w:b/>
          <w:bCs/>
          <w:color w:val="000000" w:themeColor="text1"/>
          <w:lang w:val="pl-PL"/>
        </w:rPr>
        <w:t>księgi metrykalne (akty urodzeń, małżeństw i zgonów)</w:t>
      </w:r>
      <w:r w:rsidRPr="008D03D6">
        <w:rPr>
          <w:rFonts w:ascii="Times New Roman" w:hAnsi="Times New Roman" w:cs="Times New Roman"/>
          <w:color w:val="000000" w:themeColor="text1"/>
          <w:lang w:val="pl-PL"/>
        </w:rPr>
        <w:t xml:space="preserve"> dla parafii na terenie gminy Czarna z XIX wieku. Dokumenty te przechowywane są w </w:t>
      </w:r>
      <w:r w:rsidRPr="008D03D6">
        <w:rPr>
          <w:rFonts w:ascii="Times New Roman" w:hAnsi="Times New Roman" w:cs="Times New Roman"/>
          <w:b/>
          <w:bCs/>
          <w:color w:val="000000" w:themeColor="text1"/>
          <w:lang w:val="pl-PL"/>
        </w:rPr>
        <w:t>Archiwum Diecezjalnym w Tarnowie</w:t>
      </w:r>
      <w:r w:rsidRPr="008D03D6">
        <w:rPr>
          <w:rFonts w:ascii="Times New Roman" w:hAnsi="Times New Roman" w:cs="Times New Roman"/>
          <w:color w:val="000000" w:themeColor="text1"/>
          <w:lang w:val="pl-PL"/>
        </w:rPr>
        <w:t>.</w:t>
      </w:r>
      <w:r w:rsidR="00C00028" w:rsidRPr="008D03D6">
        <w:rPr>
          <w:rFonts w:ascii="Times New Roman" w:hAnsi="Times New Roman" w:cs="Times New Roman"/>
          <w:color w:val="000000" w:themeColor="text1"/>
          <w:lang w:val="pl-PL"/>
        </w:rPr>
        <w:t xml:space="preserve"> </w:t>
      </w:r>
    </w:p>
    <w:p w14:paraId="5F0003FA" w14:textId="2FD647BB" w:rsidR="00A44BC3" w:rsidRPr="008D03D6" w:rsidRDefault="00000000" w:rsidP="00C00028">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Księgi metrykalne pozwoliły na odtworzenie powiązań rodzinnych między mieszkańcami gminy. Zawierają one informacje o datach urodzenia i śmierci, imionach rodziców oraz danych małżonków, co umożliwiło zbudowanie wielopokoleniowych drzew genealogicznych.</w:t>
      </w:r>
      <w:r w:rsidR="007E1FC6"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 xml:space="preserve">Dane z ksiąg zostały starannie przeanalizowane i wprowadzone do systemu za pomocą </w:t>
      </w:r>
      <w:r w:rsidRPr="008D03D6">
        <w:rPr>
          <w:rFonts w:ascii="Times New Roman" w:hAnsi="Times New Roman" w:cs="Times New Roman"/>
          <w:b/>
          <w:bCs/>
          <w:color w:val="000000" w:themeColor="text1"/>
          <w:lang w:val="pl-PL"/>
        </w:rPr>
        <w:t>Edytora Genealogii</w:t>
      </w:r>
      <w:r w:rsidRPr="008D03D6">
        <w:rPr>
          <w:rFonts w:ascii="Times New Roman" w:hAnsi="Times New Roman" w:cs="Times New Roman"/>
          <w:color w:val="000000" w:themeColor="text1"/>
          <w:lang w:val="pl-PL"/>
        </w:rPr>
        <w:t xml:space="preserve">. Kluczowym wyzwaniem była identyfikacja i połączenie osób z ksiąg metrykalnych z </w:t>
      </w:r>
      <w:r w:rsidRPr="008D03D6">
        <w:rPr>
          <w:rFonts w:ascii="Times New Roman" w:hAnsi="Times New Roman" w:cs="Times New Roman"/>
          <w:color w:val="000000" w:themeColor="text1"/>
          <w:lang w:val="pl-PL"/>
        </w:rPr>
        <w:lastRenderedPageBreak/>
        <w:t>właścicielami z protokołów katastralnych, co pozwoliło na stworzenie spójnej, zintegrowanej bazy danych społeczno</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gospodarczych.</w:t>
      </w:r>
    </w:p>
    <w:p w14:paraId="1EA58A0E" w14:textId="77777777" w:rsidR="00A44BC3" w:rsidRPr="008D03D6" w:rsidRDefault="00000000" w:rsidP="00B95831">
      <w:p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noProof/>
        </w:rPr>
        <mc:AlternateContent>
          <mc:Choice Requires="wps">
            <w:drawing>
              <wp:inline distT="0" distB="0" distL="0" distR="0" wp14:anchorId="720E61CC" wp14:editId="2CCAD010">
                <wp:extent cx="5972810" cy="20320"/>
                <wp:effectExtent l="9525" t="9525" r="9525" b="8890"/>
                <wp:docPr id="5" name="Prostokąt 5"/>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374CE0C2" id="Prostokąt 5"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p>
    <w:p w14:paraId="4FADF4B5" w14:textId="77777777" w:rsidR="00A44BC3" w:rsidRPr="008D03D6" w:rsidRDefault="00000000" w:rsidP="00B95831">
      <w:pPr>
        <w:spacing w:line="360" w:lineRule="auto"/>
        <w:ind w:firstLine="284"/>
        <w:jc w:val="both"/>
        <w:rPr>
          <w:rFonts w:ascii="Times New Roman" w:eastAsiaTheme="majorEastAsia" w:hAnsi="Times New Roman" w:cs="Times New Roman"/>
          <w:b/>
          <w:bCs/>
          <w:color w:val="000000" w:themeColor="text1"/>
          <w:lang w:val="pl-PL"/>
        </w:rPr>
      </w:pPr>
      <w:bookmarkStart w:id="74" w:name="dane-genealogiczne-księgi-metrykalne"/>
      <w:bookmarkStart w:id="75" w:name="Xd2152386540849761b2f99319a93e17c95ab72c"/>
      <w:bookmarkEnd w:id="74"/>
      <w:bookmarkEnd w:id="75"/>
      <w:r w:rsidRPr="008D03D6">
        <w:rPr>
          <w:rFonts w:ascii="Times New Roman" w:hAnsi="Times New Roman" w:cs="Times New Roman"/>
        </w:rPr>
        <w:br w:type="page"/>
      </w:r>
    </w:p>
    <w:p w14:paraId="5F919161" w14:textId="71502F40" w:rsidR="00A44BC3" w:rsidRPr="008D03D6" w:rsidRDefault="00000000" w:rsidP="00B95831">
      <w:pPr>
        <w:pStyle w:val="Nagwek1"/>
        <w:spacing w:line="360" w:lineRule="auto"/>
        <w:ind w:firstLine="284"/>
        <w:jc w:val="both"/>
        <w:rPr>
          <w:rFonts w:ascii="Times New Roman" w:hAnsi="Times New Roman" w:cs="Times New Roman"/>
          <w:color w:val="000000" w:themeColor="text1"/>
          <w:sz w:val="28"/>
          <w:szCs w:val="28"/>
          <w:lang w:val="pl-PL"/>
        </w:rPr>
      </w:pPr>
      <w:bookmarkStart w:id="76" w:name="_Toc1027895990"/>
      <w:bookmarkStart w:id="77" w:name="_Toc215485604"/>
      <w:r w:rsidRPr="008D03D6">
        <w:rPr>
          <w:rFonts w:ascii="Times New Roman" w:hAnsi="Times New Roman" w:cs="Times New Roman"/>
          <w:color w:val="000000" w:themeColor="text1"/>
          <w:sz w:val="28"/>
          <w:szCs w:val="28"/>
          <w:lang w:val="pl-PL"/>
        </w:rPr>
        <w:lastRenderedPageBreak/>
        <w:t xml:space="preserve">Rozdział 3. </w:t>
      </w:r>
      <w:bookmarkEnd w:id="76"/>
      <w:r w:rsidR="00F872AE" w:rsidRPr="008D03D6">
        <w:rPr>
          <w:rFonts w:ascii="Times New Roman" w:hAnsi="Times New Roman" w:cs="Times New Roman"/>
          <w:color w:val="000000" w:themeColor="text1"/>
          <w:sz w:val="28"/>
          <w:szCs w:val="28"/>
          <w:lang w:val="pl-PL"/>
        </w:rPr>
        <w:t>Elementy budowy systemu i wykorzystane technologie</w:t>
      </w:r>
      <w:bookmarkEnd w:id="77"/>
    </w:p>
    <w:p w14:paraId="6E8316F8" w14:textId="74418F38" w:rsidR="00A44BC3" w:rsidRPr="008D03D6" w:rsidRDefault="009A5AB0" w:rsidP="00B95831">
      <w:pPr>
        <w:pStyle w:val="Tekstpodstawowy"/>
        <w:spacing w:line="360" w:lineRule="auto"/>
        <w:ind w:firstLine="284"/>
        <w:jc w:val="both"/>
        <w:rPr>
          <w:rFonts w:ascii="Times New Roman" w:hAnsi="Times New Roman" w:cs="Times New Roman"/>
          <w:lang w:val="pl-PL"/>
        </w:rPr>
      </w:pPr>
      <w:r w:rsidRPr="008D03D6">
        <w:rPr>
          <w:rFonts w:ascii="Times New Roman" w:hAnsi="Times New Roman" w:cs="Times New Roman"/>
          <w:lang w:val="pl-PL"/>
        </w:rPr>
        <w:t xml:space="preserve">W </w:t>
      </w:r>
      <w:r w:rsidR="00052386" w:rsidRPr="008D03D6">
        <w:rPr>
          <w:rFonts w:ascii="Times New Roman" w:hAnsi="Times New Roman" w:cs="Times New Roman"/>
          <w:lang w:val="pl-PL"/>
        </w:rPr>
        <w:t>r</w:t>
      </w:r>
      <w:r w:rsidRPr="008D03D6">
        <w:rPr>
          <w:rFonts w:ascii="Times New Roman" w:hAnsi="Times New Roman" w:cs="Times New Roman"/>
          <w:lang w:val="pl-PL"/>
        </w:rPr>
        <w:t>ozdzial</w:t>
      </w:r>
      <w:r w:rsidR="00052386" w:rsidRPr="008D03D6">
        <w:rPr>
          <w:rFonts w:ascii="Times New Roman" w:hAnsi="Times New Roman" w:cs="Times New Roman"/>
          <w:lang w:val="pl-PL"/>
        </w:rPr>
        <w:t>e</w:t>
      </w:r>
      <w:r w:rsidRPr="008D03D6">
        <w:rPr>
          <w:rFonts w:ascii="Times New Roman" w:hAnsi="Times New Roman" w:cs="Times New Roman"/>
          <w:lang w:val="pl-PL"/>
        </w:rPr>
        <w:t xml:space="preserve"> opisano architekturę techniczną zaprojektowanego rozwiązania oraz uzasadnia wybór poszczególnych technologii. Przedstawiono model warstwowy systemu, składający się z frontendowej warstwy prezentacji, backendowego </w:t>
      </w:r>
      <w:r w:rsidRPr="008D03D6">
        <w:rPr>
          <w:rFonts w:ascii="Times New Roman" w:hAnsi="Times New Roman" w:cs="Times New Roman"/>
          <w:i/>
          <w:iCs/>
          <w:lang w:val="pl-PL"/>
        </w:rPr>
        <w:t>API</w:t>
      </w:r>
      <w:r w:rsidRPr="008D03D6">
        <w:rPr>
          <w:rFonts w:ascii="Times New Roman" w:hAnsi="Times New Roman" w:cs="Times New Roman"/>
          <w:lang w:val="pl-PL"/>
        </w:rPr>
        <w:t xml:space="preserve"> oraz relacyjnej bazy danych, wraz z argumentacją decyzji projektowych.</w:t>
      </w:r>
    </w:p>
    <w:p w14:paraId="3615150A" w14:textId="0966C18F"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78" w:name="_Toc952536796"/>
      <w:bookmarkStart w:id="79" w:name="_Toc215485605"/>
      <w:r w:rsidRPr="008D03D6">
        <w:rPr>
          <w:rFonts w:ascii="Times New Roman" w:hAnsi="Times New Roman" w:cs="Times New Roman"/>
          <w:color w:val="000000" w:themeColor="text1"/>
          <w:sz w:val="24"/>
          <w:szCs w:val="24"/>
          <w:lang w:val="pl-PL"/>
        </w:rPr>
        <w:t xml:space="preserve">3.1. </w:t>
      </w:r>
      <w:bookmarkEnd w:id="78"/>
      <w:r w:rsidR="00653492" w:rsidRPr="008D03D6">
        <w:rPr>
          <w:rFonts w:ascii="Times New Roman" w:hAnsi="Times New Roman" w:cs="Times New Roman"/>
          <w:color w:val="000000" w:themeColor="text1"/>
          <w:sz w:val="24"/>
          <w:szCs w:val="24"/>
          <w:lang w:val="pl-PL"/>
        </w:rPr>
        <w:t>Architektura systemu</w:t>
      </w:r>
      <w:bookmarkEnd w:id="79"/>
    </w:p>
    <w:p w14:paraId="61D4FEAB" w14:textId="69596CA0"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System został zaprojektowany w oparciu o sprawdzoną, trójwarstwową architekturę </w:t>
      </w:r>
      <w:r w:rsidRPr="008D03D6">
        <w:rPr>
          <w:rFonts w:ascii="Times New Roman" w:hAnsi="Times New Roman" w:cs="Times New Roman"/>
          <w:i/>
          <w:iCs/>
          <w:color w:val="000000" w:themeColor="text1"/>
          <w:lang w:val="pl-PL"/>
        </w:rPr>
        <w:t>full</w:t>
      </w:r>
      <w:r w:rsidR="00A6377B" w:rsidRPr="008D03D6">
        <w:rPr>
          <w:rFonts w:ascii="Times New Roman" w:hAnsi="Times New Roman" w:cs="Times New Roman"/>
          <w:i/>
          <w:iCs/>
          <w:color w:val="000000" w:themeColor="text1"/>
          <w:lang w:val="pl-PL"/>
        </w:rPr>
        <w:t>–</w:t>
      </w:r>
      <w:r w:rsidRPr="008D03D6">
        <w:rPr>
          <w:rFonts w:ascii="Times New Roman" w:hAnsi="Times New Roman" w:cs="Times New Roman"/>
          <w:i/>
          <w:iCs/>
          <w:color w:val="000000" w:themeColor="text1"/>
          <w:lang w:val="pl-PL"/>
        </w:rPr>
        <w:t>stack</w:t>
      </w:r>
      <w:r w:rsidRPr="008D03D6">
        <w:rPr>
          <w:rFonts w:ascii="Times New Roman" w:hAnsi="Times New Roman" w:cs="Times New Roman"/>
          <w:color w:val="000000" w:themeColor="text1"/>
          <w:lang w:val="pl-PL"/>
        </w:rPr>
        <w:t xml:space="preserve">, która zapewnia wyraźny podział odpowiedzialności pomiędzy warstwą prezentacji, logiką biznesową oraz dostępem do danych. Takie rozdzielenie umożliwia niezależny rozwój poszczególnych komponentów oraz ułatwia testowanie i utrzymanie aplikacji. Szczegółowy podział odpowiedzialności poszczególnych warstw przedstawiono w </w:t>
      </w:r>
      <w:r w:rsidR="00B04E9E" w:rsidRPr="008D03D6">
        <w:rPr>
          <w:rFonts w:ascii="Times New Roman" w:hAnsi="Times New Roman" w:cs="Times New Roman"/>
          <w:color w:val="000000" w:themeColor="text1"/>
          <w:lang w:val="pl-PL"/>
        </w:rPr>
        <w:t>t</w:t>
      </w:r>
      <w:r w:rsidRPr="008D03D6">
        <w:rPr>
          <w:rFonts w:ascii="Times New Roman" w:hAnsi="Times New Roman" w:cs="Times New Roman"/>
          <w:color w:val="000000" w:themeColor="text1"/>
          <w:lang w:val="pl-PL"/>
        </w:rPr>
        <w:t xml:space="preserve">abeli </w:t>
      </w:r>
      <w:r w:rsidR="00C05AB2" w:rsidRPr="008D03D6">
        <w:rPr>
          <w:rFonts w:ascii="Times New Roman" w:hAnsi="Times New Roman" w:cs="Times New Roman"/>
          <w:color w:val="000000" w:themeColor="text1"/>
          <w:lang w:val="pl-PL"/>
        </w:rPr>
        <w:t>3</w:t>
      </w:r>
      <w:r w:rsidRPr="008D03D6">
        <w:rPr>
          <w:rFonts w:ascii="Times New Roman" w:hAnsi="Times New Roman" w:cs="Times New Roman"/>
          <w:color w:val="000000" w:themeColor="text1"/>
          <w:lang w:val="pl-PL"/>
        </w:rPr>
        <w:t>.</w:t>
      </w:r>
      <w:r w:rsidR="00C05AB2" w:rsidRPr="008D03D6">
        <w:rPr>
          <w:rFonts w:ascii="Times New Roman" w:hAnsi="Times New Roman" w:cs="Times New Roman"/>
          <w:color w:val="000000" w:themeColor="text1"/>
          <w:lang w:val="pl-PL"/>
        </w:rPr>
        <w:t>1</w:t>
      </w:r>
      <w:r w:rsidR="00091F31"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Warstwa prezentacji (</w:t>
      </w:r>
      <w:r w:rsidRPr="008D03D6">
        <w:rPr>
          <w:rFonts w:ascii="Times New Roman" w:hAnsi="Times New Roman" w:cs="Times New Roman"/>
          <w:i/>
          <w:iCs/>
          <w:color w:val="000000" w:themeColor="text1"/>
          <w:lang w:val="pl-PL"/>
        </w:rPr>
        <w:t>Frontend</w:t>
      </w:r>
      <w:r w:rsidRPr="008D03D6">
        <w:rPr>
          <w:rFonts w:ascii="Times New Roman" w:hAnsi="Times New Roman" w:cs="Times New Roman"/>
          <w:color w:val="000000" w:themeColor="text1"/>
          <w:lang w:val="pl-PL"/>
        </w:rPr>
        <w:t>) odpowiada za interfejs użytkownika i interakcję z mapą, warstwa logiki biznesowej (</w:t>
      </w:r>
      <w:r w:rsidRPr="008D03D6">
        <w:rPr>
          <w:rFonts w:ascii="Times New Roman" w:hAnsi="Times New Roman" w:cs="Times New Roman"/>
          <w:i/>
          <w:iCs/>
          <w:color w:val="000000" w:themeColor="text1"/>
          <w:lang w:val="pl-PL"/>
        </w:rPr>
        <w:t>Backend</w:t>
      </w:r>
      <w:r w:rsidRPr="008D03D6">
        <w:rPr>
          <w:rFonts w:ascii="Times New Roman" w:hAnsi="Times New Roman" w:cs="Times New Roman"/>
          <w:color w:val="000000" w:themeColor="text1"/>
          <w:lang w:val="pl-PL"/>
        </w:rPr>
        <w:t>) zarządza przetwarzaniem danych i logiką aplikacji, natomiast warstwa danych (</w:t>
      </w:r>
      <w:r w:rsidRPr="008D03D6">
        <w:rPr>
          <w:rFonts w:ascii="Times New Roman" w:hAnsi="Times New Roman" w:cs="Times New Roman"/>
          <w:i/>
          <w:iCs/>
          <w:color w:val="000000" w:themeColor="text1"/>
          <w:lang w:val="pl-PL"/>
        </w:rPr>
        <w:t>Database</w:t>
      </w:r>
      <w:r w:rsidRPr="008D03D6">
        <w:rPr>
          <w:rFonts w:ascii="Times New Roman" w:hAnsi="Times New Roman" w:cs="Times New Roman"/>
          <w:color w:val="000000" w:themeColor="text1"/>
          <w:lang w:val="pl-PL"/>
        </w:rPr>
        <w:t xml:space="preserve">) zapewnia trwałe przechowywanie informacji katastralnych i genealogicznych. Architektura ta zapewnia skalowalność rozwiązania oraz możliwość przyszłych rozszerzeń funkcjonalności bez konieczności przebudowy całego systemu. Schemat architektury systemu przedstawiono na </w:t>
      </w:r>
      <w:r w:rsidR="00D53AF9" w:rsidRPr="008D03D6">
        <w:rPr>
          <w:rFonts w:ascii="Times New Roman" w:hAnsi="Times New Roman" w:cs="Times New Roman"/>
          <w:color w:val="000000" w:themeColor="text1"/>
          <w:lang w:val="pl-PL"/>
        </w:rPr>
        <w:t xml:space="preserve">rysunku </w:t>
      </w:r>
      <w:r w:rsidR="001750AD" w:rsidRPr="008D03D6">
        <w:rPr>
          <w:rFonts w:ascii="Times New Roman" w:hAnsi="Times New Roman" w:cs="Times New Roman"/>
          <w:color w:val="000000" w:themeColor="text1"/>
          <w:lang w:val="pl-PL"/>
        </w:rPr>
        <w:t>3.</w:t>
      </w:r>
      <w:r w:rsidRPr="008D03D6">
        <w:rPr>
          <w:rFonts w:ascii="Times New Roman" w:hAnsi="Times New Roman" w:cs="Times New Roman"/>
          <w:color w:val="000000" w:themeColor="text1"/>
          <w:lang w:val="pl-PL"/>
        </w:rPr>
        <w:t>1.</w:t>
      </w:r>
    </w:p>
    <w:p w14:paraId="433ABE63" w14:textId="77777777" w:rsidR="00A44BC3" w:rsidRPr="008D03D6" w:rsidRDefault="00A44BC3" w:rsidP="00B95831">
      <w:pPr>
        <w:pStyle w:val="Tekstpodstawowy"/>
        <w:spacing w:line="360" w:lineRule="auto"/>
        <w:ind w:firstLine="284"/>
        <w:jc w:val="both"/>
        <w:rPr>
          <w:rFonts w:ascii="Times New Roman" w:hAnsi="Times New Roman" w:cs="Times New Roman"/>
          <w:sz w:val="22"/>
          <w:szCs w:val="22"/>
          <w:lang w:val="pl-PL"/>
        </w:rPr>
      </w:pPr>
    </w:p>
    <w:p w14:paraId="3FA6B4C1" w14:textId="77777777" w:rsidR="00A44BC3" w:rsidRPr="008D03D6" w:rsidRDefault="00000000" w:rsidP="00B95831">
      <w:pPr>
        <w:spacing w:line="360" w:lineRule="auto"/>
        <w:jc w:val="both"/>
        <w:rPr>
          <w:rFonts w:ascii="Times New Roman" w:hAnsi="Times New Roman" w:cs="Times New Roman"/>
          <w:lang w:val="pl-PL"/>
        </w:rPr>
      </w:pPr>
      <w:r w:rsidRPr="008D03D6">
        <w:rPr>
          <w:rFonts w:ascii="Times New Roman" w:hAnsi="Times New Roman" w:cs="Times New Roman"/>
          <w:lang w:val="pl-PL"/>
        </w:rPr>
        <w:br w:type="page"/>
      </w:r>
    </w:p>
    <w:p w14:paraId="79713351" w14:textId="5455EBE3" w:rsidR="00A44BC3" w:rsidRPr="008D03D6" w:rsidRDefault="00000000" w:rsidP="00B95831">
      <w:pPr>
        <w:pStyle w:val="Tekstpodstawowy"/>
        <w:spacing w:line="360" w:lineRule="auto"/>
        <w:ind w:firstLine="284"/>
        <w:jc w:val="both"/>
        <w:rPr>
          <w:rFonts w:ascii="Times New Roman" w:hAnsi="Times New Roman" w:cs="Times New Roman"/>
          <w:sz w:val="22"/>
          <w:szCs w:val="22"/>
          <w:lang w:val="pl-PL"/>
        </w:rPr>
      </w:pPr>
      <w:r w:rsidRPr="008D03D6">
        <w:rPr>
          <w:rFonts w:ascii="Times New Roman" w:hAnsi="Times New Roman" w:cs="Times New Roman"/>
          <w:sz w:val="22"/>
          <w:szCs w:val="22"/>
          <w:lang w:val="pl-PL"/>
        </w:rPr>
        <w:lastRenderedPageBreak/>
        <w:t xml:space="preserve">Tabela </w:t>
      </w:r>
      <w:r w:rsidR="00C05AB2" w:rsidRPr="008D03D6">
        <w:rPr>
          <w:rFonts w:ascii="Times New Roman" w:hAnsi="Times New Roman" w:cs="Times New Roman"/>
          <w:sz w:val="22"/>
          <w:szCs w:val="22"/>
          <w:lang w:val="pl-PL"/>
        </w:rPr>
        <w:t>3</w:t>
      </w:r>
      <w:r w:rsidRPr="008D03D6">
        <w:rPr>
          <w:rFonts w:ascii="Times New Roman" w:hAnsi="Times New Roman" w:cs="Times New Roman"/>
          <w:sz w:val="22"/>
          <w:szCs w:val="22"/>
          <w:lang w:val="pl-PL"/>
        </w:rPr>
        <w:t>.</w:t>
      </w:r>
      <w:r w:rsidR="00C05AB2" w:rsidRPr="008D03D6">
        <w:rPr>
          <w:rFonts w:ascii="Times New Roman" w:hAnsi="Times New Roman" w:cs="Times New Roman"/>
          <w:sz w:val="22"/>
          <w:szCs w:val="22"/>
          <w:lang w:val="pl-PL"/>
        </w:rPr>
        <w:t>1</w:t>
      </w:r>
      <w:r w:rsidR="00091F31" w:rsidRPr="008D03D6">
        <w:rPr>
          <w:rFonts w:ascii="Times New Roman" w:hAnsi="Times New Roman" w:cs="Times New Roman"/>
          <w:sz w:val="22"/>
          <w:szCs w:val="22"/>
          <w:lang w:val="pl-PL"/>
        </w:rPr>
        <w:t>.</w:t>
      </w:r>
      <w:r w:rsidRPr="008D03D6">
        <w:rPr>
          <w:rFonts w:ascii="Times New Roman" w:hAnsi="Times New Roman" w:cs="Times New Roman"/>
          <w:sz w:val="22"/>
          <w:szCs w:val="22"/>
          <w:lang w:val="pl-PL"/>
        </w:rPr>
        <w:t xml:space="preserve"> Warstwy architektury systemu</w:t>
      </w:r>
    </w:p>
    <w:tbl>
      <w:tblPr>
        <w:tblStyle w:val="Table"/>
        <w:tblW w:w="5000" w:type="pct"/>
        <w:tblLook w:val="0020" w:firstRow="1" w:lastRow="0" w:firstColumn="0" w:lastColumn="0" w:noHBand="0" w:noVBand="0"/>
      </w:tblPr>
      <w:tblGrid>
        <w:gridCol w:w="3134"/>
        <w:gridCol w:w="3135"/>
        <w:gridCol w:w="3135"/>
      </w:tblGrid>
      <w:tr w:rsidR="00A44BC3" w:rsidRPr="008D03D6" w14:paraId="10E84DEB" w14:textId="77777777" w:rsidTr="00A44BC3">
        <w:trPr>
          <w:cnfStyle w:val="100000000000" w:firstRow="1" w:lastRow="0" w:firstColumn="0" w:lastColumn="0" w:oddVBand="0" w:evenVBand="0" w:oddHBand="0" w:evenHBand="0" w:firstRowFirstColumn="0" w:firstRowLastColumn="0" w:lastRowFirstColumn="0" w:lastRowLastColumn="0"/>
          <w:tblHeader/>
        </w:trPr>
        <w:tc>
          <w:tcPr>
            <w:tcW w:w="3134" w:type="dxa"/>
            <w:tcBorders>
              <w:bottom w:val="single" w:sz="6" w:space="0" w:color="000000"/>
            </w:tcBorders>
          </w:tcPr>
          <w:p w14:paraId="06CA9727"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Warstwa</w:t>
            </w:r>
          </w:p>
        </w:tc>
        <w:tc>
          <w:tcPr>
            <w:tcW w:w="3135" w:type="dxa"/>
            <w:tcBorders>
              <w:bottom w:val="single" w:sz="6" w:space="0" w:color="000000"/>
            </w:tcBorders>
          </w:tcPr>
          <w:p w14:paraId="251555DD"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Technologia</w:t>
            </w:r>
          </w:p>
        </w:tc>
        <w:tc>
          <w:tcPr>
            <w:tcW w:w="3135" w:type="dxa"/>
            <w:tcBorders>
              <w:bottom w:val="single" w:sz="6" w:space="0" w:color="000000"/>
            </w:tcBorders>
          </w:tcPr>
          <w:p w14:paraId="3E8BB695"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Rola w Systemie</w:t>
            </w:r>
          </w:p>
        </w:tc>
      </w:tr>
      <w:tr w:rsidR="00A44BC3" w:rsidRPr="000C1153" w14:paraId="4BE0FBC3" w14:textId="77777777" w:rsidTr="00A44BC3">
        <w:tc>
          <w:tcPr>
            <w:tcW w:w="3134" w:type="dxa"/>
          </w:tcPr>
          <w:p w14:paraId="3B01F767"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Frontend</w:t>
            </w:r>
          </w:p>
        </w:tc>
        <w:tc>
          <w:tcPr>
            <w:tcW w:w="3135" w:type="dxa"/>
          </w:tcPr>
          <w:p w14:paraId="557D0BC0"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HTML, CSS, JavaScript (Leaflet.js)</w:t>
            </w:r>
          </w:p>
        </w:tc>
        <w:tc>
          <w:tcPr>
            <w:tcW w:w="3135" w:type="dxa"/>
          </w:tcPr>
          <w:p w14:paraId="39389CB7"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Odpowiada za interfejs użytkownika, wizualizację interaktywnej mapy, paneli informacyjnych oraz interakcję z użytkownikiem.</w:t>
            </w:r>
          </w:p>
        </w:tc>
      </w:tr>
      <w:tr w:rsidR="00A44BC3" w:rsidRPr="000C1153" w14:paraId="7AE32222" w14:textId="77777777" w:rsidTr="00A44BC3">
        <w:tc>
          <w:tcPr>
            <w:tcW w:w="3134" w:type="dxa"/>
          </w:tcPr>
          <w:p w14:paraId="1127352B"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Backend (API)</w:t>
            </w:r>
          </w:p>
        </w:tc>
        <w:tc>
          <w:tcPr>
            <w:tcW w:w="3135" w:type="dxa"/>
          </w:tcPr>
          <w:p w14:paraId="282F777B"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Python (Flask)</w:t>
            </w:r>
          </w:p>
        </w:tc>
        <w:tc>
          <w:tcPr>
            <w:tcW w:w="3135" w:type="dxa"/>
          </w:tcPr>
          <w:p w14:paraId="400780C0"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Stanowi serce aplikacji. Zarządza logiką biznesową, przetwarza żądania od klienta, komunikuje się z bazą danych i udostępnia dane przez REST API.</w:t>
            </w:r>
          </w:p>
        </w:tc>
      </w:tr>
      <w:tr w:rsidR="00A44BC3" w:rsidRPr="000C1153" w14:paraId="1D365465" w14:textId="77777777" w:rsidTr="00A44BC3">
        <w:tc>
          <w:tcPr>
            <w:tcW w:w="3134" w:type="dxa"/>
          </w:tcPr>
          <w:p w14:paraId="76A17121"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Baza Danych</w:t>
            </w:r>
          </w:p>
        </w:tc>
        <w:tc>
          <w:tcPr>
            <w:tcW w:w="3135" w:type="dxa"/>
          </w:tcPr>
          <w:p w14:paraId="2A7DE5B7"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PostgreSQL + PostGIS</w:t>
            </w:r>
          </w:p>
        </w:tc>
        <w:tc>
          <w:tcPr>
            <w:tcW w:w="3135" w:type="dxa"/>
          </w:tcPr>
          <w:p w14:paraId="3AE27885"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Przechowuje w sposób ustrukturyzowany wszystkie dane opisowe (protokoły, genealogia) oraz, dzięki rozszerzeniu PostGIS, dane przestrzenne (geometria działek, dróg, budynków).</w:t>
            </w:r>
          </w:p>
        </w:tc>
      </w:tr>
    </w:tbl>
    <w:p w14:paraId="48506482" w14:textId="77777777" w:rsidR="00A44BC3" w:rsidRPr="008D03D6" w:rsidRDefault="00A44BC3" w:rsidP="00B95831">
      <w:pPr>
        <w:pStyle w:val="Tekstpodstawowy"/>
        <w:spacing w:line="360" w:lineRule="auto"/>
        <w:ind w:firstLine="284"/>
        <w:jc w:val="both"/>
        <w:rPr>
          <w:rFonts w:ascii="Times New Roman" w:hAnsi="Times New Roman" w:cs="Times New Roman"/>
          <w:b/>
          <w:bCs/>
          <w:color w:val="000000" w:themeColor="text1"/>
          <w:lang w:val="pl-PL"/>
        </w:rPr>
      </w:pPr>
    </w:p>
    <w:p w14:paraId="4F2CA372" w14:textId="77777777" w:rsidR="00A44BC3" w:rsidRPr="008D03D6" w:rsidRDefault="00000000" w:rsidP="00B95831">
      <w:pPr>
        <w:spacing w:line="360" w:lineRule="auto"/>
        <w:jc w:val="both"/>
        <w:rPr>
          <w:rFonts w:ascii="Times New Roman" w:hAnsi="Times New Roman" w:cs="Times New Roman"/>
          <w:b/>
          <w:bCs/>
          <w:color w:val="000000" w:themeColor="text1"/>
          <w:lang w:val="pl-PL"/>
        </w:rPr>
      </w:pPr>
      <w:r w:rsidRPr="008D03D6">
        <w:rPr>
          <w:rFonts w:ascii="Times New Roman" w:hAnsi="Times New Roman" w:cs="Times New Roman"/>
          <w:lang w:val="pl-PL"/>
        </w:rPr>
        <w:br w:type="page"/>
      </w:r>
    </w:p>
    <w:p w14:paraId="7E872C8B" w14:textId="77777777" w:rsidR="00A44BC3" w:rsidRPr="008D03D6" w:rsidRDefault="00000000" w:rsidP="00B95831">
      <w:pPr>
        <w:pStyle w:val="Tekstpodstawowy"/>
        <w:spacing w:line="360" w:lineRule="auto"/>
        <w:ind w:firstLine="284"/>
        <w:jc w:val="both"/>
        <w:rPr>
          <w:rFonts w:ascii="Times New Roman" w:hAnsi="Times New Roman" w:cs="Times New Roman"/>
          <w:b/>
          <w:bCs/>
          <w:color w:val="000000" w:themeColor="text1"/>
        </w:rPr>
      </w:pPr>
      <w:r w:rsidRPr="008D03D6">
        <w:rPr>
          <w:rFonts w:ascii="Times New Roman" w:hAnsi="Times New Roman" w:cs="Times New Roman"/>
          <w:b/>
          <w:bCs/>
          <w:color w:val="000000" w:themeColor="text1"/>
        </w:rPr>
        <w:lastRenderedPageBreak/>
        <w:t>Diagram Architektury Systemu:</w:t>
      </w:r>
    </w:p>
    <w:p w14:paraId="22C4D26D" w14:textId="77777777" w:rsidR="00A44BC3" w:rsidRPr="008D03D6" w:rsidRDefault="00000000" w:rsidP="00B95831">
      <w:pPr>
        <w:pStyle w:val="Tekstpodstawowy"/>
        <w:spacing w:line="360" w:lineRule="auto"/>
        <w:jc w:val="both"/>
        <w:rPr>
          <w:rFonts w:ascii="Times New Roman" w:hAnsi="Times New Roman" w:cs="Times New Roman"/>
          <w:color w:val="000000" w:themeColor="text1"/>
        </w:rPr>
      </w:pPr>
      <w:r w:rsidRPr="008D03D6">
        <w:rPr>
          <w:rFonts w:ascii="Times New Roman" w:hAnsi="Times New Roman" w:cs="Times New Roman"/>
          <w:noProof/>
        </w:rPr>
        <w:drawing>
          <wp:inline distT="0" distB="0" distL="0" distR="0" wp14:anchorId="7B9CC083" wp14:editId="47926577">
            <wp:extent cx="5969000" cy="1828800"/>
            <wp:effectExtent l="0" t="0" r="0" b="0"/>
            <wp:docPr id="6" name="Obra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2"/>
                    <pic:cNvPicPr>
                      <a:picLocks noChangeAspect="1" noChangeArrowheads="1"/>
                    </pic:cNvPicPr>
                  </pic:nvPicPr>
                  <pic:blipFill>
                    <a:blip r:embed="rId9"/>
                    <a:stretch>
                      <a:fillRect/>
                    </a:stretch>
                  </pic:blipFill>
                  <pic:spPr bwMode="auto">
                    <a:xfrm>
                      <a:off x="0" y="0"/>
                      <a:ext cx="5969000" cy="1828800"/>
                    </a:xfrm>
                    <a:prstGeom prst="rect">
                      <a:avLst/>
                    </a:prstGeom>
                  </pic:spPr>
                </pic:pic>
              </a:graphicData>
            </a:graphic>
          </wp:inline>
        </w:drawing>
      </w:r>
    </w:p>
    <w:tbl>
      <w:tblPr>
        <w:tblStyle w:val="Table"/>
        <w:tblW w:w="4536" w:type="dxa"/>
        <w:jc w:val="center"/>
        <w:tblLook w:val="0600" w:firstRow="0" w:lastRow="0" w:firstColumn="0" w:lastColumn="0" w:noHBand="1" w:noVBand="1"/>
      </w:tblPr>
      <w:tblGrid>
        <w:gridCol w:w="4536"/>
      </w:tblGrid>
      <w:tr w:rsidR="00A44BC3" w:rsidRPr="008D03D6" w14:paraId="0D56D3A6" w14:textId="77777777" w:rsidTr="00DE7A03">
        <w:trPr>
          <w:jc w:val="center"/>
        </w:trPr>
        <w:tc>
          <w:tcPr>
            <w:tcW w:w="4536" w:type="dxa"/>
          </w:tcPr>
          <w:p w14:paraId="73C951DF" w14:textId="73A0BB50" w:rsidR="00A44BC3" w:rsidRPr="008D03D6" w:rsidRDefault="00000000" w:rsidP="00B95831">
            <w:pPr>
              <w:pStyle w:val="Compact"/>
              <w:spacing w:line="360" w:lineRule="auto"/>
              <w:ind w:firstLine="284"/>
              <w:jc w:val="both"/>
              <w:rPr>
                <w:rFonts w:ascii="Times New Roman" w:hAnsi="Times New Roman" w:cs="Times New Roman"/>
                <w:color w:val="000000" w:themeColor="text1"/>
                <w:sz w:val="22"/>
                <w:szCs w:val="22"/>
              </w:rPr>
            </w:pPr>
            <w:r w:rsidRPr="008D03D6">
              <w:rPr>
                <w:rFonts w:ascii="Times New Roman" w:hAnsi="Times New Roman" w:cs="Times New Roman"/>
                <w:color w:val="000000" w:themeColor="text1"/>
                <w:sz w:val="22"/>
                <w:szCs w:val="22"/>
              </w:rPr>
              <w:t>Rys</w:t>
            </w:r>
            <w:r w:rsidR="00866639" w:rsidRPr="008D03D6">
              <w:rPr>
                <w:rFonts w:ascii="Times New Roman" w:hAnsi="Times New Roman" w:cs="Times New Roman"/>
                <w:color w:val="000000" w:themeColor="text1"/>
                <w:sz w:val="22"/>
                <w:szCs w:val="22"/>
              </w:rPr>
              <w:t>. 3.</w:t>
            </w:r>
            <w:r w:rsidRPr="008D03D6">
              <w:rPr>
                <w:rFonts w:ascii="Times New Roman" w:hAnsi="Times New Roman" w:cs="Times New Roman"/>
                <w:color w:val="000000" w:themeColor="text1"/>
                <w:sz w:val="22"/>
                <w:szCs w:val="22"/>
              </w:rPr>
              <w:t>1</w:t>
            </w:r>
            <w:r w:rsidR="003D12CD" w:rsidRPr="008D03D6">
              <w:rPr>
                <w:rFonts w:ascii="Times New Roman" w:hAnsi="Times New Roman" w:cs="Times New Roman"/>
                <w:color w:val="000000" w:themeColor="text1"/>
                <w:sz w:val="22"/>
                <w:szCs w:val="22"/>
              </w:rPr>
              <w:t>.</w:t>
            </w:r>
            <w:r w:rsidRPr="008D03D6">
              <w:rPr>
                <w:rFonts w:ascii="Times New Roman" w:hAnsi="Times New Roman" w:cs="Times New Roman"/>
                <w:color w:val="000000" w:themeColor="text1"/>
                <w:sz w:val="22"/>
                <w:szCs w:val="22"/>
              </w:rPr>
              <w:t>: Schemat architektury</w:t>
            </w:r>
            <w:r w:rsidR="00DE7A03" w:rsidRPr="008D03D6">
              <w:rPr>
                <w:rFonts w:ascii="Times New Roman" w:hAnsi="Times New Roman" w:cs="Times New Roman"/>
                <w:color w:val="000000" w:themeColor="text1"/>
                <w:sz w:val="22"/>
                <w:szCs w:val="22"/>
              </w:rPr>
              <w:t xml:space="preserve"> </w:t>
            </w:r>
            <w:r w:rsidRPr="008D03D6">
              <w:rPr>
                <w:rFonts w:ascii="Times New Roman" w:hAnsi="Times New Roman" w:cs="Times New Roman"/>
                <w:color w:val="000000" w:themeColor="text1"/>
                <w:sz w:val="22"/>
                <w:szCs w:val="22"/>
              </w:rPr>
              <w:t>systemu</w:t>
            </w:r>
          </w:p>
        </w:tc>
      </w:tr>
    </w:tbl>
    <w:p w14:paraId="57022FB1"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rPr>
      </w:pPr>
      <w:bookmarkStart w:id="80" w:name="koncepcja-architektoniczna"/>
      <w:bookmarkStart w:id="81" w:name="_Toc2048362347"/>
      <w:bookmarkStart w:id="82" w:name="_Toc215485606"/>
      <w:bookmarkEnd w:id="80"/>
      <w:r w:rsidRPr="008D03D6">
        <w:rPr>
          <w:rFonts w:ascii="Times New Roman" w:hAnsi="Times New Roman" w:cs="Times New Roman"/>
          <w:color w:val="000000" w:themeColor="text1"/>
          <w:sz w:val="24"/>
          <w:szCs w:val="24"/>
        </w:rPr>
        <w:t>3.2. Uzasadnienie wyborów technologicznych</w:t>
      </w:r>
      <w:bookmarkEnd w:id="81"/>
      <w:bookmarkEnd w:id="82"/>
    </w:p>
    <w:p w14:paraId="09EC6F79" w14:textId="43DB7088"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Dobór technologii był podyktowany chęcią stworzenia wydajnego, niezawodnego i otwartego ekosystemu</w:t>
      </w:r>
      <w:r w:rsidR="001C1E64" w:rsidRPr="008D03D6">
        <w:rPr>
          <w:rFonts w:ascii="Times New Roman" w:hAnsi="Times New Roman" w:cs="Times New Roman"/>
          <w:color w:val="000000" w:themeColor="text1"/>
          <w:lang w:val="pl-PL"/>
        </w:rPr>
        <w:t>:</w:t>
      </w:r>
    </w:p>
    <w:p w14:paraId="4E7D2416" w14:textId="7A520376" w:rsidR="00A44BC3" w:rsidRPr="008D03D6" w:rsidRDefault="00000000" w:rsidP="00C8054D">
      <w:pPr>
        <w:numPr>
          <w:ilvl w:val="0"/>
          <w:numId w:val="2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i/>
          <w:iCs/>
          <w:color w:val="000000" w:themeColor="text1"/>
          <w:lang w:val="pl-PL"/>
        </w:rPr>
        <w:t>backend</w:t>
      </w:r>
      <w:r w:rsidRPr="008D03D6">
        <w:rPr>
          <w:rFonts w:ascii="Times New Roman" w:hAnsi="Times New Roman" w:cs="Times New Roman"/>
          <w:b/>
          <w:bCs/>
          <w:color w:val="000000" w:themeColor="text1"/>
          <w:lang w:val="pl-PL"/>
        </w:rPr>
        <w:t xml:space="preserve"> (Python + Flask)</w:t>
      </w:r>
      <w:r w:rsidR="00DE7A03" w:rsidRPr="008D03D6">
        <w:rPr>
          <w:rFonts w:ascii="Times New Roman" w:hAnsi="Times New Roman" w:cs="Times New Roman"/>
          <w:b/>
          <w:bCs/>
          <w:color w:val="000000" w:themeColor="text1"/>
          <w:lang w:val="pl-PL"/>
        </w:rPr>
        <w:t xml:space="preserve"> –</w:t>
      </w:r>
      <w:r w:rsidR="00DE7A03" w:rsidRPr="008D03D6">
        <w:rPr>
          <w:rFonts w:ascii="Times New Roman" w:hAnsi="Times New Roman" w:cs="Times New Roman"/>
          <w:color w:val="000000" w:themeColor="text1"/>
          <w:lang w:val="pl-PL"/>
        </w:rPr>
        <w:t xml:space="preserve"> </w:t>
      </w:r>
      <w:r w:rsidR="003015BA" w:rsidRPr="008D03D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ybór lekkiego frameworka Flask był podyktowany jego minimalizmem i elastycznością. Idealnie nadaje się on do tworzenia REST API, a jego prostota pozwoliła na szybkie prototypowanie i pełną kontrolę nad każdym komponentem aplikacji bez narzucania zbędnej, nadmiarowej struktury</w:t>
      </w:r>
      <w:r w:rsidR="003015BA" w:rsidRPr="008D03D6">
        <w:rPr>
          <w:rFonts w:ascii="Times New Roman" w:hAnsi="Times New Roman" w:cs="Times New Roman"/>
          <w:color w:val="000000" w:themeColor="text1"/>
          <w:lang w:val="pl-PL"/>
        </w:rPr>
        <w:t>;</w:t>
      </w:r>
    </w:p>
    <w:p w14:paraId="31DE4380" w14:textId="3730CC95" w:rsidR="00A44BC3" w:rsidRPr="008D03D6" w:rsidRDefault="00000000" w:rsidP="00C8054D">
      <w:pPr>
        <w:numPr>
          <w:ilvl w:val="0"/>
          <w:numId w:val="2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i/>
          <w:iCs/>
          <w:color w:val="000000" w:themeColor="text1"/>
          <w:lang w:val="pl-PL"/>
        </w:rPr>
        <w:t>frontend</w:t>
      </w:r>
      <w:r w:rsidRPr="008D03D6">
        <w:rPr>
          <w:rFonts w:ascii="Times New Roman" w:hAnsi="Times New Roman" w:cs="Times New Roman"/>
          <w:b/>
          <w:bCs/>
          <w:color w:val="000000" w:themeColor="text1"/>
          <w:lang w:val="pl-PL"/>
        </w:rPr>
        <w:t xml:space="preserve"> (czysty JavaScript + Leaflet.js)</w:t>
      </w:r>
      <w:r w:rsidR="00DE7A03" w:rsidRPr="008D03D6">
        <w:rPr>
          <w:rFonts w:ascii="Times New Roman" w:hAnsi="Times New Roman" w:cs="Times New Roman"/>
          <w:b/>
          <w:bCs/>
          <w:color w:val="000000" w:themeColor="text1"/>
          <w:lang w:val="pl-PL"/>
        </w:rPr>
        <w:t xml:space="preserve"> – </w:t>
      </w:r>
      <w:r w:rsidR="003015BA" w:rsidRPr="008D03D6">
        <w:rPr>
          <w:rFonts w:ascii="Times New Roman" w:hAnsi="Times New Roman" w:cs="Times New Roman"/>
          <w:color w:val="000000" w:themeColor="text1"/>
          <w:lang w:val="pl-PL"/>
        </w:rPr>
        <w:t>r</w:t>
      </w:r>
      <w:r w:rsidRPr="008D03D6">
        <w:rPr>
          <w:rFonts w:ascii="Times New Roman" w:hAnsi="Times New Roman" w:cs="Times New Roman"/>
          <w:color w:val="000000" w:themeColor="text1"/>
          <w:lang w:val="pl-PL"/>
        </w:rPr>
        <w:t xml:space="preserve">ezygnacja z ciężkich frameworków (jak React czy Angular) na rzecz czystego JavaScriptu była świadomą decyzją projektową, mającą na celu skupienie się na fundamentalnych technologiach webowych i minimalizację zależności. Biblioteka </w:t>
      </w:r>
      <w:r w:rsidRPr="008D03D6">
        <w:rPr>
          <w:rFonts w:ascii="Times New Roman" w:hAnsi="Times New Roman" w:cs="Times New Roman"/>
          <w:b/>
          <w:bCs/>
          <w:color w:val="000000" w:themeColor="text1"/>
          <w:lang w:val="pl-PL"/>
        </w:rPr>
        <w:t>Leaflet.js</w:t>
      </w:r>
      <w:r w:rsidRPr="008D03D6">
        <w:rPr>
          <w:rFonts w:ascii="Times New Roman" w:hAnsi="Times New Roman" w:cs="Times New Roman"/>
          <w:color w:val="000000" w:themeColor="text1"/>
          <w:lang w:val="pl-PL"/>
        </w:rPr>
        <w:t xml:space="preserve"> została wybrana jako lekki, a jednocześnie potężny standard do tworzenia interaktywnych map, oferujący bogaty zestaw funkcji przy zachowaniu bardzo wysokiej wydajności</w:t>
      </w:r>
      <w:r w:rsidR="003015BA" w:rsidRPr="008D03D6">
        <w:rPr>
          <w:rFonts w:ascii="Times New Roman" w:hAnsi="Times New Roman" w:cs="Times New Roman"/>
          <w:color w:val="000000" w:themeColor="text1"/>
          <w:lang w:val="pl-PL"/>
        </w:rPr>
        <w:t>;</w:t>
      </w:r>
    </w:p>
    <w:p w14:paraId="36D0415E" w14:textId="41E723D3" w:rsidR="00A44BC3" w:rsidRPr="008D03D6" w:rsidRDefault="00000000" w:rsidP="00C8054D">
      <w:pPr>
        <w:numPr>
          <w:ilvl w:val="0"/>
          <w:numId w:val="2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wizualizacja danych (D3.js)</w:t>
      </w:r>
      <w:r w:rsidR="00DE7A03" w:rsidRPr="008D03D6">
        <w:rPr>
          <w:rFonts w:ascii="Times New Roman" w:hAnsi="Times New Roman" w:cs="Times New Roman"/>
          <w:b/>
          <w:bCs/>
          <w:color w:val="000000" w:themeColor="text1"/>
          <w:lang w:val="pl-PL"/>
        </w:rPr>
        <w:t xml:space="preserve"> – </w:t>
      </w:r>
      <w:r w:rsidR="003015BA" w:rsidRPr="008D03D6">
        <w:rPr>
          <w:rFonts w:ascii="Times New Roman" w:hAnsi="Times New Roman" w:cs="Times New Roman"/>
          <w:color w:val="000000" w:themeColor="text1"/>
          <w:lang w:val="pl-PL"/>
        </w:rPr>
        <w:t>d</w:t>
      </w:r>
      <w:r w:rsidRPr="008D03D6">
        <w:rPr>
          <w:rFonts w:ascii="Times New Roman" w:hAnsi="Times New Roman" w:cs="Times New Roman"/>
          <w:color w:val="000000" w:themeColor="text1"/>
          <w:lang w:val="pl-PL"/>
        </w:rPr>
        <w:t>o</w:t>
      </w:r>
      <w:r w:rsidR="00AA7E65"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 xml:space="preserve">realizacji zaawansowanej wizualizacji hierarchicznej, jaką jest drzewo genealogiczne, wykorzystano bibliotekę </w:t>
      </w:r>
      <w:r w:rsidRPr="008D03D6">
        <w:rPr>
          <w:rFonts w:ascii="Times New Roman" w:hAnsi="Times New Roman" w:cs="Times New Roman"/>
          <w:b/>
          <w:bCs/>
          <w:color w:val="000000" w:themeColor="text1"/>
          <w:lang w:val="pl-PL"/>
        </w:rPr>
        <w:t>D3.js (</w:t>
      </w:r>
      <w:r w:rsidRPr="008D03D6">
        <w:rPr>
          <w:rFonts w:ascii="Times New Roman" w:hAnsi="Times New Roman" w:cs="Times New Roman"/>
          <w:b/>
          <w:bCs/>
          <w:i/>
          <w:iCs/>
          <w:color w:val="000000" w:themeColor="text1"/>
          <w:lang w:val="pl-PL"/>
        </w:rPr>
        <w:t>Data</w:t>
      </w:r>
      <w:r w:rsidR="00A6377B" w:rsidRPr="008D03D6">
        <w:rPr>
          <w:rFonts w:ascii="Times New Roman" w:hAnsi="Times New Roman" w:cs="Times New Roman"/>
          <w:b/>
          <w:bCs/>
          <w:i/>
          <w:iCs/>
          <w:color w:val="000000" w:themeColor="text1"/>
          <w:lang w:val="pl-PL"/>
        </w:rPr>
        <w:t>–</w:t>
      </w:r>
      <w:r w:rsidRPr="008D03D6">
        <w:rPr>
          <w:rFonts w:ascii="Times New Roman" w:hAnsi="Times New Roman" w:cs="Times New Roman"/>
          <w:b/>
          <w:bCs/>
          <w:i/>
          <w:iCs/>
          <w:color w:val="000000" w:themeColor="text1"/>
          <w:lang w:val="pl-PL"/>
        </w:rPr>
        <w:t>Driven Documents</w:t>
      </w:r>
      <w:r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Jest to potężne narzędzie pozwalające na pełną kontrolę nad generowaniem dynamicznej grafiki SVG na podstawie danych. W przeciwieństwie do gotowych bibliotek do wykresów, D3.js dało swobodę implementacji autorskiego algorytmu pozycjonowania węzłów, który poprawnie modeluje złożone relacje rodzinne, co było kluczowym wymaganiem projektu</w:t>
      </w:r>
      <w:r w:rsidR="003015BA" w:rsidRPr="008D03D6">
        <w:rPr>
          <w:rFonts w:ascii="Times New Roman" w:hAnsi="Times New Roman" w:cs="Times New Roman"/>
          <w:color w:val="000000" w:themeColor="text1"/>
          <w:lang w:val="pl-PL"/>
        </w:rPr>
        <w:t>;</w:t>
      </w:r>
    </w:p>
    <w:p w14:paraId="6E689201" w14:textId="6FAA42E4" w:rsidR="00A44BC3" w:rsidRPr="008D03D6" w:rsidRDefault="00000000" w:rsidP="00C8054D">
      <w:pPr>
        <w:numPr>
          <w:ilvl w:val="0"/>
          <w:numId w:val="2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lastRenderedPageBreak/>
        <w:t>baza danych (PostgreSQL + PostGIS)</w:t>
      </w:r>
      <w:r w:rsidR="00DE7A03"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PostgreSQL to potężny, otwarty system zarządzania relacyjnymi bazami danych, znany ze swojej niezawodności i zgodności ze standardami SQL. Kluczowe dla projektu było jednak rozszerzenie </w:t>
      </w:r>
      <w:r w:rsidRPr="008D03D6">
        <w:rPr>
          <w:rFonts w:ascii="Times New Roman" w:hAnsi="Times New Roman" w:cs="Times New Roman"/>
          <w:b/>
          <w:bCs/>
          <w:color w:val="000000" w:themeColor="text1"/>
          <w:lang w:val="pl-PL"/>
        </w:rPr>
        <w:t>PostGIS</w:t>
      </w:r>
      <w:r w:rsidRPr="008D03D6">
        <w:rPr>
          <w:rFonts w:ascii="Times New Roman" w:hAnsi="Times New Roman" w:cs="Times New Roman"/>
          <w:color w:val="000000" w:themeColor="text1"/>
          <w:lang w:val="pl-PL"/>
        </w:rPr>
        <w:t>, które dodaje obsługę typów i funkcji geograficznych, stając się de facto standardem branżowym do przechowywania i analizy danych przestrzennych. Umożliwia ono wykonywanie złożonych zapytań geoprzestrzennych bezpośrednio w bazie danych, co jest fundamentalne dla funkcjonalności mapy.</w:t>
      </w:r>
    </w:p>
    <w:p w14:paraId="3CB62EEB" w14:textId="77777777" w:rsidR="00A44BC3" w:rsidRPr="008D03D6" w:rsidRDefault="00000000" w:rsidP="00B95831">
      <w:p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noProof/>
        </w:rPr>
        <mc:AlternateContent>
          <mc:Choice Requires="wps">
            <w:drawing>
              <wp:inline distT="0" distB="0" distL="0" distR="0" wp14:anchorId="564B5414" wp14:editId="22E578E8">
                <wp:extent cx="5972810" cy="20320"/>
                <wp:effectExtent l="9525" t="9525" r="9525" b="8890"/>
                <wp:docPr id="7" name="Prostokąt 7"/>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30334B81" id="Prostokąt 7"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p>
    <w:p w14:paraId="474EE96C" w14:textId="77777777" w:rsidR="00B648FA" w:rsidRPr="008D03D6" w:rsidRDefault="00B648FA">
      <w:pPr>
        <w:rPr>
          <w:rFonts w:ascii="Times New Roman" w:eastAsiaTheme="majorEastAsia" w:hAnsi="Times New Roman" w:cs="Times New Roman"/>
          <w:b/>
          <w:bCs/>
          <w:color w:val="000000" w:themeColor="text1"/>
          <w:sz w:val="28"/>
          <w:szCs w:val="28"/>
          <w:lang w:val="pl-PL"/>
        </w:rPr>
      </w:pPr>
      <w:bookmarkStart w:id="83" w:name="X8576258077e71ef656f20e51ea49ec8598813c0"/>
      <w:bookmarkStart w:id="84" w:name="_Toc159074873"/>
      <w:bookmarkStart w:id="85" w:name="_Toc215485607"/>
      <w:bookmarkEnd w:id="83"/>
      <w:r w:rsidRPr="008D03D6">
        <w:rPr>
          <w:rFonts w:ascii="Times New Roman" w:hAnsi="Times New Roman" w:cs="Times New Roman"/>
          <w:color w:val="000000" w:themeColor="text1"/>
          <w:sz w:val="28"/>
          <w:szCs w:val="28"/>
          <w:lang w:val="pl-PL"/>
        </w:rPr>
        <w:br w:type="page"/>
      </w:r>
    </w:p>
    <w:p w14:paraId="3432BF45" w14:textId="70EECB8A" w:rsidR="00A44BC3" w:rsidRPr="008D03D6" w:rsidRDefault="00000000" w:rsidP="00B95831">
      <w:pPr>
        <w:pStyle w:val="Nagwek1"/>
        <w:spacing w:line="360" w:lineRule="auto"/>
        <w:ind w:firstLine="284"/>
        <w:jc w:val="both"/>
        <w:rPr>
          <w:rFonts w:ascii="Times New Roman" w:hAnsi="Times New Roman" w:cs="Times New Roman"/>
          <w:color w:val="000000" w:themeColor="text1"/>
          <w:sz w:val="28"/>
          <w:szCs w:val="28"/>
          <w:lang w:val="pl-PL"/>
        </w:rPr>
      </w:pPr>
      <w:r w:rsidRPr="008D03D6">
        <w:rPr>
          <w:rFonts w:ascii="Times New Roman" w:hAnsi="Times New Roman" w:cs="Times New Roman"/>
          <w:color w:val="000000" w:themeColor="text1"/>
          <w:sz w:val="28"/>
          <w:szCs w:val="28"/>
          <w:lang w:val="pl-PL"/>
        </w:rPr>
        <w:lastRenderedPageBreak/>
        <w:t>Rozdział 4</w:t>
      </w:r>
      <w:r w:rsidR="00555C35">
        <w:rPr>
          <w:rFonts w:ascii="Times New Roman" w:hAnsi="Times New Roman" w:cs="Times New Roman"/>
          <w:color w:val="000000" w:themeColor="text1"/>
          <w:sz w:val="28"/>
          <w:szCs w:val="28"/>
          <w:lang w:val="pl-PL"/>
        </w:rPr>
        <w:t>.</w:t>
      </w:r>
      <w:r w:rsidRPr="008D03D6">
        <w:rPr>
          <w:rFonts w:ascii="Times New Roman" w:hAnsi="Times New Roman" w:cs="Times New Roman"/>
          <w:color w:val="000000" w:themeColor="text1"/>
          <w:sz w:val="28"/>
          <w:szCs w:val="28"/>
          <w:lang w:val="pl-PL"/>
        </w:rPr>
        <w:t xml:space="preserve"> Projekt bazy danych</w:t>
      </w:r>
      <w:bookmarkEnd w:id="84"/>
      <w:bookmarkEnd w:id="85"/>
    </w:p>
    <w:p w14:paraId="19E08200" w14:textId="3C44622D"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Sercem systemu jest relacyjna baza danych PostgreSQL, rozszerzona o PostGIS, która pełni rolę centralnego repozytorium dla wszystkich danych projektu. Model danych został zaprojektowany z naciskiem na </w:t>
      </w:r>
      <w:r w:rsidRPr="008D03D6">
        <w:rPr>
          <w:rFonts w:ascii="Times New Roman" w:hAnsi="Times New Roman" w:cs="Times New Roman"/>
          <w:b/>
          <w:bCs/>
          <w:color w:val="000000" w:themeColor="text1"/>
          <w:lang w:val="pl-PL"/>
        </w:rPr>
        <w:t>integralność referencyjną</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b/>
          <w:bCs/>
          <w:color w:val="000000" w:themeColor="text1"/>
          <w:lang w:val="pl-PL"/>
        </w:rPr>
        <w:t>normalizację</w:t>
      </w:r>
      <w:r w:rsidRPr="008D03D6">
        <w:rPr>
          <w:rFonts w:ascii="Times New Roman" w:hAnsi="Times New Roman" w:cs="Times New Roman"/>
          <w:color w:val="000000" w:themeColor="text1"/>
          <w:lang w:val="pl-PL"/>
        </w:rPr>
        <w:t xml:space="preserve"> (w celu unikania redundancji danych) oraz </w:t>
      </w:r>
      <w:r w:rsidRPr="008D03D6">
        <w:rPr>
          <w:rFonts w:ascii="Times New Roman" w:hAnsi="Times New Roman" w:cs="Times New Roman"/>
          <w:b/>
          <w:bCs/>
          <w:color w:val="000000" w:themeColor="text1"/>
          <w:lang w:val="pl-PL"/>
        </w:rPr>
        <w:t>wydajność</w:t>
      </w:r>
      <w:r w:rsidRPr="008D03D6">
        <w:rPr>
          <w:rFonts w:ascii="Times New Roman" w:hAnsi="Times New Roman" w:cs="Times New Roman"/>
          <w:color w:val="000000" w:themeColor="text1"/>
          <w:lang w:val="pl-PL"/>
        </w:rPr>
        <w:t xml:space="preserve"> zapytań atrybutowych i przestrzennych. Struktura bazy została oparta na modelu encja</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związek (</w:t>
      </w:r>
      <w:r w:rsidRPr="008D03D6">
        <w:rPr>
          <w:rFonts w:ascii="Times New Roman" w:hAnsi="Times New Roman" w:cs="Times New Roman"/>
          <w:i/>
          <w:iCs/>
          <w:color w:val="000000" w:themeColor="text1"/>
          <w:lang w:val="pl-PL"/>
        </w:rPr>
        <w:t>ERD</w:t>
      </w:r>
      <w:r w:rsidRPr="008D03D6">
        <w:rPr>
          <w:rFonts w:ascii="Times New Roman" w:hAnsi="Times New Roman" w:cs="Times New Roman"/>
          <w:color w:val="000000" w:themeColor="text1"/>
          <w:lang w:val="pl-PL"/>
        </w:rPr>
        <w:t>), który logicznie odwzorowuje powiązania między właścicielami, obiektami geograficznymi i danymi genealogicznymi.</w:t>
      </w:r>
    </w:p>
    <w:p w14:paraId="54E7FBDC" w14:textId="3E8F85E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86" w:name="_Toc1586867869"/>
      <w:bookmarkStart w:id="87" w:name="_Toc215485608"/>
      <w:r w:rsidRPr="008D03D6">
        <w:rPr>
          <w:rFonts w:ascii="Times New Roman" w:hAnsi="Times New Roman" w:cs="Times New Roman"/>
          <w:color w:val="000000" w:themeColor="text1"/>
          <w:sz w:val="24"/>
          <w:szCs w:val="24"/>
          <w:lang w:val="pl-PL"/>
        </w:rPr>
        <w:t xml:space="preserve">4.1. </w:t>
      </w:r>
      <w:bookmarkEnd w:id="86"/>
      <w:r w:rsidR="001B26D5" w:rsidRPr="008D03D6">
        <w:rPr>
          <w:rFonts w:ascii="Times New Roman" w:hAnsi="Times New Roman" w:cs="Times New Roman"/>
          <w:color w:val="000000" w:themeColor="text1"/>
          <w:sz w:val="24"/>
          <w:szCs w:val="24"/>
          <w:lang w:val="pl-PL"/>
        </w:rPr>
        <w:t xml:space="preserve">Architektura </w:t>
      </w:r>
      <w:r w:rsidR="001B26D5" w:rsidRPr="008D03D6">
        <w:rPr>
          <w:rFonts w:ascii="Times New Roman" w:hAnsi="Times New Roman" w:cs="Times New Roman"/>
          <w:i/>
          <w:iCs/>
          <w:color w:val="000000" w:themeColor="text1"/>
          <w:sz w:val="24"/>
          <w:szCs w:val="24"/>
          <w:lang w:val="pl-PL"/>
        </w:rPr>
        <w:t>Multitenancy</w:t>
      </w:r>
      <w:r w:rsidR="001B26D5" w:rsidRPr="008D03D6">
        <w:rPr>
          <w:rFonts w:ascii="Times New Roman" w:hAnsi="Times New Roman" w:cs="Times New Roman"/>
          <w:color w:val="000000" w:themeColor="text1"/>
          <w:sz w:val="24"/>
          <w:szCs w:val="24"/>
          <w:lang w:val="pl-PL"/>
        </w:rPr>
        <w:t xml:space="preserve"> (Wielodostępność)</w:t>
      </w:r>
      <w:bookmarkEnd w:id="87"/>
    </w:p>
    <w:p w14:paraId="0D0209BD" w14:textId="52EA3BFE" w:rsidR="00233574" w:rsidRPr="008D03D6" w:rsidRDefault="00233574" w:rsidP="00FB27FC">
      <w:pPr>
        <w:pStyle w:val="Tekstpodstawowy"/>
        <w:spacing w:line="360" w:lineRule="auto"/>
        <w:ind w:firstLine="284"/>
        <w:jc w:val="both"/>
        <w:rPr>
          <w:rFonts w:ascii="Times New Roman" w:hAnsi="Times New Roman" w:cs="Times New Roman"/>
          <w:lang w:val="pl-PL"/>
        </w:rPr>
      </w:pPr>
      <w:r w:rsidRPr="008D03D6">
        <w:rPr>
          <w:rFonts w:ascii="Times New Roman" w:hAnsi="Times New Roman" w:cs="Times New Roman"/>
          <w:lang w:val="pl-PL"/>
        </w:rPr>
        <w:t xml:space="preserve">W celu realizacji wymogu uniwersalności narzędzia, projekt odszedł od klasycznej, monolitycznej bazy danych na rzecz architektury rozproszonej. </w:t>
      </w:r>
      <w:r w:rsidRPr="008D03D6">
        <w:rPr>
          <w:rFonts w:ascii="Times New Roman" w:hAnsi="Times New Roman" w:cs="Times New Roman"/>
        </w:rPr>
        <w:t>System wykorzystuje dwie kategorie baz danych:</w:t>
      </w:r>
    </w:p>
    <w:p w14:paraId="7AAF2D21" w14:textId="2C2192AF" w:rsidR="00B23902" w:rsidRPr="008D03D6" w:rsidRDefault="00B23902" w:rsidP="00FB27FC">
      <w:pPr>
        <w:pStyle w:val="Tekstpodstawowy"/>
        <w:numPr>
          <w:ilvl w:val="0"/>
          <w:numId w:val="86"/>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Baza Zarządzająca (mapa_launcher_db)</w:t>
      </w:r>
      <w:r w:rsidRPr="008D03D6">
        <w:rPr>
          <w:rFonts w:ascii="Times New Roman" w:hAnsi="Times New Roman" w:cs="Times New Roman"/>
          <w:color w:val="000000" w:themeColor="text1"/>
          <w:lang w:val="pl-PL"/>
        </w:rPr>
        <w:t xml:space="preserve"> – </w:t>
      </w:r>
      <w:r w:rsidR="00845355" w:rsidRPr="008D03D6">
        <w:rPr>
          <w:rFonts w:ascii="Times New Roman" w:hAnsi="Times New Roman" w:cs="Times New Roman"/>
          <w:color w:val="000000" w:themeColor="text1"/>
          <w:lang w:val="pl-PL"/>
        </w:rPr>
        <w:t>c</w:t>
      </w:r>
      <w:r w:rsidRPr="008D03D6">
        <w:rPr>
          <w:rFonts w:ascii="Times New Roman" w:hAnsi="Times New Roman" w:cs="Times New Roman"/>
          <w:color w:val="000000" w:themeColor="text1"/>
          <w:lang w:val="pl-PL"/>
        </w:rPr>
        <w:t>entralna baza przechowująca rejestr wszystkich miejscowości w systemie, ścieżki do plików konfiguracyjnych oraz metadane (nazwa, rok, powiat). Działa ona jako "</w:t>
      </w:r>
      <w:r w:rsidRPr="008D03D6">
        <w:rPr>
          <w:rFonts w:ascii="Times New Roman" w:hAnsi="Times New Roman" w:cs="Times New Roman"/>
          <w:i/>
          <w:iCs/>
          <w:color w:val="000000" w:themeColor="text1"/>
          <w:lang w:val="pl-PL"/>
        </w:rPr>
        <w:t>router</w:t>
      </w:r>
      <w:r w:rsidRPr="008D03D6">
        <w:rPr>
          <w:rFonts w:ascii="Times New Roman" w:hAnsi="Times New Roman" w:cs="Times New Roman"/>
          <w:color w:val="000000" w:themeColor="text1"/>
          <w:lang w:val="pl-PL"/>
        </w:rPr>
        <w:t>", wskazujący aplikacji, z którą bazą docelową ma się połączyć.</w:t>
      </w:r>
    </w:p>
    <w:p w14:paraId="2D635083" w14:textId="0D571879" w:rsidR="00B23902" w:rsidRPr="008D03D6" w:rsidRDefault="00B23902" w:rsidP="00FB27FC">
      <w:pPr>
        <w:pStyle w:val="Tekstpodstawowy"/>
        <w:numPr>
          <w:ilvl w:val="0"/>
          <w:numId w:val="86"/>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Bazy Lokalizacji (mapa_{nazwa}_db)</w:t>
      </w:r>
      <w:r w:rsidRPr="008D03D6">
        <w:rPr>
          <w:rFonts w:ascii="Times New Roman" w:hAnsi="Times New Roman" w:cs="Times New Roman"/>
          <w:color w:val="000000" w:themeColor="text1"/>
          <w:lang w:val="pl-PL"/>
        </w:rPr>
        <w:t xml:space="preserve"> – </w:t>
      </w:r>
      <w:r w:rsidR="008145D3" w:rsidRPr="008D03D6">
        <w:rPr>
          <w:rFonts w:ascii="Times New Roman" w:hAnsi="Times New Roman" w:cs="Times New Roman"/>
          <w:color w:val="000000" w:themeColor="text1"/>
          <w:lang w:val="pl-PL"/>
        </w:rPr>
        <w:t>d</w:t>
      </w:r>
      <w:r w:rsidRPr="008D03D6">
        <w:rPr>
          <w:rFonts w:ascii="Times New Roman" w:hAnsi="Times New Roman" w:cs="Times New Roman"/>
          <w:color w:val="000000" w:themeColor="text1"/>
          <w:lang w:val="pl-PL"/>
        </w:rPr>
        <w:t>la każdej dodanej miejscowości system automatycznie tworzy</w:t>
      </w:r>
      <w:r w:rsidR="00363586"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odizolowaną bazę danych (np. mapa_czarna_db, mapa_pilzno_db)</w:t>
      </w:r>
      <w:r w:rsidR="00CC594D" w:rsidRPr="008D03D6">
        <w:rPr>
          <w:rFonts w:ascii="Times New Roman" w:hAnsi="Times New Roman" w:cs="Times New Roman"/>
          <w:color w:val="000000" w:themeColor="text1"/>
          <w:lang w:val="pl-PL"/>
        </w:rPr>
        <w:t>, z</w:t>
      </w:r>
      <w:r w:rsidRPr="008D03D6">
        <w:rPr>
          <w:rFonts w:ascii="Times New Roman" w:hAnsi="Times New Roman" w:cs="Times New Roman"/>
          <w:color w:val="000000" w:themeColor="text1"/>
          <w:lang w:val="pl-PL"/>
        </w:rPr>
        <w:t>awierają</w:t>
      </w:r>
      <w:r w:rsidR="007D2F17" w:rsidRPr="008D03D6">
        <w:rPr>
          <w:rFonts w:ascii="Times New Roman" w:hAnsi="Times New Roman" w:cs="Times New Roman"/>
          <w:color w:val="000000" w:themeColor="text1"/>
          <w:lang w:val="pl-PL"/>
        </w:rPr>
        <w:t xml:space="preserve">cą </w:t>
      </w:r>
      <w:r w:rsidRPr="008D03D6">
        <w:rPr>
          <w:rFonts w:ascii="Times New Roman" w:hAnsi="Times New Roman" w:cs="Times New Roman"/>
          <w:color w:val="000000" w:themeColor="text1"/>
          <w:lang w:val="pl-PL"/>
        </w:rPr>
        <w:t>właściwe dane katastralne i geometryczne. Takie rozwiązanie gwarantuje bezpieczeństwo i separację danych między różnymi projektami historycznymi.</w:t>
      </w:r>
    </w:p>
    <w:p w14:paraId="2FDA77ED" w14:textId="72A12F98" w:rsidR="00B704D8" w:rsidRPr="008D03D6" w:rsidRDefault="00B704D8"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88" w:name="_Toc215485609"/>
      <w:r w:rsidRPr="008D03D6">
        <w:rPr>
          <w:rFonts w:ascii="Times New Roman" w:hAnsi="Times New Roman" w:cs="Times New Roman"/>
          <w:color w:val="000000" w:themeColor="text1"/>
          <w:sz w:val="24"/>
          <w:szCs w:val="24"/>
          <w:lang w:val="pl-PL"/>
        </w:rPr>
        <w:t>4.</w:t>
      </w:r>
      <w:r w:rsidR="00206DF6" w:rsidRPr="008D03D6">
        <w:rPr>
          <w:rFonts w:ascii="Times New Roman" w:hAnsi="Times New Roman" w:cs="Times New Roman"/>
          <w:color w:val="000000" w:themeColor="text1"/>
          <w:sz w:val="24"/>
          <w:szCs w:val="24"/>
          <w:lang w:val="pl-PL"/>
        </w:rPr>
        <w:t>2</w:t>
      </w:r>
      <w:r w:rsidRPr="008D03D6">
        <w:rPr>
          <w:rFonts w:ascii="Times New Roman" w:hAnsi="Times New Roman" w:cs="Times New Roman"/>
          <w:color w:val="000000" w:themeColor="text1"/>
          <w:sz w:val="24"/>
          <w:szCs w:val="24"/>
          <w:lang w:val="pl-PL"/>
        </w:rPr>
        <w:t>. Diagram związków encji (ERD)</w:t>
      </w:r>
      <w:bookmarkEnd w:id="88"/>
    </w:p>
    <w:p w14:paraId="6B3789A6" w14:textId="5609F2CB" w:rsidR="00B704D8" w:rsidRPr="008D03D6" w:rsidRDefault="00381D8A"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Na rysunku 4.1</w:t>
      </w:r>
      <w:r w:rsidR="00936F64"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przedstawiono diagram prezentujący</w:t>
      </w:r>
      <w:r w:rsidR="00B704D8" w:rsidRPr="008D03D6">
        <w:rPr>
          <w:rFonts w:ascii="Times New Roman" w:hAnsi="Times New Roman" w:cs="Times New Roman"/>
          <w:color w:val="000000" w:themeColor="text1"/>
          <w:lang w:val="pl-PL"/>
        </w:rPr>
        <w:t xml:space="preserve"> kluczowe tabele w bazie danych oraz relacje (klucze obce) między nimi. Wizualizuje on, w jaki sposób dane o właścicielach, obiektach, demografii i genealogii są ze sobą połączone.</w:t>
      </w:r>
    </w:p>
    <w:p w14:paraId="7106E05E" w14:textId="77777777" w:rsidR="00B704D8" w:rsidRPr="008D03D6" w:rsidRDefault="00B704D8" w:rsidP="00B95831">
      <w:pPr>
        <w:pStyle w:val="Tekstpodstawowy"/>
        <w:spacing w:line="360" w:lineRule="auto"/>
        <w:ind w:left="720"/>
        <w:jc w:val="both"/>
        <w:rPr>
          <w:rFonts w:ascii="Times New Roman" w:hAnsi="Times New Roman" w:cs="Times New Roman"/>
          <w:color w:val="000000" w:themeColor="text1"/>
          <w:lang w:val="pl-PL"/>
        </w:rPr>
      </w:pPr>
    </w:p>
    <w:p w14:paraId="7F167EAB" w14:textId="6F6ADD5D" w:rsidR="00A44BC3" w:rsidRPr="008D03D6" w:rsidRDefault="00E91A76" w:rsidP="00B95831">
      <w:pPr>
        <w:pStyle w:val="Tekstpodstawowy"/>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color w:val="000000" w:themeColor="text1"/>
          <w:lang w:val="pl-PL"/>
        </w:rPr>
        <w:lastRenderedPageBreak/>
        <w:drawing>
          <wp:inline distT="0" distB="0" distL="0" distR="0" wp14:anchorId="71BB1EAF" wp14:editId="5D961745">
            <wp:extent cx="5971540" cy="2552700"/>
            <wp:effectExtent l="0" t="0" r="0" b="0"/>
            <wp:docPr id="16062149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14924" name=""/>
                    <pic:cNvPicPr/>
                  </pic:nvPicPr>
                  <pic:blipFill>
                    <a:blip r:embed="rId10"/>
                    <a:stretch>
                      <a:fillRect/>
                    </a:stretch>
                  </pic:blipFill>
                  <pic:spPr>
                    <a:xfrm>
                      <a:off x="0" y="0"/>
                      <a:ext cx="5971540" cy="2552700"/>
                    </a:xfrm>
                    <a:prstGeom prst="rect">
                      <a:avLst/>
                    </a:prstGeom>
                  </pic:spPr>
                </pic:pic>
              </a:graphicData>
            </a:graphic>
          </wp:inline>
        </w:drawing>
      </w:r>
    </w:p>
    <w:tbl>
      <w:tblPr>
        <w:tblStyle w:val="Table"/>
        <w:tblW w:w="5269" w:type="dxa"/>
        <w:jc w:val="center"/>
        <w:tblLook w:val="0600" w:firstRow="0" w:lastRow="0" w:firstColumn="0" w:lastColumn="0" w:noHBand="1" w:noVBand="1"/>
      </w:tblPr>
      <w:tblGrid>
        <w:gridCol w:w="5269"/>
      </w:tblGrid>
      <w:tr w:rsidR="00A44BC3" w:rsidRPr="000C1153" w14:paraId="171ACC26" w14:textId="77777777" w:rsidTr="00A44BC3">
        <w:trPr>
          <w:jc w:val="center"/>
        </w:trPr>
        <w:tc>
          <w:tcPr>
            <w:tcW w:w="5269" w:type="dxa"/>
          </w:tcPr>
          <w:p w14:paraId="1D0655EB" w14:textId="03E38761" w:rsidR="00A44BC3" w:rsidRPr="008D03D6" w:rsidRDefault="00000000" w:rsidP="00B95831">
            <w:pPr>
              <w:pStyle w:val="Compact"/>
              <w:spacing w:line="360" w:lineRule="auto"/>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sz w:val="22"/>
                <w:szCs w:val="22"/>
                <w:lang w:val="pl-PL"/>
              </w:rPr>
              <w:t>Rys</w:t>
            </w:r>
            <w:r w:rsidR="003E1202" w:rsidRPr="008D03D6">
              <w:rPr>
                <w:rFonts w:ascii="Times New Roman" w:hAnsi="Times New Roman" w:cs="Times New Roman"/>
                <w:color w:val="000000" w:themeColor="text1"/>
                <w:sz w:val="22"/>
                <w:szCs w:val="22"/>
                <w:lang w:val="pl-PL"/>
              </w:rPr>
              <w:t>.</w:t>
            </w:r>
            <w:r w:rsidRPr="008D03D6">
              <w:rPr>
                <w:rFonts w:ascii="Times New Roman" w:hAnsi="Times New Roman" w:cs="Times New Roman"/>
                <w:color w:val="000000" w:themeColor="text1"/>
                <w:sz w:val="22"/>
                <w:szCs w:val="22"/>
                <w:lang w:val="pl-PL"/>
              </w:rPr>
              <w:t xml:space="preserve"> </w:t>
            </w:r>
            <w:r w:rsidR="00FB27FC" w:rsidRPr="008D03D6">
              <w:rPr>
                <w:rFonts w:ascii="Times New Roman" w:hAnsi="Times New Roman" w:cs="Times New Roman"/>
                <w:color w:val="000000" w:themeColor="text1"/>
                <w:sz w:val="22"/>
                <w:szCs w:val="22"/>
                <w:lang w:val="pl-PL"/>
              </w:rPr>
              <w:t>4.1</w:t>
            </w:r>
            <w:r w:rsidR="00CF1FF3" w:rsidRPr="008D03D6">
              <w:rPr>
                <w:rFonts w:ascii="Times New Roman" w:hAnsi="Times New Roman" w:cs="Times New Roman"/>
                <w:color w:val="000000" w:themeColor="text1"/>
                <w:sz w:val="22"/>
                <w:szCs w:val="22"/>
                <w:lang w:val="pl-PL"/>
              </w:rPr>
              <w:t>.</w:t>
            </w:r>
            <w:r w:rsidR="0016688F" w:rsidRPr="008D03D6">
              <w:rPr>
                <w:rFonts w:ascii="Times New Roman" w:hAnsi="Times New Roman" w:cs="Times New Roman"/>
                <w:color w:val="000000" w:themeColor="text1"/>
                <w:sz w:val="22"/>
                <w:szCs w:val="22"/>
                <w:lang w:val="pl-PL"/>
              </w:rPr>
              <w:t xml:space="preserve"> </w:t>
            </w:r>
            <w:r w:rsidRPr="008D03D6">
              <w:rPr>
                <w:rFonts w:ascii="Times New Roman" w:hAnsi="Times New Roman" w:cs="Times New Roman"/>
                <w:color w:val="000000" w:themeColor="text1"/>
                <w:sz w:val="22"/>
                <w:szCs w:val="22"/>
                <w:lang w:val="pl-PL"/>
              </w:rPr>
              <w:t xml:space="preserve"> Diagram związków encji (</w:t>
            </w:r>
            <w:r w:rsidRPr="008D03D6">
              <w:rPr>
                <w:rFonts w:ascii="Times New Roman" w:hAnsi="Times New Roman" w:cs="Times New Roman"/>
                <w:i/>
                <w:iCs/>
                <w:color w:val="000000" w:themeColor="text1"/>
                <w:sz w:val="22"/>
                <w:szCs w:val="22"/>
                <w:lang w:val="pl-PL"/>
              </w:rPr>
              <w:t>ERD</w:t>
            </w:r>
            <w:r w:rsidRPr="008D03D6">
              <w:rPr>
                <w:rFonts w:ascii="Times New Roman" w:hAnsi="Times New Roman" w:cs="Times New Roman"/>
                <w:color w:val="000000" w:themeColor="text1"/>
                <w:sz w:val="22"/>
                <w:szCs w:val="22"/>
                <w:lang w:val="pl-PL"/>
              </w:rPr>
              <w:t>) bazy danych</w:t>
            </w:r>
          </w:p>
        </w:tc>
      </w:tr>
    </w:tbl>
    <w:p w14:paraId="7A1694FC" w14:textId="5651E54A"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89" w:name="diagram-związków-encji-erd"/>
      <w:bookmarkStart w:id="90" w:name="_Toc1325339859"/>
      <w:bookmarkStart w:id="91" w:name="_Toc215485610"/>
      <w:bookmarkEnd w:id="89"/>
      <w:r w:rsidRPr="008D03D6">
        <w:rPr>
          <w:rFonts w:ascii="Times New Roman" w:hAnsi="Times New Roman" w:cs="Times New Roman"/>
          <w:color w:val="000000" w:themeColor="text1"/>
          <w:sz w:val="24"/>
          <w:szCs w:val="24"/>
          <w:lang w:val="pl-PL"/>
        </w:rPr>
        <w:t>4.</w:t>
      </w:r>
      <w:r w:rsidR="00206DF6" w:rsidRPr="008D03D6">
        <w:rPr>
          <w:rFonts w:ascii="Times New Roman" w:hAnsi="Times New Roman" w:cs="Times New Roman"/>
          <w:color w:val="000000" w:themeColor="text1"/>
          <w:sz w:val="24"/>
          <w:szCs w:val="24"/>
          <w:lang w:val="pl-PL"/>
        </w:rPr>
        <w:t>3</w:t>
      </w:r>
      <w:r w:rsidRPr="008D03D6">
        <w:rPr>
          <w:rFonts w:ascii="Times New Roman" w:hAnsi="Times New Roman" w:cs="Times New Roman"/>
          <w:color w:val="000000" w:themeColor="text1"/>
          <w:sz w:val="24"/>
          <w:szCs w:val="24"/>
          <w:lang w:val="pl-PL"/>
        </w:rPr>
        <w:t>. Szczegółowy opis kluczowych tabel</w:t>
      </w:r>
      <w:bookmarkEnd w:id="90"/>
      <w:bookmarkEnd w:id="91"/>
    </w:p>
    <w:p w14:paraId="4F5E76D1" w14:textId="7B9674C0"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Schemat bazy danych </w:t>
      </w:r>
      <w:r w:rsidR="00334380" w:rsidRPr="008D03D6">
        <w:rPr>
          <w:rFonts w:ascii="Times New Roman" w:hAnsi="Times New Roman" w:cs="Times New Roman"/>
          <w:color w:val="000000" w:themeColor="text1"/>
          <w:lang w:val="pl-PL"/>
        </w:rPr>
        <w:t>na rysunku 4.1</w:t>
      </w:r>
      <w:r w:rsidR="00936F64"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składa się z następujących tabel:</w:t>
      </w:r>
    </w:p>
    <w:p w14:paraId="28B8B867" w14:textId="1817AFD9" w:rsidR="00BE683C" w:rsidRPr="008D03D6" w:rsidRDefault="00000000" w:rsidP="00BE683C">
      <w:pPr>
        <w:pStyle w:val="Nagwek4"/>
        <w:spacing w:line="360" w:lineRule="auto"/>
        <w:ind w:firstLine="284"/>
        <w:jc w:val="both"/>
        <w:rPr>
          <w:rFonts w:ascii="Times New Roman" w:hAnsi="Times New Roman" w:cs="Times New Roman"/>
          <w:b/>
          <w:bCs w:val="0"/>
          <w:i w:val="0"/>
          <w:iCs/>
          <w:color w:val="000000" w:themeColor="text1"/>
          <w:lang w:val="pl-PL"/>
        </w:rPr>
      </w:pPr>
      <w:r w:rsidRPr="008D03D6">
        <w:rPr>
          <w:rStyle w:val="VerbatimChar"/>
          <w:rFonts w:ascii="Times New Roman" w:hAnsi="Times New Roman" w:cs="Times New Roman"/>
          <w:b/>
          <w:bCs w:val="0"/>
          <w:i w:val="0"/>
          <w:iCs/>
          <w:color w:val="000000" w:themeColor="text1"/>
          <w:sz w:val="24"/>
          <w:lang w:val="pl-PL"/>
        </w:rPr>
        <w:t>w</w:t>
      </w:r>
      <w:r w:rsidR="006D0563" w:rsidRPr="008D03D6">
        <w:rPr>
          <w:rStyle w:val="VerbatimChar"/>
          <w:rFonts w:ascii="Times New Roman" w:hAnsi="Times New Roman" w:cs="Times New Roman"/>
          <w:b/>
          <w:bCs w:val="0"/>
          <w:i w:val="0"/>
          <w:iCs/>
          <w:color w:val="000000" w:themeColor="text1"/>
          <w:sz w:val="24"/>
          <w:lang w:val="pl-PL"/>
        </w:rPr>
        <w:t>l</w:t>
      </w:r>
      <w:r w:rsidRPr="008D03D6">
        <w:rPr>
          <w:rStyle w:val="VerbatimChar"/>
          <w:rFonts w:ascii="Times New Roman" w:hAnsi="Times New Roman" w:cs="Times New Roman"/>
          <w:b/>
          <w:bCs w:val="0"/>
          <w:i w:val="0"/>
          <w:iCs/>
          <w:color w:val="000000" w:themeColor="text1"/>
          <w:sz w:val="24"/>
          <w:lang w:val="pl-PL"/>
        </w:rPr>
        <w:t>a</w:t>
      </w:r>
      <w:r w:rsidR="00F220BB" w:rsidRPr="008D03D6">
        <w:rPr>
          <w:rStyle w:val="VerbatimChar"/>
          <w:rFonts w:ascii="Times New Roman" w:hAnsi="Times New Roman" w:cs="Times New Roman"/>
          <w:b/>
          <w:bCs w:val="0"/>
          <w:i w:val="0"/>
          <w:iCs/>
          <w:color w:val="000000" w:themeColor="text1"/>
          <w:sz w:val="24"/>
          <w:lang w:val="pl-PL"/>
        </w:rPr>
        <w:t>s</w:t>
      </w:r>
      <w:r w:rsidRPr="008D03D6">
        <w:rPr>
          <w:rStyle w:val="VerbatimChar"/>
          <w:rFonts w:ascii="Times New Roman" w:hAnsi="Times New Roman" w:cs="Times New Roman"/>
          <w:b/>
          <w:bCs w:val="0"/>
          <w:i w:val="0"/>
          <w:iCs/>
          <w:color w:val="000000" w:themeColor="text1"/>
          <w:sz w:val="24"/>
          <w:lang w:val="pl-PL"/>
        </w:rPr>
        <w:t>ciciele</w:t>
      </w:r>
      <w:r w:rsidR="00804E38" w:rsidRPr="008D03D6">
        <w:rPr>
          <w:rStyle w:val="VerbatimChar"/>
          <w:rFonts w:ascii="Times New Roman" w:hAnsi="Times New Roman" w:cs="Times New Roman"/>
          <w:b/>
          <w:bCs w:val="0"/>
          <w:i w:val="0"/>
          <w:iCs/>
          <w:color w:val="000000" w:themeColor="text1"/>
          <w:sz w:val="24"/>
          <w:lang w:val="pl-PL"/>
        </w:rPr>
        <w:t>,</w:t>
      </w:r>
      <w:r w:rsidR="00C16753" w:rsidRPr="008D03D6">
        <w:rPr>
          <w:rStyle w:val="VerbatimChar"/>
          <w:rFonts w:ascii="Times New Roman" w:hAnsi="Times New Roman" w:cs="Times New Roman"/>
          <w:b/>
          <w:bCs w:val="0"/>
          <w:i w:val="0"/>
          <w:iCs/>
          <w:color w:val="000000" w:themeColor="text1"/>
          <w:sz w:val="24"/>
          <w:lang w:val="pl-PL"/>
        </w:rPr>
        <w:t xml:space="preserve"> obiekty_geograficzne</w:t>
      </w:r>
      <w:r w:rsidR="00D42E06" w:rsidRPr="008D03D6">
        <w:rPr>
          <w:rStyle w:val="VerbatimChar"/>
          <w:rFonts w:ascii="Times New Roman" w:hAnsi="Times New Roman" w:cs="Times New Roman"/>
          <w:b/>
          <w:bCs w:val="0"/>
          <w:i w:val="0"/>
          <w:iCs/>
          <w:color w:val="000000" w:themeColor="text1"/>
          <w:sz w:val="24"/>
          <w:lang w:val="pl-PL"/>
        </w:rPr>
        <w:t>, dzialki_wlasciciele</w:t>
      </w:r>
      <w:r w:rsidR="00573E6D" w:rsidRPr="008D03D6">
        <w:rPr>
          <w:rStyle w:val="VerbatimChar"/>
          <w:rFonts w:ascii="Times New Roman" w:hAnsi="Times New Roman" w:cs="Times New Roman"/>
          <w:b/>
          <w:bCs w:val="0"/>
          <w:i w:val="0"/>
          <w:iCs/>
          <w:color w:val="000000" w:themeColor="text1"/>
          <w:sz w:val="24"/>
          <w:lang w:val="pl-PL"/>
        </w:rPr>
        <w:t>, demografia</w:t>
      </w:r>
      <w:r w:rsidR="00874C0D" w:rsidRPr="008D03D6">
        <w:rPr>
          <w:rStyle w:val="VerbatimChar"/>
          <w:rFonts w:ascii="Times New Roman" w:hAnsi="Times New Roman" w:cs="Times New Roman"/>
          <w:b/>
          <w:bCs w:val="0"/>
          <w:i w:val="0"/>
          <w:iCs/>
          <w:color w:val="000000" w:themeColor="text1"/>
          <w:sz w:val="24"/>
          <w:lang w:val="pl-PL"/>
        </w:rPr>
        <w:t>, malzenstwa</w:t>
      </w:r>
      <w:r w:rsidR="006826CD" w:rsidRPr="008D03D6">
        <w:rPr>
          <w:rStyle w:val="VerbatimChar"/>
          <w:rFonts w:ascii="Times New Roman" w:hAnsi="Times New Roman" w:cs="Times New Roman"/>
          <w:b/>
          <w:bCs w:val="0"/>
          <w:i w:val="0"/>
          <w:iCs/>
          <w:color w:val="000000" w:themeColor="text1"/>
          <w:sz w:val="24"/>
          <w:lang w:val="pl-PL"/>
        </w:rPr>
        <w:t>, powiazania_protokolow</w:t>
      </w:r>
      <w:r w:rsidR="009A2B5E" w:rsidRPr="008D03D6">
        <w:rPr>
          <w:rStyle w:val="VerbatimChar"/>
          <w:rFonts w:ascii="Times New Roman" w:hAnsi="Times New Roman" w:cs="Times New Roman"/>
          <w:b/>
          <w:bCs w:val="0"/>
          <w:i w:val="0"/>
          <w:iCs/>
          <w:color w:val="000000" w:themeColor="text1"/>
          <w:sz w:val="24"/>
          <w:lang w:val="pl-PL"/>
        </w:rPr>
        <w:t>, konfiguracja_systemu</w:t>
      </w:r>
      <w:r w:rsidR="00C41260" w:rsidRPr="008D03D6">
        <w:rPr>
          <w:rFonts w:ascii="Times New Roman" w:hAnsi="Times New Roman" w:cs="Times New Roman"/>
          <w:b/>
          <w:bCs w:val="0"/>
          <w:i w:val="0"/>
          <w:iCs/>
          <w:color w:val="000000" w:themeColor="text1"/>
          <w:lang w:val="pl-PL"/>
        </w:rPr>
        <w:t>,</w:t>
      </w:r>
      <w:r w:rsidR="003374CA" w:rsidRPr="008D03D6">
        <w:rPr>
          <w:rFonts w:ascii="Times New Roman" w:hAnsi="Times New Roman" w:cs="Times New Roman"/>
          <w:b/>
          <w:bCs w:val="0"/>
          <w:i w:val="0"/>
          <w:iCs/>
          <w:color w:val="000000" w:themeColor="text1"/>
          <w:lang w:val="pl-PL"/>
        </w:rPr>
        <w:t xml:space="preserve"> </w:t>
      </w:r>
      <w:r w:rsidR="00B3449F" w:rsidRPr="008D03D6">
        <w:rPr>
          <w:rStyle w:val="VerbatimChar"/>
          <w:rFonts w:ascii="Times New Roman" w:hAnsi="Times New Roman" w:cs="Times New Roman"/>
          <w:b/>
          <w:bCs w:val="0"/>
          <w:i w:val="0"/>
          <w:iCs/>
          <w:color w:val="000000" w:themeColor="text1"/>
          <w:sz w:val="24"/>
          <w:lang w:val="pl-PL"/>
        </w:rPr>
        <w:t>login_attempts</w:t>
      </w:r>
      <w:r w:rsidR="00340340" w:rsidRPr="008D03D6">
        <w:rPr>
          <w:rFonts w:ascii="Times New Roman" w:hAnsi="Times New Roman" w:cs="Times New Roman"/>
          <w:b/>
          <w:bCs w:val="0"/>
          <w:i w:val="0"/>
          <w:iCs/>
          <w:color w:val="000000" w:themeColor="text1"/>
          <w:lang w:val="pl-PL"/>
        </w:rPr>
        <w:t xml:space="preserve">, </w:t>
      </w:r>
      <w:r w:rsidR="00BE683C" w:rsidRPr="008D03D6">
        <w:rPr>
          <w:rStyle w:val="VerbatimChar"/>
          <w:rFonts w:ascii="Times New Roman" w:hAnsi="Times New Roman" w:cs="Times New Roman"/>
          <w:b/>
          <w:bCs w:val="0"/>
          <w:i w:val="0"/>
          <w:iCs/>
          <w:color w:val="000000" w:themeColor="text1"/>
          <w:sz w:val="24"/>
          <w:lang w:val="pl-PL"/>
        </w:rPr>
        <w:t>blocked_ips</w:t>
      </w:r>
      <w:r w:rsidR="00D22838" w:rsidRPr="008D03D6">
        <w:rPr>
          <w:rStyle w:val="VerbatimChar"/>
          <w:rFonts w:ascii="Times New Roman" w:hAnsi="Times New Roman" w:cs="Times New Roman"/>
          <w:b/>
          <w:bCs w:val="0"/>
          <w:i w:val="0"/>
          <w:iCs/>
          <w:color w:val="000000" w:themeColor="text1"/>
          <w:sz w:val="24"/>
          <w:lang w:val="pl-PL"/>
        </w:rPr>
        <w:t>.</w:t>
      </w:r>
    </w:p>
    <w:p w14:paraId="1F5F4735" w14:textId="02026CF7" w:rsidR="00A44BC3" w:rsidRPr="008D03D6" w:rsidRDefault="00D22838" w:rsidP="00B95831">
      <w:pPr>
        <w:pStyle w:val="FirstParagraph"/>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b/>
          <w:iCs/>
          <w:color w:val="000000" w:themeColor="text1"/>
          <w:sz w:val="24"/>
          <w:lang w:val="pl-PL"/>
        </w:rPr>
        <w:t xml:space="preserve">Tabela </w:t>
      </w:r>
      <w:r w:rsidR="00E81E54" w:rsidRPr="008D03D6">
        <w:rPr>
          <w:rStyle w:val="VerbatimChar"/>
          <w:rFonts w:ascii="Times New Roman" w:hAnsi="Times New Roman" w:cs="Times New Roman"/>
          <w:b/>
          <w:iCs/>
          <w:color w:val="000000" w:themeColor="text1"/>
          <w:sz w:val="24"/>
          <w:lang w:val="pl-PL"/>
        </w:rPr>
        <w:t>wlasciciele</w:t>
      </w:r>
      <w:r w:rsidR="00E81E54" w:rsidRPr="008D03D6">
        <w:rPr>
          <w:rFonts w:ascii="Times New Roman" w:hAnsi="Times New Roman" w:cs="Times New Roman"/>
          <w:color w:val="000000" w:themeColor="text1"/>
          <w:lang w:val="pl-PL"/>
        </w:rPr>
        <w:t xml:space="preserve"> </w:t>
      </w:r>
      <w:r w:rsidR="002F591E" w:rsidRPr="008D03D6">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rzechowuje wszystkie dane opisowe pochodzące bezpośrednio z protokołów katastralnych. Każdy rekord odpowiada jednemu protokołowi</w:t>
      </w:r>
      <w:r w:rsidR="000B5347" w:rsidRPr="008D03D6">
        <w:rPr>
          <w:rFonts w:ascii="Times New Roman" w:hAnsi="Times New Roman" w:cs="Times New Roman"/>
          <w:color w:val="000000" w:themeColor="text1"/>
          <w:lang w:val="pl-PL"/>
        </w:rPr>
        <w:t>:</w:t>
      </w:r>
    </w:p>
    <w:p w14:paraId="253B7E6B" w14:textId="32033639" w:rsidR="00A44BC3" w:rsidRPr="008D03D6" w:rsidRDefault="00000000">
      <w:pPr>
        <w:pStyle w:val="FirstParagraph"/>
        <w:numPr>
          <w:ilvl w:val="0"/>
          <w:numId w:val="5"/>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id (</w:t>
      </w:r>
      <w:r w:rsidRPr="008D03D6">
        <w:rPr>
          <w:rStyle w:val="VerbatimChar"/>
          <w:rFonts w:ascii="Times New Roman" w:hAnsi="Times New Roman" w:cs="Times New Roman"/>
          <w:i/>
          <w:iCs/>
          <w:color w:val="000000" w:themeColor="text1"/>
          <w:sz w:val="24"/>
          <w:lang w:val="pl-PL"/>
        </w:rPr>
        <w:t>SERIAL, PK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Unikalny, auto</w:t>
      </w:r>
      <w:r w:rsidR="005961EC"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inkrementowany identyfikator</w:t>
      </w:r>
      <w:r w:rsidR="00157668" w:rsidRPr="008D03D6">
        <w:rPr>
          <w:rFonts w:ascii="Times New Roman" w:hAnsi="Times New Roman" w:cs="Times New Roman"/>
          <w:color w:val="000000" w:themeColor="text1"/>
          <w:lang w:val="pl-PL"/>
        </w:rPr>
        <w:t>;</w:t>
      </w:r>
    </w:p>
    <w:p w14:paraId="766D9141" w14:textId="0BA9CBF7" w:rsidR="00A44BC3" w:rsidRPr="008D03D6" w:rsidRDefault="00000000">
      <w:pPr>
        <w:pStyle w:val="FirstParagraph"/>
        <w:numPr>
          <w:ilvl w:val="0"/>
          <w:numId w:val="5"/>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unikalny_klucz (</w:t>
      </w:r>
      <w:r w:rsidRPr="008D03D6">
        <w:rPr>
          <w:rStyle w:val="VerbatimChar"/>
          <w:rFonts w:ascii="Times New Roman" w:hAnsi="Times New Roman" w:cs="Times New Roman"/>
          <w:i/>
          <w:iCs/>
          <w:color w:val="000000" w:themeColor="text1"/>
          <w:sz w:val="24"/>
          <w:lang w:val="pl-PL"/>
        </w:rPr>
        <w:t>VARCHAR, UK</w:t>
      </w:r>
      <w:r w:rsidRPr="008D03D6">
        <w:rPr>
          <w:rStyle w:val="VerbatimChar"/>
          <w:rFonts w:ascii="Times New Roman" w:hAnsi="Times New Roman" w:cs="Times New Roman"/>
          <w:color w:val="000000" w:themeColor="text1"/>
          <w:sz w:val="24"/>
          <w:lang w:val="pl-PL"/>
        </w:rPr>
        <w:t>)</w:t>
      </w:r>
      <w:r w:rsidR="0019303B" w:rsidRPr="008D03D6">
        <w:rPr>
          <w:rFonts w:ascii="Times New Roman" w:hAnsi="Times New Roman" w:cs="Times New Roman"/>
          <w:color w:val="000000" w:themeColor="text1"/>
          <w:lang w:val="pl-PL"/>
        </w:rPr>
        <w:t xml:space="preserve"> </w:t>
      </w:r>
      <w:r w:rsidR="0019303B"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Czytelny dla człowieka, unikalny identyfikator (np. “Jan_Kowalski_1”), używany w URL</w:t>
      </w:r>
      <w:r w:rsidR="005961EC"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ach i do łączenia z danymi ze skanów</w:t>
      </w:r>
      <w:r w:rsidR="00157668" w:rsidRPr="008D03D6">
        <w:rPr>
          <w:rFonts w:ascii="Times New Roman" w:hAnsi="Times New Roman" w:cs="Times New Roman"/>
          <w:color w:val="000000" w:themeColor="text1"/>
          <w:lang w:val="pl-PL"/>
        </w:rPr>
        <w:t>;</w:t>
      </w:r>
    </w:p>
    <w:p w14:paraId="646A6844" w14:textId="15FD6180" w:rsidR="00A44BC3" w:rsidRPr="008D03D6" w:rsidRDefault="00000000">
      <w:pPr>
        <w:pStyle w:val="FirstParagraph"/>
        <w:numPr>
          <w:ilvl w:val="0"/>
          <w:numId w:val="5"/>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nazwa_wlasciciela (</w:t>
      </w:r>
      <w:r w:rsidRPr="008D03D6">
        <w:rPr>
          <w:rStyle w:val="VerbatimChar"/>
          <w:rFonts w:ascii="Times New Roman" w:hAnsi="Times New Roman" w:cs="Times New Roman"/>
          <w:i/>
          <w:iCs/>
          <w:color w:val="000000" w:themeColor="text1"/>
          <w:sz w:val="24"/>
          <w:lang w:val="pl-PL"/>
        </w:rPr>
        <w:t>VARCHAR</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Imię i nazwisko właściciela</w:t>
      </w:r>
      <w:r w:rsidR="00157668" w:rsidRPr="008D03D6">
        <w:rPr>
          <w:rFonts w:ascii="Times New Roman" w:hAnsi="Times New Roman" w:cs="Times New Roman"/>
          <w:color w:val="000000" w:themeColor="text1"/>
          <w:lang w:val="pl-PL"/>
        </w:rPr>
        <w:t>;</w:t>
      </w:r>
    </w:p>
    <w:p w14:paraId="612EEA11" w14:textId="65DD816E" w:rsidR="00A44BC3" w:rsidRPr="008D03D6" w:rsidRDefault="00000000">
      <w:pPr>
        <w:pStyle w:val="FirstParagraph"/>
        <w:numPr>
          <w:ilvl w:val="0"/>
          <w:numId w:val="5"/>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numer_protokolu (</w:t>
      </w:r>
      <w:r w:rsidRPr="008D03D6">
        <w:rPr>
          <w:rStyle w:val="VerbatimChar"/>
          <w:rFonts w:ascii="Times New Roman" w:hAnsi="Times New Roman" w:cs="Times New Roman"/>
          <w:i/>
          <w:iCs/>
          <w:color w:val="000000" w:themeColor="text1"/>
          <w:sz w:val="24"/>
          <w:lang w:val="pl-PL"/>
        </w:rPr>
        <w:t>INTEGER</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Numer porządkowy z oryginalnego dokumentu</w:t>
      </w:r>
      <w:r w:rsidR="00157668" w:rsidRPr="008D03D6">
        <w:rPr>
          <w:rFonts w:ascii="Times New Roman" w:hAnsi="Times New Roman" w:cs="Times New Roman"/>
          <w:color w:val="000000" w:themeColor="text1"/>
          <w:lang w:val="pl-PL"/>
        </w:rPr>
        <w:t>;</w:t>
      </w:r>
    </w:p>
    <w:p w14:paraId="5FD6878F" w14:textId="2324604D" w:rsidR="00A44BC3" w:rsidRPr="008D03D6" w:rsidRDefault="00000000">
      <w:pPr>
        <w:pStyle w:val="FirstParagraph"/>
        <w:numPr>
          <w:ilvl w:val="0"/>
          <w:numId w:val="5"/>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w:t>
      </w:r>
      <w:r w:rsidRPr="008D03D6">
        <w:rPr>
          <w:rFonts w:ascii="Times New Roman" w:hAnsi="Times New Roman" w:cs="Times New Roman"/>
          <w:color w:val="000000" w:themeColor="text1"/>
          <w:lang w:val="pl-PL"/>
        </w:rPr>
        <w:t xml:space="preserve"> (pozostałe pola tekstowe)</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Kolumny takie jak </w:t>
      </w:r>
      <w:r w:rsidRPr="008D03D6">
        <w:rPr>
          <w:rStyle w:val="VerbatimChar"/>
          <w:rFonts w:ascii="Times New Roman" w:hAnsi="Times New Roman" w:cs="Times New Roman"/>
          <w:color w:val="000000" w:themeColor="text1"/>
          <w:sz w:val="24"/>
          <w:lang w:val="pl-PL"/>
        </w:rPr>
        <w:t>genealogia</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historia_wlasnosci</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uwagi</w:t>
      </w:r>
      <w:r w:rsidRPr="008D03D6">
        <w:rPr>
          <w:rFonts w:ascii="Times New Roman" w:hAnsi="Times New Roman" w:cs="Times New Roman"/>
          <w:color w:val="000000" w:themeColor="text1"/>
          <w:lang w:val="pl-PL"/>
        </w:rPr>
        <w:t xml:space="preserve"> przechowują transkrypcje z oryginalnych protokołów</w:t>
      </w:r>
      <w:r w:rsidR="00157668" w:rsidRPr="008D03D6">
        <w:rPr>
          <w:rFonts w:ascii="Times New Roman" w:hAnsi="Times New Roman" w:cs="Times New Roman"/>
          <w:color w:val="000000" w:themeColor="text1"/>
          <w:lang w:val="pl-PL"/>
        </w:rPr>
        <w:t>.</w:t>
      </w:r>
    </w:p>
    <w:p w14:paraId="68BF4FFB" w14:textId="1E0D18BA" w:rsidR="00A44BC3" w:rsidRPr="008D03D6" w:rsidRDefault="00191E93" w:rsidP="00157668">
      <w:pPr>
        <w:pStyle w:val="Nagwek4"/>
        <w:spacing w:line="360" w:lineRule="auto"/>
        <w:ind w:firstLine="284"/>
        <w:jc w:val="both"/>
        <w:rPr>
          <w:rFonts w:ascii="Times New Roman" w:hAnsi="Times New Roman" w:cs="Times New Roman"/>
          <w:color w:val="000000" w:themeColor="text1"/>
          <w:lang w:val="pl-PL"/>
        </w:rPr>
      </w:pPr>
      <w:bookmarkStart w:id="92" w:name="wlasciciele"/>
      <w:bookmarkEnd w:id="92"/>
      <w:r w:rsidRPr="008D03D6">
        <w:rPr>
          <w:rStyle w:val="VerbatimChar"/>
          <w:rFonts w:ascii="Times New Roman" w:hAnsi="Times New Roman" w:cs="Times New Roman"/>
          <w:i w:val="0"/>
          <w:iCs/>
          <w:color w:val="000000" w:themeColor="text1"/>
          <w:sz w:val="24"/>
          <w:lang w:val="pl-PL"/>
        </w:rPr>
        <w:lastRenderedPageBreak/>
        <w:t>Tabela</w:t>
      </w:r>
      <w:r w:rsidRPr="008D03D6">
        <w:rPr>
          <w:rStyle w:val="VerbatimChar"/>
          <w:rFonts w:ascii="Times New Roman" w:hAnsi="Times New Roman" w:cs="Times New Roman"/>
          <w:b/>
          <w:bCs w:val="0"/>
          <w:i w:val="0"/>
          <w:iCs/>
          <w:color w:val="000000" w:themeColor="text1"/>
          <w:sz w:val="24"/>
          <w:lang w:val="pl-PL"/>
        </w:rPr>
        <w:t xml:space="preserve"> obiekty_geograficzne</w:t>
      </w:r>
      <w:r w:rsidR="00157668" w:rsidRPr="008D03D6">
        <w:rPr>
          <w:rStyle w:val="VerbatimChar"/>
          <w:rFonts w:ascii="Times New Roman" w:hAnsi="Times New Roman" w:cs="Times New Roman"/>
          <w:b/>
          <w:bCs w:val="0"/>
          <w:i w:val="0"/>
          <w:iCs/>
          <w:color w:val="000000" w:themeColor="text1"/>
          <w:sz w:val="24"/>
          <w:lang w:val="pl-PL"/>
        </w:rPr>
        <w:t xml:space="preserve"> </w:t>
      </w:r>
      <w:r w:rsidR="00157668" w:rsidRPr="008D03D6">
        <w:rPr>
          <w:rStyle w:val="VerbatimChar"/>
          <w:rFonts w:ascii="Times New Roman" w:hAnsi="Times New Roman" w:cs="Times New Roman"/>
          <w:i w:val="0"/>
          <w:iCs/>
          <w:color w:val="000000" w:themeColor="text1"/>
          <w:sz w:val="24"/>
          <w:lang w:val="pl-PL"/>
        </w:rPr>
        <w:t>to</w:t>
      </w:r>
      <w:r w:rsidR="00157668" w:rsidRPr="008D03D6">
        <w:rPr>
          <w:rStyle w:val="VerbatimChar"/>
          <w:rFonts w:ascii="Times New Roman" w:hAnsi="Times New Roman" w:cs="Times New Roman"/>
          <w:b/>
          <w:bCs w:val="0"/>
          <w:i w:val="0"/>
          <w:iCs/>
          <w:color w:val="000000" w:themeColor="text1"/>
          <w:sz w:val="24"/>
          <w:lang w:val="pl-PL"/>
        </w:rPr>
        <w:t xml:space="preserve"> </w:t>
      </w:r>
      <w:r w:rsidR="00157668" w:rsidRPr="008D03D6">
        <w:rPr>
          <w:rFonts w:ascii="Times New Roman" w:hAnsi="Times New Roman" w:cs="Times New Roman"/>
          <w:i w:val="0"/>
          <w:iCs/>
          <w:color w:val="000000" w:themeColor="text1"/>
          <w:lang w:val="pl-PL"/>
        </w:rPr>
        <w:t>u</w:t>
      </w:r>
      <w:r w:rsidRPr="008D03D6">
        <w:rPr>
          <w:rFonts w:ascii="Times New Roman" w:hAnsi="Times New Roman" w:cs="Times New Roman"/>
          <w:i w:val="0"/>
          <w:iCs/>
          <w:color w:val="000000" w:themeColor="text1"/>
          <w:lang w:val="pl-PL"/>
        </w:rPr>
        <w:t>niwersalna</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i w:val="0"/>
          <w:iCs/>
          <w:color w:val="000000" w:themeColor="text1"/>
          <w:lang w:val="pl-PL"/>
        </w:rPr>
        <w:t>tabela na wszystkie obiekty przestrzenne</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i w:val="0"/>
          <w:iCs/>
          <w:color w:val="000000" w:themeColor="text1"/>
          <w:lang w:val="pl-PL"/>
        </w:rPr>
        <w:t>z mapy</w:t>
      </w:r>
      <w:r w:rsidR="00F64EE0" w:rsidRPr="008D03D6">
        <w:rPr>
          <w:rFonts w:ascii="Times New Roman" w:hAnsi="Times New Roman" w:cs="Times New Roman"/>
          <w:i w:val="0"/>
          <w:iCs/>
          <w:color w:val="000000" w:themeColor="text1"/>
          <w:lang w:val="pl-PL"/>
        </w:rPr>
        <w:t>:</w:t>
      </w:r>
    </w:p>
    <w:p w14:paraId="0E6C490C" w14:textId="2B02B82B" w:rsidR="00A44BC3" w:rsidRPr="008D03D6" w:rsidRDefault="00000000">
      <w:pPr>
        <w:pStyle w:val="FirstParagraph"/>
        <w:numPr>
          <w:ilvl w:val="0"/>
          <w:numId w:val="6"/>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id (</w:t>
      </w:r>
      <w:r w:rsidRPr="008D03D6">
        <w:rPr>
          <w:rStyle w:val="VerbatimChar"/>
          <w:rFonts w:ascii="Times New Roman" w:hAnsi="Times New Roman" w:cs="Times New Roman"/>
          <w:i/>
          <w:iCs/>
          <w:color w:val="000000" w:themeColor="text1"/>
          <w:sz w:val="24"/>
          <w:lang w:val="pl-PL"/>
        </w:rPr>
        <w:t>SERIAL, PK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D702D1" w:rsidRPr="008D03D6">
        <w:rPr>
          <w:rFonts w:ascii="Times New Roman" w:hAnsi="Times New Roman" w:cs="Times New Roman"/>
          <w:color w:val="000000" w:themeColor="text1"/>
          <w:lang w:val="pl-PL"/>
        </w:rPr>
        <w:t>u</w:t>
      </w:r>
      <w:r w:rsidRPr="008D03D6">
        <w:rPr>
          <w:rFonts w:ascii="Times New Roman" w:hAnsi="Times New Roman" w:cs="Times New Roman"/>
          <w:color w:val="000000" w:themeColor="text1"/>
          <w:lang w:val="pl-PL"/>
        </w:rPr>
        <w:t>nikalny identyfikator obiektu</w:t>
      </w:r>
      <w:r w:rsidR="00157668" w:rsidRPr="008D03D6">
        <w:rPr>
          <w:rFonts w:ascii="Times New Roman" w:hAnsi="Times New Roman" w:cs="Times New Roman"/>
          <w:color w:val="000000" w:themeColor="text1"/>
          <w:lang w:val="pl-PL"/>
        </w:rPr>
        <w:t>;</w:t>
      </w:r>
    </w:p>
    <w:p w14:paraId="6B3B044F" w14:textId="423D2EC1" w:rsidR="00A44BC3" w:rsidRPr="008D03D6" w:rsidRDefault="00000000">
      <w:pPr>
        <w:pStyle w:val="FirstParagraph"/>
        <w:numPr>
          <w:ilvl w:val="0"/>
          <w:numId w:val="6"/>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nazwa_lub_numer (</w:t>
      </w:r>
      <w:r w:rsidRPr="008D03D6">
        <w:rPr>
          <w:rStyle w:val="VerbatimChar"/>
          <w:rFonts w:ascii="Times New Roman" w:hAnsi="Times New Roman" w:cs="Times New Roman"/>
          <w:i/>
          <w:iCs/>
          <w:color w:val="000000" w:themeColor="text1"/>
          <w:sz w:val="24"/>
          <w:lang w:val="pl-PL"/>
        </w:rPr>
        <w:t>VARCHAR</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D702D1" w:rsidRPr="008D03D6">
        <w:rPr>
          <w:rFonts w:ascii="Times New Roman" w:hAnsi="Times New Roman" w:cs="Times New Roman"/>
          <w:color w:val="000000" w:themeColor="text1"/>
          <w:lang w:val="pl-PL"/>
        </w:rPr>
        <w:t>n</w:t>
      </w:r>
      <w:r w:rsidRPr="008D03D6">
        <w:rPr>
          <w:rFonts w:ascii="Times New Roman" w:hAnsi="Times New Roman" w:cs="Times New Roman"/>
          <w:color w:val="000000" w:themeColor="text1"/>
          <w:lang w:val="pl-PL"/>
        </w:rPr>
        <w:t>umer parceli lub nazwa obiektu (np. “Rzeka Czarna”)</w:t>
      </w:r>
      <w:r w:rsidR="00157668" w:rsidRPr="008D03D6">
        <w:rPr>
          <w:rFonts w:ascii="Times New Roman" w:hAnsi="Times New Roman" w:cs="Times New Roman"/>
          <w:color w:val="000000" w:themeColor="text1"/>
          <w:lang w:val="pl-PL"/>
        </w:rPr>
        <w:t>;</w:t>
      </w:r>
    </w:p>
    <w:p w14:paraId="52213852" w14:textId="50791EC1" w:rsidR="00A44BC3" w:rsidRPr="008D03D6" w:rsidRDefault="00000000">
      <w:pPr>
        <w:pStyle w:val="FirstParagraph"/>
        <w:numPr>
          <w:ilvl w:val="0"/>
          <w:numId w:val="6"/>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kategoria (</w:t>
      </w:r>
      <w:r w:rsidRPr="008D03D6">
        <w:rPr>
          <w:rStyle w:val="VerbatimChar"/>
          <w:rFonts w:ascii="Times New Roman" w:hAnsi="Times New Roman" w:cs="Times New Roman"/>
          <w:i/>
          <w:iCs/>
          <w:color w:val="000000" w:themeColor="text1"/>
          <w:sz w:val="24"/>
          <w:lang w:val="pl-PL"/>
        </w:rPr>
        <w:t>VARCHAR</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742CF8" w:rsidRPr="008D03D6">
        <w:rPr>
          <w:rFonts w:ascii="Times New Roman" w:hAnsi="Times New Roman" w:cs="Times New Roman"/>
          <w:color w:val="000000" w:themeColor="text1"/>
          <w:lang w:val="pl-PL"/>
        </w:rPr>
        <w:t>t</w:t>
      </w:r>
      <w:r w:rsidRPr="008D03D6">
        <w:rPr>
          <w:rFonts w:ascii="Times New Roman" w:hAnsi="Times New Roman" w:cs="Times New Roman"/>
          <w:color w:val="000000" w:themeColor="text1"/>
          <w:lang w:val="pl-PL"/>
        </w:rPr>
        <w:t xml:space="preserve">yp obiektu, np. </w:t>
      </w:r>
      <w:r w:rsidRPr="008D03D6">
        <w:rPr>
          <w:rStyle w:val="VerbatimChar"/>
          <w:rFonts w:ascii="Times New Roman" w:hAnsi="Times New Roman" w:cs="Times New Roman"/>
          <w:color w:val="000000" w:themeColor="text1"/>
          <w:sz w:val="24"/>
          <w:lang w:val="pl-PL"/>
        </w:rPr>
        <w:t>rolna</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budowlana</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droga</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budynek</w:t>
      </w:r>
      <w:r w:rsidR="00157668" w:rsidRPr="008D03D6">
        <w:rPr>
          <w:rFonts w:ascii="Times New Roman" w:hAnsi="Times New Roman" w:cs="Times New Roman"/>
          <w:color w:val="000000" w:themeColor="text1"/>
          <w:lang w:val="pl-PL"/>
        </w:rPr>
        <w:t>;</w:t>
      </w:r>
    </w:p>
    <w:p w14:paraId="5F7A71BC" w14:textId="679DCFA3" w:rsidR="00A44BC3" w:rsidRPr="008D03D6" w:rsidRDefault="00000000">
      <w:pPr>
        <w:pStyle w:val="FirstParagraph"/>
        <w:numPr>
          <w:ilvl w:val="0"/>
          <w:numId w:val="6"/>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geometria (</w:t>
      </w:r>
      <w:r w:rsidRPr="008D03D6">
        <w:rPr>
          <w:rStyle w:val="VerbatimChar"/>
          <w:rFonts w:ascii="Times New Roman" w:hAnsi="Times New Roman" w:cs="Times New Roman"/>
          <w:i/>
          <w:iCs/>
          <w:color w:val="000000" w:themeColor="text1"/>
          <w:sz w:val="24"/>
          <w:lang w:val="pl-PL"/>
        </w:rPr>
        <w:t>GEOMETRY</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742CF8"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luczowa kolumna typu PostGIS przechowująca geometrię obiektu (punkt, linia lub poligon) w układzie współrzędnych WGS 84 (EPSG:4326).</w:t>
      </w:r>
    </w:p>
    <w:p w14:paraId="4015E1B7" w14:textId="40DA422D" w:rsidR="00A44BC3" w:rsidRPr="008D03D6" w:rsidRDefault="00AE74A4" w:rsidP="00157668">
      <w:pPr>
        <w:pStyle w:val="Nagwek4"/>
        <w:spacing w:line="360" w:lineRule="auto"/>
        <w:ind w:firstLine="284"/>
        <w:jc w:val="both"/>
        <w:rPr>
          <w:rFonts w:ascii="Times New Roman" w:hAnsi="Times New Roman" w:cs="Times New Roman"/>
          <w:i w:val="0"/>
          <w:iCs/>
          <w:color w:val="000000" w:themeColor="text1"/>
          <w:lang w:val="pl-PL"/>
        </w:rPr>
      </w:pPr>
      <w:bookmarkStart w:id="93" w:name="obiekty_geograficzne"/>
      <w:bookmarkEnd w:id="93"/>
      <w:r w:rsidRPr="008D03D6">
        <w:rPr>
          <w:rStyle w:val="VerbatimChar"/>
          <w:rFonts w:ascii="Times New Roman" w:hAnsi="Times New Roman" w:cs="Times New Roman"/>
          <w:i w:val="0"/>
          <w:iCs/>
          <w:color w:val="000000" w:themeColor="text1"/>
          <w:sz w:val="24"/>
          <w:lang w:val="pl-PL"/>
        </w:rPr>
        <w:t>Tabela</w:t>
      </w:r>
      <w:r w:rsidRPr="008D03D6">
        <w:rPr>
          <w:rStyle w:val="VerbatimChar"/>
          <w:rFonts w:ascii="Times New Roman" w:hAnsi="Times New Roman" w:cs="Times New Roman"/>
          <w:b/>
          <w:bCs w:val="0"/>
          <w:i w:val="0"/>
          <w:iCs/>
          <w:color w:val="000000" w:themeColor="text1"/>
          <w:sz w:val="24"/>
          <w:lang w:val="pl-PL"/>
        </w:rPr>
        <w:t xml:space="preserve"> dzialki_wlasciciele</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i w:val="0"/>
          <w:iCs/>
          <w:color w:val="000000" w:themeColor="text1"/>
          <w:lang w:val="pl-PL"/>
        </w:rPr>
        <w:t>realizuj</w:t>
      </w:r>
      <w:r w:rsidR="00B94845" w:rsidRPr="008D03D6">
        <w:rPr>
          <w:rFonts w:ascii="Times New Roman" w:hAnsi="Times New Roman" w:cs="Times New Roman"/>
          <w:i w:val="0"/>
          <w:iCs/>
          <w:color w:val="000000" w:themeColor="text1"/>
          <w:lang w:val="pl-PL"/>
        </w:rPr>
        <w:t>e</w:t>
      </w:r>
      <w:r w:rsidRPr="008D03D6">
        <w:rPr>
          <w:rFonts w:ascii="Times New Roman" w:hAnsi="Times New Roman" w:cs="Times New Roman"/>
          <w:i w:val="0"/>
          <w:iCs/>
          <w:color w:val="000000" w:themeColor="text1"/>
          <w:lang w:val="pl-PL"/>
        </w:rPr>
        <w:t xml:space="preserve"> relację wiele</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do</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wielu między właścicielami a obiektami</w:t>
      </w:r>
      <w:r w:rsidR="005B5726"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 xml:space="preserve"> </w:t>
      </w:r>
    </w:p>
    <w:p w14:paraId="2281130E" w14:textId="40F414CB" w:rsidR="00A44BC3" w:rsidRPr="008D03D6" w:rsidRDefault="00000000">
      <w:pPr>
        <w:pStyle w:val="FirstParagraph"/>
        <w:numPr>
          <w:ilvl w:val="0"/>
          <w:numId w:val="6"/>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 xml:space="preserve">wlasciciel_id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6054B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 xml:space="preserve">lucz obcy wskazujący na tabelę </w:t>
      </w:r>
      <w:r w:rsidRPr="008D03D6">
        <w:rPr>
          <w:rStyle w:val="VerbatimChar"/>
          <w:rFonts w:ascii="Times New Roman" w:hAnsi="Times New Roman" w:cs="Times New Roman"/>
          <w:color w:val="000000" w:themeColor="text1"/>
          <w:sz w:val="24"/>
          <w:lang w:val="pl-PL"/>
        </w:rPr>
        <w:t>wlasciciele</w:t>
      </w:r>
      <w:r w:rsidR="00851A5D" w:rsidRPr="008D03D6">
        <w:rPr>
          <w:rFonts w:ascii="Times New Roman" w:hAnsi="Times New Roman" w:cs="Times New Roman"/>
          <w:color w:val="000000" w:themeColor="text1"/>
          <w:lang w:val="pl-PL"/>
        </w:rPr>
        <w:t>;</w:t>
      </w:r>
    </w:p>
    <w:p w14:paraId="4CC4D74D" w14:textId="643CCEE4" w:rsidR="00A44BC3" w:rsidRPr="008D03D6" w:rsidRDefault="00000000">
      <w:pPr>
        <w:pStyle w:val="FirstParagraph"/>
        <w:numPr>
          <w:ilvl w:val="0"/>
          <w:numId w:val="6"/>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obiekt_id</w:t>
      </w:r>
      <w:r w:rsidR="00DE7A03" w:rsidRPr="008D03D6">
        <w:rPr>
          <w:rStyle w:val="VerbatimChar"/>
          <w:rFonts w:ascii="Times New Roman" w:hAnsi="Times New Roman" w:cs="Times New Roman"/>
          <w:color w:val="000000" w:themeColor="text1"/>
          <w:sz w:val="24"/>
          <w:lang w:val="pl-PL"/>
        </w:rPr>
        <w:t xml:space="preserve"> </w:t>
      </w:r>
      <w:r w:rsidRPr="008D03D6">
        <w:rPr>
          <w:rStyle w:val="VerbatimChar"/>
          <w:rFonts w:ascii="Times New Roman" w:hAnsi="Times New Roman" w:cs="Times New Roman"/>
          <w:color w:val="000000" w:themeColor="text1"/>
          <w:sz w:val="24"/>
          <w:lang w:val="pl-PL"/>
        </w:rPr>
        <w:t>(</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6054B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 xml:space="preserve">lucz obcy wskazujący na tabelę </w:t>
      </w:r>
      <w:r w:rsidRPr="008D03D6">
        <w:rPr>
          <w:rStyle w:val="VerbatimChar"/>
          <w:rFonts w:ascii="Times New Roman" w:hAnsi="Times New Roman" w:cs="Times New Roman"/>
          <w:color w:val="000000" w:themeColor="text1"/>
          <w:sz w:val="24"/>
          <w:lang w:val="pl-PL"/>
        </w:rPr>
        <w:t>obiekty_geograficzne</w:t>
      </w:r>
      <w:r w:rsidR="00851A5D" w:rsidRPr="008D03D6">
        <w:rPr>
          <w:rFonts w:ascii="Times New Roman" w:hAnsi="Times New Roman" w:cs="Times New Roman"/>
          <w:color w:val="000000" w:themeColor="text1"/>
          <w:lang w:val="pl-PL"/>
        </w:rPr>
        <w:t>;</w:t>
      </w:r>
    </w:p>
    <w:p w14:paraId="36848F4C" w14:textId="0DEDA40F" w:rsidR="00A44BC3" w:rsidRPr="008D03D6" w:rsidRDefault="00000000">
      <w:pPr>
        <w:pStyle w:val="FirstParagraph"/>
        <w:numPr>
          <w:ilvl w:val="0"/>
          <w:numId w:val="6"/>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typ_posiadania (</w:t>
      </w:r>
      <w:r w:rsidRPr="008D03D6">
        <w:rPr>
          <w:rStyle w:val="VerbatimChar"/>
          <w:rFonts w:ascii="Times New Roman" w:hAnsi="Times New Roman" w:cs="Times New Roman"/>
          <w:i/>
          <w:iCs/>
          <w:color w:val="000000" w:themeColor="text1"/>
          <w:sz w:val="24"/>
          <w:lang w:val="pl-PL"/>
        </w:rPr>
        <w:t>VARCHAR</w:t>
      </w:r>
      <w:r w:rsidRPr="008D03D6">
        <w:rPr>
          <w:rStyle w:val="VerbatimChar"/>
          <w:rFonts w:ascii="Times New Roman" w:hAnsi="Times New Roman" w:cs="Times New Roman"/>
          <w:color w:val="000000" w:themeColor="text1"/>
          <w:sz w:val="24"/>
          <w:lang w:val="pl-PL"/>
        </w:rPr>
        <w:t>)</w:t>
      </w:r>
      <w:r w:rsidR="0019303B" w:rsidRPr="008D03D6">
        <w:rPr>
          <w:rFonts w:ascii="Times New Roman" w:hAnsi="Times New Roman" w:cs="Times New Roman"/>
          <w:color w:val="000000" w:themeColor="text1"/>
          <w:lang w:val="pl-PL"/>
        </w:rPr>
        <w:t xml:space="preserve"> </w:t>
      </w:r>
      <w:r w:rsidR="0019303B"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6054BA" w:rsidRPr="008D03D6">
        <w:rPr>
          <w:rFonts w:ascii="Times New Roman" w:hAnsi="Times New Roman" w:cs="Times New Roman"/>
          <w:color w:val="000000" w:themeColor="text1"/>
          <w:lang w:val="pl-PL"/>
        </w:rPr>
        <w:t>r</w:t>
      </w:r>
      <w:r w:rsidRPr="008D03D6">
        <w:rPr>
          <w:rFonts w:ascii="Times New Roman" w:hAnsi="Times New Roman" w:cs="Times New Roman"/>
          <w:color w:val="000000" w:themeColor="text1"/>
          <w:lang w:val="pl-PL"/>
        </w:rPr>
        <w:t>ozróżnienie, czy jest to własność “rzeczywista”, czy “z protokołu”, co pozwala na analizę rozbieżności w danych.</w:t>
      </w:r>
    </w:p>
    <w:p w14:paraId="672EAE21" w14:textId="1D940E8A" w:rsidR="00A44BC3" w:rsidRPr="008D03D6" w:rsidRDefault="007E2E81" w:rsidP="00851A5D">
      <w:pPr>
        <w:pStyle w:val="Nagwek4"/>
        <w:spacing w:line="360" w:lineRule="auto"/>
        <w:ind w:firstLine="284"/>
        <w:jc w:val="both"/>
        <w:rPr>
          <w:rFonts w:ascii="Times New Roman" w:hAnsi="Times New Roman" w:cs="Times New Roman"/>
          <w:i w:val="0"/>
          <w:iCs/>
          <w:color w:val="000000" w:themeColor="text1"/>
          <w:lang w:val="pl-PL"/>
        </w:rPr>
      </w:pPr>
      <w:bookmarkStart w:id="94" w:name="dzialki_wlasciciele"/>
      <w:bookmarkEnd w:id="94"/>
      <w:r w:rsidRPr="008D03D6">
        <w:rPr>
          <w:rStyle w:val="VerbatimChar"/>
          <w:rFonts w:ascii="Times New Roman" w:hAnsi="Times New Roman" w:cs="Times New Roman"/>
          <w:i w:val="0"/>
          <w:iCs/>
          <w:color w:val="000000" w:themeColor="text1"/>
          <w:sz w:val="24"/>
          <w:lang w:val="pl-PL"/>
        </w:rPr>
        <w:t>Tabela</w:t>
      </w:r>
      <w:r w:rsidRPr="008D03D6">
        <w:rPr>
          <w:rStyle w:val="VerbatimChar"/>
          <w:rFonts w:ascii="Times New Roman" w:hAnsi="Times New Roman" w:cs="Times New Roman"/>
          <w:b/>
          <w:bCs w:val="0"/>
          <w:i w:val="0"/>
          <w:iCs/>
          <w:color w:val="000000" w:themeColor="text1"/>
          <w:sz w:val="24"/>
          <w:lang w:val="pl-PL"/>
        </w:rPr>
        <w:t xml:space="preserve"> </w:t>
      </w:r>
      <w:r w:rsidR="00851A5D" w:rsidRPr="008D03D6">
        <w:rPr>
          <w:rStyle w:val="VerbatimChar"/>
          <w:rFonts w:ascii="Times New Roman" w:hAnsi="Times New Roman" w:cs="Times New Roman"/>
          <w:b/>
          <w:bCs w:val="0"/>
          <w:i w:val="0"/>
          <w:iCs/>
          <w:color w:val="000000" w:themeColor="text1"/>
          <w:sz w:val="24"/>
          <w:lang w:val="pl-PL"/>
        </w:rPr>
        <w:t>d</w:t>
      </w:r>
      <w:r w:rsidRPr="008D03D6">
        <w:rPr>
          <w:rStyle w:val="VerbatimChar"/>
          <w:rFonts w:ascii="Times New Roman" w:hAnsi="Times New Roman" w:cs="Times New Roman"/>
          <w:b/>
          <w:bCs w:val="0"/>
          <w:i w:val="0"/>
          <w:iCs/>
          <w:color w:val="000000" w:themeColor="text1"/>
          <w:sz w:val="24"/>
          <w:lang w:val="pl-PL"/>
        </w:rPr>
        <w:t>emografia</w:t>
      </w:r>
      <w:r w:rsidR="00851A5D" w:rsidRPr="008D03D6">
        <w:rPr>
          <w:rStyle w:val="VerbatimChar"/>
          <w:rFonts w:ascii="Times New Roman" w:hAnsi="Times New Roman" w:cs="Times New Roman"/>
          <w:b/>
          <w:bCs w:val="0"/>
          <w:i w:val="0"/>
          <w:iCs/>
          <w:color w:val="000000" w:themeColor="text1"/>
          <w:sz w:val="24"/>
          <w:lang w:val="pl-PL"/>
        </w:rPr>
        <w:t xml:space="preserve"> </w:t>
      </w:r>
      <w:r w:rsidRPr="008D03D6">
        <w:rPr>
          <w:rFonts w:ascii="Times New Roman" w:hAnsi="Times New Roman" w:cs="Times New Roman"/>
          <w:i w:val="0"/>
          <w:iCs/>
          <w:color w:val="000000" w:themeColor="text1"/>
          <w:lang w:val="pl-PL"/>
        </w:rPr>
        <w:t>przechowuje historyczne dane demograficzne dla gminy</w:t>
      </w:r>
      <w:r w:rsidR="000C0D8A" w:rsidRPr="008D03D6">
        <w:rPr>
          <w:rFonts w:ascii="Times New Roman" w:hAnsi="Times New Roman" w:cs="Times New Roman"/>
          <w:i w:val="0"/>
          <w:iCs/>
          <w:color w:val="000000" w:themeColor="text1"/>
          <w:lang w:val="pl-PL"/>
        </w:rPr>
        <w:t>:</w:t>
      </w:r>
    </w:p>
    <w:p w14:paraId="04DB2246" w14:textId="5EB8D832" w:rsidR="00A44BC3" w:rsidRPr="008D03D6" w:rsidRDefault="00000000">
      <w:pPr>
        <w:pStyle w:val="FirstParagraph"/>
        <w:numPr>
          <w:ilvl w:val="0"/>
          <w:numId w:val="7"/>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rok (</w:t>
      </w:r>
      <w:r w:rsidRPr="008D03D6">
        <w:rPr>
          <w:rStyle w:val="VerbatimChar"/>
          <w:rFonts w:ascii="Times New Roman" w:hAnsi="Times New Roman" w:cs="Times New Roman"/>
          <w:i/>
          <w:iCs/>
          <w:color w:val="000000" w:themeColor="text1"/>
          <w:sz w:val="24"/>
          <w:lang w:val="pl-PL"/>
        </w:rPr>
        <w:t>INTEGER, UK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 xml:space="preserve">– </w:t>
      </w:r>
      <w:r w:rsidR="0034641B"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luczowy rok, dla którego wpis dotyczy</w:t>
      </w:r>
      <w:r w:rsidR="000C56B4" w:rsidRPr="008D03D6">
        <w:rPr>
          <w:rFonts w:ascii="Times New Roman" w:hAnsi="Times New Roman" w:cs="Times New Roman"/>
          <w:color w:val="000000" w:themeColor="text1"/>
          <w:lang w:val="pl-PL"/>
        </w:rPr>
        <w:t>;</w:t>
      </w:r>
    </w:p>
    <w:p w14:paraId="65BE9BB0" w14:textId="15B0FBEA" w:rsidR="00A44BC3" w:rsidRPr="008D03D6" w:rsidRDefault="00000000">
      <w:pPr>
        <w:pStyle w:val="FirstParagraph"/>
        <w:numPr>
          <w:ilvl w:val="0"/>
          <w:numId w:val="7"/>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populacja_ogolem</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katolicy</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zydzi</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i/>
          <w:iCs/>
          <w:color w:val="000000" w:themeColor="text1"/>
          <w:lang w:val="pl-PL"/>
        </w:rPr>
        <w:t>INTEGER</w:t>
      </w:r>
      <w:r w:rsidRPr="008D03D6">
        <w:rPr>
          <w:rFonts w:ascii="Times New Roman" w:hAnsi="Times New Roman" w:cs="Times New Roman"/>
          <w:color w:val="000000" w:themeColor="text1"/>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Dane liczbowe.</w:t>
      </w:r>
    </w:p>
    <w:p w14:paraId="0DB18C8B" w14:textId="5C7F807E" w:rsidR="00A44BC3" w:rsidRPr="008D03D6" w:rsidRDefault="00704882" w:rsidP="000C56B4">
      <w:pPr>
        <w:pStyle w:val="Nagwek4"/>
        <w:spacing w:line="360" w:lineRule="auto"/>
        <w:ind w:firstLine="284"/>
        <w:jc w:val="both"/>
        <w:rPr>
          <w:rFonts w:ascii="Times New Roman" w:hAnsi="Times New Roman" w:cs="Times New Roman"/>
          <w:color w:val="000000" w:themeColor="text1"/>
          <w:lang w:val="pl-PL"/>
        </w:rPr>
      </w:pPr>
      <w:bookmarkStart w:id="95" w:name="demografia"/>
      <w:bookmarkEnd w:id="95"/>
      <w:r w:rsidRPr="008D03D6">
        <w:rPr>
          <w:rStyle w:val="VerbatimChar"/>
          <w:rFonts w:ascii="Times New Roman" w:hAnsi="Times New Roman" w:cs="Times New Roman"/>
          <w:i w:val="0"/>
          <w:iCs/>
          <w:color w:val="000000" w:themeColor="text1"/>
          <w:sz w:val="24"/>
          <w:lang w:val="pl-PL"/>
        </w:rPr>
        <w:t>Tabela</w:t>
      </w:r>
      <w:r w:rsidRPr="008D03D6">
        <w:rPr>
          <w:rStyle w:val="VerbatimChar"/>
          <w:rFonts w:ascii="Times New Roman" w:hAnsi="Times New Roman" w:cs="Times New Roman"/>
          <w:b/>
          <w:bCs w:val="0"/>
          <w:i w:val="0"/>
          <w:iCs/>
          <w:color w:val="000000" w:themeColor="text1"/>
          <w:sz w:val="24"/>
          <w:lang w:val="pl-PL"/>
        </w:rPr>
        <w:t xml:space="preserve"> osoby_genealogia</w:t>
      </w:r>
      <w:r w:rsidR="000C56B4" w:rsidRPr="008D03D6">
        <w:rPr>
          <w:rStyle w:val="VerbatimChar"/>
          <w:rFonts w:ascii="Times New Roman" w:hAnsi="Times New Roman" w:cs="Times New Roman"/>
          <w:b/>
          <w:bCs w:val="0"/>
          <w:i w:val="0"/>
          <w:iCs/>
          <w:color w:val="000000" w:themeColor="text1"/>
          <w:sz w:val="24"/>
          <w:lang w:val="pl-PL"/>
        </w:rPr>
        <w:t xml:space="preserve"> </w:t>
      </w:r>
      <w:r w:rsidR="000C56B4" w:rsidRPr="008D03D6">
        <w:rPr>
          <w:rStyle w:val="VerbatimChar"/>
          <w:rFonts w:ascii="Times New Roman" w:hAnsi="Times New Roman" w:cs="Times New Roman"/>
          <w:i w:val="0"/>
          <w:iCs/>
          <w:color w:val="000000" w:themeColor="text1"/>
          <w:sz w:val="24"/>
          <w:lang w:val="pl-PL"/>
        </w:rPr>
        <w:t>jest to</w:t>
      </w:r>
      <w:r w:rsidR="000C56B4" w:rsidRPr="008D03D6">
        <w:rPr>
          <w:rStyle w:val="VerbatimChar"/>
          <w:rFonts w:ascii="Times New Roman" w:hAnsi="Times New Roman" w:cs="Times New Roman"/>
          <w:b/>
          <w:bCs w:val="0"/>
          <w:i w:val="0"/>
          <w:iCs/>
          <w:color w:val="000000" w:themeColor="text1"/>
          <w:sz w:val="24"/>
          <w:lang w:val="pl-PL"/>
        </w:rPr>
        <w:t xml:space="preserve"> </w:t>
      </w:r>
      <w:r w:rsidR="000C56B4" w:rsidRPr="008D03D6">
        <w:rPr>
          <w:rFonts w:ascii="Times New Roman" w:hAnsi="Times New Roman" w:cs="Times New Roman"/>
          <w:i w:val="0"/>
          <w:iCs/>
          <w:color w:val="000000" w:themeColor="text1"/>
          <w:lang w:val="pl-PL"/>
        </w:rPr>
        <w:t>c</w:t>
      </w:r>
      <w:r w:rsidRPr="008D03D6">
        <w:rPr>
          <w:rFonts w:ascii="Times New Roman" w:hAnsi="Times New Roman" w:cs="Times New Roman"/>
          <w:i w:val="0"/>
          <w:iCs/>
          <w:color w:val="000000" w:themeColor="text1"/>
          <w:lang w:val="pl-PL"/>
        </w:rPr>
        <w:t>entralna tabela</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i w:val="0"/>
          <w:iCs/>
          <w:color w:val="000000" w:themeColor="text1"/>
          <w:lang w:val="pl-PL"/>
        </w:rPr>
        <w:t>modułu genealogicznego</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i w:val="0"/>
          <w:iCs/>
          <w:color w:val="000000" w:themeColor="text1"/>
          <w:lang w:val="pl-PL"/>
        </w:rPr>
        <w:t>przechowująca informacje o poszczególnych osobach</w:t>
      </w:r>
      <w:r w:rsidR="00BB3786" w:rsidRPr="008D03D6">
        <w:rPr>
          <w:rFonts w:ascii="Times New Roman" w:hAnsi="Times New Roman" w:cs="Times New Roman"/>
          <w:i w:val="0"/>
          <w:iCs/>
          <w:color w:val="000000" w:themeColor="text1"/>
          <w:lang w:val="pl-PL"/>
        </w:rPr>
        <w:t>:</w:t>
      </w:r>
    </w:p>
    <w:p w14:paraId="6F695F8C" w14:textId="6A14FDFB" w:rsidR="00A44BC3" w:rsidRPr="008D03D6" w:rsidRDefault="00000000">
      <w:pPr>
        <w:pStyle w:val="FirstParagraph"/>
        <w:numPr>
          <w:ilvl w:val="0"/>
          <w:numId w:val="8"/>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id (</w:t>
      </w:r>
      <w:r w:rsidRPr="008D03D6">
        <w:rPr>
          <w:rStyle w:val="VerbatimChar"/>
          <w:rFonts w:ascii="Times New Roman" w:hAnsi="Times New Roman" w:cs="Times New Roman"/>
          <w:i/>
          <w:iCs/>
          <w:color w:val="000000" w:themeColor="text1"/>
          <w:sz w:val="24"/>
          <w:lang w:val="pl-PL"/>
        </w:rPr>
        <w:t>SERIAL, PK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0F3B12" w:rsidRPr="008D03D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ewnętrzny identyfikator bazodanowy</w:t>
      </w:r>
      <w:r w:rsidR="0002251B" w:rsidRPr="008D03D6">
        <w:rPr>
          <w:rFonts w:ascii="Times New Roman" w:hAnsi="Times New Roman" w:cs="Times New Roman"/>
          <w:color w:val="000000" w:themeColor="text1"/>
          <w:lang w:val="pl-PL"/>
        </w:rPr>
        <w:t>;</w:t>
      </w:r>
    </w:p>
    <w:p w14:paraId="388380C3" w14:textId="7601236A" w:rsidR="00A44BC3" w:rsidRPr="008D03D6" w:rsidRDefault="00000000">
      <w:pPr>
        <w:pStyle w:val="FirstParagraph"/>
        <w:numPr>
          <w:ilvl w:val="0"/>
          <w:numId w:val="8"/>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json_id (</w:t>
      </w:r>
      <w:r w:rsidRPr="008D03D6">
        <w:rPr>
          <w:rStyle w:val="VerbatimChar"/>
          <w:rFonts w:ascii="Times New Roman" w:hAnsi="Times New Roman" w:cs="Times New Roman"/>
          <w:i/>
          <w:iCs/>
          <w:color w:val="000000" w:themeColor="text1"/>
          <w:sz w:val="24"/>
          <w:lang w:val="pl-PL"/>
        </w:rPr>
        <w:t>INTEGER, UK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594614" w:rsidRPr="008D03D6">
        <w:rPr>
          <w:rFonts w:ascii="Times New Roman" w:hAnsi="Times New Roman" w:cs="Times New Roman"/>
          <w:color w:val="000000" w:themeColor="text1"/>
          <w:lang w:val="pl-PL"/>
        </w:rPr>
        <w:t>o</w:t>
      </w:r>
      <w:r w:rsidRPr="008D03D6">
        <w:rPr>
          <w:rFonts w:ascii="Times New Roman" w:hAnsi="Times New Roman" w:cs="Times New Roman"/>
          <w:color w:val="000000" w:themeColor="text1"/>
          <w:lang w:val="pl-PL"/>
        </w:rPr>
        <w:t xml:space="preserve">ryginalne ID z pliku </w:t>
      </w:r>
      <w:r w:rsidRPr="008D03D6">
        <w:rPr>
          <w:rStyle w:val="VerbatimChar"/>
          <w:rFonts w:ascii="Times New Roman" w:hAnsi="Times New Roman" w:cs="Times New Roman"/>
          <w:color w:val="000000" w:themeColor="text1"/>
          <w:sz w:val="24"/>
          <w:lang w:val="pl-PL"/>
        </w:rPr>
        <w:t>genealogia.json</w:t>
      </w:r>
      <w:r w:rsidRPr="008D03D6">
        <w:rPr>
          <w:rFonts w:ascii="Times New Roman" w:hAnsi="Times New Roman" w:cs="Times New Roman"/>
          <w:color w:val="000000" w:themeColor="text1"/>
          <w:lang w:val="pl-PL"/>
        </w:rPr>
        <w:t>, zapewniające spójność przy imporcie</w:t>
      </w:r>
      <w:r w:rsidR="0002251B" w:rsidRPr="008D03D6">
        <w:rPr>
          <w:rFonts w:ascii="Times New Roman" w:hAnsi="Times New Roman" w:cs="Times New Roman"/>
          <w:color w:val="000000" w:themeColor="text1"/>
          <w:lang w:val="pl-PL"/>
        </w:rPr>
        <w:t>;</w:t>
      </w:r>
    </w:p>
    <w:p w14:paraId="27EF78E8" w14:textId="4AF1586E" w:rsidR="00A44BC3" w:rsidRPr="008D03D6" w:rsidRDefault="00000000">
      <w:pPr>
        <w:pStyle w:val="FirstParagraph"/>
        <w:numPr>
          <w:ilvl w:val="0"/>
          <w:numId w:val="8"/>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id_ojca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A6681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lucz obcy wskazujący na rekord ojca w tej samej tabeli (relacja do samego siebie)</w:t>
      </w:r>
      <w:r w:rsidR="0002251B" w:rsidRPr="008D03D6">
        <w:rPr>
          <w:rFonts w:ascii="Times New Roman" w:hAnsi="Times New Roman" w:cs="Times New Roman"/>
          <w:color w:val="000000" w:themeColor="text1"/>
          <w:lang w:val="pl-PL"/>
        </w:rPr>
        <w:t>;</w:t>
      </w:r>
    </w:p>
    <w:p w14:paraId="28FE1B5F" w14:textId="52D8C275" w:rsidR="00A44BC3" w:rsidRPr="008D03D6" w:rsidRDefault="00000000">
      <w:pPr>
        <w:pStyle w:val="FirstParagraph"/>
        <w:numPr>
          <w:ilvl w:val="0"/>
          <w:numId w:val="8"/>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lastRenderedPageBreak/>
        <w:t>id_matki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A6681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lucz obcy wskazujący na rekord matki w tej samej tabeli</w:t>
      </w:r>
      <w:r w:rsidR="0002251B" w:rsidRPr="008D03D6">
        <w:rPr>
          <w:rFonts w:ascii="Times New Roman" w:hAnsi="Times New Roman" w:cs="Times New Roman"/>
          <w:color w:val="000000" w:themeColor="text1"/>
          <w:lang w:val="pl-PL"/>
        </w:rPr>
        <w:t>;</w:t>
      </w:r>
    </w:p>
    <w:p w14:paraId="376CE31B" w14:textId="2091F5C3" w:rsidR="00A44BC3" w:rsidRPr="008D03D6" w:rsidRDefault="00000000">
      <w:pPr>
        <w:pStyle w:val="FirstParagraph"/>
        <w:numPr>
          <w:ilvl w:val="0"/>
          <w:numId w:val="8"/>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id_protokolu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A6681A" w:rsidRPr="008D03D6">
        <w:rPr>
          <w:rFonts w:ascii="Times New Roman" w:hAnsi="Times New Roman" w:cs="Times New Roman"/>
          <w:color w:val="000000" w:themeColor="text1"/>
          <w:lang w:val="pl-PL"/>
        </w:rPr>
        <w:t>o</w:t>
      </w:r>
      <w:r w:rsidRPr="008D03D6">
        <w:rPr>
          <w:rFonts w:ascii="Times New Roman" w:hAnsi="Times New Roman" w:cs="Times New Roman"/>
          <w:color w:val="000000" w:themeColor="text1"/>
          <w:lang w:val="pl-PL"/>
        </w:rPr>
        <w:t xml:space="preserve">pcjonalny klucz obcy </w:t>
      </w:r>
      <w:r w:rsidR="005961EC" w:rsidRPr="008D03D6">
        <w:rPr>
          <w:rFonts w:ascii="Times New Roman" w:hAnsi="Times New Roman" w:cs="Times New Roman"/>
          <w:color w:val="000000" w:themeColor="text1"/>
          <w:lang w:val="pl-PL"/>
        </w:rPr>
        <w:t>wskazujący</w:t>
      </w:r>
      <w:r w:rsidRPr="008D03D6">
        <w:rPr>
          <w:rFonts w:ascii="Times New Roman" w:hAnsi="Times New Roman" w:cs="Times New Roman"/>
          <w:color w:val="000000" w:themeColor="text1"/>
          <w:lang w:val="pl-PL"/>
        </w:rPr>
        <w:t xml:space="preserve"> czy dana osoba jest główną postacią w którymś z protokołów w tabeli </w:t>
      </w:r>
      <w:r w:rsidRPr="008D03D6">
        <w:rPr>
          <w:rStyle w:val="VerbatimChar"/>
          <w:rFonts w:ascii="Times New Roman" w:hAnsi="Times New Roman" w:cs="Times New Roman"/>
          <w:color w:val="000000" w:themeColor="text1"/>
          <w:sz w:val="24"/>
          <w:lang w:val="pl-PL"/>
        </w:rPr>
        <w:t>wlasciciele</w:t>
      </w:r>
      <w:r w:rsidRPr="008D03D6">
        <w:rPr>
          <w:rFonts w:ascii="Times New Roman" w:hAnsi="Times New Roman" w:cs="Times New Roman"/>
          <w:color w:val="000000" w:themeColor="text1"/>
          <w:lang w:val="pl-PL"/>
        </w:rPr>
        <w:t>.</w:t>
      </w:r>
    </w:p>
    <w:p w14:paraId="338DA9D2" w14:textId="7DF22D29" w:rsidR="00A44BC3" w:rsidRPr="008D03D6" w:rsidRDefault="00000000" w:rsidP="001804D5">
      <w:pPr>
        <w:pStyle w:val="Nagwek4"/>
        <w:spacing w:line="360" w:lineRule="auto"/>
        <w:ind w:firstLine="284"/>
        <w:jc w:val="both"/>
        <w:rPr>
          <w:rFonts w:ascii="Times New Roman" w:hAnsi="Times New Roman" w:cs="Times New Roman"/>
          <w:color w:val="000000" w:themeColor="text1"/>
          <w:lang w:val="pl-PL"/>
        </w:rPr>
      </w:pPr>
      <w:bookmarkStart w:id="96" w:name="osoby_genealogia"/>
      <w:bookmarkEnd w:id="96"/>
      <w:r w:rsidRPr="008D03D6">
        <w:rPr>
          <w:rFonts w:ascii="Times New Roman" w:hAnsi="Times New Roman" w:cs="Times New Roman"/>
          <w:i w:val="0"/>
          <w:iCs/>
          <w:color w:val="000000" w:themeColor="text1"/>
          <w:lang w:val="pl-PL"/>
        </w:rPr>
        <w:t>Tabela</w:t>
      </w:r>
      <w:r w:rsidR="001804D5" w:rsidRPr="008D03D6">
        <w:rPr>
          <w:rFonts w:ascii="Times New Roman" w:hAnsi="Times New Roman" w:cs="Times New Roman"/>
          <w:color w:val="000000" w:themeColor="text1"/>
          <w:lang w:val="pl-PL"/>
        </w:rPr>
        <w:t xml:space="preserve"> </w:t>
      </w:r>
      <w:r w:rsidR="001804D5" w:rsidRPr="008D03D6">
        <w:rPr>
          <w:rStyle w:val="VerbatimChar"/>
          <w:rFonts w:ascii="Times New Roman" w:hAnsi="Times New Roman" w:cs="Times New Roman"/>
          <w:b/>
          <w:bCs w:val="0"/>
          <w:i w:val="0"/>
          <w:iCs/>
          <w:color w:val="000000" w:themeColor="text1"/>
          <w:sz w:val="24"/>
          <w:lang w:val="pl-PL"/>
        </w:rPr>
        <w:t xml:space="preserve">malzenstwa </w:t>
      </w:r>
      <w:r w:rsidR="001804D5" w:rsidRPr="008D03D6">
        <w:rPr>
          <w:rStyle w:val="VerbatimChar"/>
          <w:rFonts w:ascii="Times New Roman" w:hAnsi="Times New Roman" w:cs="Times New Roman"/>
          <w:i w:val="0"/>
          <w:iCs/>
          <w:color w:val="000000" w:themeColor="text1"/>
          <w:sz w:val="24"/>
          <w:lang w:val="pl-PL"/>
        </w:rPr>
        <w:t>służy do</w:t>
      </w:r>
      <w:r w:rsidR="001804D5" w:rsidRPr="008D03D6">
        <w:rPr>
          <w:rStyle w:val="VerbatimChar"/>
          <w:rFonts w:ascii="Times New Roman" w:hAnsi="Times New Roman" w:cs="Times New Roman"/>
          <w:b/>
          <w:bCs w:val="0"/>
          <w:i w:val="0"/>
          <w:iCs/>
          <w:color w:val="000000" w:themeColor="text1"/>
          <w:sz w:val="24"/>
          <w:lang w:val="pl-PL"/>
        </w:rPr>
        <w:t xml:space="preserve"> </w:t>
      </w:r>
      <w:r w:rsidRPr="008D03D6">
        <w:rPr>
          <w:rFonts w:ascii="Times New Roman" w:hAnsi="Times New Roman" w:cs="Times New Roman"/>
          <w:i w:val="0"/>
          <w:iCs/>
          <w:color w:val="000000" w:themeColor="text1"/>
          <w:lang w:val="pl-PL"/>
        </w:rPr>
        <w:t>łącząc</w:t>
      </w:r>
      <w:r w:rsidR="001804D5" w:rsidRPr="008D03D6">
        <w:rPr>
          <w:rFonts w:ascii="Times New Roman" w:hAnsi="Times New Roman" w:cs="Times New Roman"/>
          <w:i w:val="0"/>
          <w:iCs/>
          <w:color w:val="000000" w:themeColor="text1"/>
          <w:lang w:val="pl-PL"/>
        </w:rPr>
        <w:t>zenia</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i w:val="0"/>
          <w:iCs/>
          <w:color w:val="000000" w:themeColor="text1"/>
          <w:lang w:val="pl-PL"/>
        </w:rPr>
        <w:t>dla relacji małżeńskich (wiele</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do</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wielu między osobami)</w:t>
      </w:r>
      <w:r w:rsidR="00A25C1D" w:rsidRPr="008D03D6">
        <w:rPr>
          <w:rFonts w:ascii="Times New Roman" w:hAnsi="Times New Roman" w:cs="Times New Roman"/>
          <w:i w:val="0"/>
          <w:iCs/>
          <w:color w:val="000000" w:themeColor="text1"/>
          <w:lang w:val="pl-PL"/>
        </w:rPr>
        <w:t>:</w:t>
      </w:r>
    </w:p>
    <w:p w14:paraId="5CB8A046" w14:textId="1C714CFA" w:rsidR="00A44BC3" w:rsidRPr="008D03D6" w:rsidRDefault="00000000">
      <w:pPr>
        <w:pStyle w:val="FirstParagraph"/>
        <w:numPr>
          <w:ilvl w:val="0"/>
          <w:numId w:val="9"/>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malzonek1_id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A6681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 xml:space="preserve">lucz obcy do tabeli </w:t>
      </w:r>
      <w:r w:rsidRPr="008D03D6">
        <w:rPr>
          <w:rStyle w:val="VerbatimChar"/>
          <w:rFonts w:ascii="Times New Roman" w:hAnsi="Times New Roman" w:cs="Times New Roman"/>
          <w:color w:val="000000" w:themeColor="text1"/>
          <w:sz w:val="24"/>
          <w:lang w:val="pl-PL"/>
        </w:rPr>
        <w:t>osoby_genealogia</w:t>
      </w:r>
      <w:r w:rsidR="00CC5FBB" w:rsidRPr="008D03D6">
        <w:rPr>
          <w:rFonts w:ascii="Times New Roman" w:hAnsi="Times New Roman" w:cs="Times New Roman"/>
          <w:color w:val="000000" w:themeColor="text1"/>
          <w:lang w:val="pl-PL"/>
        </w:rPr>
        <w:t>;</w:t>
      </w:r>
    </w:p>
    <w:p w14:paraId="31E9861B" w14:textId="1FE100FB" w:rsidR="00A44BC3" w:rsidRPr="008D03D6" w:rsidRDefault="00000000">
      <w:pPr>
        <w:pStyle w:val="FirstParagraph"/>
        <w:numPr>
          <w:ilvl w:val="0"/>
          <w:numId w:val="9"/>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malzonek2_id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w:t>
      </w:r>
      <w:r w:rsidR="00A6681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 xml:space="preserve">lucz obcy do tabeli </w:t>
      </w:r>
      <w:r w:rsidRPr="008D03D6">
        <w:rPr>
          <w:rStyle w:val="VerbatimChar"/>
          <w:rFonts w:ascii="Times New Roman" w:hAnsi="Times New Roman" w:cs="Times New Roman"/>
          <w:color w:val="000000" w:themeColor="text1"/>
          <w:sz w:val="24"/>
          <w:lang w:val="pl-PL"/>
        </w:rPr>
        <w:t>osoby_genealogia</w:t>
      </w:r>
      <w:r w:rsidRPr="008D03D6">
        <w:rPr>
          <w:rFonts w:ascii="Times New Roman" w:hAnsi="Times New Roman" w:cs="Times New Roman"/>
          <w:color w:val="000000" w:themeColor="text1"/>
          <w:lang w:val="pl-PL"/>
        </w:rPr>
        <w:t>.</w:t>
      </w:r>
    </w:p>
    <w:p w14:paraId="03220968" w14:textId="675E478D" w:rsidR="00A44BC3" w:rsidRPr="008D03D6" w:rsidRDefault="00000000" w:rsidP="00F47468">
      <w:pPr>
        <w:pStyle w:val="Nagwek4"/>
        <w:spacing w:line="360" w:lineRule="auto"/>
        <w:ind w:firstLine="284"/>
        <w:jc w:val="both"/>
        <w:rPr>
          <w:rFonts w:ascii="Times New Roman" w:hAnsi="Times New Roman" w:cs="Times New Roman"/>
          <w:color w:val="000000" w:themeColor="text1"/>
          <w:lang w:val="pl-PL"/>
        </w:rPr>
      </w:pPr>
      <w:bookmarkStart w:id="97" w:name="malzenstwa"/>
      <w:bookmarkEnd w:id="97"/>
      <w:r w:rsidRPr="008D03D6">
        <w:rPr>
          <w:rFonts w:ascii="Times New Roman" w:hAnsi="Times New Roman" w:cs="Times New Roman"/>
          <w:i w:val="0"/>
          <w:iCs/>
          <w:color w:val="000000" w:themeColor="text1"/>
          <w:lang w:val="pl-PL"/>
        </w:rPr>
        <w:t>Tabela</w:t>
      </w:r>
      <w:r w:rsidR="00F47468" w:rsidRPr="008D03D6">
        <w:rPr>
          <w:rFonts w:ascii="Times New Roman" w:hAnsi="Times New Roman" w:cs="Times New Roman"/>
          <w:color w:val="000000" w:themeColor="text1"/>
          <w:lang w:val="pl-PL"/>
        </w:rPr>
        <w:t xml:space="preserve"> </w:t>
      </w:r>
      <w:r w:rsidR="00F47468" w:rsidRPr="008D03D6">
        <w:rPr>
          <w:rStyle w:val="VerbatimChar"/>
          <w:rFonts w:ascii="Times New Roman" w:hAnsi="Times New Roman" w:cs="Times New Roman"/>
          <w:b/>
          <w:bCs w:val="0"/>
          <w:i w:val="0"/>
          <w:iCs/>
          <w:color w:val="000000" w:themeColor="text1"/>
          <w:sz w:val="24"/>
          <w:lang w:val="pl-PL"/>
        </w:rPr>
        <w:t>powiazania_protokolow</w:t>
      </w:r>
      <w:r w:rsidR="00F47468" w:rsidRPr="008D03D6">
        <w:rPr>
          <w:rFonts w:ascii="Times New Roman" w:hAnsi="Times New Roman" w:cs="Times New Roman"/>
          <w:color w:val="000000" w:themeColor="text1"/>
          <w:lang w:val="pl-PL"/>
        </w:rPr>
        <w:t xml:space="preserve"> </w:t>
      </w:r>
      <w:r w:rsidRPr="008D03D6">
        <w:rPr>
          <w:rFonts w:ascii="Times New Roman" w:hAnsi="Times New Roman" w:cs="Times New Roman"/>
          <w:i w:val="0"/>
          <w:iCs/>
          <w:color w:val="000000" w:themeColor="text1"/>
          <w:lang w:val="pl-PL"/>
        </w:rPr>
        <w:t>realizuje relację wiele</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do</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wielu między protokołami. Jest kluczowa dla modułu grafu powiązań</w:t>
      </w:r>
      <w:r w:rsidR="00843CF9" w:rsidRPr="008D03D6">
        <w:rPr>
          <w:rFonts w:ascii="Times New Roman" w:hAnsi="Times New Roman" w:cs="Times New Roman"/>
          <w:i w:val="0"/>
          <w:iCs/>
          <w:color w:val="000000" w:themeColor="text1"/>
          <w:lang w:val="pl-PL"/>
        </w:rPr>
        <w:t>:</w:t>
      </w:r>
    </w:p>
    <w:p w14:paraId="4BCF8018" w14:textId="2FFF3E98" w:rsidR="00A44BC3" w:rsidRPr="008D03D6" w:rsidRDefault="00000000">
      <w:pPr>
        <w:pStyle w:val="FirstParagraph"/>
        <w:numPr>
          <w:ilvl w:val="0"/>
          <w:numId w:val="10"/>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wlasciciel_id_1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A6681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lucz obcy wskazujący na pierwszy protokół w relacji</w:t>
      </w:r>
      <w:r w:rsidR="00AA7202" w:rsidRPr="008D03D6">
        <w:rPr>
          <w:rFonts w:ascii="Times New Roman" w:hAnsi="Times New Roman" w:cs="Times New Roman"/>
          <w:color w:val="000000" w:themeColor="text1"/>
          <w:lang w:val="pl-PL"/>
        </w:rPr>
        <w:t>;</w:t>
      </w:r>
    </w:p>
    <w:p w14:paraId="72720417" w14:textId="2C25C9ED" w:rsidR="00A44BC3" w:rsidRPr="008D03D6" w:rsidRDefault="00000000">
      <w:pPr>
        <w:pStyle w:val="FirstParagraph"/>
        <w:numPr>
          <w:ilvl w:val="0"/>
          <w:numId w:val="10"/>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wlasciciel_id_2 (</w:t>
      </w:r>
      <w:r w:rsidRPr="008D03D6">
        <w:rPr>
          <w:rStyle w:val="VerbatimChar"/>
          <w:rFonts w:ascii="Times New Roman" w:hAnsi="Times New Roman" w:cs="Times New Roman"/>
          <w:i/>
          <w:iCs/>
          <w:color w:val="000000" w:themeColor="text1"/>
          <w:sz w:val="24"/>
          <w:lang w:val="pl-PL"/>
        </w:rPr>
        <w:t>INTEGER, FK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A6681A"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lucz obcy wskazujący na drugi protokół w relacji</w:t>
      </w:r>
      <w:r w:rsidR="00AA7202" w:rsidRPr="008D03D6">
        <w:rPr>
          <w:rFonts w:ascii="Times New Roman" w:hAnsi="Times New Roman" w:cs="Times New Roman"/>
          <w:color w:val="000000" w:themeColor="text1"/>
          <w:lang w:val="pl-PL"/>
        </w:rPr>
        <w:t>;</w:t>
      </w:r>
    </w:p>
    <w:p w14:paraId="1B13E25D" w14:textId="26BB0CD1" w:rsidR="00A44BC3" w:rsidRPr="008D03D6" w:rsidRDefault="00000000">
      <w:pPr>
        <w:pStyle w:val="FirstParagraph"/>
        <w:numPr>
          <w:ilvl w:val="0"/>
          <w:numId w:val="10"/>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typ_relacji (</w:t>
      </w:r>
      <w:r w:rsidRPr="008D03D6">
        <w:rPr>
          <w:rStyle w:val="VerbatimChar"/>
          <w:rFonts w:ascii="Times New Roman" w:hAnsi="Times New Roman" w:cs="Times New Roman"/>
          <w:i/>
          <w:iCs/>
          <w:color w:val="000000" w:themeColor="text1"/>
          <w:sz w:val="24"/>
          <w:lang w:val="pl-PL"/>
        </w:rPr>
        <w:t>VARCHAR</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D27E08" w:rsidRPr="008D03D6">
        <w:rPr>
          <w:rFonts w:ascii="Times New Roman" w:hAnsi="Times New Roman" w:cs="Times New Roman"/>
          <w:color w:val="000000" w:themeColor="text1"/>
          <w:lang w:val="pl-PL"/>
        </w:rPr>
        <w:t>o</w:t>
      </w:r>
      <w:r w:rsidRPr="008D03D6">
        <w:rPr>
          <w:rFonts w:ascii="Times New Roman" w:hAnsi="Times New Roman" w:cs="Times New Roman"/>
          <w:color w:val="000000" w:themeColor="text1"/>
          <w:lang w:val="pl-PL"/>
        </w:rPr>
        <w:t>pcjonalne pole opisujące charakter relacji (np. “sprzedaż”, “dziedziczenie”).</w:t>
      </w:r>
    </w:p>
    <w:p w14:paraId="79F8DC24" w14:textId="567384E7" w:rsidR="00A44BC3" w:rsidRPr="008D03D6" w:rsidRDefault="00783D6E" w:rsidP="00783D6E">
      <w:pPr>
        <w:pStyle w:val="Nagwek4"/>
        <w:spacing w:line="360" w:lineRule="auto"/>
        <w:ind w:firstLine="284"/>
        <w:jc w:val="both"/>
        <w:rPr>
          <w:rFonts w:ascii="Times New Roman" w:hAnsi="Times New Roman" w:cs="Times New Roman"/>
          <w:b/>
          <w:bCs w:val="0"/>
          <w:i w:val="0"/>
          <w:iCs/>
          <w:color w:val="000000" w:themeColor="text1"/>
          <w:lang w:val="pl-PL"/>
        </w:rPr>
      </w:pPr>
      <w:bookmarkStart w:id="98" w:name="powiazania_protokolow"/>
      <w:bookmarkEnd w:id="98"/>
      <w:r w:rsidRPr="008D03D6">
        <w:rPr>
          <w:rFonts w:ascii="Times New Roman" w:hAnsi="Times New Roman" w:cs="Times New Roman"/>
          <w:i w:val="0"/>
          <w:iCs/>
          <w:color w:val="000000" w:themeColor="text1"/>
          <w:lang w:val="pl-PL"/>
        </w:rPr>
        <w:t>Tabela</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b/>
          <w:bCs w:val="0"/>
          <w:i w:val="0"/>
          <w:iCs/>
          <w:color w:val="000000" w:themeColor="text1"/>
          <w:sz w:val="24"/>
          <w:lang w:val="pl-PL"/>
        </w:rPr>
        <w:t>konfiguracja_systemu</w:t>
      </w:r>
      <w:r w:rsidRPr="008D03D6">
        <w:rPr>
          <w:rFonts w:ascii="Times New Roman" w:hAnsi="Times New Roman" w:cs="Times New Roman"/>
          <w:color w:val="000000" w:themeColor="text1"/>
          <w:lang w:val="pl-PL"/>
        </w:rPr>
        <w:t xml:space="preserve"> </w:t>
      </w:r>
      <w:r w:rsidR="00152890" w:rsidRPr="008D03D6">
        <w:rPr>
          <w:rFonts w:ascii="Times New Roman" w:hAnsi="Times New Roman" w:cs="Times New Roman"/>
          <w:i w:val="0"/>
          <w:iCs/>
          <w:color w:val="000000" w:themeColor="text1"/>
          <w:lang w:val="pl-PL"/>
        </w:rPr>
        <w:t>p</w:t>
      </w:r>
      <w:r w:rsidRPr="008D03D6">
        <w:rPr>
          <w:rFonts w:ascii="Times New Roman" w:hAnsi="Times New Roman" w:cs="Times New Roman"/>
          <w:i w:val="0"/>
          <w:iCs/>
          <w:color w:val="000000" w:themeColor="text1"/>
          <w:lang w:val="pl-PL"/>
        </w:rPr>
        <w:t>rzechowuje globalne ustawienia aplikacji w formacie klucz</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wartość. Zapewnia centralne zarządzanie kluczowymi parametrami systemu</w:t>
      </w:r>
      <w:r w:rsidR="00B57BD3" w:rsidRPr="008D03D6">
        <w:rPr>
          <w:rFonts w:ascii="Times New Roman" w:hAnsi="Times New Roman" w:cs="Times New Roman"/>
          <w:i w:val="0"/>
          <w:iCs/>
          <w:color w:val="000000" w:themeColor="text1"/>
          <w:lang w:val="pl-PL"/>
        </w:rPr>
        <w:t>:</w:t>
      </w:r>
    </w:p>
    <w:p w14:paraId="5B2252ED" w14:textId="0E920C36" w:rsidR="00A44BC3" w:rsidRPr="008D03D6" w:rsidRDefault="00000000">
      <w:pPr>
        <w:pStyle w:val="FirstParagraph"/>
        <w:numPr>
          <w:ilvl w:val="0"/>
          <w:numId w:val="11"/>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klucz (</w:t>
      </w:r>
      <w:r w:rsidRPr="008D03D6">
        <w:rPr>
          <w:rStyle w:val="VerbatimChar"/>
          <w:rFonts w:ascii="Times New Roman" w:hAnsi="Times New Roman" w:cs="Times New Roman"/>
          <w:i/>
          <w:iCs/>
          <w:color w:val="000000" w:themeColor="text1"/>
          <w:sz w:val="24"/>
          <w:lang w:val="pl-PL"/>
        </w:rPr>
        <w:t>VARCHAR, PK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2A6CB0" w:rsidRPr="008D03D6">
        <w:rPr>
          <w:rFonts w:ascii="Times New Roman" w:hAnsi="Times New Roman" w:cs="Times New Roman"/>
          <w:color w:val="000000" w:themeColor="text1"/>
          <w:lang w:val="pl-PL"/>
        </w:rPr>
        <w:t>u</w:t>
      </w:r>
      <w:r w:rsidRPr="008D03D6">
        <w:rPr>
          <w:rFonts w:ascii="Times New Roman" w:hAnsi="Times New Roman" w:cs="Times New Roman"/>
          <w:color w:val="000000" w:themeColor="text1"/>
          <w:lang w:val="pl-PL"/>
        </w:rPr>
        <w:t xml:space="preserve">nikalny klucz identyfikujący ustawienie (np. </w:t>
      </w:r>
      <w:r w:rsidRPr="008D03D6">
        <w:rPr>
          <w:rStyle w:val="VerbatimChar"/>
          <w:rFonts w:ascii="Times New Roman" w:hAnsi="Times New Roman" w:cs="Times New Roman"/>
          <w:color w:val="000000" w:themeColor="text1"/>
          <w:sz w:val="24"/>
          <w:lang w:val="pl-PL"/>
        </w:rPr>
        <w:t>map_calibration</w:t>
      </w:r>
      <w:r w:rsidRPr="008D03D6">
        <w:rPr>
          <w:rFonts w:ascii="Times New Roman" w:hAnsi="Times New Roman" w:cs="Times New Roman"/>
          <w:color w:val="000000" w:themeColor="text1"/>
          <w:lang w:val="pl-PL"/>
        </w:rPr>
        <w:t>)</w:t>
      </w:r>
      <w:r w:rsidR="000B3D34" w:rsidRPr="008D03D6">
        <w:rPr>
          <w:rFonts w:ascii="Times New Roman" w:hAnsi="Times New Roman" w:cs="Times New Roman"/>
          <w:color w:val="000000" w:themeColor="text1"/>
          <w:lang w:val="pl-PL"/>
        </w:rPr>
        <w:t>;</w:t>
      </w:r>
    </w:p>
    <w:p w14:paraId="4ED4460F" w14:textId="19AAEC6B" w:rsidR="00A44BC3" w:rsidRPr="008D03D6" w:rsidRDefault="00000000">
      <w:pPr>
        <w:pStyle w:val="FirstParagraph"/>
        <w:numPr>
          <w:ilvl w:val="0"/>
          <w:numId w:val="11"/>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wartosc (JSONB)</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2A6CB0" w:rsidRPr="008D03D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artość ustawienia przechowywana w wydajnym, binarnym formacie JSON, idealnym do przechowywania złożonych obiektów konfiguracyjnych, takich jak współrzędne mapy.</w:t>
      </w:r>
      <w:r w:rsidR="002A6CB0" w:rsidRPr="008D03D6">
        <w:rPr>
          <w:rFonts w:ascii="Times New Roman" w:hAnsi="Times New Roman" w:cs="Times New Roman"/>
          <w:color w:val="000000" w:themeColor="text1"/>
          <w:lang w:val="pl-PL"/>
        </w:rPr>
        <w:t>;</w:t>
      </w:r>
    </w:p>
    <w:p w14:paraId="40907FDF" w14:textId="21E4CF28" w:rsidR="00A44BC3" w:rsidRPr="008D03D6" w:rsidRDefault="00000000">
      <w:pPr>
        <w:pStyle w:val="FirstParagraph"/>
        <w:numPr>
          <w:ilvl w:val="0"/>
          <w:numId w:val="11"/>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opis (</w:t>
      </w:r>
      <w:r w:rsidRPr="008D03D6">
        <w:rPr>
          <w:rStyle w:val="VerbatimChar"/>
          <w:rFonts w:ascii="Times New Roman" w:hAnsi="Times New Roman" w:cs="Times New Roman"/>
          <w:i/>
          <w:iCs/>
          <w:color w:val="000000" w:themeColor="text1"/>
          <w:sz w:val="24"/>
          <w:lang w:val="pl-PL"/>
        </w:rPr>
        <w:t>TEXT</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6036C3" w:rsidRPr="008D03D6">
        <w:rPr>
          <w:rFonts w:ascii="Times New Roman" w:hAnsi="Times New Roman" w:cs="Times New Roman"/>
          <w:color w:val="000000" w:themeColor="text1"/>
          <w:lang w:val="pl-PL"/>
        </w:rPr>
        <w:t>o</w:t>
      </w:r>
      <w:r w:rsidRPr="008D03D6">
        <w:rPr>
          <w:rFonts w:ascii="Times New Roman" w:hAnsi="Times New Roman" w:cs="Times New Roman"/>
          <w:color w:val="000000" w:themeColor="text1"/>
          <w:lang w:val="pl-PL"/>
        </w:rPr>
        <w:t>pcjonalny opis przeznaczenia danego ustawienia.</w:t>
      </w:r>
    </w:p>
    <w:p w14:paraId="782B74CC" w14:textId="70C409B5" w:rsidR="00A44BC3" w:rsidRPr="008D03D6" w:rsidRDefault="00A46411" w:rsidP="00A46411">
      <w:pPr>
        <w:pStyle w:val="Nagwek4"/>
        <w:spacing w:line="360" w:lineRule="auto"/>
        <w:ind w:firstLine="284"/>
        <w:jc w:val="both"/>
        <w:rPr>
          <w:rFonts w:ascii="Times New Roman" w:hAnsi="Times New Roman" w:cs="Times New Roman"/>
          <w:b/>
          <w:bCs w:val="0"/>
          <w:i w:val="0"/>
          <w:iCs/>
          <w:color w:val="000000" w:themeColor="text1"/>
          <w:lang w:val="pl-PL"/>
        </w:rPr>
      </w:pPr>
      <w:bookmarkStart w:id="99" w:name="konfiguracja_systemu"/>
      <w:bookmarkEnd w:id="99"/>
      <w:r w:rsidRPr="008D03D6">
        <w:rPr>
          <w:rFonts w:ascii="Times New Roman" w:hAnsi="Times New Roman" w:cs="Times New Roman"/>
          <w:i w:val="0"/>
          <w:iCs/>
          <w:color w:val="000000" w:themeColor="text1"/>
          <w:lang w:val="pl-PL"/>
        </w:rPr>
        <w:lastRenderedPageBreak/>
        <w:t>Tabela</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b/>
          <w:bCs w:val="0"/>
          <w:i w:val="0"/>
          <w:iCs/>
          <w:color w:val="000000" w:themeColor="text1"/>
          <w:sz w:val="24"/>
          <w:lang w:val="pl-PL"/>
        </w:rPr>
        <w:t xml:space="preserve">login_attempts </w:t>
      </w:r>
      <w:r w:rsidRPr="008D03D6">
        <w:rPr>
          <w:rFonts w:ascii="Times New Roman" w:hAnsi="Times New Roman" w:cs="Times New Roman"/>
          <w:i w:val="0"/>
          <w:iCs/>
          <w:color w:val="000000" w:themeColor="text1"/>
          <w:lang w:val="pl-PL"/>
        </w:rPr>
        <w:t>zapisuje każdą próbę logowania do panelu admina w celu monitorowania bezpieczeństwa i wykrywania prób ataku typu brute</w:t>
      </w:r>
      <w:r w:rsidR="00A6377B" w:rsidRPr="008D03D6">
        <w:rPr>
          <w:rFonts w:ascii="Times New Roman" w:hAnsi="Times New Roman" w:cs="Times New Roman"/>
          <w:i w:val="0"/>
          <w:iCs/>
          <w:color w:val="000000" w:themeColor="text1"/>
          <w:lang w:val="pl-PL"/>
        </w:rPr>
        <w:t>–</w:t>
      </w:r>
      <w:r w:rsidRPr="008D03D6">
        <w:rPr>
          <w:rFonts w:ascii="Times New Roman" w:hAnsi="Times New Roman" w:cs="Times New Roman"/>
          <w:i w:val="0"/>
          <w:iCs/>
          <w:color w:val="000000" w:themeColor="text1"/>
          <w:lang w:val="pl-PL"/>
        </w:rPr>
        <w:t>force</w:t>
      </w:r>
      <w:r w:rsidR="00F94058" w:rsidRPr="008D03D6">
        <w:rPr>
          <w:rFonts w:ascii="Times New Roman" w:hAnsi="Times New Roman" w:cs="Times New Roman"/>
          <w:i w:val="0"/>
          <w:iCs/>
          <w:color w:val="000000" w:themeColor="text1"/>
          <w:lang w:val="pl-PL"/>
        </w:rPr>
        <w:t>:</w:t>
      </w:r>
    </w:p>
    <w:p w14:paraId="362CABFA" w14:textId="5BE70A07" w:rsidR="00A44BC3" w:rsidRPr="008D03D6" w:rsidRDefault="00000000">
      <w:pPr>
        <w:pStyle w:val="FirstParagraph"/>
        <w:numPr>
          <w:ilvl w:val="0"/>
          <w:numId w:val="12"/>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ip_address (</w:t>
      </w:r>
      <w:r w:rsidRPr="008D03D6">
        <w:rPr>
          <w:rStyle w:val="VerbatimChar"/>
          <w:rFonts w:ascii="Times New Roman" w:hAnsi="Times New Roman" w:cs="Times New Roman"/>
          <w:i/>
          <w:iCs/>
          <w:color w:val="000000" w:themeColor="text1"/>
          <w:sz w:val="24"/>
          <w:lang w:val="pl-PL"/>
        </w:rPr>
        <w:t>VARCHAR</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Adres IP, z którego nastąpiła próba</w:t>
      </w:r>
      <w:r w:rsidR="009C0BCB" w:rsidRPr="008D03D6">
        <w:rPr>
          <w:rFonts w:ascii="Times New Roman" w:hAnsi="Times New Roman" w:cs="Times New Roman"/>
          <w:color w:val="000000" w:themeColor="text1"/>
          <w:lang w:val="pl-PL"/>
        </w:rPr>
        <w:t>;</w:t>
      </w:r>
    </w:p>
    <w:p w14:paraId="6ACE5595" w14:textId="356D6FDC" w:rsidR="00A44BC3" w:rsidRPr="008D03D6" w:rsidRDefault="00000000">
      <w:pPr>
        <w:pStyle w:val="FirstParagraph"/>
        <w:numPr>
          <w:ilvl w:val="0"/>
          <w:numId w:val="12"/>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successful (</w:t>
      </w:r>
      <w:r w:rsidRPr="008D03D6">
        <w:rPr>
          <w:rStyle w:val="VerbatimChar"/>
          <w:rFonts w:ascii="Times New Roman" w:hAnsi="Times New Roman" w:cs="Times New Roman"/>
          <w:i/>
          <w:iCs/>
          <w:color w:val="000000" w:themeColor="text1"/>
          <w:sz w:val="24"/>
          <w:lang w:val="pl-PL"/>
        </w:rPr>
        <w:t>BOOLEAN</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Wartość </w:t>
      </w:r>
      <w:r w:rsidRPr="008D03D6">
        <w:rPr>
          <w:rStyle w:val="VerbatimChar"/>
          <w:rFonts w:ascii="Times New Roman" w:hAnsi="Times New Roman" w:cs="Times New Roman"/>
          <w:color w:val="000000" w:themeColor="text1"/>
          <w:sz w:val="24"/>
          <w:lang w:val="pl-PL"/>
        </w:rPr>
        <w:t>true</w:t>
      </w:r>
      <w:r w:rsidRPr="008D03D6">
        <w:rPr>
          <w:rFonts w:ascii="Times New Roman" w:hAnsi="Times New Roman" w:cs="Times New Roman"/>
          <w:color w:val="000000" w:themeColor="text1"/>
          <w:lang w:val="pl-PL"/>
        </w:rPr>
        <w:t>, jeśli logowanie było udane.</w:t>
      </w:r>
    </w:p>
    <w:p w14:paraId="4EB90BC4" w14:textId="57FDFC42" w:rsidR="00A44BC3" w:rsidRPr="008D03D6" w:rsidRDefault="00493922" w:rsidP="00493922">
      <w:pPr>
        <w:pStyle w:val="Nagwek4"/>
        <w:spacing w:line="360" w:lineRule="auto"/>
        <w:ind w:firstLine="284"/>
        <w:jc w:val="both"/>
        <w:rPr>
          <w:rFonts w:ascii="Times New Roman" w:hAnsi="Times New Roman" w:cs="Times New Roman"/>
          <w:b/>
          <w:bCs w:val="0"/>
          <w:i w:val="0"/>
          <w:iCs/>
          <w:color w:val="000000" w:themeColor="text1"/>
          <w:lang w:val="pl-PL"/>
        </w:rPr>
      </w:pPr>
      <w:bookmarkStart w:id="100" w:name="login_attempts"/>
      <w:bookmarkEnd w:id="100"/>
      <w:r w:rsidRPr="008D03D6">
        <w:rPr>
          <w:rFonts w:ascii="Times New Roman" w:hAnsi="Times New Roman" w:cs="Times New Roman"/>
          <w:i w:val="0"/>
          <w:iCs/>
          <w:color w:val="000000" w:themeColor="text1"/>
          <w:lang w:val="pl-PL"/>
        </w:rPr>
        <w:t>Tabela</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b/>
          <w:bCs w:val="0"/>
          <w:i w:val="0"/>
          <w:iCs/>
          <w:color w:val="000000" w:themeColor="text1"/>
          <w:sz w:val="24"/>
          <w:lang w:val="pl-PL"/>
        </w:rPr>
        <w:t xml:space="preserve">blocked_ips </w:t>
      </w:r>
      <w:r w:rsidRPr="008D03D6">
        <w:rPr>
          <w:rFonts w:ascii="Times New Roman" w:hAnsi="Times New Roman" w:cs="Times New Roman"/>
          <w:i w:val="0"/>
          <w:iCs/>
          <w:color w:val="000000" w:themeColor="text1"/>
          <w:lang w:val="pl-PL"/>
        </w:rPr>
        <w:t>przechowuje adresy IP, które zostały automatycznie zablokowane po przekroczeniu limitu nieudanych prób logowania</w:t>
      </w:r>
      <w:r w:rsidR="00735C36" w:rsidRPr="008D03D6">
        <w:rPr>
          <w:rFonts w:ascii="Times New Roman" w:hAnsi="Times New Roman" w:cs="Times New Roman"/>
          <w:i w:val="0"/>
          <w:iCs/>
          <w:color w:val="000000" w:themeColor="text1"/>
          <w:lang w:val="pl-PL"/>
        </w:rPr>
        <w:t>:</w:t>
      </w:r>
    </w:p>
    <w:p w14:paraId="2C052B15" w14:textId="3C1EEB40" w:rsidR="00A44BC3" w:rsidRPr="008D03D6" w:rsidRDefault="00000000">
      <w:pPr>
        <w:pStyle w:val="FirstParagraph"/>
        <w:numPr>
          <w:ilvl w:val="0"/>
          <w:numId w:val="13"/>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ip_address (</w:t>
      </w:r>
      <w:r w:rsidRPr="008D03D6">
        <w:rPr>
          <w:rStyle w:val="VerbatimChar"/>
          <w:rFonts w:ascii="Times New Roman" w:hAnsi="Times New Roman" w:cs="Times New Roman"/>
          <w:i/>
          <w:iCs/>
          <w:color w:val="000000" w:themeColor="text1"/>
          <w:sz w:val="24"/>
          <w:lang w:val="pl-PL"/>
        </w:rPr>
        <w:t>VARCHAR, UK</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Zablokowany adres IP</w:t>
      </w:r>
      <w:r w:rsidR="007C34CD" w:rsidRPr="008D03D6">
        <w:rPr>
          <w:rFonts w:ascii="Times New Roman" w:hAnsi="Times New Roman" w:cs="Times New Roman"/>
          <w:color w:val="000000" w:themeColor="text1"/>
          <w:lang w:val="pl-PL"/>
        </w:rPr>
        <w:t>;</w:t>
      </w:r>
    </w:p>
    <w:p w14:paraId="5D52860A" w14:textId="440BDA2D" w:rsidR="00A44BC3" w:rsidRPr="008D03D6" w:rsidRDefault="00000000">
      <w:pPr>
        <w:pStyle w:val="FirstParagraph"/>
        <w:numPr>
          <w:ilvl w:val="0"/>
          <w:numId w:val="13"/>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reason (</w:t>
      </w:r>
      <w:r w:rsidRPr="008D03D6">
        <w:rPr>
          <w:rStyle w:val="VerbatimChar"/>
          <w:rFonts w:ascii="Times New Roman" w:hAnsi="Times New Roman" w:cs="Times New Roman"/>
          <w:i/>
          <w:iCs/>
          <w:color w:val="000000" w:themeColor="text1"/>
          <w:sz w:val="24"/>
          <w:lang w:val="pl-PL"/>
        </w:rPr>
        <w:t>TEXT</w:t>
      </w:r>
      <w:r w:rsidRPr="008D03D6">
        <w:rPr>
          <w:rStyle w:val="VerbatimChar"/>
          <w:rFonts w:ascii="Times New Roman" w:hAnsi="Times New Roman" w:cs="Times New Roman"/>
          <w:color w:val="000000" w:themeColor="text1"/>
          <w:sz w:val="24"/>
          <w:lang w:val="pl-PL"/>
        </w:rPr>
        <w:t>)</w:t>
      </w:r>
      <w:r w:rsidR="005961EC" w:rsidRPr="008D03D6">
        <w:rPr>
          <w:rFonts w:ascii="Times New Roman" w:hAnsi="Times New Roman" w:cs="Times New Roman"/>
          <w:color w:val="000000" w:themeColor="text1"/>
          <w:lang w:val="pl-PL"/>
        </w:rPr>
        <w:t xml:space="preserve"> </w:t>
      </w:r>
      <w:r w:rsidR="005961EC"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Powód blokady (np. automatyczna lub ręczna)</w:t>
      </w:r>
      <w:r w:rsidR="000A1870" w:rsidRPr="008D03D6">
        <w:rPr>
          <w:rFonts w:ascii="Times New Roman" w:hAnsi="Times New Roman" w:cs="Times New Roman"/>
          <w:color w:val="000000" w:themeColor="text1"/>
          <w:lang w:val="pl-PL"/>
        </w:rPr>
        <w:t>.</w:t>
      </w:r>
    </w:p>
    <w:p w14:paraId="41ED1D6D" w14:textId="1AB586E7" w:rsidR="00A44BC3" w:rsidRPr="008D03D6" w:rsidRDefault="00000000" w:rsidP="00B95831">
      <w:pPr>
        <w:pStyle w:val="Nagwek2"/>
        <w:spacing w:line="360" w:lineRule="auto"/>
        <w:rPr>
          <w:rFonts w:ascii="Times New Roman" w:hAnsi="Times New Roman" w:cs="Times New Roman"/>
          <w:color w:val="000000" w:themeColor="text1"/>
          <w:sz w:val="24"/>
          <w:szCs w:val="24"/>
          <w:lang w:val="pl-PL"/>
        </w:rPr>
      </w:pPr>
      <w:bookmarkStart w:id="101" w:name="blocked_ips"/>
      <w:bookmarkStart w:id="102" w:name="_Toc919130702"/>
      <w:bookmarkStart w:id="103" w:name="_Toc215485611"/>
      <w:bookmarkEnd w:id="101"/>
      <w:r w:rsidRPr="008D03D6">
        <w:rPr>
          <w:rFonts w:ascii="Times New Roman" w:hAnsi="Times New Roman" w:cs="Times New Roman"/>
          <w:color w:val="000000" w:themeColor="text1"/>
          <w:sz w:val="24"/>
          <w:szCs w:val="24"/>
          <w:lang w:val="pl-PL"/>
        </w:rPr>
        <w:t>4.</w:t>
      </w:r>
      <w:r w:rsidR="00206DF6" w:rsidRPr="008D03D6">
        <w:rPr>
          <w:rFonts w:ascii="Times New Roman" w:hAnsi="Times New Roman" w:cs="Times New Roman"/>
          <w:color w:val="000000" w:themeColor="text1"/>
          <w:sz w:val="24"/>
          <w:szCs w:val="24"/>
          <w:lang w:val="pl-PL"/>
        </w:rPr>
        <w:t>4</w:t>
      </w:r>
      <w:r w:rsidRPr="008D03D6">
        <w:rPr>
          <w:rFonts w:ascii="Times New Roman" w:hAnsi="Times New Roman" w:cs="Times New Roman"/>
          <w:color w:val="000000" w:themeColor="text1"/>
          <w:sz w:val="24"/>
          <w:szCs w:val="24"/>
          <w:lang w:val="pl-PL"/>
        </w:rPr>
        <w:t>. Integralność danych</w:t>
      </w:r>
      <w:bookmarkEnd w:id="102"/>
      <w:bookmarkEnd w:id="103"/>
    </w:p>
    <w:p w14:paraId="408EB8BD"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Integralność referencyjna danych jest zapewniona przez użycie kluczy obcych z regułą </w:t>
      </w:r>
      <w:r w:rsidRPr="008D03D6">
        <w:rPr>
          <w:rStyle w:val="VerbatimChar"/>
          <w:rFonts w:ascii="Times New Roman" w:hAnsi="Times New Roman" w:cs="Times New Roman"/>
          <w:i/>
          <w:iCs/>
          <w:color w:val="000000" w:themeColor="text1"/>
          <w:sz w:val="24"/>
          <w:lang w:val="pl-PL"/>
        </w:rPr>
        <w:t>ON DELETE CASCADE</w:t>
      </w:r>
      <w:r w:rsidRPr="008D03D6">
        <w:rPr>
          <w:rFonts w:ascii="Times New Roman" w:hAnsi="Times New Roman" w:cs="Times New Roman"/>
          <w:color w:val="000000" w:themeColor="text1"/>
          <w:lang w:val="pl-PL"/>
        </w:rPr>
        <w:t xml:space="preserve">. Gwarantuje to, że usunięcie rekordu nadrzędnego (np. właściciela) automatycznie powoduje usunięcie wszystkich powiązanych z nim rekordów podrzędnych (np. wpisów w tabeli </w:t>
      </w:r>
      <w:r w:rsidRPr="008D03D6">
        <w:rPr>
          <w:rStyle w:val="VerbatimChar"/>
          <w:rFonts w:ascii="Times New Roman" w:hAnsi="Times New Roman" w:cs="Times New Roman"/>
          <w:color w:val="000000" w:themeColor="text1"/>
          <w:sz w:val="24"/>
          <w:lang w:val="pl-PL"/>
        </w:rPr>
        <w:t>dzialki_wlasciciele</w:t>
      </w:r>
      <w:r w:rsidRPr="008D03D6">
        <w:rPr>
          <w:rFonts w:ascii="Times New Roman" w:hAnsi="Times New Roman" w:cs="Times New Roman"/>
          <w:color w:val="000000" w:themeColor="text1"/>
          <w:lang w:val="pl-PL"/>
        </w:rPr>
        <w:t>), co zapobiega powstawaniu osieroconych danych i utrzymuje spójność bazy.</w:t>
      </w:r>
      <w:r w:rsidRPr="008D03D6">
        <w:rPr>
          <w:rFonts w:ascii="Times New Roman" w:hAnsi="Times New Roman" w:cs="Times New Roman"/>
          <w:lang w:val="pl-PL"/>
        </w:rPr>
        <w:br w:type="page"/>
      </w:r>
    </w:p>
    <w:p w14:paraId="3E51F1D8" w14:textId="77777777" w:rsidR="00A44BC3" w:rsidRPr="008D03D6" w:rsidRDefault="00000000" w:rsidP="00B95831">
      <w:p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noProof/>
        </w:rPr>
        <w:lastRenderedPageBreak/>
        <mc:AlternateContent>
          <mc:Choice Requires="wps">
            <w:drawing>
              <wp:inline distT="0" distB="0" distL="0" distR="0" wp14:anchorId="7E3E605A" wp14:editId="3A034CA4">
                <wp:extent cx="5972810" cy="20320"/>
                <wp:effectExtent l="9525" t="9525" r="9525" b="8890"/>
                <wp:docPr id="9" name="Prostokąt 9"/>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79A8EDA8" id="Prostokąt 9"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p>
    <w:p w14:paraId="68B7B45F" w14:textId="72FA3BE6" w:rsidR="00A44BC3" w:rsidRPr="008D03D6" w:rsidRDefault="00000000" w:rsidP="00B95831">
      <w:pPr>
        <w:pStyle w:val="Nagwek1"/>
        <w:spacing w:line="360" w:lineRule="auto"/>
        <w:rPr>
          <w:rFonts w:ascii="Times New Roman" w:hAnsi="Times New Roman" w:cs="Times New Roman"/>
          <w:color w:val="000000" w:themeColor="text1"/>
          <w:lang w:val="pl-PL"/>
        </w:rPr>
      </w:pPr>
      <w:bookmarkStart w:id="104" w:name="integralność-danych"/>
      <w:bookmarkStart w:id="105" w:name="rozdział-4-projekt-bazy-danych"/>
      <w:bookmarkStart w:id="106" w:name="_Toc215485612"/>
      <w:bookmarkEnd w:id="104"/>
      <w:bookmarkEnd w:id="105"/>
      <w:r w:rsidRPr="008D03D6">
        <w:rPr>
          <w:rFonts w:ascii="Times New Roman" w:hAnsi="Times New Roman" w:cs="Times New Roman"/>
          <w:color w:val="000000" w:themeColor="text1"/>
          <w:lang w:val="pl-PL"/>
        </w:rPr>
        <w:t>Rozdział 5</w:t>
      </w:r>
      <w:r w:rsidR="00A8107C">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Implementacja ekosystemu narzędziowego</w:t>
      </w:r>
      <w:bookmarkEnd w:id="106"/>
    </w:p>
    <w:p w14:paraId="6A8F9699" w14:textId="5E91F5E9"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Jednym z kluczowych założeń projektu było </w:t>
      </w:r>
      <w:r w:rsidR="00CE31E4" w:rsidRPr="008D03D6">
        <w:rPr>
          <w:rFonts w:ascii="Times New Roman" w:hAnsi="Times New Roman" w:cs="Times New Roman"/>
          <w:color w:val="000000" w:themeColor="text1"/>
          <w:lang w:val="pl-PL"/>
        </w:rPr>
        <w:t>opracowanie</w:t>
      </w:r>
      <w:r w:rsidRPr="008D03D6">
        <w:rPr>
          <w:rFonts w:ascii="Times New Roman" w:hAnsi="Times New Roman" w:cs="Times New Roman"/>
          <w:color w:val="000000" w:themeColor="text1"/>
          <w:lang w:val="pl-PL"/>
        </w:rPr>
        <w:t xml:space="preserve"> nie tylko aplikacji końcowej, ale kompletnego, samowystarczalnego ekosystemu zarządzania cyklem życia danych historycznych. W tym celu zaimplementowano zestaw dedykowanych narzędzi, które automatyzują, upraszczają i zabezpieczają procesy deweloperskie i administracyjne.</w:t>
      </w:r>
    </w:p>
    <w:p w14:paraId="21914F9D" w14:textId="5AB1FB20" w:rsidR="00A44BC3" w:rsidRPr="008D03D6" w:rsidRDefault="00000000" w:rsidP="00B95831">
      <w:pPr>
        <w:pStyle w:val="Nagwek3"/>
        <w:spacing w:line="360" w:lineRule="auto"/>
        <w:ind w:firstLine="284"/>
        <w:jc w:val="both"/>
        <w:rPr>
          <w:rFonts w:ascii="Times New Roman" w:hAnsi="Times New Roman" w:cs="Times New Roman"/>
          <w:color w:val="000000" w:themeColor="text1"/>
        </w:rPr>
      </w:pPr>
      <w:bookmarkStart w:id="107" w:name="_Toc1851920525"/>
      <w:bookmarkStart w:id="108" w:name="_Toc215485613"/>
      <w:r w:rsidRPr="008D03D6">
        <w:rPr>
          <w:rFonts w:ascii="Times New Roman" w:hAnsi="Times New Roman" w:cs="Times New Roman"/>
          <w:color w:val="000000" w:themeColor="text1"/>
        </w:rPr>
        <w:t>5.1. Launcher (</w:t>
      </w:r>
      <w:r w:rsidRPr="008D03D6">
        <w:rPr>
          <w:rStyle w:val="VerbatimChar"/>
          <w:rFonts w:ascii="Times New Roman" w:hAnsi="Times New Roman" w:cs="Times New Roman"/>
          <w:color w:val="000000" w:themeColor="text1"/>
          <w:sz w:val="24"/>
        </w:rPr>
        <w:t>launcher/launcher_app.py</w:t>
      </w:r>
      <w:r w:rsidRPr="008D03D6">
        <w:rPr>
          <w:rFonts w:ascii="Times New Roman" w:hAnsi="Times New Roman" w:cs="Times New Roman"/>
          <w:color w:val="000000" w:themeColor="text1"/>
        </w:rPr>
        <w:t xml:space="preserve">) </w:t>
      </w:r>
      <w:r w:rsidR="00A6377B" w:rsidRPr="008D03D6">
        <w:rPr>
          <w:rFonts w:ascii="Times New Roman" w:hAnsi="Times New Roman" w:cs="Times New Roman"/>
          <w:color w:val="000000" w:themeColor="text1"/>
        </w:rPr>
        <w:t>–</w:t>
      </w:r>
      <w:r w:rsidRPr="008D03D6">
        <w:rPr>
          <w:rFonts w:ascii="Times New Roman" w:hAnsi="Times New Roman" w:cs="Times New Roman"/>
          <w:color w:val="000000" w:themeColor="text1"/>
        </w:rPr>
        <w:t xml:space="preserve"> zintegrowane centrum dowodzenia</w:t>
      </w:r>
      <w:bookmarkEnd w:id="107"/>
      <w:bookmarkEnd w:id="108"/>
    </w:p>
    <w:p w14:paraId="5EA80051" w14:textId="466D2F8D"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Launcher to centralna aplikacja desktopowa (</w:t>
      </w:r>
      <w:r w:rsidRPr="008D03D6">
        <w:rPr>
          <w:rFonts w:ascii="Times New Roman" w:hAnsi="Times New Roman" w:cs="Times New Roman"/>
          <w:i/>
          <w:iCs/>
          <w:color w:val="000000" w:themeColor="text1"/>
          <w:lang w:val="pl-PL"/>
        </w:rPr>
        <w:t>GUI</w:t>
      </w:r>
      <w:r w:rsidRPr="008D03D6">
        <w:rPr>
          <w:rFonts w:ascii="Times New Roman" w:hAnsi="Times New Roman" w:cs="Times New Roman"/>
          <w:color w:val="000000" w:themeColor="text1"/>
          <w:lang w:val="pl-PL"/>
        </w:rPr>
        <w:t>)</w:t>
      </w:r>
      <w:r w:rsidR="00161378" w:rsidRPr="008D03D6">
        <w:rPr>
          <w:rFonts w:ascii="Times New Roman" w:hAnsi="Times New Roman" w:cs="Times New Roman"/>
          <w:color w:val="000000" w:themeColor="text1"/>
          <w:lang w:val="pl-PL"/>
        </w:rPr>
        <w:t xml:space="preserve">, </w:t>
      </w:r>
      <w:r w:rsidR="00250BB3" w:rsidRPr="008D03D6">
        <w:rPr>
          <w:rFonts w:ascii="Times New Roman" w:hAnsi="Times New Roman" w:cs="Times New Roman"/>
          <w:color w:val="000000" w:themeColor="text1"/>
          <w:lang w:val="pl-PL"/>
        </w:rPr>
        <w:t>którą przedstawiono na rysunku 5.1</w:t>
      </w:r>
      <w:r w:rsidR="0092081D" w:rsidRPr="008D03D6">
        <w:rPr>
          <w:rFonts w:ascii="Times New Roman" w:hAnsi="Times New Roman" w:cs="Times New Roman"/>
          <w:color w:val="000000" w:themeColor="text1"/>
          <w:lang w:val="pl-PL"/>
        </w:rPr>
        <w:t>.</w:t>
      </w:r>
      <w:r w:rsidR="00250BB3" w:rsidRPr="008D03D6">
        <w:rPr>
          <w:rFonts w:ascii="Times New Roman" w:hAnsi="Times New Roman" w:cs="Times New Roman"/>
          <w:color w:val="000000" w:themeColor="text1"/>
          <w:lang w:val="pl-PL"/>
        </w:rPr>
        <w:t xml:space="preserve"> </w:t>
      </w:r>
      <w:r w:rsidR="007C6BBA" w:rsidRPr="008D03D6">
        <w:rPr>
          <w:rFonts w:ascii="Times New Roman" w:hAnsi="Times New Roman" w:cs="Times New Roman"/>
          <w:color w:val="000000" w:themeColor="text1"/>
          <w:lang w:val="pl-PL"/>
        </w:rPr>
        <w:t>Program</w:t>
      </w:r>
      <w:r w:rsidR="00F35BA7" w:rsidRPr="008D03D6">
        <w:rPr>
          <w:rFonts w:ascii="Times New Roman" w:hAnsi="Times New Roman" w:cs="Times New Roman"/>
          <w:color w:val="000000" w:themeColor="text1"/>
          <w:lang w:val="pl-PL"/>
        </w:rPr>
        <w:t xml:space="preserve"> został</w:t>
      </w:r>
      <w:r w:rsidR="004B5BFF"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napisan</w:t>
      </w:r>
      <w:r w:rsidR="007C6BBA" w:rsidRPr="008D03D6">
        <w:rPr>
          <w:rFonts w:ascii="Times New Roman" w:hAnsi="Times New Roman" w:cs="Times New Roman"/>
          <w:color w:val="000000" w:themeColor="text1"/>
          <w:lang w:val="pl-PL"/>
        </w:rPr>
        <w:t>y</w:t>
      </w:r>
      <w:r w:rsidRPr="008D03D6">
        <w:rPr>
          <w:rFonts w:ascii="Times New Roman" w:hAnsi="Times New Roman" w:cs="Times New Roman"/>
          <w:color w:val="000000" w:themeColor="text1"/>
          <w:lang w:val="pl-PL"/>
        </w:rPr>
        <w:t xml:space="preserve"> w Pythonie z użyciem biblioteki Tkinter.</w:t>
      </w:r>
      <w:r w:rsidR="00516E8E" w:rsidRPr="008D03D6">
        <w:rPr>
          <w:rFonts w:ascii="Times New Roman" w:hAnsi="Times New Roman" w:cs="Times New Roman"/>
          <w:color w:val="000000" w:themeColor="text1"/>
          <w:lang w:val="pl-PL"/>
        </w:rPr>
        <w:t xml:space="preserve"> Aplikacja</w:t>
      </w:r>
      <w:r w:rsidRPr="008D03D6">
        <w:rPr>
          <w:rFonts w:ascii="Times New Roman" w:hAnsi="Times New Roman" w:cs="Times New Roman"/>
          <w:color w:val="000000" w:themeColor="text1"/>
          <w:lang w:val="pl-PL"/>
        </w:rPr>
        <w:t xml:space="preserve"> </w:t>
      </w:r>
      <w:r w:rsidR="00516E8E" w:rsidRPr="008D03D6">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ełni rolę zintegrowanego centrum dowodzenia całym ekosystemem, eliminując potrzebę pracy z wieloma terminalami i ręcznego wpisywania komend.</w:t>
      </w:r>
      <w:r w:rsidR="00B65187" w:rsidRPr="008D03D6">
        <w:rPr>
          <w:rFonts w:ascii="Times New Roman" w:hAnsi="Times New Roman" w:cs="Times New Roman"/>
          <w:color w:val="000000" w:themeColor="text1"/>
          <w:lang w:val="pl-PL"/>
        </w:rPr>
        <w:t xml:space="preserve"> Program</w:t>
      </w:r>
      <w:r w:rsidRPr="008D03D6">
        <w:rPr>
          <w:rFonts w:ascii="Times New Roman" w:hAnsi="Times New Roman" w:cs="Times New Roman"/>
          <w:color w:val="000000" w:themeColor="text1"/>
          <w:lang w:val="pl-PL"/>
        </w:rPr>
        <w:t xml:space="preserve"> </w:t>
      </w:r>
      <w:r w:rsidR="00B65187" w:rsidRPr="008D03D6">
        <w:rPr>
          <w:rFonts w:ascii="Times New Roman" w:hAnsi="Times New Roman" w:cs="Times New Roman"/>
          <w:color w:val="000000" w:themeColor="text1"/>
          <w:lang w:val="pl-PL"/>
        </w:rPr>
        <w:t>z</w:t>
      </w:r>
      <w:r w:rsidRPr="008D03D6">
        <w:rPr>
          <w:rFonts w:ascii="Times New Roman" w:hAnsi="Times New Roman" w:cs="Times New Roman"/>
          <w:color w:val="000000" w:themeColor="text1"/>
          <w:lang w:val="pl-PL"/>
        </w:rPr>
        <w:t>ostał zaprojektowany w celu maksymalnego uproszczenia codziennej pracy z projektem.</w:t>
      </w:r>
    </w:p>
    <w:p w14:paraId="6E210BCC" w14:textId="5A295270" w:rsidR="00A44BC3" w:rsidRPr="008D03D6" w:rsidRDefault="00000000" w:rsidP="00B95831">
      <w:pPr>
        <w:pStyle w:val="Tekstpodstawowy"/>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Kluczowe funkcjonalności Launchera</w:t>
      </w:r>
      <w:r w:rsidR="00E266A9" w:rsidRPr="008D03D6">
        <w:rPr>
          <w:rFonts w:ascii="Times New Roman" w:hAnsi="Times New Roman" w:cs="Times New Roman"/>
          <w:color w:val="000000" w:themeColor="text1"/>
        </w:rPr>
        <w:t>, to:</w:t>
      </w:r>
    </w:p>
    <w:p w14:paraId="3BD42BD9" w14:textId="0C896F12" w:rsidR="002E3728" w:rsidRPr="008D03D6" w:rsidRDefault="00B2422C" w:rsidP="00A42473">
      <w:pPr>
        <w:pStyle w:val="Akapitzlist"/>
        <w:numPr>
          <w:ilvl w:val="0"/>
          <w:numId w:val="87"/>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w:t>
      </w:r>
      <w:r w:rsidR="002E3728" w:rsidRPr="008D03D6">
        <w:rPr>
          <w:rFonts w:ascii="Times New Roman" w:hAnsi="Times New Roman" w:cs="Times New Roman"/>
          <w:b/>
          <w:bCs/>
          <w:color w:val="000000" w:themeColor="text1"/>
          <w:lang w:val="pl-PL"/>
        </w:rPr>
        <w:t>arządzanie wieloma miejscowościami</w:t>
      </w:r>
      <w:r w:rsidR="0072375D" w:rsidRPr="008D03D6">
        <w:rPr>
          <w:rFonts w:ascii="Times New Roman" w:hAnsi="Times New Roman" w:cs="Times New Roman"/>
          <w:color w:val="000000" w:themeColor="text1"/>
          <w:lang w:val="pl-PL"/>
        </w:rPr>
        <w:t xml:space="preserve"> </w:t>
      </w:r>
      <w:r w:rsidR="002E3728" w:rsidRPr="008D03D6">
        <w:rPr>
          <w:rFonts w:ascii="Times New Roman" w:hAnsi="Times New Roman" w:cs="Times New Roman"/>
          <w:color w:val="000000" w:themeColor="text1"/>
          <w:lang w:val="pl-PL"/>
        </w:rPr>
        <w:t xml:space="preserve">– Launcher pełni </w:t>
      </w:r>
      <w:r w:rsidR="007E585A" w:rsidRPr="008D03D6">
        <w:rPr>
          <w:rFonts w:ascii="Times New Roman" w:hAnsi="Times New Roman" w:cs="Times New Roman"/>
          <w:color w:val="000000" w:themeColor="text1"/>
          <w:lang w:val="pl-PL"/>
        </w:rPr>
        <w:t xml:space="preserve">tu </w:t>
      </w:r>
      <w:r w:rsidR="002E3728" w:rsidRPr="008D03D6">
        <w:rPr>
          <w:rFonts w:ascii="Times New Roman" w:hAnsi="Times New Roman" w:cs="Times New Roman"/>
          <w:color w:val="000000" w:themeColor="text1"/>
          <w:lang w:val="pl-PL"/>
        </w:rPr>
        <w:t>rolę menedżera projektów, umożliwiając obsługę wielu niezależnych lokalizacji w ramach jednej instalacji</w:t>
      </w:r>
      <w:r w:rsidR="00546CFD" w:rsidRPr="008D03D6">
        <w:rPr>
          <w:rFonts w:ascii="Times New Roman" w:hAnsi="Times New Roman" w:cs="Times New Roman"/>
          <w:color w:val="000000" w:themeColor="text1"/>
          <w:lang w:val="pl-PL"/>
        </w:rPr>
        <w:t xml:space="preserve"> oraz</w:t>
      </w:r>
      <w:r w:rsidR="002E3728" w:rsidRPr="008D03D6">
        <w:rPr>
          <w:rFonts w:ascii="Times New Roman" w:hAnsi="Times New Roman" w:cs="Times New Roman"/>
          <w:color w:val="000000" w:themeColor="text1"/>
          <w:lang w:val="pl-PL"/>
        </w:rPr>
        <w:t xml:space="preserve"> </w:t>
      </w:r>
      <w:r w:rsidR="00546CFD" w:rsidRPr="008D03D6">
        <w:rPr>
          <w:rFonts w:ascii="Times New Roman" w:hAnsi="Times New Roman" w:cs="Times New Roman"/>
          <w:color w:val="000000" w:themeColor="text1"/>
          <w:lang w:val="pl-PL"/>
        </w:rPr>
        <w:t>p</w:t>
      </w:r>
      <w:r w:rsidR="002E3728" w:rsidRPr="008D03D6">
        <w:rPr>
          <w:rFonts w:ascii="Times New Roman" w:hAnsi="Times New Roman" w:cs="Times New Roman"/>
          <w:color w:val="000000" w:themeColor="text1"/>
          <w:lang w:val="pl-PL"/>
        </w:rPr>
        <w:t>ozwala na tworzenie nowych projektów, dynamiczne przełączanie aktywnej miejscowości (co automatycznie przepina bazę danych i podmienia pliki konfiguracyjne</w:t>
      </w:r>
      <w:r w:rsidR="000326FA" w:rsidRPr="008D03D6">
        <w:rPr>
          <w:rFonts w:ascii="Times New Roman" w:hAnsi="Times New Roman" w:cs="Times New Roman"/>
          <w:color w:val="000000" w:themeColor="text1"/>
          <w:lang w:val="pl-PL"/>
        </w:rPr>
        <w:t xml:space="preserve"> </w:t>
      </w:r>
      <w:r w:rsidR="002E3728" w:rsidRPr="008D03D6">
        <w:rPr>
          <w:rFonts w:ascii="Times New Roman" w:hAnsi="Times New Roman" w:cs="Times New Roman"/>
          <w:i/>
          <w:iCs/>
          <w:color w:val="000000" w:themeColor="text1"/>
          <w:lang w:val="pl-PL"/>
        </w:rPr>
        <w:t>frontend</w:t>
      </w:r>
      <w:r w:rsidR="002E3728" w:rsidRPr="008D03D6">
        <w:rPr>
          <w:rFonts w:ascii="Times New Roman" w:hAnsi="Times New Roman" w:cs="Times New Roman"/>
          <w:color w:val="000000" w:themeColor="text1"/>
          <w:lang w:val="pl-PL"/>
        </w:rPr>
        <w:t>)</w:t>
      </w:r>
      <w:r w:rsidR="000326FA" w:rsidRPr="008D03D6">
        <w:rPr>
          <w:rFonts w:ascii="Times New Roman" w:hAnsi="Times New Roman" w:cs="Times New Roman"/>
          <w:color w:val="000000" w:themeColor="text1"/>
          <w:lang w:val="pl-PL"/>
        </w:rPr>
        <w:t>, a także</w:t>
      </w:r>
      <w:r w:rsidR="002E3728" w:rsidRPr="008D03D6">
        <w:rPr>
          <w:rFonts w:ascii="Times New Roman" w:hAnsi="Times New Roman" w:cs="Times New Roman"/>
          <w:color w:val="000000" w:themeColor="text1"/>
          <w:lang w:val="pl-PL"/>
        </w:rPr>
        <w:t xml:space="preserve"> zapewnia pełną izolację danych między różnymi gminami</w:t>
      </w:r>
      <w:r w:rsidR="00E339F5" w:rsidRPr="008D03D6">
        <w:rPr>
          <w:rFonts w:ascii="Times New Roman" w:hAnsi="Times New Roman" w:cs="Times New Roman"/>
          <w:color w:val="000000" w:themeColor="text1"/>
          <w:lang w:val="pl-PL"/>
        </w:rPr>
        <w:t>;</w:t>
      </w:r>
    </w:p>
    <w:p w14:paraId="04CE924A" w14:textId="01523996" w:rsidR="00A44BC3" w:rsidRPr="008D03D6" w:rsidRDefault="00000000" w:rsidP="00A42473">
      <w:pPr>
        <w:pStyle w:val="Compact"/>
        <w:numPr>
          <w:ilvl w:val="0"/>
          <w:numId w:val="3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zarządzanie serwerem</w:t>
      </w:r>
      <w:r w:rsidR="00DE7A03" w:rsidRPr="008D03D6">
        <w:rPr>
          <w:rFonts w:ascii="Times New Roman" w:hAnsi="Times New Roman" w:cs="Times New Roman"/>
          <w:b/>
          <w:bCs/>
          <w:color w:val="000000" w:themeColor="text1"/>
          <w:lang w:val="pl-PL"/>
        </w:rPr>
        <w:t xml:space="preserve"> – </w:t>
      </w:r>
      <w:r w:rsidR="001D1145" w:rsidRPr="008D03D6">
        <w:rPr>
          <w:rFonts w:ascii="Times New Roman" w:hAnsi="Times New Roman" w:cs="Times New Roman"/>
          <w:color w:val="000000" w:themeColor="text1"/>
          <w:lang w:val="pl-PL"/>
        </w:rPr>
        <w:t>u</w:t>
      </w:r>
      <w:r w:rsidRPr="008D03D6">
        <w:rPr>
          <w:rFonts w:ascii="Times New Roman" w:hAnsi="Times New Roman" w:cs="Times New Roman"/>
          <w:color w:val="000000" w:themeColor="text1"/>
          <w:lang w:val="pl-PL"/>
        </w:rPr>
        <w:t>możliwia uruchomienie serwera backendowego w dwóch trybach:</w:t>
      </w:r>
    </w:p>
    <w:p w14:paraId="03CEDA0F" w14:textId="19A8BDF2" w:rsidR="00A44BC3" w:rsidRPr="008D03D6" w:rsidRDefault="00000000" w:rsidP="00A42473">
      <w:pPr>
        <w:pStyle w:val="Compact"/>
        <w:numPr>
          <w:ilvl w:val="1"/>
          <w:numId w:val="3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lokalnym</w:t>
      </w:r>
      <w:r w:rsidR="00DE7A03" w:rsidRPr="008D03D6">
        <w:rPr>
          <w:rFonts w:ascii="Times New Roman" w:hAnsi="Times New Roman" w:cs="Times New Roman"/>
          <w:b/>
          <w:bCs/>
          <w:color w:val="000000" w:themeColor="text1"/>
          <w:lang w:val="pl-PL"/>
        </w:rPr>
        <w:t xml:space="preserve"> – </w:t>
      </w:r>
      <w:r w:rsidR="001D1145" w:rsidRPr="008D03D6">
        <w:rPr>
          <w:rFonts w:ascii="Times New Roman" w:hAnsi="Times New Roman" w:cs="Times New Roman"/>
          <w:color w:val="000000" w:themeColor="text1"/>
          <w:lang w:val="pl-PL"/>
        </w:rPr>
        <w:t>s</w:t>
      </w:r>
      <w:r w:rsidRPr="008D03D6">
        <w:rPr>
          <w:rFonts w:ascii="Times New Roman" w:hAnsi="Times New Roman" w:cs="Times New Roman"/>
          <w:color w:val="000000" w:themeColor="text1"/>
          <w:lang w:val="pl-PL"/>
        </w:rPr>
        <w:t>erwer dostępny tylko na lokalnej maszynie (</w:t>
      </w:r>
      <w:r w:rsidRPr="008D03D6">
        <w:rPr>
          <w:rStyle w:val="VerbatimChar"/>
          <w:rFonts w:ascii="Times New Roman" w:hAnsi="Times New Roman" w:cs="Times New Roman"/>
          <w:color w:val="000000" w:themeColor="text1"/>
          <w:sz w:val="24"/>
          <w:lang w:val="pl-PL"/>
        </w:rPr>
        <w:t>127.0.0.1</w:t>
      </w:r>
      <w:r w:rsidRPr="008D03D6">
        <w:rPr>
          <w:rFonts w:ascii="Times New Roman" w:hAnsi="Times New Roman" w:cs="Times New Roman"/>
          <w:color w:val="000000" w:themeColor="text1"/>
          <w:lang w:val="pl-PL"/>
        </w:rPr>
        <w:t>)</w:t>
      </w:r>
      <w:r w:rsidR="00770C4E"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31901544" w14:textId="52A702B6" w:rsidR="00A44BC3" w:rsidRPr="008D03D6" w:rsidRDefault="00000000" w:rsidP="00A42473">
      <w:pPr>
        <w:pStyle w:val="Compact"/>
        <w:numPr>
          <w:ilvl w:val="1"/>
          <w:numId w:val="3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sieciowym</w:t>
      </w:r>
      <w:r w:rsidR="00DE7A03" w:rsidRPr="008D03D6">
        <w:rPr>
          <w:rFonts w:ascii="Times New Roman" w:hAnsi="Times New Roman" w:cs="Times New Roman"/>
          <w:b/>
          <w:bCs/>
          <w:color w:val="000000" w:themeColor="text1"/>
          <w:lang w:val="pl-PL"/>
        </w:rPr>
        <w:t xml:space="preserve"> – </w:t>
      </w:r>
      <w:r w:rsidR="001D1145" w:rsidRPr="008D03D6">
        <w:rPr>
          <w:rFonts w:ascii="Times New Roman" w:hAnsi="Times New Roman" w:cs="Times New Roman"/>
          <w:color w:val="000000" w:themeColor="text1"/>
          <w:lang w:val="pl-PL"/>
        </w:rPr>
        <w:t>s</w:t>
      </w:r>
      <w:r w:rsidRPr="008D03D6">
        <w:rPr>
          <w:rFonts w:ascii="Times New Roman" w:hAnsi="Times New Roman" w:cs="Times New Roman"/>
          <w:color w:val="000000" w:themeColor="text1"/>
          <w:lang w:val="pl-PL"/>
        </w:rPr>
        <w:t xml:space="preserve">erwer dostępny dla innych urządzeń w sieci lokalnej (nasłuchuje na </w:t>
      </w:r>
      <w:r w:rsidRPr="008D03D6">
        <w:rPr>
          <w:rStyle w:val="VerbatimChar"/>
          <w:rFonts w:ascii="Times New Roman" w:hAnsi="Times New Roman" w:cs="Times New Roman"/>
          <w:color w:val="000000" w:themeColor="text1"/>
          <w:sz w:val="24"/>
          <w:lang w:val="pl-PL"/>
        </w:rPr>
        <w:t>0.0.0.0</w:t>
      </w:r>
      <w:r w:rsidRPr="008D03D6">
        <w:rPr>
          <w:rFonts w:ascii="Times New Roman" w:hAnsi="Times New Roman" w:cs="Times New Roman"/>
          <w:color w:val="000000" w:themeColor="text1"/>
          <w:lang w:val="pl-PL"/>
        </w:rPr>
        <w:t>), z automatyczną konfiguracją reguł firewalla w systemie Windows</w:t>
      </w:r>
      <w:r w:rsidR="001D1145"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7F8CA4CC" w14:textId="2A82AE18" w:rsidR="00A44BC3" w:rsidRPr="008D03D6" w:rsidRDefault="00000000" w:rsidP="00A42473">
      <w:pPr>
        <w:pStyle w:val="Compact"/>
        <w:numPr>
          <w:ilvl w:val="0"/>
          <w:numId w:val="3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lastRenderedPageBreak/>
        <w:t>automatyzacja migracji</w:t>
      </w:r>
      <w:r w:rsidR="00DE7A03" w:rsidRPr="008D03D6">
        <w:rPr>
          <w:rFonts w:ascii="Times New Roman" w:hAnsi="Times New Roman" w:cs="Times New Roman"/>
          <w:b/>
          <w:bCs/>
          <w:color w:val="000000" w:themeColor="text1"/>
          <w:lang w:val="pl-PL"/>
        </w:rPr>
        <w:t xml:space="preserve"> – </w:t>
      </w:r>
      <w:r w:rsidR="00770C4E" w:rsidRPr="008D03D6">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ozwala na bezpieczne przeprowadzenie</w:t>
      </w:r>
      <w:r w:rsidR="0026448B" w:rsidRPr="008D03D6">
        <w:rPr>
          <w:rFonts w:ascii="Times New Roman" w:hAnsi="Times New Roman" w:cs="Times New Roman"/>
          <w:color w:val="000000" w:themeColor="text1"/>
          <w:lang w:val="pl-PL"/>
        </w:rPr>
        <w:t xml:space="preserve"> jednym kliknięciem</w:t>
      </w:r>
      <w:r w:rsidRPr="008D03D6">
        <w:rPr>
          <w:rFonts w:ascii="Times New Roman" w:hAnsi="Times New Roman" w:cs="Times New Roman"/>
          <w:color w:val="000000" w:themeColor="text1"/>
          <w:lang w:val="pl-PL"/>
        </w:rPr>
        <w:t xml:space="preserve"> procesu migracji danych z plików JSON do bazy PostgreSQL</w:t>
      </w:r>
      <w:r w:rsidR="00880997"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44E0A1DA" w14:textId="28245939" w:rsidR="00A44BC3" w:rsidRPr="008D03D6" w:rsidRDefault="00000000" w:rsidP="00A42473">
      <w:pPr>
        <w:pStyle w:val="Compact"/>
        <w:numPr>
          <w:ilvl w:val="0"/>
          <w:numId w:val="3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zintegrowane narzędzia administracyjne</w:t>
      </w:r>
      <w:r w:rsidR="00DE7A03"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menedżer kopii zapasowych</w:t>
      </w:r>
      <w:r w:rsidR="0019303B"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br/>
      </w:r>
      <w:r w:rsidR="00D37A77" w:rsidRPr="008D03D6">
        <w:rPr>
          <w:rFonts w:ascii="Times New Roman" w:hAnsi="Times New Roman" w:cs="Times New Roman"/>
          <w:color w:val="000000" w:themeColor="text1"/>
          <w:lang w:val="pl-PL"/>
        </w:rPr>
        <w:t>u</w:t>
      </w:r>
      <w:r w:rsidRPr="008D03D6">
        <w:rPr>
          <w:rFonts w:ascii="Times New Roman" w:hAnsi="Times New Roman" w:cs="Times New Roman"/>
          <w:color w:val="000000" w:themeColor="text1"/>
          <w:lang w:val="pl-PL"/>
        </w:rPr>
        <w:t xml:space="preserve">możliwia tworzenie, przywracanie i zarządzanie kompletnymi archiwami </w:t>
      </w:r>
      <w:r w:rsidRPr="008D03D6">
        <w:rPr>
          <w:rStyle w:val="VerbatimChar"/>
          <w:rFonts w:ascii="Times New Roman" w:hAnsi="Times New Roman" w:cs="Times New Roman"/>
          <w:color w:val="000000" w:themeColor="text1"/>
          <w:sz w:val="24"/>
          <w:lang w:val="pl-PL"/>
        </w:rPr>
        <w:t>.zip</w:t>
      </w:r>
      <w:r w:rsidR="00C17D79"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1B334F00" w14:textId="77777777" w:rsidR="00805328" w:rsidRPr="008D03D6" w:rsidRDefault="00000000" w:rsidP="00805328">
      <w:pPr>
        <w:pStyle w:val="Compact"/>
        <w:numPr>
          <w:ilvl w:val="1"/>
          <w:numId w:val="3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konfiguracja bazy danych</w:t>
      </w:r>
      <w:r w:rsidR="00DE7A03" w:rsidRPr="008D03D6">
        <w:rPr>
          <w:rFonts w:ascii="Times New Roman" w:hAnsi="Times New Roman" w:cs="Times New Roman"/>
          <w:b/>
          <w:bCs/>
          <w:color w:val="000000" w:themeColor="text1"/>
          <w:lang w:val="pl-PL"/>
        </w:rPr>
        <w:t xml:space="preserve"> – </w:t>
      </w:r>
      <w:r w:rsidR="001C3CB8" w:rsidRPr="008D03D6">
        <w:rPr>
          <w:rFonts w:ascii="Times New Roman" w:hAnsi="Times New Roman" w:cs="Times New Roman"/>
          <w:color w:val="000000" w:themeColor="text1"/>
          <w:lang w:val="pl-PL"/>
        </w:rPr>
        <w:t>o</w:t>
      </w:r>
      <w:r w:rsidRPr="008D03D6">
        <w:rPr>
          <w:rFonts w:ascii="Times New Roman" w:hAnsi="Times New Roman" w:cs="Times New Roman"/>
          <w:color w:val="000000" w:themeColor="text1"/>
          <w:lang w:val="pl-PL"/>
        </w:rPr>
        <w:t xml:space="preserve">feruje wbudowany edytor pliku </w:t>
      </w:r>
      <w:r w:rsidR="00DE7A03" w:rsidRPr="008D03D6">
        <w:rPr>
          <w:rFonts w:ascii="Times New Roman" w:hAnsi="Times New Roman" w:cs="Times New Roman"/>
          <w:color w:val="000000" w:themeColor="text1"/>
          <w:lang w:val="pl-PL"/>
        </w:rPr>
        <w:t>konfiguracyjnego</w:t>
      </w:r>
      <w:r w:rsidR="00805328" w:rsidRPr="008D03D6">
        <w:rPr>
          <w:rFonts w:ascii="Times New Roman" w:hAnsi="Times New Roman" w:cs="Times New Roman"/>
          <w:color w:val="000000" w:themeColor="text1"/>
          <w:lang w:val="pl-PL"/>
        </w:rPr>
        <w:t xml:space="preserve"> </w:t>
      </w:r>
      <w:r w:rsidR="00DE7A03" w:rsidRPr="008D03D6">
        <w:rPr>
          <w:rFonts w:ascii="Times New Roman" w:hAnsi="Times New Roman" w:cs="Times New Roman"/>
          <w:color w:val="000000" w:themeColor="text1"/>
          <w:lang w:val="pl-PL"/>
        </w:rPr>
        <w:t>env</w:t>
      </w:r>
      <w:r w:rsidR="00DD3CF5" w:rsidRPr="008D03D6">
        <w:rPr>
          <w:rFonts w:ascii="Times New Roman" w:hAnsi="Times New Roman" w:cs="Times New Roman"/>
          <w:color w:val="000000" w:themeColor="text1"/>
          <w:lang w:val="pl-PL"/>
        </w:rPr>
        <w:t>,</w:t>
      </w:r>
    </w:p>
    <w:p w14:paraId="0744352D" w14:textId="77777777" w:rsidR="00805328" w:rsidRPr="008D03D6" w:rsidRDefault="00000000" w:rsidP="00A42473">
      <w:pPr>
        <w:pStyle w:val="Compact"/>
        <w:numPr>
          <w:ilvl w:val="1"/>
          <w:numId w:val="3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ustawienia administratora</w:t>
      </w:r>
      <w:r w:rsidR="00DE7A03" w:rsidRPr="008D03D6">
        <w:rPr>
          <w:rFonts w:ascii="Times New Roman" w:hAnsi="Times New Roman" w:cs="Times New Roman"/>
          <w:b/>
          <w:bCs/>
          <w:color w:val="000000" w:themeColor="text1"/>
          <w:lang w:val="pl-PL"/>
        </w:rPr>
        <w:t xml:space="preserve"> – </w:t>
      </w:r>
      <w:r w:rsidR="00A42473" w:rsidRPr="008D03D6">
        <w:rPr>
          <w:rFonts w:ascii="Times New Roman" w:hAnsi="Times New Roman" w:cs="Times New Roman"/>
          <w:color w:val="000000" w:themeColor="text1"/>
          <w:lang w:val="pl-PL"/>
        </w:rPr>
        <w:t>d</w:t>
      </w:r>
      <w:r w:rsidRPr="008D03D6">
        <w:rPr>
          <w:rFonts w:ascii="Times New Roman" w:hAnsi="Times New Roman" w:cs="Times New Roman"/>
          <w:color w:val="000000" w:themeColor="text1"/>
          <w:lang w:val="pl-PL"/>
        </w:rPr>
        <w:t>edykowany panel do zarządzania bezpieczeństwem, w tym włączanie/wyłączanie autoryzacji oraz bezpieczne ustawianie hasła</w:t>
      </w:r>
      <w:r w:rsidR="00DD3CF5" w:rsidRPr="008D03D6">
        <w:rPr>
          <w:rFonts w:ascii="Times New Roman" w:hAnsi="Times New Roman" w:cs="Times New Roman"/>
          <w:color w:val="000000" w:themeColor="text1"/>
          <w:lang w:val="pl-PL"/>
        </w:rPr>
        <w:t>,</w:t>
      </w:r>
    </w:p>
    <w:p w14:paraId="04BA11FB" w14:textId="376DD8D2" w:rsidR="000E1760" w:rsidRPr="008D03D6" w:rsidRDefault="00000000" w:rsidP="00A42473">
      <w:pPr>
        <w:pStyle w:val="Compact"/>
        <w:numPr>
          <w:ilvl w:val="1"/>
          <w:numId w:val="3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konfigurator mapy</w:t>
      </w:r>
      <w:r w:rsidR="00DE7A03" w:rsidRPr="008D03D6">
        <w:rPr>
          <w:rFonts w:ascii="Times New Roman" w:hAnsi="Times New Roman" w:cs="Times New Roman"/>
          <w:b/>
          <w:bCs/>
          <w:color w:val="000000" w:themeColor="text1"/>
          <w:lang w:val="pl-PL"/>
        </w:rPr>
        <w:t xml:space="preserve"> – </w:t>
      </w:r>
      <w:r w:rsidR="006A2987" w:rsidRPr="008D03D6">
        <w:rPr>
          <w:rFonts w:ascii="Times New Roman" w:hAnsi="Times New Roman" w:cs="Times New Roman"/>
          <w:color w:val="000000" w:themeColor="text1"/>
          <w:lang w:val="pl-PL"/>
        </w:rPr>
        <w:t>z</w:t>
      </w:r>
      <w:r w:rsidRPr="008D03D6">
        <w:rPr>
          <w:rFonts w:ascii="Times New Roman" w:hAnsi="Times New Roman" w:cs="Times New Roman"/>
          <w:color w:val="000000" w:themeColor="text1"/>
          <w:lang w:val="pl-PL"/>
        </w:rPr>
        <w:t>aawansowane okno, które łączy dwie kluczowe funkcje</w:t>
      </w:r>
      <w:r w:rsidR="0019303B" w:rsidRPr="008D03D6">
        <w:rPr>
          <w:rFonts w:ascii="Times New Roman" w:hAnsi="Times New Roman" w:cs="Times New Roman"/>
          <w:color w:val="000000" w:themeColor="text1"/>
          <w:lang w:val="pl-PL"/>
        </w:rPr>
        <w:t xml:space="preserve"> </w:t>
      </w:r>
      <w:r w:rsidR="0019303B"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b/>
          <w:bCs/>
          <w:color w:val="000000" w:themeColor="text1"/>
          <w:lang w:val="pl-PL"/>
        </w:rPr>
        <w:t>wybór pliku mapy tła</w:t>
      </w:r>
      <w:r w:rsidRPr="008D03D6">
        <w:rPr>
          <w:rFonts w:ascii="Times New Roman" w:hAnsi="Times New Roman" w:cs="Times New Roman"/>
          <w:color w:val="000000" w:themeColor="text1"/>
          <w:lang w:val="pl-PL"/>
        </w:rPr>
        <w:t xml:space="preserve"> (.jpg/.png) oraz </w:t>
      </w:r>
      <w:r w:rsidRPr="008D03D6">
        <w:rPr>
          <w:rFonts w:ascii="Times New Roman" w:hAnsi="Times New Roman" w:cs="Times New Roman"/>
          <w:b/>
          <w:bCs/>
          <w:color w:val="000000" w:themeColor="text1"/>
          <w:lang w:val="pl-PL"/>
        </w:rPr>
        <w:t>kalibrację współrzędnych</w:t>
      </w:r>
      <w:r w:rsidRPr="008D03D6">
        <w:rPr>
          <w:rFonts w:ascii="Times New Roman" w:hAnsi="Times New Roman" w:cs="Times New Roman"/>
          <w:color w:val="000000" w:themeColor="text1"/>
          <w:lang w:val="pl-PL"/>
        </w:rPr>
        <w:t xml:space="preserve"> </w:t>
      </w:r>
      <w:r w:rsidR="004A496C" w:rsidRPr="008D03D6">
        <w:rPr>
          <w:rFonts w:ascii="Times New Roman" w:hAnsi="Times New Roman" w:cs="Times New Roman"/>
          <w:color w:val="000000" w:themeColor="text1"/>
          <w:lang w:val="pl-PL"/>
        </w:rPr>
        <w:t>i</w:t>
      </w:r>
      <w:r w:rsidRPr="008D03D6">
        <w:rPr>
          <w:rFonts w:ascii="Times New Roman" w:hAnsi="Times New Roman" w:cs="Times New Roman"/>
          <w:color w:val="000000" w:themeColor="text1"/>
          <w:lang w:val="pl-PL"/>
        </w:rPr>
        <w:t xml:space="preserve"> automatycznie kopiuje wybrany plik mapy do odpowiednich folderów (</w:t>
      </w:r>
      <w:r w:rsidRPr="008D03D6">
        <w:rPr>
          <w:rStyle w:val="VerbatimChar"/>
          <w:rFonts w:ascii="Times New Roman" w:hAnsi="Times New Roman" w:cs="Times New Roman"/>
          <w:color w:val="000000" w:themeColor="text1"/>
          <w:sz w:val="24"/>
          <w:lang w:val="pl-PL"/>
        </w:rPr>
        <w:t>mapa/</w:t>
      </w:r>
      <w:r w:rsidRPr="008D03D6">
        <w:rPr>
          <w:rFonts w:ascii="Times New Roman" w:hAnsi="Times New Roman" w:cs="Times New Roman"/>
          <w:color w:val="000000" w:themeColor="text1"/>
          <w:lang w:val="pl-PL"/>
        </w:rPr>
        <w:t xml:space="preserve"> oraz </w:t>
      </w:r>
      <w:r w:rsidRPr="008D03D6">
        <w:rPr>
          <w:rStyle w:val="VerbatimChar"/>
          <w:rFonts w:ascii="Times New Roman" w:hAnsi="Times New Roman" w:cs="Times New Roman"/>
          <w:color w:val="000000" w:themeColor="text1"/>
          <w:sz w:val="24"/>
          <w:lang w:val="pl-PL"/>
        </w:rPr>
        <w:t>tools/parcel_editor/</w:t>
      </w:r>
      <w:r w:rsidRPr="008D03D6">
        <w:rPr>
          <w:rFonts w:ascii="Times New Roman" w:hAnsi="Times New Roman" w:cs="Times New Roman"/>
          <w:color w:val="000000" w:themeColor="text1"/>
          <w:lang w:val="pl-PL"/>
        </w:rPr>
        <w:t xml:space="preserve">) </w:t>
      </w:r>
      <w:r w:rsidR="00100A3B" w:rsidRPr="008D03D6">
        <w:rPr>
          <w:rFonts w:ascii="Times New Roman" w:hAnsi="Times New Roman" w:cs="Times New Roman"/>
          <w:color w:val="000000" w:themeColor="text1"/>
          <w:lang w:val="pl-PL"/>
        </w:rPr>
        <w:t>oraz</w:t>
      </w:r>
      <w:r w:rsidRPr="008D03D6">
        <w:rPr>
          <w:rFonts w:ascii="Times New Roman" w:hAnsi="Times New Roman" w:cs="Times New Roman"/>
          <w:color w:val="000000" w:themeColor="text1"/>
          <w:lang w:val="pl-PL"/>
        </w:rPr>
        <w:t xml:space="preserve"> wyświetla jego podgląd, gwarantując spójność wizualną między edytorem a aplikacją główną</w:t>
      </w:r>
      <w:r w:rsidR="00DD3CF5" w:rsidRPr="008D03D6">
        <w:rPr>
          <w:rFonts w:ascii="Times New Roman" w:hAnsi="Times New Roman" w:cs="Times New Roman"/>
          <w:color w:val="000000" w:themeColor="text1"/>
          <w:lang w:val="pl-PL"/>
        </w:rPr>
        <w:t>,</w:t>
      </w:r>
    </w:p>
    <w:p w14:paraId="09DF0ACB" w14:textId="76FC66C4" w:rsidR="00A44BC3" w:rsidRPr="008D03D6" w:rsidRDefault="002F72F5" w:rsidP="00A42473">
      <w:pPr>
        <w:pStyle w:val="Compact"/>
        <w:numPr>
          <w:ilvl w:val="1"/>
          <w:numId w:val="3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w:t>
      </w:r>
      <w:r w:rsidR="006C0B6A" w:rsidRPr="008D03D6">
        <w:rPr>
          <w:rFonts w:ascii="Times New Roman" w:hAnsi="Times New Roman" w:cs="Times New Roman"/>
          <w:b/>
          <w:bCs/>
          <w:color w:val="000000" w:themeColor="text1"/>
          <w:lang w:val="pl-PL"/>
        </w:rPr>
        <w:t xml:space="preserve">ersonalizacja i </w:t>
      </w:r>
      <w:r w:rsidR="009041C2" w:rsidRPr="008D03D6">
        <w:rPr>
          <w:rFonts w:ascii="Times New Roman" w:hAnsi="Times New Roman" w:cs="Times New Roman"/>
          <w:b/>
          <w:bCs/>
          <w:color w:val="000000" w:themeColor="text1"/>
          <w:lang w:val="pl-PL"/>
        </w:rPr>
        <w:t>transparentność</w:t>
      </w:r>
      <w:r w:rsidR="006C0B6A" w:rsidRPr="008D03D6">
        <w:rPr>
          <w:rFonts w:ascii="Times New Roman" w:hAnsi="Times New Roman" w:cs="Times New Roman"/>
          <w:color w:val="000000" w:themeColor="text1"/>
          <w:lang w:val="pl-PL"/>
        </w:rPr>
        <w:t xml:space="preserve"> – </w:t>
      </w:r>
      <w:r w:rsidR="0055711C" w:rsidRPr="008D03D6">
        <w:rPr>
          <w:rFonts w:ascii="Times New Roman" w:hAnsi="Times New Roman" w:cs="Times New Roman"/>
          <w:color w:val="000000" w:themeColor="text1"/>
          <w:lang w:val="pl-PL"/>
        </w:rPr>
        <w:t>m</w:t>
      </w:r>
      <w:r w:rsidR="006C0B6A" w:rsidRPr="008D03D6">
        <w:rPr>
          <w:rFonts w:ascii="Times New Roman" w:hAnsi="Times New Roman" w:cs="Times New Roman"/>
          <w:color w:val="000000" w:themeColor="text1"/>
          <w:lang w:val="pl-PL"/>
        </w:rPr>
        <w:t>oduł pozwalający na dostosowanie identyfikacji wizualnej projektu</w:t>
      </w:r>
      <w:r w:rsidR="00F2286F" w:rsidRPr="008D03D6">
        <w:rPr>
          <w:rFonts w:ascii="Times New Roman" w:hAnsi="Times New Roman" w:cs="Times New Roman"/>
          <w:color w:val="000000" w:themeColor="text1"/>
          <w:lang w:val="pl-PL"/>
        </w:rPr>
        <w:t>, który</w:t>
      </w:r>
      <w:r w:rsidR="006C0B6A" w:rsidRPr="008D03D6">
        <w:rPr>
          <w:rFonts w:ascii="Times New Roman" w:hAnsi="Times New Roman" w:cs="Times New Roman"/>
          <w:color w:val="000000" w:themeColor="text1"/>
          <w:lang w:val="pl-PL"/>
        </w:rPr>
        <w:t xml:space="preserve"> </w:t>
      </w:r>
      <w:r w:rsidR="00F2286F" w:rsidRPr="008D03D6">
        <w:rPr>
          <w:rFonts w:ascii="Times New Roman" w:hAnsi="Times New Roman" w:cs="Times New Roman"/>
          <w:color w:val="000000" w:themeColor="text1"/>
          <w:lang w:val="pl-PL"/>
        </w:rPr>
        <w:t>u</w:t>
      </w:r>
      <w:r w:rsidR="006C0B6A" w:rsidRPr="008D03D6">
        <w:rPr>
          <w:rFonts w:ascii="Times New Roman" w:hAnsi="Times New Roman" w:cs="Times New Roman"/>
          <w:color w:val="000000" w:themeColor="text1"/>
          <w:lang w:val="pl-PL"/>
        </w:rPr>
        <w:t>możliwia nie tylko zmianę ikony strony (favicon), ale również </w:t>
      </w:r>
      <w:r w:rsidR="006C0B6A" w:rsidRPr="008D03D6">
        <w:rPr>
          <w:rFonts w:ascii="Times New Roman" w:hAnsi="Times New Roman" w:cs="Times New Roman"/>
          <w:b/>
          <w:bCs/>
          <w:color w:val="000000" w:themeColor="text1"/>
          <w:lang w:val="pl-PL"/>
        </w:rPr>
        <w:t>dynamiczną podmianę ikony aplikacji w pasku zadań systemu Windows</w:t>
      </w:r>
      <w:r w:rsidR="006C0B6A" w:rsidRPr="008D03D6">
        <w:rPr>
          <w:rFonts w:ascii="Times New Roman" w:hAnsi="Times New Roman" w:cs="Times New Roman"/>
          <w:color w:val="000000" w:themeColor="text1"/>
          <w:lang w:val="pl-PL"/>
        </w:rPr>
        <w:t> (z wykorzystaniem Windows API), co pozwala na pełne dopasowanie wyglądu Launchera do aktualnie wybranej miejscowości</w:t>
      </w:r>
      <w:r w:rsidR="0046581A"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534156E6" w14:textId="4110FFD8" w:rsidR="009A2B8A" w:rsidRPr="008D03D6" w:rsidRDefault="00000000" w:rsidP="00A42473">
      <w:pPr>
        <w:pStyle w:val="Compact"/>
        <w:numPr>
          <w:ilvl w:val="0"/>
          <w:numId w:val="3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szybki dostęp i monitoring</w:t>
      </w:r>
      <w:r w:rsidR="00DE7A03"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b/>
          <w:bCs/>
          <w:color w:val="000000" w:themeColor="text1"/>
          <w:lang w:val="pl-PL"/>
        </w:rPr>
        <w:t>uruchamianie narzędzi</w:t>
      </w:r>
      <w:r w:rsidR="00DE7A03" w:rsidRPr="008D03D6">
        <w:rPr>
          <w:rFonts w:ascii="Times New Roman" w:hAnsi="Times New Roman" w:cs="Times New Roman"/>
          <w:b/>
          <w:bCs/>
          <w:color w:val="000000" w:themeColor="text1"/>
          <w:lang w:val="pl-PL"/>
        </w:rPr>
        <w:t xml:space="preserve"> – </w:t>
      </w:r>
      <w:r w:rsidR="00427FBC" w:rsidRPr="008D03D6">
        <w:rPr>
          <w:rFonts w:ascii="Times New Roman" w:hAnsi="Times New Roman" w:cs="Times New Roman"/>
          <w:color w:val="000000" w:themeColor="text1"/>
          <w:lang w:val="pl-PL"/>
        </w:rPr>
        <w:t>z</w:t>
      </w:r>
      <w:r w:rsidRPr="008D03D6">
        <w:rPr>
          <w:rFonts w:ascii="Times New Roman" w:hAnsi="Times New Roman" w:cs="Times New Roman"/>
          <w:color w:val="000000" w:themeColor="text1"/>
          <w:lang w:val="pl-PL"/>
        </w:rPr>
        <w:t>apewnia bezpośredni dostęp do wszystkich edytorów (właścicieli, działek, genealogii) oraz do uruchamiania zautomatyzowanych testów jednostkowych (</w:t>
      </w:r>
      <w:r w:rsidRPr="008D03D6">
        <w:rPr>
          <w:rStyle w:val="VerbatimChar"/>
          <w:rFonts w:ascii="Times New Roman" w:hAnsi="Times New Roman" w:cs="Times New Roman"/>
          <w:color w:val="000000" w:themeColor="text1"/>
          <w:sz w:val="24"/>
          <w:lang w:val="pl-PL"/>
        </w:rPr>
        <w:t>pytest</w:t>
      </w:r>
      <w:r w:rsidRPr="008D03D6">
        <w:rPr>
          <w:rFonts w:ascii="Times New Roman" w:hAnsi="Times New Roman" w:cs="Times New Roman"/>
          <w:color w:val="000000" w:themeColor="text1"/>
          <w:lang w:val="pl-PL"/>
        </w:rPr>
        <w:t>)</w:t>
      </w:r>
      <w:r w:rsidR="00BE5F93" w:rsidRPr="008D03D6">
        <w:rPr>
          <w:rFonts w:ascii="Times New Roman" w:hAnsi="Times New Roman" w:cs="Times New Roman"/>
          <w:color w:val="000000" w:themeColor="text1"/>
          <w:lang w:val="pl-PL"/>
        </w:rPr>
        <w:t>:</w:t>
      </w:r>
    </w:p>
    <w:p w14:paraId="613C9421" w14:textId="7F6F736B" w:rsidR="00A44BC3" w:rsidRPr="008D03D6" w:rsidRDefault="00000000" w:rsidP="00A42473">
      <w:pPr>
        <w:pStyle w:val="Compact"/>
        <w:numPr>
          <w:ilvl w:val="1"/>
          <w:numId w:val="3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bezpośrednie linki</w:t>
      </w:r>
      <w:r w:rsidR="00DE7A03" w:rsidRPr="008D03D6">
        <w:rPr>
          <w:rFonts w:ascii="Times New Roman" w:hAnsi="Times New Roman" w:cs="Times New Roman"/>
          <w:b/>
          <w:bCs/>
          <w:color w:val="000000" w:themeColor="text1"/>
          <w:lang w:val="pl-PL"/>
        </w:rPr>
        <w:t xml:space="preserve"> –</w:t>
      </w:r>
      <w:r w:rsidR="00DE7A03" w:rsidRPr="008D03D6">
        <w:rPr>
          <w:rFonts w:ascii="Times New Roman" w:hAnsi="Times New Roman" w:cs="Times New Roman"/>
          <w:lang w:val="pl-PL"/>
        </w:rPr>
        <w:t xml:space="preserve"> </w:t>
      </w:r>
      <w:r w:rsidR="005456D3" w:rsidRPr="008D03D6">
        <w:rPr>
          <w:rFonts w:ascii="Times New Roman" w:hAnsi="Times New Roman" w:cs="Times New Roman"/>
          <w:color w:val="000000" w:themeColor="text1"/>
          <w:lang w:val="pl-PL"/>
        </w:rPr>
        <w:t>o</w:t>
      </w:r>
      <w:r w:rsidRPr="008D03D6">
        <w:rPr>
          <w:rFonts w:ascii="Times New Roman" w:hAnsi="Times New Roman" w:cs="Times New Roman"/>
          <w:color w:val="000000" w:themeColor="text1"/>
          <w:lang w:val="pl-PL"/>
        </w:rPr>
        <w:t>feruje przyciski otwierające kluczowe widoki aplikacji (strona główna, mapa, panel</w:t>
      </w:r>
      <w:r w:rsidR="00DE7A03" w:rsidRPr="008D03D6">
        <w:rPr>
          <w:rFonts w:ascii="Times New Roman" w:hAnsi="Times New Roman" w:cs="Times New Roman"/>
          <w:color w:val="000000" w:themeColor="text1"/>
          <w:lang w:val="pl-PL"/>
        </w:rPr>
        <w:t xml:space="preserve"> administratora</w:t>
      </w:r>
      <w:r w:rsidRPr="008D03D6">
        <w:rPr>
          <w:rFonts w:ascii="Times New Roman" w:hAnsi="Times New Roman" w:cs="Times New Roman"/>
          <w:color w:val="000000" w:themeColor="text1"/>
          <w:lang w:val="pl-PL"/>
        </w:rPr>
        <w:t>) bezpośrednio w przeglądarce</w:t>
      </w:r>
      <w:r w:rsidR="001F222B" w:rsidRPr="008D03D6">
        <w:rPr>
          <w:rFonts w:ascii="Times New Roman" w:hAnsi="Times New Roman" w:cs="Times New Roman"/>
          <w:color w:val="000000" w:themeColor="text1"/>
          <w:lang w:val="pl-PL"/>
        </w:rPr>
        <w:t>,</w:t>
      </w:r>
    </w:p>
    <w:p w14:paraId="3C0C7DBA" w14:textId="77777777" w:rsidR="004A191D" w:rsidRPr="008D03D6" w:rsidRDefault="00000000" w:rsidP="00A42473">
      <w:pPr>
        <w:pStyle w:val="Compact"/>
        <w:numPr>
          <w:ilvl w:val="1"/>
          <w:numId w:val="3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zarządzanie procesami</w:t>
      </w:r>
      <w:r w:rsidR="00DE7A03" w:rsidRPr="008D03D6">
        <w:rPr>
          <w:rFonts w:ascii="Times New Roman" w:hAnsi="Times New Roman" w:cs="Times New Roman"/>
          <w:b/>
          <w:bCs/>
          <w:color w:val="000000" w:themeColor="text1"/>
          <w:lang w:val="pl-PL"/>
        </w:rPr>
        <w:t xml:space="preserve"> – </w:t>
      </w:r>
      <w:r w:rsidR="005456D3" w:rsidRPr="008D03D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yświetla listę wszystkich aktywnych procesów potomnych (serwer, edytory) wraz z ich identyfikatorami (</w:t>
      </w:r>
      <w:r w:rsidRPr="008D03D6">
        <w:rPr>
          <w:rFonts w:ascii="Times New Roman" w:hAnsi="Times New Roman" w:cs="Times New Roman"/>
          <w:b/>
          <w:bCs/>
          <w:i/>
          <w:iCs/>
          <w:color w:val="000000" w:themeColor="text1"/>
          <w:lang w:val="pl-PL"/>
        </w:rPr>
        <w:t>PID</w:t>
      </w:r>
      <w:r w:rsidRPr="008D03D6">
        <w:rPr>
          <w:rFonts w:ascii="Times New Roman" w:hAnsi="Times New Roman" w:cs="Times New Roman"/>
          <w:color w:val="000000" w:themeColor="text1"/>
          <w:lang w:val="pl-PL"/>
        </w:rPr>
        <w:t>) i pozwala na ich awaryjne zatrzymanie</w:t>
      </w:r>
      <w:r w:rsidR="005456D3" w:rsidRPr="008D03D6">
        <w:rPr>
          <w:rFonts w:ascii="Times New Roman" w:hAnsi="Times New Roman" w:cs="Times New Roman"/>
          <w:color w:val="000000" w:themeColor="text1"/>
          <w:lang w:val="pl-PL"/>
        </w:rPr>
        <w:t>;</w:t>
      </w:r>
    </w:p>
    <w:p w14:paraId="3DF42293" w14:textId="77777777" w:rsidR="0091577D" w:rsidRPr="0091577D" w:rsidRDefault="00000000" w:rsidP="0091577D">
      <w:pPr>
        <w:pStyle w:val="Compact"/>
        <w:numPr>
          <w:ilvl w:val="0"/>
          <w:numId w:val="99"/>
        </w:numPr>
        <w:spacing w:line="360" w:lineRule="auto"/>
        <w:jc w:val="both"/>
        <w:rPr>
          <w:rFonts w:ascii="Times New Roman" w:hAnsi="Times New Roman" w:cs="Times New Roman"/>
          <w:lang w:val="pl-PL"/>
        </w:rPr>
      </w:pPr>
      <w:r w:rsidRPr="0091577D">
        <w:rPr>
          <w:rFonts w:ascii="Times New Roman" w:hAnsi="Times New Roman" w:cs="Times New Roman"/>
          <w:b/>
          <w:bCs/>
          <w:color w:val="000000" w:themeColor="text1"/>
          <w:lang w:val="pl-PL"/>
        </w:rPr>
        <w:lastRenderedPageBreak/>
        <w:t>wielozakładkowa konsola</w:t>
      </w:r>
      <w:r w:rsidR="00DE7A03" w:rsidRPr="0091577D">
        <w:rPr>
          <w:rFonts w:ascii="Times New Roman" w:hAnsi="Times New Roman" w:cs="Times New Roman"/>
          <w:b/>
          <w:bCs/>
          <w:color w:val="000000" w:themeColor="text1"/>
          <w:lang w:val="pl-PL"/>
        </w:rPr>
        <w:t xml:space="preserve"> –</w:t>
      </w:r>
      <w:r w:rsidR="00DE7A03" w:rsidRPr="0091577D">
        <w:rPr>
          <w:rFonts w:ascii="Times New Roman" w:hAnsi="Times New Roman" w:cs="Times New Roman"/>
          <w:lang w:val="pl-PL"/>
        </w:rPr>
        <w:t xml:space="preserve"> </w:t>
      </w:r>
      <w:r w:rsidR="0085598E" w:rsidRPr="0091577D">
        <w:rPr>
          <w:rFonts w:ascii="Times New Roman" w:hAnsi="Times New Roman" w:cs="Times New Roman"/>
          <w:color w:val="000000" w:themeColor="text1"/>
          <w:lang w:val="pl-PL"/>
        </w:rPr>
        <w:t>k</w:t>
      </w:r>
      <w:r w:rsidRPr="0091577D">
        <w:rPr>
          <w:rFonts w:ascii="Times New Roman" w:hAnsi="Times New Roman" w:cs="Times New Roman"/>
          <w:color w:val="000000" w:themeColor="text1"/>
          <w:lang w:val="pl-PL"/>
        </w:rPr>
        <w:t>ażdy uruchomiony proces otrzymuje własną zakładkę z konsolą, w której na żywo wyświetlane są jego logi, co ułatwia diagnostykę i monitoring</w:t>
      </w:r>
      <w:r w:rsidR="008434AF" w:rsidRPr="0091577D">
        <w:rPr>
          <w:rFonts w:ascii="Times New Roman" w:hAnsi="Times New Roman" w:cs="Times New Roman"/>
          <w:color w:val="000000" w:themeColor="text1"/>
          <w:lang w:val="pl-PL"/>
        </w:rPr>
        <w:t>;</w:t>
      </w:r>
    </w:p>
    <w:p w14:paraId="0C961672" w14:textId="037516B0" w:rsidR="0045197D" w:rsidRPr="0091577D" w:rsidRDefault="0045197D" w:rsidP="0091577D">
      <w:pPr>
        <w:pStyle w:val="Compact"/>
        <w:numPr>
          <w:ilvl w:val="0"/>
          <w:numId w:val="99"/>
        </w:numPr>
        <w:spacing w:line="360" w:lineRule="auto"/>
        <w:jc w:val="both"/>
        <w:rPr>
          <w:rFonts w:ascii="Times New Roman" w:hAnsi="Times New Roman" w:cs="Times New Roman"/>
          <w:lang w:val="pl-PL"/>
        </w:rPr>
      </w:pPr>
      <w:r w:rsidRPr="0091577D">
        <w:rPr>
          <w:rFonts w:ascii="Times New Roman" w:hAnsi="Times New Roman" w:cs="Times New Roman"/>
          <w:b/>
          <w:bCs/>
          <w:lang w:val="pl-PL"/>
        </w:rPr>
        <w:t>dynamiczna konfiguracja portów i walidacja kolizji</w:t>
      </w:r>
      <w:r w:rsidRPr="0091577D">
        <w:rPr>
          <w:rFonts w:ascii="Times New Roman" w:hAnsi="Times New Roman" w:cs="Times New Roman"/>
          <w:lang w:val="pl-PL"/>
        </w:rPr>
        <w:t xml:space="preserve"> – w celu zapewnienia stabilności środowiska, w którym jednocześnie działa wiele procesów sieciowych, zaimplementowano system zarządzania portami TCP</w:t>
      </w:r>
      <w:r w:rsidR="000007AB" w:rsidRPr="0091577D">
        <w:rPr>
          <w:rFonts w:ascii="Times New Roman" w:hAnsi="Times New Roman" w:cs="Times New Roman"/>
          <w:lang w:val="pl-PL"/>
        </w:rPr>
        <w:t>, w którym</w:t>
      </w:r>
      <w:r w:rsidRPr="0091577D">
        <w:rPr>
          <w:rFonts w:ascii="Times New Roman" w:hAnsi="Times New Roman" w:cs="Times New Roman"/>
          <w:lang w:val="pl-PL"/>
        </w:rPr>
        <w:t xml:space="preserve"> </w:t>
      </w:r>
      <w:r w:rsidR="000007AB" w:rsidRPr="0091577D">
        <w:rPr>
          <w:rFonts w:ascii="Times New Roman" w:hAnsi="Times New Roman" w:cs="Times New Roman"/>
          <w:lang w:val="pl-PL"/>
        </w:rPr>
        <w:t>k</w:t>
      </w:r>
      <w:r w:rsidRPr="0091577D">
        <w:rPr>
          <w:rFonts w:ascii="Times New Roman" w:hAnsi="Times New Roman" w:cs="Times New Roman"/>
          <w:lang w:val="pl-PL"/>
        </w:rPr>
        <w:t>ażda miejscowość posiada własny plik .env z definicją unikalnych portów</w:t>
      </w:r>
      <w:r w:rsidR="000007AB" w:rsidRPr="0091577D">
        <w:rPr>
          <w:rFonts w:ascii="Times New Roman" w:hAnsi="Times New Roman" w:cs="Times New Roman"/>
          <w:lang w:val="pl-PL"/>
        </w:rPr>
        <w:t>, a l</w:t>
      </w:r>
      <w:r w:rsidRPr="0091577D">
        <w:rPr>
          <w:rFonts w:ascii="Times New Roman" w:hAnsi="Times New Roman" w:cs="Times New Roman"/>
          <w:lang w:val="pl-PL"/>
        </w:rPr>
        <w:t xml:space="preserve">auncher wyposażono w algorytm sprawdzający spójność przed uruchomieniem – system blokuje zapis ustawień w przypadku wykrycia kolizji portów, co eliminuje błędy typu </w:t>
      </w:r>
      <w:r w:rsidRPr="0091577D">
        <w:rPr>
          <w:rFonts w:ascii="Times New Roman" w:hAnsi="Times New Roman" w:cs="Times New Roman"/>
          <w:i/>
          <w:iCs/>
          <w:lang w:val="pl-PL"/>
        </w:rPr>
        <w:t>Address already in use</w:t>
      </w:r>
      <w:r w:rsidRPr="0091577D">
        <w:rPr>
          <w:rFonts w:ascii="Times New Roman" w:hAnsi="Times New Roman" w:cs="Times New Roman"/>
          <w:lang w:val="pl-PL"/>
        </w:rPr>
        <w:t>;</w:t>
      </w:r>
    </w:p>
    <w:p w14:paraId="74E7D905" w14:textId="05558D98" w:rsidR="0045197D" w:rsidRPr="000007AB" w:rsidRDefault="0045197D" w:rsidP="00111DB4">
      <w:pPr>
        <w:pStyle w:val="Compact"/>
        <w:numPr>
          <w:ilvl w:val="0"/>
          <w:numId w:val="100"/>
        </w:numPr>
        <w:spacing w:line="360" w:lineRule="auto"/>
        <w:jc w:val="both"/>
        <w:rPr>
          <w:rFonts w:ascii="Times New Roman" w:hAnsi="Times New Roman" w:cs="Times New Roman"/>
          <w:lang w:val="pl-PL"/>
        </w:rPr>
      </w:pPr>
      <w:r w:rsidRPr="000007AB">
        <w:rPr>
          <w:rFonts w:ascii="Times New Roman" w:hAnsi="Times New Roman" w:cs="Times New Roman"/>
          <w:b/>
          <w:bCs/>
          <w:lang w:val="pl-PL"/>
        </w:rPr>
        <w:t>personalizacja identyfikacji wizualnej</w:t>
      </w:r>
      <w:r w:rsidRPr="000007AB">
        <w:rPr>
          <w:rFonts w:ascii="Times New Roman" w:hAnsi="Times New Roman" w:cs="Times New Roman"/>
          <w:lang w:val="pl-PL"/>
        </w:rPr>
        <w:t xml:space="preserve"> – dodano moduł wyboru ikony aplikacji, który pozwala na dynamiczną podmianę grafiki w oknie oraz na pasku zadań systemu Windows (z użyciem Windows API), co pozwala na pełne dopasowanie interfejsu do konkretnej miejscowości;</w:t>
      </w:r>
    </w:p>
    <w:p w14:paraId="7D7D8B33" w14:textId="48BD74F5" w:rsidR="0045197D" w:rsidRPr="000007AB" w:rsidRDefault="0045197D" w:rsidP="00FC2F1C">
      <w:pPr>
        <w:pStyle w:val="Compact"/>
        <w:numPr>
          <w:ilvl w:val="0"/>
          <w:numId w:val="101"/>
        </w:numPr>
        <w:spacing w:line="360" w:lineRule="auto"/>
        <w:jc w:val="both"/>
        <w:rPr>
          <w:rFonts w:ascii="Times New Roman" w:hAnsi="Times New Roman" w:cs="Times New Roman"/>
          <w:lang w:val="pl-PL"/>
        </w:rPr>
      </w:pPr>
      <w:r w:rsidRPr="000007AB">
        <w:rPr>
          <w:rFonts w:ascii="Times New Roman" w:hAnsi="Times New Roman" w:cs="Times New Roman"/>
          <w:b/>
          <w:bCs/>
          <w:lang w:val="pl-PL"/>
        </w:rPr>
        <w:t>system proaktywnego nadzoru – background guardian</w:t>
      </w:r>
      <w:r w:rsidRPr="000007AB">
        <w:rPr>
          <w:rFonts w:ascii="Times New Roman" w:hAnsi="Times New Roman" w:cs="Times New Roman"/>
          <w:lang w:val="pl-PL"/>
        </w:rPr>
        <w:t xml:space="preserve"> – usługa monitorująca działająca w tle (jako osobny wątek), która co godzinę automatycznie weryfikuje kondycję systemu</w:t>
      </w:r>
      <w:r w:rsidR="00134AE4">
        <w:rPr>
          <w:rFonts w:ascii="Times New Roman" w:hAnsi="Times New Roman" w:cs="Times New Roman"/>
          <w:lang w:val="pl-PL"/>
        </w:rPr>
        <w:t xml:space="preserve"> a</w:t>
      </w:r>
      <w:r w:rsidRPr="000007AB">
        <w:rPr>
          <w:rFonts w:ascii="Times New Roman" w:hAnsi="Times New Roman" w:cs="Times New Roman"/>
          <w:lang w:val="pl-PL"/>
        </w:rPr>
        <w:t xml:space="preserve"> </w:t>
      </w:r>
      <w:r w:rsidR="00134AE4">
        <w:rPr>
          <w:rFonts w:ascii="Times New Roman" w:hAnsi="Times New Roman" w:cs="Times New Roman"/>
          <w:lang w:val="pl-PL"/>
        </w:rPr>
        <w:t>s</w:t>
      </w:r>
      <w:r w:rsidRPr="000007AB">
        <w:rPr>
          <w:rFonts w:ascii="Times New Roman" w:hAnsi="Times New Roman" w:cs="Times New Roman"/>
          <w:lang w:val="pl-PL"/>
        </w:rPr>
        <w:t>tan prezentowany jest w oknie głównym za pomocą dynamicznego wskaźnika ("</w:t>
      </w:r>
      <w:r w:rsidRPr="000007AB">
        <w:rPr>
          <w:rFonts w:ascii="Segoe UI Emoji" w:hAnsi="Segoe UI Emoji" w:cs="Segoe UI Emoji"/>
          <w:lang w:val="pl-PL"/>
        </w:rPr>
        <w:t>✅</w:t>
      </w:r>
      <w:r w:rsidRPr="000007AB">
        <w:rPr>
          <w:rFonts w:ascii="Times New Roman" w:hAnsi="Times New Roman" w:cs="Times New Roman"/>
          <w:lang w:val="pl-PL"/>
        </w:rPr>
        <w:t xml:space="preserve"> System OK" lub "</w:t>
      </w:r>
      <w:r w:rsidRPr="000007AB">
        <w:rPr>
          <w:rFonts w:ascii="Segoe UI Emoji" w:hAnsi="Segoe UI Emoji" w:cs="Segoe UI Emoji"/>
          <w:lang w:val="pl-PL"/>
        </w:rPr>
        <w:t>⚠️</w:t>
      </w:r>
      <w:r w:rsidRPr="000007AB">
        <w:rPr>
          <w:rFonts w:ascii="Times New Roman" w:hAnsi="Times New Roman" w:cs="Times New Roman"/>
          <w:lang w:val="pl-PL"/>
        </w:rPr>
        <w:t xml:space="preserve"> Uwagi")</w:t>
      </w:r>
      <w:r w:rsidR="001910B1">
        <w:rPr>
          <w:rFonts w:ascii="Times New Roman" w:hAnsi="Times New Roman" w:cs="Times New Roman"/>
          <w:lang w:val="pl-PL"/>
        </w:rPr>
        <w:t>, co</w:t>
      </w:r>
      <w:r w:rsidRPr="000007AB">
        <w:rPr>
          <w:rFonts w:ascii="Times New Roman" w:hAnsi="Times New Roman" w:cs="Times New Roman"/>
          <w:lang w:val="pl-PL"/>
        </w:rPr>
        <w:t xml:space="preserve"> </w:t>
      </w:r>
      <w:r w:rsidR="001910B1">
        <w:rPr>
          <w:rFonts w:ascii="Times New Roman" w:hAnsi="Times New Roman" w:cs="Times New Roman"/>
          <w:lang w:val="pl-PL"/>
        </w:rPr>
        <w:t>p</w:t>
      </w:r>
      <w:r w:rsidRPr="000007AB">
        <w:rPr>
          <w:rFonts w:ascii="Times New Roman" w:hAnsi="Times New Roman" w:cs="Times New Roman"/>
          <w:lang w:val="pl-PL"/>
        </w:rPr>
        <w:t>ozwala to na natychmiastowe wykrycie np. błędów kodowania lub niespójności bazy bez ingerencji użytkownika.</w:t>
      </w:r>
    </w:p>
    <w:p w14:paraId="4EA40FDB" w14:textId="26D48331" w:rsidR="00A44BC3" w:rsidRPr="008D03D6" w:rsidRDefault="00C959F1" w:rsidP="00B95831">
      <w:pPr>
        <w:pStyle w:val="Compact"/>
        <w:spacing w:line="360" w:lineRule="auto"/>
        <w:jc w:val="center"/>
        <w:rPr>
          <w:rFonts w:ascii="Times New Roman" w:hAnsi="Times New Roman" w:cs="Times New Roman"/>
        </w:rPr>
      </w:pPr>
      <w:r w:rsidRPr="008D03D6">
        <w:rPr>
          <w:rFonts w:ascii="Times New Roman" w:hAnsi="Times New Roman" w:cs="Times New Roman"/>
          <w:noProof/>
        </w:rPr>
        <w:lastRenderedPageBreak/>
        <w:drawing>
          <wp:inline distT="0" distB="0" distL="0" distR="0" wp14:anchorId="41B9BA67" wp14:editId="6D457C9B">
            <wp:extent cx="5971540" cy="3787140"/>
            <wp:effectExtent l="0" t="0" r="0" b="3810"/>
            <wp:docPr id="122077209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72092" name=""/>
                    <pic:cNvPicPr/>
                  </pic:nvPicPr>
                  <pic:blipFill>
                    <a:blip r:embed="rId11"/>
                    <a:stretch>
                      <a:fillRect/>
                    </a:stretch>
                  </pic:blipFill>
                  <pic:spPr>
                    <a:xfrm>
                      <a:off x="0" y="0"/>
                      <a:ext cx="5971540" cy="3787140"/>
                    </a:xfrm>
                    <a:prstGeom prst="rect">
                      <a:avLst/>
                    </a:prstGeom>
                  </pic:spPr>
                </pic:pic>
              </a:graphicData>
            </a:graphic>
          </wp:inline>
        </w:drawing>
      </w:r>
    </w:p>
    <w:tbl>
      <w:tblPr>
        <w:tblStyle w:val="Table"/>
        <w:tblW w:w="7169" w:type="dxa"/>
        <w:jc w:val="center"/>
        <w:tblLook w:val="0600" w:firstRow="0" w:lastRow="0" w:firstColumn="0" w:lastColumn="0" w:noHBand="1" w:noVBand="1"/>
      </w:tblPr>
      <w:tblGrid>
        <w:gridCol w:w="7169"/>
      </w:tblGrid>
      <w:tr w:rsidR="00A44BC3" w:rsidRPr="000C1153" w14:paraId="508DA583" w14:textId="77777777" w:rsidTr="00A44BC3">
        <w:trPr>
          <w:jc w:val="center"/>
        </w:trPr>
        <w:tc>
          <w:tcPr>
            <w:tcW w:w="7169" w:type="dxa"/>
          </w:tcPr>
          <w:p w14:paraId="07011BA1" w14:textId="10AC7AAA"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w:t>
            </w:r>
            <w:r w:rsidR="0062123B" w:rsidRPr="008D03D6">
              <w:rPr>
                <w:rFonts w:ascii="Times New Roman" w:hAnsi="Times New Roman" w:cs="Times New Roman"/>
                <w:color w:val="000000" w:themeColor="text1"/>
                <w:sz w:val="22"/>
                <w:szCs w:val="22"/>
                <w:lang w:val="pl-PL"/>
              </w:rPr>
              <w:t>. 5.1</w:t>
            </w:r>
            <w:r w:rsidRPr="008D03D6">
              <w:rPr>
                <w:rFonts w:ascii="Times New Roman" w:hAnsi="Times New Roman" w:cs="Times New Roman"/>
                <w:color w:val="000000" w:themeColor="text1"/>
                <w:sz w:val="22"/>
                <w:szCs w:val="22"/>
                <w:lang w:val="pl-PL"/>
              </w:rPr>
              <w:t>: Główne okno aplikacji Launcher z konsolą i aktywnymi procesami</w:t>
            </w:r>
          </w:p>
        </w:tc>
      </w:tr>
    </w:tbl>
    <w:p w14:paraId="65136B01"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lang w:val="pl-PL"/>
        </w:rPr>
      </w:pPr>
      <w:bookmarkStart w:id="109" w:name="X3450ea70c74194cfea728924200f3fe350d91d3"/>
      <w:bookmarkStart w:id="110" w:name="_Toc1309599286"/>
      <w:bookmarkStart w:id="111" w:name="_Toc215485614"/>
      <w:bookmarkEnd w:id="109"/>
      <w:r w:rsidRPr="008D03D6">
        <w:rPr>
          <w:rFonts w:ascii="Times New Roman" w:hAnsi="Times New Roman" w:cs="Times New Roman"/>
          <w:color w:val="000000" w:themeColor="text1"/>
          <w:lang w:val="pl-PL"/>
        </w:rPr>
        <w:t>5.2. Edytor właścicieli (</w:t>
      </w:r>
      <w:r w:rsidRPr="008D03D6">
        <w:rPr>
          <w:rStyle w:val="VerbatimChar"/>
          <w:rFonts w:ascii="Times New Roman" w:hAnsi="Times New Roman" w:cs="Times New Roman"/>
          <w:color w:val="000000" w:themeColor="text1"/>
          <w:sz w:val="24"/>
          <w:lang w:val="pl-PL"/>
        </w:rPr>
        <w:t>tools/owner_editor.py</w:t>
      </w:r>
      <w:r w:rsidRPr="008D03D6">
        <w:rPr>
          <w:rFonts w:ascii="Times New Roman" w:hAnsi="Times New Roman" w:cs="Times New Roman"/>
          <w:color w:val="000000" w:themeColor="text1"/>
          <w:lang w:val="pl-PL"/>
        </w:rPr>
        <w:t>)</w:t>
      </w:r>
      <w:bookmarkEnd w:id="110"/>
      <w:bookmarkEnd w:id="111"/>
    </w:p>
    <w:p w14:paraId="34FCEC17" w14:textId="6247E7DA"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Edytor Właścicieli</w:t>
      </w:r>
      <w:r w:rsidR="00E256F5" w:rsidRPr="008D03D6">
        <w:rPr>
          <w:rFonts w:ascii="Times New Roman" w:hAnsi="Times New Roman" w:cs="Times New Roman"/>
          <w:color w:val="000000" w:themeColor="text1"/>
          <w:lang w:val="pl-PL"/>
        </w:rPr>
        <w:t xml:space="preserve"> widoczny na rysunku 5.2</w:t>
      </w:r>
      <w:r w:rsidR="00936F64"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to samodzielna, w pełni funkcjonalna aplikacja desktopowa (GUI) napisana w Pythonie z użyciem biblioteki Tkinter. Została ona zaprojektowana jako dedykowane narzędzie dla historyków, badaczy i osób wprowadzających dane, aby w sposób ustrukturyzowany i bezpieczny zarządzać kluczowymi danymi tekstowymi projektu.</w:t>
      </w:r>
    </w:p>
    <w:p w14:paraId="65FA0951" w14:textId="40691BFB" w:rsidR="00A44BC3" w:rsidRPr="008D03D6" w:rsidRDefault="00E71A2E"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Ponieważ</w:t>
      </w:r>
      <w:r w:rsidR="00DE7A03" w:rsidRPr="008D03D6">
        <w:rPr>
          <w:rFonts w:ascii="Times New Roman" w:hAnsi="Times New Roman" w:cs="Times New Roman"/>
          <w:b/>
          <w:bCs/>
          <w:color w:val="000000" w:themeColor="text1"/>
          <w:lang w:val="pl-PL"/>
        </w:rPr>
        <w:t xml:space="preserve"> </w:t>
      </w:r>
      <w:r w:rsidR="00E04998" w:rsidRPr="008D03D6">
        <w:rPr>
          <w:rFonts w:ascii="Times New Roman" w:hAnsi="Times New Roman" w:cs="Times New Roman"/>
          <w:color w:val="000000" w:themeColor="text1"/>
          <w:lang w:val="pl-PL"/>
        </w:rPr>
        <w:t>r</w:t>
      </w:r>
      <w:r w:rsidRPr="008D03D6">
        <w:rPr>
          <w:rFonts w:ascii="Times New Roman" w:hAnsi="Times New Roman" w:cs="Times New Roman"/>
          <w:color w:val="000000" w:themeColor="text1"/>
          <w:lang w:val="pl-PL"/>
        </w:rPr>
        <w:t>ęczna edycja złożonych plików JSON jest nie tylko niewygodna, ale przede wszystkim wysoce podatna na błędy (literówki, błędy składni), które mogłyby uniemożliwić późniejszą migrację danych do bazy</w:t>
      </w:r>
      <w:r w:rsidR="001E5E4D" w:rsidRPr="008D03D6">
        <w:rPr>
          <w:rFonts w:ascii="Times New Roman" w:hAnsi="Times New Roman" w:cs="Times New Roman"/>
          <w:color w:val="000000" w:themeColor="text1"/>
          <w:lang w:val="pl-PL"/>
        </w:rPr>
        <w:t>, dlatego też</w:t>
      </w:r>
      <w:r w:rsidRPr="008D03D6">
        <w:rPr>
          <w:rFonts w:ascii="Times New Roman" w:hAnsi="Times New Roman" w:cs="Times New Roman"/>
          <w:color w:val="000000" w:themeColor="text1"/>
          <w:lang w:val="pl-PL"/>
        </w:rPr>
        <w:t xml:space="preserve"> </w:t>
      </w:r>
      <w:r w:rsidR="001E5E4D" w:rsidRPr="008D03D6">
        <w:rPr>
          <w:rFonts w:ascii="Times New Roman" w:hAnsi="Times New Roman" w:cs="Times New Roman"/>
          <w:color w:val="000000" w:themeColor="text1"/>
          <w:lang w:val="pl-PL"/>
        </w:rPr>
        <w:t>problem ten rozwiązuje e</w:t>
      </w:r>
      <w:r w:rsidRPr="008D03D6">
        <w:rPr>
          <w:rFonts w:ascii="Times New Roman" w:hAnsi="Times New Roman" w:cs="Times New Roman"/>
          <w:color w:val="000000" w:themeColor="text1"/>
          <w:lang w:val="pl-PL"/>
        </w:rPr>
        <w:t>dytor, udostępniając przyjazny, graficzny interfejs, który prowadzi użytkownika przez cały proces i dba o poprawność formatu danych.</w:t>
      </w:r>
    </w:p>
    <w:p w14:paraId="444455E5" w14:textId="18859261"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Kluczowe cechy i inteligentne funkcjonalności</w:t>
      </w:r>
      <w:r w:rsidR="005A0EC1" w:rsidRPr="008D03D6">
        <w:rPr>
          <w:rFonts w:ascii="Times New Roman" w:hAnsi="Times New Roman" w:cs="Times New Roman"/>
          <w:color w:val="000000" w:themeColor="text1"/>
          <w:lang w:val="pl-PL"/>
        </w:rPr>
        <w:t xml:space="preserve"> tego edytora</w:t>
      </w:r>
      <w:r w:rsidR="00FF27CA" w:rsidRPr="008D03D6">
        <w:rPr>
          <w:rFonts w:ascii="Times New Roman" w:hAnsi="Times New Roman" w:cs="Times New Roman"/>
          <w:color w:val="000000" w:themeColor="text1"/>
          <w:lang w:val="pl-PL"/>
        </w:rPr>
        <w:t>,</w:t>
      </w:r>
      <w:r w:rsidR="005A0EC1" w:rsidRPr="008D03D6">
        <w:rPr>
          <w:rFonts w:ascii="Times New Roman" w:hAnsi="Times New Roman" w:cs="Times New Roman"/>
          <w:color w:val="000000" w:themeColor="text1"/>
          <w:lang w:val="pl-PL"/>
        </w:rPr>
        <w:t xml:space="preserve"> to</w:t>
      </w:r>
      <w:r w:rsidRPr="008D03D6">
        <w:rPr>
          <w:rFonts w:ascii="Times New Roman" w:hAnsi="Times New Roman" w:cs="Times New Roman"/>
          <w:color w:val="000000" w:themeColor="text1"/>
          <w:lang w:val="pl-PL"/>
        </w:rPr>
        <w:t>:</w:t>
      </w:r>
    </w:p>
    <w:p w14:paraId="506E61E7" w14:textId="55E35D1B" w:rsidR="00153FBE" w:rsidRPr="008D03D6" w:rsidRDefault="00000000" w:rsidP="00153FBE">
      <w:pPr>
        <w:numPr>
          <w:ilvl w:val="0"/>
          <w:numId w:val="3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nowoczesny i estetyczny interfejs</w:t>
      </w:r>
      <w:r w:rsidR="00DE7A03"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zaprojektowan</w:t>
      </w:r>
      <w:r w:rsidR="0072458C" w:rsidRPr="008D03D6">
        <w:rPr>
          <w:rFonts w:ascii="Times New Roman" w:hAnsi="Times New Roman" w:cs="Times New Roman"/>
          <w:color w:val="000000" w:themeColor="text1"/>
          <w:lang w:val="pl-PL"/>
        </w:rPr>
        <w:t>y</w:t>
      </w:r>
      <w:r w:rsidRPr="008D03D6">
        <w:rPr>
          <w:rFonts w:ascii="Times New Roman" w:hAnsi="Times New Roman" w:cs="Times New Roman"/>
          <w:color w:val="000000" w:themeColor="text1"/>
          <w:lang w:val="pl-PL"/>
        </w:rPr>
        <w:t xml:space="preserve"> z dbałością o doświadczenie użytkownika </w:t>
      </w:r>
      <w:r w:rsidRPr="008D03D6">
        <w:rPr>
          <w:rFonts w:ascii="Times New Roman" w:hAnsi="Times New Roman" w:cs="Times New Roman"/>
          <w:b/>
          <w:bCs/>
          <w:color w:val="000000" w:themeColor="text1"/>
          <w:lang w:val="pl-PL"/>
        </w:rPr>
        <w:t>UX</w:t>
      </w:r>
      <w:r w:rsidR="00D41004"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w:t>
      </w:r>
      <w:r w:rsidR="00A8762A" w:rsidRPr="008D03D6">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osiada</w:t>
      </w:r>
      <w:r w:rsidR="0015715B" w:rsidRPr="008D03D6">
        <w:rPr>
          <w:rFonts w:ascii="Times New Roman" w:hAnsi="Times New Roman" w:cs="Times New Roman"/>
          <w:color w:val="000000" w:themeColor="text1"/>
          <w:lang w:val="pl-PL"/>
        </w:rPr>
        <w:t>jący</w:t>
      </w:r>
      <w:r w:rsidRPr="008D03D6">
        <w:rPr>
          <w:rFonts w:ascii="Times New Roman" w:hAnsi="Times New Roman" w:cs="Times New Roman"/>
          <w:color w:val="000000" w:themeColor="text1"/>
          <w:lang w:val="pl-PL"/>
        </w:rPr>
        <w:t xml:space="preserve"> czytelny, responsywny układ, który automatycznie </w:t>
      </w:r>
      <w:r w:rsidRPr="008D03D6">
        <w:rPr>
          <w:rFonts w:ascii="Times New Roman" w:hAnsi="Times New Roman" w:cs="Times New Roman"/>
          <w:color w:val="000000" w:themeColor="text1"/>
          <w:lang w:val="pl-PL"/>
        </w:rPr>
        <w:lastRenderedPageBreak/>
        <w:t>dostosowuje się do rozdzielczości ekranu</w:t>
      </w:r>
      <w:r w:rsidR="0015715B" w:rsidRPr="008D03D6">
        <w:rPr>
          <w:rFonts w:ascii="Times New Roman" w:hAnsi="Times New Roman" w:cs="Times New Roman"/>
          <w:color w:val="000000" w:themeColor="text1"/>
          <w:lang w:val="pl-PL"/>
        </w:rPr>
        <w:t xml:space="preserve"> oraz</w:t>
      </w:r>
      <w:r w:rsidRPr="008D03D6">
        <w:rPr>
          <w:rFonts w:ascii="Times New Roman" w:hAnsi="Times New Roman" w:cs="Times New Roman"/>
          <w:color w:val="000000" w:themeColor="text1"/>
          <w:lang w:val="pl-PL"/>
        </w:rPr>
        <w:t xml:space="preserve"> </w:t>
      </w:r>
      <w:r w:rsidR="0015715B" w:rsidRPr="008D03D6">
        <w:rPr>
          <w:rFonts w:ascii="Times New Roman" w:hAnsi="Times New Roman" w:cs="Times New Roman"/>
          <w:color w:val="000000" w:themeColor="text1"/>
          <w:lang w:val="pl-PL"/>
        </w:rPr>
        <w:t>u</w:t>
      </w:r>
      <w:r w:rsidRPr="008D03D6">
        <w:rPr>
          <w:rFonts w:ascii="Times New Roman" w:hAnsi="Times New Roman" w:cs="Times New Roman"/>
          <w:color w:val="000000" w:themeColor="text1"/>
          <w:lang w:val="pl-PL"/>
        </w:rPr>
        <w:t>ży</w:t>
      </w:r>
      <w:r w:rsidR="004F1C20" w:rsidRPr="008D03D6">
        <w:rPr>
          <w:rFonts w:ascii="Times New Roman" w:hAnsi="Times New Roman" w:cs="Times New Roman"/>
          <w:color w:val="000000" w:themeColor="text1"/>
          <w:lang w:val="pl-PL"/>
        </w:rPr>
        <w:t>wa</w:t>
      </w:r>
      <w:r w:rsidRPr="008D03D6">
        <w:rPr>
          <w:rFonts w:ascii="Times New Roman" w:hAnsi="Times New Roman" w:cs="Times New Roman"/>
          <w:color w:val="000000" w:themeColor="text1"/>
          <w:lang w:val="pl-PL"/>
        </w:rPr>
        <w:t xml:space="preserve"> stylizowanych widżetów (ttk)</w:t>
      </w:r>
      <w:r w:rsidR="00B26082"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w:t>
      </w:r>
      <w:r w:rsidR="00B26082" w:rsidRPr="008D03D6">
        <w:rPr>
          <w:rFonts w:ascii="Times New Roman" w:hAnsi="Times New Roman" w:cs="Times New Roman"/>
          <w:color w:val="000000" w:themeColor="text1"/>
          <w:lang w:val="pl-PL"/>
        </w:rPr>
        <w:t>a</w:t>
      </w:r>
      <w:r w:rsidRPr="008D03D6">
        <w:rPr>
          <w:rFonts w:ascii="Times New Roman" w:hAnsi="Times New Roman" w:cs="Times New Roman"/>
          <w:color w:val="000000" w:themeColor="text1"/>
          <w:lang w:val="pl-PL"/>
        </w:rPr>
        <w:t xml:space="preserve"> przemyślane rozmieszczenie elementów sprawia, że praca z narzędziem jest intuicyjna i przyjemna</w:t>
      </w:r>
      <w:r w:rsidR="005A0EC1" w:rsidRPr="008D03D6">
        <w:rPr>
          <w:rFonts w:ascii="Times New Roman" w:hAnsi="Times New Roman" w:cs="Times New Roman"/>
          <w:color w:val="000000" w:themeColor="text1"/>
          <w:lang w:val="pl-PL"/>
        </w:rPr>
        <w:t>,</w:t>
      </w:r>
    </w:p>
    <w:p w14:paraId="7525279E" w14:textId="3D0E4C43" w:rsidR="00A44BC3" w:rsidRPr="008D03D6" w:rsidRDefault="00000000">
      <w:pPr>
        <w:numPr>
          <w:ilvl w:val="0"/>
          <w:numId w:val="3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zintegrowane centrum danych tekstowych</w:t>
      </w:r>
      <w:r w:rsidR="00DE7A03" w:rsidRPr="008D03D6">
        <w:rPr>
          <w:rFonts w:ascii="Times New Roman" w:hAnsi="Times New Roman" w:cs="Times New Roman"/>
          <w:b/>
          <w:bCs/>
          <w:color w:val="000000" w:themeColor="text1"/>
          <w:lang w:val="pl-PL"/>
        </w:rPr>
        <w:t xml:space="preserve"> – </w:t>
      </w:r>
      <w:r w:rsidR="00BB1B1C" w:rsidRPr="008D03D6">
        <w:rPr>
          <w:rFonts w:ascii="Times New Roman" w:hAnsi="Times New Roman" w:cs="Times New Roman"/>
          <w:color w:val="000000" w:themeColor="text1"/>
          <w:lang w:val="pl-PL"/>
        </w:rPr>
        <w:t>e</w:t>
      </w:r>
      <w:r w:rsidRPr="008D03D6">
        <w:rPr>
          <w:rFonts w:ascii="Times New Roman" w:hAnsi="Times New Roman" w:cs="Times New Roman"/>
          <w:color w:val="000000" w:themeColor="text1"/>
          <w:lang w:val="pl-PL"/>
        </w:rPr>
        <w:t>dytor stanowi</w:t>
      </w:r>
      <w:r w:rsidR="00116BCB" w:rsidRPr="008D03D6">
        <w:rPr>
          <w:rFonts w:ascii="Times New Roman" w:hAnsi="Times New Roman" w:cs="Times New Roman"/>
          <w:color w:val="000000" w:themeColor="text1"/>
          <w:lang w:val="pl-PL"/>
        </w:rPr>
        <w:t>ący</w:t>
      </w:r>
      <w:r w:rsidRPr="008D03D6">
        <w:rPr>
          <w:rFonts w:ascii="Times New Roman" w:hAnsi="Times New Roman" w:cs="Times New Roman"/>
          <w:color w:val="000000" w:themeColor="text1"/>
          <w:lang w:val="pl-PL"/>
        </w:rPr>
        <w:t xml:space="preserve"> centralny punkt zarządzania nie tylko protokołami, ale również danymi demograficznymi</w:t>
      </w:r>
      <w:r w:rsidR="00840FFF" w:rsidRPr="008D03D6">
        <w:rPr>
          <w:rFonts w:ascii="Times New Roman" w:hAnsi="Times New Roman" w:cs="Times New Roman"/>
          <w:color w:val="000000" w:themeColor="text1"/>
          <w:lang w:val="pl-PL"/>
        </w:rPr>
        <w:t>:</w:t>
      </w:r>
    </w:p>
    <w:p w14:paraId="20A54190" w14:textId="1B68C7F2" w:rsidR="005663DF" w:rsidRPr="008D03D6" w:rsidRDefault="00000000">
      <w:pPr>
        <w:pStyle w:val="Compact"/>
        <w:numPr>
          <w:ilvl w:val="1"/>
          <w:numId w:val="3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edytor protokołów</w:t>
      </w:r>
      <w:r w:rsidR="00DE7A03" w:rsidRPr="008D03D6">
        <w:rPr>
          <w:rFonts w:ascii="Times New Roman" w:hAnsi="Times New Roman" w:cs="Times New Roman"/>
          <w:b/>
          <w:bCs/>
          <w:color w:val="000000" w:themeColor="text1"/>
          <w:lang w:val="pl-PL"/>
        </w:rPr>
        <w:t xml:space="preserve"> –</w:t>
      </w:r>
      <w:r w:rsidR="00DE7A03" w:rsidRPr="008D03D6">
        <w:rPr>
          <w:rFonts w:ascii="Times New Roman" w:hAnsi="Times New Roman" w:cs="Times New Roman"/>
          <w:lang w:val="pl-PL"/>
        </w:rPr>
        <w:t xml:space="preserve"> </w:t>
      </w:r>
      <w:r w:rsidR="00BB1B1C" w:rsidRPr="008D03D6">
        <w:rPr>
          <w:rFonts w:ascii="Times New Roman" w:hAnsi="Times New Roman" w:cs="Times New Roman"/>
          <w:color w:val="000000" w:themeColor="text1"/>
          <w:lang w:val="pl-PL"/>
        </w:rPr>
        <w:t>g</w:t>
      </w:r>
      <w:r w:rsidRPr="008D03D6">
        <w:rPr>
          <w:rFonts w:ascii="Times New Roman" w:hAnsi="Times New Roman" w:cs="Times New Roman"/>
          <w:color w:val="000000" w:themeColor="text1"/>
          <w:lang w:val="pl-PL"/>
        </w:rPr>
        <w:t>łówny moduł aplikacji, który pozwala na edycję wszystkich pól protokołu w wygodnym formularzu</w:t>
      </w:r>
      <w:r w:rsidR="002B7C0D" w:rsidRPr="008D03D6">
        <w:rPr>
          <w:rFonts w:ascii="Times New Roman" w:hAnsi="Times New Roman" w:cs="Times New Roman"/>
          <w:color w:val="000000" w:themeColor="text1"/>
          <w:lang w:val="pl-PL"/>
        </w:rPr>
        <w:t xml:space="preserve"> </w:t>
      </w:r>
      <w:r w:rsidR="00EA22F8" w:rsidRPr="008D03D6">
        <w:rPr>
          <w:rFonts w:ascii="Times New Roman" w:hAnsi="Times New Roman" w:cs="Times New Roman"/>
          <w:color w:val="000000" w:themeColor="text1"/>
          <w:lang w:val="pl-PL"/>
        </w:rPr>
        <w:t>(</w:t>
      </w:r>
      <w:r w:rsidR="002B7C0D" w:rsidRPr="008D03D6">
        <w:rPr>
          <w:rFonts w:ascii="Times New Roman" w:hAnsi="Times New Roman" w:cs="Times New Roman"/>
          <w:color w:val="000000" w:themeColor="text1"/>
          <w:lang w:val="pl-PL"/>
        </w:rPr>
        <w:t>rys</w:t>
      </w:r>
      <w:r w:rsidR="00EA22F8" w:rsidRPr="008D03D6">
        <w:rPr>
          <w:rFonts w:ascii="Times New Roman" w:hAnsi="Times New Roman" w:cs="Times New Roman"/>
          <w:color w:val="000000" w:themeColor="text1"/>
          <w:lang w:val="pl-PL"/>
        </w:rPr>
        <w:t>.</w:t>
      </w:r>
      <w:r w:rsidR="002B7C0D" w:rsidRPr="008D03D6">
        <w:rPr>
          <w:rFonts w:ascii="Times New Roman" w:hAnsi="Times New Roman" w:cs="Times New Roman"/>
          <w:color w:val="000000" w:themeColor="text1"/>
          <w:lang w:val="pl-PL"/>
        </w:rPr>
        <w:t xml:space="preserve"> 5.3</w:t>
      </w:r>
      <w:r w:rsidR="00B154B0" w:rsidRPr="008D03D6">
        <w:rPr>
          <w:rFonts w:ascii="Times New Roman" w:hAnsi="Times New Roman" w:cs="Times New Roman"/>
          <w:color w:val="000000" w:themeColor="text1"/>
          <w:lang w:val="pl-PL"/>
        </w:rPr>
        <w:t>)</w:t>
      </w:r>
      <w:r w:rsidR="001905C6"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w:t>
      </w:r>
      <w:r w:rsidR="001905C6" w:rsidRPr="008D03D6">
        <w:rPr>
          <w:rFonts w:ascii="Times New Roman" w:hAnsi="Times New Roman" w:cs="Times New Roman"/>
          <w:color w:val="000000" w:themeColor="text1"/>
          <w:lang w:val="pl-PL"/>
        </w:rPr>
        <w:t>oparty na p</w:t>
      </w:r>
      <w:r w:rsidRPr="008D03D6">
        <w:rPr>
          <w:rFonts w:ascii="Times New Roman" w:hAnsi="Times New Roman" w:cs="Times New Roman"/>
          <w:color w:val="000000" w:themeColor="text1"/>
          <w:lang w:val="pl-PL"/>
        </w:rPr>
        <w:t>ola</w:t>
      </w:r>
      <w:r w:rsidR="001905C6" w:rsidRPr="008D03D6">
        <w:rPr>
          <w:rFonts w:ascii="Times New Roman" w:hAnsi="Times New Roman" w:cs="Times New Roman"/>
          <w:color w:val="000000" w:themeColor="text1"/>
          <w:lang w:val="pl-PL"/>
        </w:rPr>
        <w:t>ch</w:t>
      </w:r>
      <w:r w:rsidRPr="008D03D6">
        <w:rPr>
          <w:rFonts w:ascii="Times New Roman" w:hAnsi="Times New Roman" w:cs="Times New Roman"/>
          <w:color w:val="000000" w:themeColor="text1"/>
          <w:lang w:val="pl-PL"/>
        </w:rPr>
        <w:t xml:space="preserve"> wielolinijkow</w:t>
      </w:r>
      <w:r w:rsidR="001905C6" w:rsidRPr="008D03D6">
        <w:rPr>
          <w:rFonts w:ascii="Times New Roman" w:hAnsi="Times New Roman" w:cs="Times New Roman"/>
          <w:color w:val="000000" w:themeColor="text1"/>
          <w:lang w:val="pl-PL"/>
        </w:rPr>
        <w:t>ych</w:t>
      </w:r>
      <w:r w:rsidRPr="008D03D6">
        <w:rPr>
          <w:rFonts w:ascii="Times New Roman" w:hAnsi="Times New Roman" w:cs="Times New Roman"/>
          <w:color w:val="000000" w:themeColor="text1"/>
          <w:lang w:val="pl-PL"/>
        </w:rPr>
        <w:t>, taki</w:t>
      </w:r>
      <w:r w:rsidR="00874D56" w:rsidRPr="008D03D6">
        <w:rPr>
          <w:rFonts w:ascii="Times New Roman" w:hAnsi="Times New Roman" w:cs="Times New Roman"/>
          <w:color w:val="000000" w:themeColor="text1"/>
          <w:lang w:val="pl-PL"/>
        </w:rPr>
        <w:t>ch</w:t>
      </w:r>
      <w:r w:rsidRPr="008D03D6">
        <w:rPr>
          <w:rFonts w:ascii="Times New Roman" w:hAnsi="Times New Roman" w:cs="Times New Roman"/>
          <w:color w:val="000000" w:themeColor="text1"/>
          <w:lang w:val="pl-PL"/>
        </w:rPr>
        <w:t xml:space="preserve"> jak “Historia własności” czy “Genealogia”, posiadają</w:t>
      </w:r>
      <w:r w:rsidR="006767B9" w:rsidRPr="008D03D6">
        <w:rPr>
          <w:rFonts w:ascii="Times New Roman" w:hAnsi="Times New Roman" w:cs="Times New Roman"/>
          <w:color w:val="000000" w:themeColor="text1"/>
          <w:lang w:val="pl-PL"/>
        </w:rPr>
        <w:t>cych</w:t>
      </w:r>
      <w:r w:rsidRPr="008D03D6">
        <w:rPr>
          <w:rFonts w:ascii="Times New Roman" w:hAnsi="Times New Roman" w:cs="Times New Roman"/>
          <w:color w:val="000000" w:themeColor="text1"/>
          <w:lang w:val="pl-PL"/>
        </w:rPr>
        <w:t xml:space="preserve"> przycisk </w:t>
      </w:r>
      <w:r w:rsidRPr="008D03D6">
        <w:rPr>
          <w:rFonts w:ascii="Times New Roman" w:hAnsi="Times New Roman" w:cs="Times New Roman"/>
          <w:b/>
          <w:bCs/>
          <w:color w:val="000000" w:themeColor="text1"/>
          <w:lang w:val="pl-PL"/>
        </w:rPr>
        <w:t>“Powiększ”</w:t>
      </w:r>
      <w:r w:rsidRPr="008D03D6">
        <w:rPr>
          <w:rFonts w:ascii="Times New Roman" w:hAnsi="Times New Roman" w:cs="Times New Roman"/>
          <w:color w:val="000000" w:themeColor="text1"/>
          <w:lang w:val="pl-PL"/>
        </w:rPr>
        <w:t>, otwierający</w:t>
      </w:r>
      <w:r w:rsidR="00970DBB" w:rsidRPr="008D03D6">
        <w:rPr>
          <w:rFonts w:ascii="Times New Roman" w:hAnsi="Times New Roman" w:cs="Times New Roman"/>
          <w:color w:val="000000" w:themeColor="text1"/>
          <w:lang w:val="pl-PL"/>
        </w:rPr>
        <w:t>ch</w:t>
      </w:r>
      <w:r w:rsidRPr="008D03D6">
        <w:rPr>
          <w:rFonts w:ascii="Times New Roman" w:hAnsi="Times New Roman" w:cs="Times New Roman"/>
          <w:color w:val="000000" w:themeColor="text1"/>
          <w:lang w:val="pl-PL"/>
        </w:rPr>
        <w:t xml:space="preserve"> dedykowane, duże okno edytora tekstu, co znacząco ułatwia pracę z obszernymi opisami</w:t>
      </w:r>
      <w:r w:rsidR="002B7602" w:rsidRPr="008D03D6">
        <w:rPr>
          <w:rFonts w:ascii="Times New Roman" w:hAnsi="Times New Roman" w:cs="Times New Roman"/>
          <w:color w:val="000000" w:themeColor="text1"/>
          <w:lang w:val="pl-PL"/>
        </w:rPr>
        <w:t>,</w:t>
      </w:r>
    </w:p>
    <w:p w14:paraId="65D42F0A" w14:textId="6DA45CD8" w:rsidR="00A44BC3" w:rsidRPr="008D03D6" w:rsidRDefault="00000000">
      <w:pPr>
        <w:pStyle w:val="Compact"/>
        <w:numPr>
          <w:ilvl w:val="1"/>
          <w:numId w:val="3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zintegrowany edytor demografii</w:t>
      </w:r>
      <w:r w:rsidR="00DE7A03" w:rsidRPr="008D03D6">
        <w:rPr>
          <w:rFonts w:ascii="Times New Roman" w:hAnsi="Times New Roman" w:cs="Times New Roman"/>
          <w:b/>
          <w:bCs/>
          <w:color w:val="000000" w:themeColor="text1"/>
          <w:lang w:val="pl-PL"/>
        </w:rPr>
        <w:t xml:space="preserve"> – </w:t>
      </w:r>
      <w:r w:rsidR="00BB1B1C" w:rsidRPr="008D03D6">
        <w:rPr>
          <w:rFonts w:ascii="Times New Roman" w:hAnsi="Times New Roman" w:cs="Times New Roman"/>
          <w:color w:val="000000" w:themeColor="text1"/>
          <w:lang w:val="pl-PL"/>
        </w:rPr>
        <w:t>n</w:t>
      </w:r>
      <w:r w:rsidRPr="008D03D6">
        <w:rPr>
          <w:rFonts w:ascii="Times New Roman" w:hAnsi="Times New Roman" w:cs="Times New Roman"/>
          <w:color w:val="000000" w:themeColor="text1"/>
          <w:lang w:val="pl-PL"/>
        </w:rPr>
        <w:t>arzędzie posiada</w:t>
      </w:r>
      <w:r w:rsidR="00AD6D65" w:rsidRPr="008D03D6">
        <w:rPr>
          <w:rFonts w:ascii="Times New Roman" w:hAnsi="Times New Roman" w:cs="Times New Roman"/>
          <w:color w:val="000000" w:themeColor="text1"/>
          <w:lang w:val="pl-PL"/>
        </w:rPr>
        <w:t>jące</w:t>
      </w:r>
      <w:r w:rsidRPr="008D03D6">
        <w:rPr>
          <w:rFonts w:ascii="Times New Roman" w:hAnsi="Times New Roman" w:cs="Times New Roman"/>
          <w:color w:val="000000" w:themeColor="text1"/>
          <w:lang w:val="pl-PL"/>
        </w:rPr>
        <w:t xml:space="preserve"> wbudowany, dedykowany moduł do zarządzania danymi demograficznym</w:t>
      </w:r>
      <w:r w:rsidR="00224338" w:rsidRPr="008D03D6">
        <w:rPr>
          <w:rFonts w:ascii="Times New Roman" w:hAnsi="Times New Roman" w:cs="Times New Roman"/>
          <w:color w:val="000000" w:themeColor="text1"/>
          <w:lang w:val="pl-PL"/>
        </w:rPr>
        <w:t>i, w którym</w:t>
      </w:r>
      <w:r w:rsidRPr="008D03D6">
        <w:rPr>
          <w:rFonts w:ascii="Times New Roman" w:hAnsi="Times New Roman" w:cs="Times New Roman"/>
          <w:color w:val="000000" w:themeColor="text1"/>
          <w:lang w:val="pl-PL"/>
        </w:rPr>
        <w:t xml:space="preserve"> </w:t>
      </w:r>
      <w:r w:rsidR="00224338" w:rsidRPr="008D03D6">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o kliknięciu przycisku “Demografia”, otwiera się osobne okno</w:t>
      </w:r>
      <w:r w:rsidR="00AD57AA" w:rsidRPr="008D03D6">
        <w:rPr>
          <w:rFonts w:ascii="Times New Roman" w:hAnsi="Times New Roman" w:cs="Times New Roman"/>
          <w:color w:val="000000" w:themeColor="text1"/>
          <w:lang w:val="pl-PL"/>
        </w:rPr>
        <w:t xml:space="preserve"> przedstawione na rysunku 5.5</w:t>
      </w:r>
      <w:r w:rsidR="00936F64"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z tabelą,</w:t>
      </w:r>
      <w:r w:rsidR="00F24289"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pozwala</w:t>
      </w:r>
      <w:r w:rsidR="00F24289" w:rsidRPr="008D03D6">
        <w:rPr>
          <w:rFonts w:ascii="Times New Roman" w:hAnsi="Times New Roman" w:cs="Times New Roman"/>
          <w:color w:val="000000" w:themeColor="text1"/>
          <w:lang w:val="pl-PL"/>
        </w:rPr>
        <w:t>jącą</w:t>
      </w:r>
      <w:r w:rsidRPr="008D03D6">
        <w:rPr>
          <w:rFonts w:ascii="Times New Roman" w:hAnsi="Times New Roman" w:cs="Times New Roman"/>
          <w:color w:val="000000" w:themeColor="text1"/>
          <w:lang w:val="pl-PL"/>
        </w:rPr>
        <w:t xml:space="preserve"> na </w:t>
      </w:r>
      <w:r w:rsidRPr="008D03D6">
        <w:rPr>
          <w:rFonts w:ascii="Times New Roman" w:hAnsi="Times New Roman" w:cs="Times New Roman"/>
          <w:b/>
          <w:bCs/>
          <w:color w:val="000000" w:themeColor="text1"/>
          <w:lang w:val="pl-PL"/>
        </w:rPr>
        <w:t>dodawanie, edycję i usuwanie wpisów demograficznych dla poszczególnych</w:t>
      </w:r>
      <w:r w:rsidR="00AD57A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b/>
          <w:bCs/>
          <w:color w:val="000000" w:themeColor="text1"/>
          <w:lang w:val="pl-PL"/>
        </w:rPr>
        <w:t>lat</w:t>
      </w:r>
      <w:r w:rsidR="0033283C" w:rsidRPr="008D03D6">
        <w:rPr>
          <w:rFonts w:ascii="Times New Roman" w:hAnsi="Times New Roman" w:cs="Times New Roman"/>
          <w:color w:val="000000" w:themeColor="text1"/>
          <w:lang w:val="pl-PL"/>
        </w:rPr>
        <w:t xml:space="preserve">, przy jednoczesnym </w:t>
      </w:r>
      <w:r w:rsidRPr="008D03D6">
        <w:rPr>
          <w:rFonts w:ascii="Times New Roman" w:hAnsi="Times New Roman" w:cs="Times New Roman"/>
          <w:color w:val="000000" w:themeColor="text1"/>
          <w:lang w:val="pl-PL"/>
        </w:rPr>
        <w:t>zapisywan</w:t>
      </w:r>
      <w:r w:rsidR="0033283C" w:rsidRPr="008D03D6">
        <w:rPr>
          <w:rFonts w:ascii="Times New Roman" w:hAnsi="Times New Roman" w:cs="Times New Roman"/>
          <w:color w:val="000000" w:themeColor="text1"/>
          <w:lang w:val="pl-PL"/>
        </w:rPr>
        <w:t>niu</w:t>
      </w:r>
      <w:r w:rsidRPr="008D03D6">
        <w:rPr>
          <w:rFonts w:ascii="Times New Roman" w:hAnsi="Times New Roman" w:cs="Times New Roman"/>
          <w:color w:val="000000" w:themeColor="text1"/>
          <w:lang w:val="pl-PL"/>
        </w:rPr>
        <w:t xml:space="preserve"> do osobnego pliku </w:t>
      </w:r>
      <w:r w:rsidRPr="008D03D6">
        <w:rPr>
          <w:rStyle w:val="VerbatimChar"/>
          <w:rFonts w:ascii="Times New Roman" w:hAnsi="Times New Roman" w:cs="Times New Roman"/>
          <w:color w:val="000000" w:themeColor="text1"/>
          <w:sz w:val="24"/>
          <w:lang w:val="pl-PL"/>
        </w:rPr>
        <w:t>demografia.json</w:t>
      </w:r>
      <w:r w:rsidR="00BB1B1C" w:rsidRPr="008D03D6">
        <w:rPr>
          <w:rFonts w:ascii="Times New Roman" w:hAnsi="Times New Roman" w:cs="Times New Roman"/>
          <w:color w:val="000000" w:themeColor="text1"/>
          <w:lang w:val="pl-PL"/>
        </w:rPr>
        <w:t>;</w:t>
      </w:r>
    </w:p>
    <w:p w14:paraId="47458912" w14:textId="51C3ACB2" w:rsidR="00BA3601" w:rsidRPr="008D03D6" w:rsidRDefault="00BA3601" w:rsidP="00976FAA">
      <w:pPr>
        <w:numPr>
          <w:ilvl w:val="0"/>
          <w:numId w:val="35"/>
        </w:numPr>
        <w:spacing w:line="360" w:lineRule="auto"/>
        <w:ind w:left="1004" w:hanging="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zarządzanie skanami – </w:t>
      </w:r>
      <w:r w:rsidRPr="008D03D6">
        <w:rPr>
          <w:rFonts w:ascii="Times New Roman" w:hAnsi="Times New Roman" w:cs="Times New Roman"/>
          <w:color w:val="000000" w:themeColor="text1"/>
          <w:lang w:val="pl-PL"/>
        </w:rPr>
        <w:t>edytor przedstawiony na rysunku 5.4 jest w pełni zintegrowany z systemem plików</w:t>
      </w:r>
      <w:r w:rsidR="004F206D" w:rsidRPr="008D03D6">
        <w:rPr>
          <w:rFonts w:ascii="Times New Roman" w:hAnsi="Times New Roman" w:cs="Times New Roman"/>
          <w:color w:val="000000" w:themeColor="text1"/>
          <w:lang w:val="pl-PL"/>
        </w:rPr>
        <w:t>, a</w:t>
      </w:r>
      <w:r w:rsidRPr="008D03D6">
        <w:rPr>
          <w:rFonts w:ascii="Times New Roman" w:hAnsi="Times New Roman" w:cs="Times New Roman"/>
          <w:color w:val="000000" w:themeColor="text1"/>
          <w:lang w:val="pl-PL"/>
        </w:rPr>
        <w:t xml:space="preserve"> </w:t>
      </w:r>
      <w:r w:rsidR="004F206D" w:rsidRPr="008D03D6">
        <w:rPr>
          <w:rFonts w:ascii="Times New Roman" w:hAnsi="Times New Roman" w:cs="Times New Roman"/>
          <w:color w:val="000000" w:themeColor="text1"/>
          <w:lang w:val="pl-PL"/>
        </w:rPr>
        <w:t>s</w:t>
      </w:r>
      <w:r w:rsidRPr="008D03D6">
        <w:rPr>
          <w:rFonts w:ascii="Times New Roman" w:hAnsi="Times New Roman" w:cs="Times New Roman"/>
          <w:color w:val="000000" w:themeColor="text1"/>
          <w:lang w:val="pl-PL"/>
        </w:rPr>
        <w:t>ekcja “Zarządzanie Skanami” w formularzu edycji protokołu pozwala na:</w:t>
      </w:r>
    </w:p>
    <w:p w14:paraId="51A8423E" w14:textId="156866E7" w:rsidR="00BA3601" w:rsidRPr="008D03D6" w:rsidRDefault="00BA3601" w:rsidP="000D40AB">
      <w:pPr>
        <w:pStyle w:val="Compact"/>
        <w:numPr>
          <w:ilvl w:val="2"/>
          <w:numId w:val="90"/>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bezpośrednie dodawanie plików –</w:t>
      </w:r>
      <w:r w:rsidRPr="008D03D6">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użytkownik może wybrać z dysku jeden lub więcej plików </w:t>
      </w:r>
      <w:r w:rsidRPr="008D03D6">
        <w:rPr>
          <w:rStyle w:val="VerbatimChar"/>
          <w:rFonts w:ascii="Times New Roman" w:hAnsi="Times New Roman" w:cs="Times New Roman"/>
          <w:color w:val="000000" w:themeColor="text1"/>
          <w:sz w:val="24"/>
          <w:lang w:val="pl-PL"/>
        </w:rPr>
        <w:t>.jpg</w:t>
      </w:r>
      <w:r w:rsidRPr="008D03D6">
        <w:rPr>
          <w:rFonts w:ascii="Times New Roman" w:hAnsi="Times New Roman" w:cs="Times New Roman"/>
          <w:color w:val="000000" w:themeColor="text1"/>
          <w:lang w:val="pl-PL"/>
        </w:rPr>
        <w:t>, które są automatycznie kopiowane do odpowiedniego folderu i numerowane</w:t>
      </w:r>
      <w:r w:rsidR="00D00604" w:rsidRPr="008D03D6">
        <w:rPr>
          <w:rFonts w:ascii="Times New Roman" w:hAnsi="Times New Roman" w:cs="Times New Roman"/>
          <w:color w:val="000000" w:themeColor="text1"/>
          <w:lang w:val="pl-PL"/>
        </w:rPr>
        <w:t>,</w:t>
      </w:r>
    </w:p>
    <w:p w14:paraId="3F022209" w14:textId="0499A555" w:rsidR="00BA3601" w:rsidRPr="008D03D6" w:rsidRDefault="00BA3601" w:rsidP="000D40AB">
      <w:pPr>
        <w:pStyle w:val="Compact"/>
        <w:numPr>
          <w:ilvl w:val="2"/>
          <w:numId w:val="90"/>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zmianę kolejności stron – </w:t>
      </w:r>
      <w:r w:rsidRPr="008D03D6">
        <w:rPr>
          <w:rFonts w:ascii="Times New Roman" w:hAnsi="Times New Roman" w:cs="Times New Roman"/>
          <w:color w:val="000000" w:themeColor="text1"/>
          <w:lang w:val="pl-PL"/>
        </w:rPr>
        <w:t>za pomocą przycisków “w górę” i “w dół” można intuicyjnie zmieniać kolejność stron protokołu, a edytor automatycznie przemianuje pliki, zachowując porządek</w:t>
      </w:r>
      <w:r w:rsidR="00D00604" w:rsidRPr="008D03D6">
        <w:rPr>
          <w:rFonts w:ascii="Times New Roman" w:hAnsi="Times New Roman" w:cs="Times New Roman"/>
          <w:color w:val="000000" w:themeColor="text1"/>
          <w:lang w:val="pl-PL"/>
        </w:rPr>
        <w:t>,</w:t>
      </w:r>
    </w:p>
    <w:p w14:paraId="4FE0811F" w14:textId="77777777" w:rsidR="00BA3601" w:rsidRPr="008D03D6" w:rsidRDefault="00BA3601" w:rsidP="000D40AB">
      <w:pPr>
        <w:pStyle w:val="Compact"/>
        <w:numPr>
          <w:ilvl w:val="2"/>
          <w:numId w:val="90"/>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podgląd i usuwanie – </w:t>
      </w:r>
      <w:r w:rsidRPr="008D03D6">
        <w:rPr>
          <w:rFonts w:ascii="Times New Roman" w:hAnsi="Times New Roman" w:cs="Times New Roman"/>
          <w:color w:val="000000" w:themeColor="text1"/>
          <w:lang w:val="pl-PL"/>
        </w:rPr>
        <w:t>podwójne kliknięcie na plik na liście otwiera go w domyślnej przeglądarce obrazów;</w:t>
      </w:r>
    </w:p>
    <w:p w14:paraId="72C65188" w14:textId="78A9E187" w:rsidR="00BA3601" w:rsidRPr="008D03D6" w:rsidRDefault="00BA3601" w:rsidP="00BA3601">
      <w:pPr>
        <w:numPr>
          <w:ilvl w:val="0"/>
          <w:numId w:val="35"/>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automatyzacja zarządzania folderami – </w:t>
      </w:r>
      <w:r w:rsidRPr="008D03D6">
        <w:rPr>
          <w:rFonts w:ascii="Times New Roman" w:hAnsi="Times New Roman" w:cs="Times New Roman"/>
          <w:color w:val="000000" w:themeColor="text1"/>
          <w:lang w:val="pl-PL"/>
        </w:rPr>
        <w:t>narzędzie automatyzuje z folderami</w:t>
      </w:r>
      <w:r w:rsidR="00730352" w:rsidRPr="008D03D6">
        <w:rPr>
          <w:rFonts w:ascii="Times New Roman" w:hAnsi="Times New Roman" w:cs="Times New Roman"/>
          <w:color w:val="000000" w:themeColor="text1"/>
          <w:lang w:val="pl-PL"/>
        </w:rPr>
        <w:t xml:space="preserve"> pracę</w:t>
      </w:r>
      <w:r w:rsidRPr="008D03D6">
        <w:rPr>
          <w:rFonts w:ascii="Times New Roman" w:hAnsi="Times New Roman" w:cs="Times New Roman"/>
          <w:color w:val="000000" w:themeColor="text1"/>
          <w:lang w:val="pl-PL"/>
        </w:rPr>
        <w:t xml:space="preserve"> na skan</w:t>
      </w:r>
      <w:r w:rsidR="004132BF" w:rsidRPr="008D03D6">
        <w:rPr>
          <w:rFonts w:ascii="Times New Roman" w:hAnsi="Times New Roman" w:cs="Times New Roman"/>
          <w:color w:val="000000" w:themeColor="text1"/>
          <w:lang w:val="pl-PL"/>
        </w:rPr>
        <w:t>ach</w:t>
      </w:r>
      <w:r w:rsidRPr="008D03D6">
        <w:rPr>
          <w:rFonts w:ascii="Times New Roman" w:hAnsi="Times New Roman" w:cs="Times New Roman"/>
          <w:color w:val="000000" w:themeColor="text1"/>
          <w:lang w:val="pl-PL"/>
        </w:rPr>
        <w:t>:</w:t>
      </w:r>
    </w:p>
    <w:p w14:paraId="3D32D55A" w14:textId="0911455E" w:rsidR="00BA3601" w:rsidRPr="008D03D6" w:rsidRDefault="00BA3601" w:rsidP="00CA3A0C">
      <w:pPr>
        <w:pStyle w:val="Compact"/>
        <w:numPr>
          <w:ilvl w:val="1"/>
          <w:numId w:val="35"/>
        </w:numPr>
        <w:spacing w:line="360" w:lineRule="auto"/>
        <w:ind w:left="1571" w:hanging="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lastRenderedPageBreak/>
        <w:t xml:space="preserve">gdy tworzony jest nowy protokół, edytor </w:t>
      </w:r>
      <w:r w:rsidRPr="008D03D6">
        <w:rPr>
          <w:rFonts w:ascii="Times New Roman" w:hAnsi="Times New Roman" w:cs="Times New Roman"/>
          <w:b/>
          <w:bCs/>
          <w:color w:val="000000" w:themeColor="text1"/>
          <w:lang w:val="pl-PL"/>
        </w:rPr>
        <w:t xml:space="preserve">automatycznie tworzy w katalogu </w:t>
      </w:r>
      <w:r w:rsidRPr="008D03D6">
        <w:rPr>
          <w:rStyle w:val="VerbatimChar"/>
          <w:rFonts w:ascii="Times New Roman" w:hAnsi="Times New Roman" w:cs="Times New Roman"/>
          <w:b/>
          <w:bCs/>
          <w:color w:val="000000" w:themeColor="text1"/>
          <w:sz w:val="24"/>
          <w:lang w:val="pl-PL"/>
        </w:rPr>
        <w:t>assets/protokoly/</w:t>
      </w:r>
      <w:r w:rsidRPr="008D03D6">
        <w:rPr>
          <w:rFonts w:ascii="Times New Roman" w:hAnsi="Times New Roman" w:cs="Times New Roman"/>
          <w:b/>
          <w:bCs/>
          <w:color w:val="000000" w:themeColor="text1"/>
          <w:lang w:val="pl-PL"/>
        </w:rPr>
        <w:t xml:space="preserve"> nowy folder</w:t>
      </w:r>
      <w:r w:rsidRPr="008D03D6">
        <w:rPr>
          <w:rFonts w:ascii="Times New Roman" w:hAnsi="Times New Roman" w:cs="Times New Roman"/>
          <w:color w:val="000000" w:themeColor="text1"/>
          <w:lang w:val="pl-PL"/>
        </w:rPr>
        <w:t xml:space="preserve"> o nazwie odpowiadającej unikalnemu kluczowi</w:t>
      </w:r>
      <w:r w:rsidR="002D53A1" w:rsidRPr="008D03D6">
        <w:rPr>
          <w:rFonts w:ascii="Times New Roman" w:hAnsi="Times New Roman" w:cs="Times New Roman"/>
          <w:color w:val="000000" w:themeColor="text1"/>
          <w:lang w:val="pl-PL"/>
        </w:rPr>
        <w:t>,</w:t>
      </w:r>
    </w:p>
    <w:p w14:paraId="622FBCC7" w14:textId="42420476" w:rsidR="00BA3601" w:rsidRPr="008D03D6" w:rsidRDefault="00BA3601" w:rsidP="00CA3A0C">
      <w:pPr>
        <w:pStyle w:val="Compact"/>
        <w:numPr>
          <w:ilvl w:val="1"/>
          <w:numId w:val="35"/>
        </w:numPr>
        <w:spacing w:line="360" w:lineRule="auto"/>
        <w:ind w:left="1571" w:hanging="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gdy wpis właściciela jest usuwany, edytor wykrywa istnienie powiązanego folderu i </w:t>
      </w:r>
      <w:r w:rsidRPr="008D03D6">
        <w:rPr>
          <w:rFonts w:ascii="Times New Roman" w:hAnsi="Times New Roman" w:cs="Times New Roman"/>
          <w:b/>
          <w:bCs/>
          <w:color w:val="000000" w:themeColor="text1"/>
          <w:lang w:val="pl-PL"/>
        </w:rPr>
        <w:t>proponuje jego jednoczesne usunięcie</w:t>
      </w:r>
      <w:r w:rsidRPr="008D03D6">
        <w:rPr>
          <w:rFonts w:ascii="Times New Roman" w:hAnsi="Times New Roman" w:cs="Times New Roman"/>
          <w:color w:val="000000" w:themeColor="text1"/>
          <w:lang w:val="pl-PL"/>
        </w:rPr>
        <w:t>, co zapobiega pozostawianiu osieroconych danych;</w:t>
      </w:r>
    </w:p>
    <w:p w14:paraId="5C6A0B63" w14:textId="63E178EA" w:rsidR="00BA3601" w:rsidRPr="008D03D6" w:rsidRDefault="00BA3601" w:rsidP="00BA3601">
      <w:pPr>
        <w:numPr>
          <w:ilvl w:val="0"/>
          <w:numId w:val="35"/>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wbudowany menedżer kopii zapasowych – </w:t>
      </w:r>
      <w:r w:rsidRPr="008D03D6">
        <w:rPr>
          <w:rFonts w:ascii="Times New Roman" w:hAnsi="Times New Roman" w:cs="Times New Roman"/>
          <w:color w:val="000000" w:themeColor="text1"/>
          <w:lang w:val="pl-PL"/>
        </w:rPr>
        <w:t>edytor posiada własn</w:t>
      </w:r>
      <w:r w:rsidR="008B0999" w:rsidRPr="008D03D6">
        <w:rPr>
          <w:rFonts w:ascii="Times New Roman" w:hAnsi="Times New Roman" w:cs="Times New Roman"/>
          <w:color w:val="000000" w:themeColor="text1"/>
          <w:lang w:val="pl-PL"/>
        </w:rPr>
        <w:t>ego</w:t>
      </w:r>
      <w:r w:rsidRPr="008D03D6">
        <w:rPr>
          <w:rFonts w:ascii="Times New Roman" w:hAnsi="Times New Roman" w:cs="Times New Roman"/>
          <w:color w:val="000000" w:themeColor="text1"/>
          <w:lang w:val="pl-PL"/>
        </w:rPr>
        <w:t xml:space="preserve"> menedżer</w:t>
      </w:r>
      <w:r w:rsidR="005B33F5" w:rsidRPr="008D03D6">
        <w:rPr>
          <w:rFonts w:ascii="Times New Roman" w:hAnsi="Times New Roman" w:cs="Times New Roman"/>
          <w:color w:val="000000" w:themeColor="text1"/>
          <w:lang w:val="pl-PL"/>
        </w:rPr>
        <w:t>a</w:t>
      </w:r>
      <w:r w:rsidRPr="008D03D6">
        <w:rPr>
          <w:rFonts w:ascii="Times New Roman" w:hAnsi="Times New Roman" w:cs="Times New Roman"/>
          <w:color w:val="000000" w:themeColor="text1"/>
          <w:lang w:val="pl-PL"/>
        </w:rPr>
        <w:t xml:space="preserve"> kopii, który pozwala na tworzenie i przywracanie kompletnych archiwów </w:t>
      </w:r>
      <w:r w:rsidRPr="008D03D6">
        <w:rPr>
          <w:rStyle w:val="VerbatimChar"/>
          <w:rFonts w:ascii="Times New Roman" w:hAnsi="Times New Roman" w:cs="Times New Roman"/>
          <w:color w:val="000000" w:themeColor="text1"/>
          <w:sz w:val="24"/>
          <w:lang w:val="pl-PL"/>
        </w:rPr>
        <w:t>.zip</w:t>
      </w:r>
      <w:r w:rsidR="00050D92" w:rsidRPr="008D03D6">
        <w:rPr>
          <w:rFonts w:ascii="Times New Roman" w:hAnsi="Times New Roman" w:cs="Times New Roman"/>
          <w:color w:val="000000" w:themeColor="text1"/>
          <w:lang w:val="pl-PL"/>
        </w:rPr>
        <w:t>,</w:t>
      </w:r>
      <w:r w:rsidR="00AE22CE" w:rsidRPr="008D03D6">
        <w:rPr>
          <w:rFonts w:ascii="Times New Roman" w:hAnsi="Times New Roman" w:cs="Times New Roman"/>
          <w:color w:val="000000" w:themeColor="text1"/>
          <w:lang w:val="pl-PL"/>
        </w:rPr>
        <w:t xml:space="preserve"> z który</w:t>
      </w:r>
      <w:r w:rsidR="00F20894" w:rsidRPr="008D03D6">
        <w:rPr>
          <w:rFonts w:ascii="Times New Roman" w:hAnsi="Times New Roman" w:cs="Times New Roman"/>
          <w:color w:val="000000" w:themeColor="text1"/>
          <w:lang w:val="pl-PL"/>
        </w:rPr>
        <w:t>c</w:t>
      </w:r>
      <w:r w:rsidR="00AE22CE" w:rsidRPr="008D03D6">
        <w:rPr>
          <w:rFonts w:ascii="Times New Roman" w:hAnsi="Times New Roman" w:cs="Times New Roman"/>
          <w:color w:val="000000" w:themeColor="text1"/>
          <w:lang w:val="pl-PL"/>
        </w:rPr>
        <w:t>h</w:t>
      </w:r>
      <w:r w:rsidR="00050D92" w:rsidRPr="008D03D6">
        <w:rPr>
          <w:rFonts w:ascii="Times New Roman" w:hAnsi="Times New Roman" w:cs="Times New Roman"/>
          <w:color w:val="000000" w:themeColor="text1"/>
          <w:lang w:val="pl-PL"/>
        </w:rPr>
        <w:t xml:space="preserve"> k</w:t>
      </w:r>
      <w:r w:rsidRPr="008D03D6">
        <w:rPr>
          <w:rFonts w:ascii="Times New Roman" w:hAnsi="Times New Roman" w:cs="Times New Roman"/>
          <w:color w:val="000000" w:themeColor="text1"/>
          <w:lang w:val="pl-PL"/>
        </w:rPr>
        <w:t>ażd</w:t>
      </w:r>
      <w:r w:rsidR="00AE22CE" w:rsidRPr="008D03D6">
        <w:rPr>
          <w:rFonts w:ascii="Times New Roman" w:hAnsi="Times New Roman" w:cs="Times New Roman"/>
          <w:color w:val="000000" w:themeColor="text1"/>
          <w:lang w:val="pl-PL"/>
        </w:rPr>
        <w:t xml:space="preserve">e z </w:t>
      </w:r>
      <w:r w:rsidRPr="008D03D6">
        <w:rPr>
          <w:rFonts w:ascii="Times New Roman" w:hAnsi="Times New Roman" w:cs="Times New Roman"/>
          <w:color w:val="000000" w:themeColor="text1"/>
          <w:lang w:val="pl-PL"/>
        </w:rPr>
        <w:t>archi</w:t>
      </w:r>
      <w:r w:rsidR="000D3003" w:rsidRPr="008D03D6">
        <w:rPr>
          <w:rFonts w:ascii="Times New Roman" w:hAnsi="Times New Roman" w:cs="Times New Roman"/>
          <w:color w:val="000000" w:themeColor="text1"/>
          <w:lang w:val="pl-PL"/>
        </w:rPr>
        <w:t>wów</w:t>
      </w:r>
      <w:r w:rsidRPr="008D03D6">
        <w:rPr>
          <w:rFonts w:ascii="Times New Roman" w:hAnsi="Times New Roman" w:cs="Times New Roman"/>
          <w:color w:val="000000" w:themeColor="text1"/>
          <w:lang w:val="pl-PL"/>
        </w:rPr>
        <w:t xml:space="preserve"> zawiera pliki </w:t>
      </w:r>
      <w:r w:rsidRPr="008D03D6">
        <w:rPr>
          <w:rStyle w:val="VerbatimChar"/>
          <w:rFonts w:ascii="Times New Roman" w:hAnsi="Times New Roman" w:cs="Times New Roman"/>
          <w:color w:val="000000" w:themeColor="text1"/>
          <w:sz w:val="24"/>
          <w:lang w:val="pl-PL"/>
        </w:rPr>
        <w:t>.json</w:t>
      </w:r>
      <w:r w:rsidRPr="008D03D6">
        <w:rPr>
          <w:rFonts w:ascii="Times New Roman" w:hAnsi="Times New Roman" w:cs="Times New Roman"/>
          <w:color w:val="000000" w:themeColor="text1"/>
          <w:lang w:val="pl-PL"/>
        </w:rPr>
        <w:t xml:space="preserve"> (właściciele, demografia) oraz </w:t>
      </w:r>
      <w:r w:rsidRPr="008D03D6">
        <w:rPr>
          <w:rFonts w:ascii="Times New Roman" w:hAnsi="Times New Roman" w:cs="Times New Roman"/>
          <w:b/>
          <w:bCs/>
          <w:color w:val="000000" w:themeColor="text1"/>
          <w:lang w:val="pl-PL"/>
        </w:rPr>
        <w:t>cały katalog ze wszystkimi skanami protokołów</w:t>
      </w:r>
      <w:r w:rsidR="00383CFF" w:rsidRPr="008D03D6">
        <w:rPr>
          <w:rFonts w:ascii="Times New Roman" w:hAnsi="Times New Roman" w:cs="Times New Roman"/>
          <w:b/>
          <w:bCs/>
          <w:color w:val="000000" w:themeColor="text1"/>
          <w:lang w:val="pl-PL"/>
        </w:rPr>
        <w:t xml:space="preserve"> i pozostałe pliki</w:t>
      </w:r>
      <w:r w:rsidRPr="008D03D6">
        <w:rPr>
          <w:rFonts w:ascii="Times New Roman" w:hAnsi="Times New Roman" w:cs="Times New Roman"/>
          <w:color w:val="000000" w:themeColor="text1"/>
          <w:lang w:val="pl-PL"/>
        </w:rPr>
        <w:t>;</w:t>
      </w:r>
    </w:p>
    <w:p w14:paraId="6B43C0C9" w14:textId="77777777" w:rsidR="00BA3601" w:rsidRPr="008D03D6" w:rsidRDefault="00BA3601" w:rsidP="00BA3601">
      <w:pPr>
        <w:numPr>
          <w:ilvl w:val="0"/>
          <w:numId w:val="35"/>
        </w:numPr>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inteligentne podpowiedzi i walidacja:</w:t>
      </w:r>
    </w:p>
    <w:p w14:paraId="2147C779" w14:textId="0F6C1942" w:rsidR="00BA3601" w:rsidRPr="008D03D6" w:rsidRDefault="00BA3601" w:rsidP="00081023">
      <w:pPr>
        <w:pStyle w:val="Compact"/>
        <w:numPr>
          <w:ilvl w:val="1"/>
          <w:numId w:val="35"/>
        </w:numPr>
        <w:spacing w:line="360" w:lineRule="auto"/>
        <w:ind w:left="1571" w:hanging="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podpowiedzi kontekstowe – </w:t>
      </w:r>
      <w:r w:rsidRPr="008D03D6">
        <w:rPr>
          <w:rFonts w:ascii="Times New Roman" w:hAnsi="Times New Roman" w:cs="Times New Roman"/>
          <w:color w:val="000000" w:themeColor="text1"/>
          <w:lang w:val="pl-PL"/>
        </w:rPr>
        <w:t>w polu “Powiązania i transakcje” znajduje się ikona pomocy, która wyświetla tooltip z instrukcją formatowania linków</w:t>
      </w:r>
      <w:r w:rsidR="00C520C6" w:rsidRPr="008D03D6">
        <w:rPr>
          <w:rFonts w:ascii="Times New Roman" w:hAnsi="Times New Roman" w:cs="Times New Roman"/>
          <w:color w:val="000000" w:themeColor="text1"/>
          <w:lang w:val="pl-PL"/>
        </w:rPr>
        <w:t>,</w:t>
      </w:r>
    </w:p>
    <w:p w14:paraId="59BC2886" w14:textId="2D0AF9DE" w:rsidR="00BA3601" w:rsidRPr="008D03D6" w:rsidRDefault="00BA3601" w:rsidP="00081023">
      <w:pPr>
        <w:pStyle w:val="Compact"/>
        <w:numPr>
          <w:ilvl w:val="1"/>
          <w:numId w:val="35"/>
        </w:numPr>
        <w:spacing w:line="360" w:lineRule="auto"/>
        <w:ind w:left="1571" w:hanging="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walidacja klucza – </w:t>
      </w:r>
      <w:r w:rsidRPr="008D03D6">
        <w:rPr>
          <w:rFonts w:ascii="Times New Roman" w:hAnsi="Times New Roman" w:cs="Times New Roman"/>
          <w:color w:val="000000" w:themeColor="text1"/>
          <w:lang w:val="pl-PL"/>
        </w:rPr>
        <w:t>system dba o poprawność i unikalność unika</w:t>
      </w:r>
      <w:r w:rsidR="006716FF" w:rsidRPr="008D03D6">
        <w:rPr>
          <w:rFonts w:ascii="Times New Roman" w:hAnsi="Times New Roman" w:cs="Times New Roman"/>
          <w:color w:val="000000" w:themeColor="text1"/>
          <w:lang w:val="pl-PL"/>
        </w:rPr>
        <w:t>towego</w:t>
      </w:r>
      <w:r w:rsidRPr="008D03D6">
        <w:rPr>
          <w:rFonts w:ascii="Times New Roman" w:hAnsi="Times New Roman" w:cs="Times New Roman"/>
          <w:color w:val="000000" w:themeColor="text1"/>
          <w:lang w:val="pl-PL"/>
        </w:rPr>
        <w:t xml:space="preserve"> klucza właściciela;</w:t>
      </w:r>
      <w:r w:rsidRPr="008D03D6">
        <w:rPr>
          <w:rFonts w:ascii="Times New Roman" w:hAnsi="Times New Roman" w:cs="Times New Roman"/>
          <w:color w:val="000000" w:themeColor="text1"/>
          <w:lang w:val="pl-PL"/>
        </w:rPr>
        <w:br/>
      </w:r>
    </w:p>
    <w:p w14:paraId="226B8608" w14:textId="77777777" w:rsidR="00BA3601" w:rsidRPr="008D03D6" w:rsidRDefault="00BA3601" w:rsidP="00BA3601">
      <w:pPr>
        <w:numPr>
          <w:ilvl w:val="0"/>
          <w:numId w:val="35"/>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centralny eksport danych – </w:t>
      </w:r>
      <w:r w:rsidRPr="008D03D6">
        <w:rPr>
          <w:rFonts w:ascii="Times New Roman" w:hAnsi="Times New Roman" w:cs="Times New Roman"/>
          <w:color w:val="000000" w:themeColor="text1"/>
          <w:lang w:val="pl-PL"/>
        </w:rPr>
        <w:t xml:space="preserve">wszystkie dane (właściciele i demografia) są eksportowane do czystych plików </w:t>
      </w:r>
      <w:r w:rsidRPr="008D03D6">
        <w:rPr>
          <w:rStyle w:val="VerbatimChar"/>
          <w:rFonts w:ascii="Times New Roman" w:hAnsi="Times New Roman" w:cs="Times New Roman"/>
          <w:color w:val="000000" w:themeColor="text1"/>
          <w:sz w:val="24"/>
          <w:lang w:val="pl-PL"/>
        </w:rPr>
        <w:t>.json</w:t>
      </w:r>
      <w:r w:rsidRPr="008D03D6">
        <w:rPr>
          <w:rFonts w:ascii="Times New Roman" w:hAnsi="Times New Roman" w:cs="Times New Roman"/>
          <w:color w:val="000000" w:themeColor="text1"/>
          <w:lang w:val="pl-PL"/>
        </w:rPr>
        <w:t xml:space="preserve"> w folderze </w:t>
      </w:r>
      <w:r w:rsidRPr="008D03D6">
        <w:rPr>
          <w:rStyle w:val="VerbatimChar"/>
          <w:rFonts w:ascii="Times New Roman" w:hAnsi="Times New Roman" w:cs="Times New Roman"/>
          <w:color w:val="000000" w:themeColor="text1"/>
          <w:sz w:val="24"/>
          <w:lang w:val="pl-PL"/>
        </w:rPr>
        <w:t>backup/</w:t>
      </w:r>
      <w:r w:rsidRPr="008D03D6">
        <w:rPr>
          <w:rFonts w:ascii="Times New Roman" w:hAnsi="Times New Roman" w:cs="Times New Roman"/>
          <w:color w:val="000000" w:themeColor="text1"/>
          <w:lang w:val="pl-PL"/>
        </w:rPr>
        <w:t>, gotowych do użycia przez skrypt migracyjny.</w:t>
      </w:r>
    </w:p>
    <w:p w14:paraId="1BFF6002" w14:textId="77777777" w:rsidR="00A44BC3" w:rsidRPr="008D03D6" w:rsidRDefault="00000000" w:rsidP="00B95831">
      <w:p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rPr>
        <w:drawing>
          <wp:inline distT="0" distB="0" distL="0" distR="0" wp14:anchorId="034093E1" wp14:editId="5F75C1CE">
            <wp:extent cx="5962650" cy="3257550"/>
            <wp:effectExtent l="0" t="0" r="0" b="0"/>
            <wp:docPr id="11"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 4"/>
                    <pic:cNvPicPr>
                      <a:picLocks noChangeAspect="1" noChangeArrowheads="1"/>
                    </pic:cNvPicPr>
                  </pic:nvPicPr>
                  <pic:blipFill>
                    <a:blip r:embed="rId12"/>
                    <a:stretch>
                      <a:fillRect/>
                    </a:stretch>
                  </pic:blipFill>
                  <pic:spPr bwMode="auto">
                    <a:xfrm>
                      <a:off x="0" y="0"/>
                      <a:ext cx="5962650" cy="3257550"/>
                    </a:xfrm>
                    <a:prstGeom prst="rect">
                      <a:avLst/>
                    </a:prstGeom>
                  </pic:spPr>
                </pic:pic>
              </a:graphicData>
            </a:graphic>
          </wp:inline>
        </w:drawing>
      </w:r>
    </w:p>
    <w:tbl>
      <w:tblPr>
        <w:tblStyle w:val="Table"/>
        <w:tblW w:w="5794" w:type="dxa"/>
        <w:jc w:val="center"/>
        <w:tblLook w:val="0600" w:firstRow="0" w:lastRow="0" w:firstColumn="0" w:lastColumn="0" w:noHBand="1" w:noVBand="1"/>
      </w:tblPr>
      <w:tblGrid>
        <w:gridCol w:w="5794"/>
      </w:tblGrid>
      <w:tr w:rsidR="00A44BC3" w:rsidRPr="000007AB" w14:paraId="061AD375" w14:textId="77777777" w:rsidTr="00A44BC3">
        <w:trPr>
          <w:jc w:val="center"/>
        </w:trPr>
        <w:tc>
          <w:tcPr>
            <w:tcW w:w="5794" w:type="dxa"/>
          </w:tcPr>
          <w:p w14:paraId="2F12FA58" w14:textId="2A87F93A"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lastRenderedPageBreak/>
              <w:t>Ry</w:t>
            </w:r>
            <w:r w:rsidR="0019117F" w:rsidRPr="008D03D6">
              <w:rPr>
                <w:rFonts w:ascii="Times New Roman" w:hAnsi="Times New Roman" w:cs="Times New Roman"/>
                <w:color w:val="000000" w:themeColor="text1"/>
                <w:sz w:val="22"/>
                <w:szCs w:val="22"/>
                <w:lang w:val="pl-PL"/>
              </w:rPr>
              <w:t>s 5.2.</w:t>
            </w:r>
            <w:r w:rsidRPr="008D03D6">
              <w:rPr>
                <w:rFonts w:ascii="Times New Roman" w:hAnsi="Times New Roman" w:cs="Times New Roman"/>
                <w:color w:val="000000" w:themeColor="text1"/>
                <w:sz w:val="22"/>
                <w:szCs w:val="22"/>
                <w:lang w:val="pl-PL"/>
              </w:rPr>
              <w:t xml:space="preserve"> Widok sekcji edycji właścicieli w bazie danych</w:t>
            </w:r>
          </w:p>
        </w:tc>
      </w:tr>
    </w:tbl>
    <w:p w14:paraId="4E2EE44A" w14:textId="77777777" w:rsidR="00A44BC3" w:rsidRPr="008D03D6" w:rsidRDefault="00000000" w:rsidP="00B95831">
      <w:pPr>
        <w:pStyle w:val="ImageCaption"/>
        <w:spacing w:line="360" w:lineRule="auto"/>
        <w:jc w:val="both"/>
        <w:rPr>
          <w:rFonts w:ascii="Times New Roman" w:hAnsi="Times New Roman" w:cs="Times New Roman"/>
        </w:rPr>
      </w:pPr>
      <w:r w:rsidRPr="008D03D6">
        <w:rPr>
          <w:rFonts w:ascii="Times New Roman" w:hAnsi="Times New Roman" w:cs="Times New Roman"/>
          <w:noProof/>
        </w:rPr>
        <w:drawing>
          <wp:inline distT="0" distB="0" distL="0" distR="0" wp14:anchorId="4398D5FA" wp14:editId="19CAF2C7">
            <wp:extent cx="5962650" cy="3568700"/>
            <wp:effectExtent l="0" t="0" r="0" b="0"/>
            <wp:docPr id="12"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 5"/>
                    <pic:cNvPicPr>
                      <a:picLocks noChangeAspect="1" noChangeArrowheads="1"/>
                    </pic:cNvPicPr>
                  </pic:nvPicPr>
                  <pic:blipFill>
                    <a:blip r:embed="rId13"/>
                    <a:stretch>
                      <a:fillRect/>
                    </a:stretch>
                  </pic:blipFill>
                  <pic:spPr bwMode="auto">
                    <a:xfrm>
                      <a:off x="0" y="0"/>
                      <a:ext cx="5962650" cy="3568700"/>
                    </a:xfrm>
                    <a:prstGeom prst="rect">
                      <a:avLst/>
                    </a:prstGeom>
                  </pic:spPr>
                </pic:pic>
              </a:graphicData>
            </a:graphic>
          </wp:inline>
        </w:drawing>
      </w:r>
    </w:p>
    <w:tbl>
      <w:tblPr>
        <w:tblStyle w:val="Table"/>
        <w:tblW w:w="7933" w:type="dxa"/>
        <w:jc w:val="center"/>
        <w:tblLook w:val="0600" w:firstRow="0" w:lastRow="0" w:firstColumn="0" w:lastColumn="0" w:noHBand="1" w:noVBand="1"/>
      </w:tblPr>
      <w:tblGrid>
        <w:gridCol w:w="7933"/>
      </w:tblGrid>
      <w:tr w:rsidR="00A44BC3" w:rsidRPr="000007AB" w14:paraId="204D5000" w14:textId="77777777" w:rsidTr="00A44BC3">
        <w:trPr>
          <w:jc w:val="center"/>
        </w:trPr>
        <w:tc>
          <w:tcPr>
            <w:tcW w:w="7933" w:type="dxa"/>
          </w:tcPr>
          <w:p w14:paraId="77F8D697" w14:textId="460E3805" w:rsidR="00A44BC3" w:rsidRPr="008D03D6" w:rsidRDefault="00000000" w:rsidP="00B95831">
            <w:pPr>
              <w:pStyle w:val="Compact"/>
              <w:spacing w:line="360" w:lineRule="auto"/>
              <w:jc w:val="center"/>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Rysunek 5</w:t>
            </w:r>
            <w:r w:rsidR="005A6462" w:rsidRPr="008D03D6">
              <w:rPr>
                <w:rFonts w:ascii="Times New Roman" w:hAnsi="Times New Roman" w:cs="Times New Roman"/>
                <w:color w:val="000000" w:themeColor="text1"/>
                <w:sz w:val="22"/>
                <w:szCs w:val="22"/>
                <w:lang w:val="pl-PL"/>
              </w:rPr>
              <w:t>.3.</w:t>
            </w:r>
            <w:r w:rsidRPr="008D03D6">
              <w:rPr>
                <w:rFonts w:ascii="Times New Roman" w:hAnsi="Times New Roman" w:cs="Times New Roman"/>
                <w:color w:val="000000" w:themeColor="text1"/>
                <w:sz w:val="22"/>
                <w:szCs w:val="22"/>
                <w:lang w:val="pl-PL"/>
              </w:rPr>
              <w:t xml:space="preserve"> Widok sekcji edycji danego właściciela</w:t>
            </w:r>
          </w:p>
        </w:tc>
      </w:tr>
    </w:tbl>
    <w:p w14:paraId="3CF2A9EB" w14:textId="77777777" w:rsidR="00A44BC3" w:rsidRPr="008D03D6" w:rsidRDefault="00000000" w:rsidP="00B95831">
      <w:pPr>
        <w:pStyle w:val="ImageCaption"/>
        <w:spacing w:line="360" w:lineRule="auto"/>
        <w:jc w:val="both"/>
        <w:rPr>
          <w:rFonts w:ascii="Times New Roman" w:hAnsi="Times New Roman" w:cs="Times New Roman"/>
        </w:rPr>
      </w:pPr>
      <w:r w:rsidRPr="008D03D6">
        <w:rPr>
          <w:rFonts w:ascii="Times New Roman" w:hAnsi="Times New Roman" w:cs="Times New Roman"/>
          <w:noProof/>
        </w:rPr>
        <w:drawing>
          <wp:inline distT="0" distB="0" distL="0" distR="0" wp14:anchorId="48342A91" wp14:editId="1451CD3A">
            <wp:extent cx="5962650" cy="3263900"/>
            <wp:effectExtent l="0" t="0" r="0" b="0"/>
            <wp:docPr id="13"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az 6"/>
                    <pic:cNvPicPr>
                      <a:picLocks noChangeAspect="1" noChangeArrowheads="1"/>
                    </pic:cNvPicPr>
                  </pic:nvPicPr>
                  <pic:blipFill>
                    <a:blip r:embed="rId14"/>
                    <a:stretch>
                      <a:fillRect/>
                    </a:stretch>
                  </pic:blipFill>
                  <pic:spPr bwMode="auto">
                    <a:xfrm>
                      <a:off x="0" y="0"/>
                      <a:ext cx="5962650" cy="3263900"/>
                    </a:xfrm>
                    <a:prstGeom prst="rect">
                      <a:avLst/>
                    </a:prstGeom>
                  </pic:spPr>
                </pic:pic>
              </a:graphicData>
            </a:graphic>
          </wp:inline>
        </w:drawing>
      </w:r>
    </w:p>
    <w:tbl>
      <w:tblPr>
        <w:tblStyle w:val="Table"/>
        <w:tblW w:w="7211" w:type="dxa"/>
        <w:jc w:val="center"/>
        <w:tblLook w:val="0600" w:firstRow="0" w:lastRow="0" w:firstColumn="0" w:lastColumn="0" w:noHBand="1" w:noVBand="1"/>
      </w:tblPr>
      <w:tblGrid>
        <w:gridCol w:w="7211"/>
      </w:tblGrid>
      <w:tr w:rsidR="00A44BC3" w:rsidRPr="000007AB" w14:paraId="36F8004E" w14:textId="77777777" w:rsidTr="00A44BC3">
        <w:trPr>
          <w:jc w:val="center"/>
        </w:trPr>
        <w:tc>
          <w:tcPr>
            <w:tcW w:w="7211" w:type="dxa"/>
          </w:tcPr>
          <w:p w14:paraId="446D7A42" w14:textId="661EA80D"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lastRenderedPageBreak/>
              <w:t>Rys</w:t>
            </w:r>
            <w:r w:rsidR="005A6462" w:rsidRPr="008D03D6">
              <w:rPr>
                <w:rFonts w:ascii="Times New Roman" w:hAnsi="Times New Roman" w:cs="Times New Roman"/>
                <w:color w:val="000000" w:themeColor="text1"/>
                <w:sz w:val="22"/>
                <w:szCs w:val="22"/>
                <w:lang w:val="pl-PL"/>
              </w:rPr>
              <w:t>. 5.4.</w:t>
            </w:r>
            <w:r w:rsidRPr="008D03D6">
              <w:rPr>
                <w:rFonts w:ascii="Times New Roman" w:hAnsi="Times New Roman" w:cs="Times New Roman"/>
                <w:color w:val="000000" w:themeColor="text1"/>
                <w:sz w:val="22"/>
                <w:szCs w:val="22"/>
                <w:lang w:val="pl-PL"/>
              </w:rPr>
              <w:t xml:space="preserve"> Sekcja zarządzania skanami z możliwością zmiany kolejności stron</w:t>
            </w:r>
            <w:r w:rsidRPr="008D03D6">
              <w:rPr>
                <w:rFonts w:ascii="Times New Roman" w:hAnsi="Times New Roman" w:cs="Times New Roman"/>
                <w:lang w:val="pl-PL"/>
              </w:rPr>
              <w:br/>
            </w:r>
          </w:p>
        </w:tc>
      </w:tr>
    </w:tbl>
    <w:p w14:paraId="6330915E" w14:textId="77777777" w:rsidR="00A44BC3" w:rsidRPr="008D03D6" w:rsidRDefault="00A44BC3" w:rsidP="00B95831">
      <w:pPr>
        <w:spacing w:line="360" w:lineRule="auto"/>
        <w:jc w:val="both"/>
        <w:rPr>
          <w:rFonts w:ascii="Times New Roman" w:hAnsi="Times New Roman" w:cs="Times New Roman"/>
          <w:lang w:val="pl-PL"/>
        </w:rPr>
      </w:pPr>
    </w:p>
    <w:p w14:paraId="5945A59A" w14:textId="77777777" w:rsidR="00A44BC3" w:rsidRPr="008D03D6" w:rsidRDefault="00000000" w:rsidP="00B95831">
      <w:pPr>
        <w:pStyle w:val="ImageCaption"/>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rPr>
        <w:drawing>
          <wp:inline distT="0" distB="0" distL="0" distR="0" wp14:anchorId="213AE7AA" wp14:editId="6BD62412">
            <wp:extent cx="5962650" cy="3257550"/>
            <wp:effectExtent l="0" t="0" r="0" b="0"/>
            <wp:docPr id="14"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az 7"/>
                    <pic:cNvPicPr>
                      <a:picLocks noChangeAspect="1" noChangeArrowheads="1"/>
                    </pic:cNvPicPr>
                  </pic:nvPicPr>
                  <pic:blipFill>
                    <a:blip r:embed="rId15"/>
                    <a:stretch>
                      <a:fillRect/>
                    </a:stretch>
                  </pic:blipFill>
                  <pic:spPr bwMode="auto">
                    <a:xfrm>
                      <a:off x="0" y="0"/>
                      <a:ext cx="5962650" cy="3257550"/>
                    </a:xfrm>
                    <a:prstGeom prst="rect">
                      <a:avLst/>
                    </a:prstGeom>
                  </pic:spPr>
                </pic:pic>
              </a:graphicData>
            </a:graphic>
          </wp:inline>
        </w:drawing>
      </w:r>
    </w:p>
    <w:tbl>
      <w:tblPr>
        <w:tblStyle w:val="Table"/>
        <w:tblW w:w="6198" w:type="dxa"/>
        <w:jc w:val="center"/>
        <w:tblLook w:val="0600" w:firstRow="0" w:lastRow="0" w:firstColumn="0" w:lastColumn="0" w:noHBand="1" w:noVBand="1"/>
      </w:tblPr>
      <w:tblGrid>
        <w:gridCol w:w="6198"/>
      </w:tblGrid>
      <w:tr w:rsidR="00A44BC3" w:rsidRPr="000007AB" w14:paraId="6DC829F1" w14:textId="77777777" w:rsidTr="00A44BC3">
        <w:trPr>
          <w:jc w:val="center"/>
        </w:trPr>
        <w:tc>
          <w:tcPr>
            <w:tcW w:w="6198" w:type="dxa"/>
          </w:tcPr>
          <w:p w14:paraId="5FEEF8B5" w14:textId="091396DC" w:rsidR="00A44BC3" w:rsidRPr="008D03D6" w:rsidRDefault="00000000" w:rsidP="00B95831">
            <w:pPr>
              <w:pStyle w:val="Compact"/>
              <w:spacing w:line="360" w:lineRule="auto"/>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sz w:val="22"/>
                <w:szCs w:val="22"/>
                <w:lang w:val="pl-PL"/>
              </w:rPr>
              <w:t>Rys</w:t>
            </w:r>
            <w:r w:rsidR="002116D2" w:rsidRPr="008D03D6">
              <w:rPr>
                <w:rFonts w:ascii="Times New Roman" w:hAnsi="Times New Roman" w:cs="Times New Roman"/>
                <w:color w:val="000000" w:themeColor="text1"/>
                <w:sz w:val="22"/>
                <w:szCs w:val="22"/>
                <w:lang w:val="pl-PL"/>
              </w:rPr>
              <w:t>. 5.5</w:t>
            </w:r>
            <w:r w:rsidR="00825E86" w:rsidRPr="008D03D6">
              <w:rPr>
                <w:rFonts w:ascii="Times New Roman" w:hAnsi="Times New Roman" w:cs="Times New Roman"/>
                <w:color w:val="000000" w:themeColor="text1"/>
                <w:sz w:val="22"/>
                <w:szCs w:val="22"/>
                <w:lang w:val="pl-PL"/>
              </w:rPr>
              <w:t xml:space="preserve"> </w:t>
            </w:r>
            <w:r w:rsidRPr="008D03D6">
              <w:rPr>
                <w:rFonts w:ascii="Times New Roman" w:hAnsi="Times New Roman" w:cs="Times New Roman"/>
                <w:color w:val="000000" w:themeColor="text1"/>
                <w:sz w:val="22"/>
                <w:szCs w:val="22"/>
                <w:lang w:val="pl-PL"/>
              </w:rPr>
              <w:t>Dedykowany moduł do edycji danych demograficznych</w:t>
            </w:r>
          </w:p>
        </w:tc>
      </w:tr>
    </w:tbl>
    <w:p w14:paraId="32FDFBDC"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rPr>
      </w:pPr>
      <w:bookmarkStart w:id="112" w:name="_Toc282099409"/>
      <w:bookmarkStart w:id="113" w:name="_Toc215485615"/>
      <w:r w:rsidRPr="008D03D6">
        <w:rPr>
          <w:rFonts w:ascii="Times New Roman" w:hAnsi="Times New Roman" w:cs="Times New Roman"/>
          <w:color w:val="000000" w:themeColor="text1"/>
        </w:rPr>
        <w:t>5.3. Edytor działek (</w:t>
      </w:r>
      <w:r w:rsidRPr="008D03D6">
        <w:rPr>
          <w:rStyle w:val="VerbatimChar"/>
          <w:rFonts w:ascii="Times New Roman" w:hAnsi="Times New Roman" w:cs="Times New Roman"/>
          <w:color w:val="000000" w:themeColor="text1"/>
          <w:sz w:val="24"/>
        </w:rPr>
        <w:t>tools/parcel_editor/parcel_editor_app.py</w:t>
      </w:r>
      <w:r w:rsidRPr="008D03D6">
        <w:rPr>
          <w:rFonts w:ascii="Times New Roman" w:hAnsi="Times New Roman" w:cs="Times New Roman"/>
          <w:color w:val="000000" w:themeColor="text1"/>
        </w:rPr>
        <w:t>)</w:t>
      </w:r>
      <w:bookmarkEnd w:id="112"/>
      <w:bookmarkEnd w:id="113"/>
    </w:p>
    <w:p w14:paraId="54B403C2" w14:textId="5686FE03"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Edytor działek </w:t>
      </w:r>
      <w:r w:rsidR="001152C2" w:rsidRPr="008D03D6">
        <w:rPr>
          <w:rFonts w:ascii="Times New Roman" w:hAnsi="Times New Roman" w:cs="Times New Roman"/>
          <w:color w:val="000000" w:themeColor="text1"/>
          <w:lang w:val="pl-PL"/>
        </w:rPr>
        <w:t>widoczny na rysunku 5.6.</w:t>
      </w:r>
      <w:r w:rsidRPr="008D03D6">
        <w:rPr>
          <w:rFonts w:ascii="Times New Roman" w:hAnsi="Times New Roman" w:cs="Times New Roman"/>
          <w:color w:val="000000" w:themeColor="text1"/>
          <w:lang w:val="pl-PL"/>
        </w:rPr>
        <w:t xml:space="preserve"> to zaawansowane narzędzie zaprojektowane specjalnie d</w:t>
      </w:r>
      <w:r w:rsidR="002608E9" w:rsidRPr="008D03D6">
        <w:rPr>
          <w:rFonts w:ascii="Times New Roman" w:hAnsi="Times New Roman" w:cs="Times New Roman"/>
          <w:color w:val="000000" w:themeColor="text1"/>
          <w:lang w:val="pl-PL"/>
        </w:rPr>
        <w:t>la potrzeb</w:t>
      </w:r>
      <w:r w:rsidRPr="008D03D6">
        <w:rPr>
          <w:rFonts w:ascii="Times New Roman" w:hAnsi="Times New Roman" w:cs="Times New Roman"/>
          <w:color w:val="000000" w:themeColor="text1"/>
          <w:lang w:val="pl-PL"/>
        </w:rPr>
        <w:t xml:space="preserve"> procesu digitalizacji obiektów przestrzennych z historycznej mapy katastralnej. Składa się z lekkiego serwera backendowego w Pythonie (Flask) oraz interaktywnego interfejsu frontendowego w przeglądarce, opartego na bibliotece </w:t>
      </w:r>
      <w:r w:rsidRPr="008D03D6">
        <w:rPr>
          <w:rFonts w:ascii="Times New Roman" w:hAnsi="Times New Roman" w:cs="Times New Roman"/>
          <w:b/>
          <w:bCs/>
          <w:color w:val="000000" w:themeColor="text1"/>
          <w:lang w:val="pl-PL"/>
        </w:rPr>
        <w:t>Leaflet.js</w:t>
      </w:r>
      <w:r w:rsidRPr="008D03D6">
        <w:rPr>
          <w:rFonts w:ascii="Times New Roman" w:hAnsi="Times New Roman" w:cs="Times New Roman"/>
          <w:color w:val="000000" w:themeColor="text1"/>
          <w:lang w:val="pl-PL"/>
        </w:rPr>
        <w:t xml:space="preserve"> i jej rozszerzeniu </w:t>
      </w:r>
      <w:r w:rsidRPr="008D03D6">
        <w:rPr>
          <w:rFonts w:ascii="Times New Roman" w:hAnsi="Times New Roman" w:cs="Times New Roman"/>
          <w:b/>
          <w:bCs/>
          <w:color w:val="000000" w:themeColor="text1"/>
          <w:lang w:val="pl-PL"/>
        </w:rPr>
        <w:t>Leaflet.PM (Geoman)</w:t>
      </w:r>
      <w:r w:rsidRPr="008D03D6">
        <w:rPr>
          <w:rFonts w:ascii="Times New Roman" w:hAnsi="Times New Roman" w:cs="Times New Roman"/>
          <w:color w:val="000000" w:themeColor="text1"/>
          <w:lang w:val="pl-PL"/>
        </w:rPr>
        <w:t>.</w:t>
      </w:r>
    </w:p>
    <w:p w14:paraId="19010557" w14:textId="13A7A5FC" w:rsidR="00A44BC3" w:rsidRPr="008D03D6" w:rsidRDefault="00867C1A"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Umożliwia on</w:t>
      </w:r>
      <w:r w:rsidR="00507568" w:rsidRPr="008D03D6">
        <w:rPr>
          <w:rFonts w:ascii="Times New Roman" w:hAnsi="Times New Roman" w:cs="Times New Roman"/>
          <w:b/>
          <w:bCs/>
          <w:color w:val="000000" w:themeColor="text1"/>
          <w:lang w:val="pl-PL"/>
        </w:rPr>
        <w:t xml:space="preserve"> </w:t>
      </w:r>
      <w:r w:rsidR="0011039E" w:rsidRPr="008D03D6">
        <w:rPr>
          <w:rFonts w:ascii="Times New Roman" w:hAnsi="Times New Roman" w:cs="Times New Roman"/>
          <w:color w:val="000000" w:themeColor="text1"/>
          <w:lang w:val="pl-PL"/>
        </w:rPr>
        <w:t>rozwiązanie</w:t>
      </w:r>
      <w:r w:rsidR="00C94C3F" w:rsidRPr="008D03D6">
        <w:rPr>
          <w:rFonts w:ascii="Times New Roman" w:hAnsi="Times New Roman" w:cs="Times New Roman"/>
          <w:color w:val="000000" w:themeColor="text1"/>
          <w:lang w:val="pl-PL"/>
        </w:rPr>
        <w:t xml:space="preserve"> problemu</w:t>
      </w:r>
      <w:r w:rsidR="0011039E" w:rsidRPr="008D03D6">
        <w:rPr>
          <w:rFonts w:ascii="Times New Roman" w:hAnsi="Times New Roman" w:cs="Times New Roman"/>
          <w:color w:val="000000" w:themeColor="text1"/>
          <w:lang w:val="pl-PL"/>
        </w:rPr>
        <w:t xml:space="preserve"> ręcznego</w:t>
      </w:r>
      <w:r w:rsidRPr="008D03D6">
        <w:rPr>
          <w:rFonts w:ascii="Times New Roman" w:hAnsi="Times New Roman" w:cs="Times New Roman"/>
          <w:color w:val="000000" w:themeColor="text1"/>
          <w:lang w:val="pl-PL"/>
        </w:rPr>
        <w:t xml:space="preserve"> wprowadzani</w:t>
      </w:r>
      <w:r w:rsidR="0011039E" w:rsidRPr="008D03D6">
        <w:rPr>
          <w:rFonts w:ascii="Times New Roman" w:hAnsi="Times New Roman" w:cs="Times New Roman"/>
          <w:color w:val="000000" w:themeColor="text1"/>
          <w:lang w:val="pl-PL"/>
        </w:rPr>
        <w:t>a</w:t>
      </w:r>
      <w:r w:rsidRPr="008D03D6">
        <w:rPr>
          <w:rFonts w:ascii="Times New Roman" w:hAnsi="Times New Roman" w:cs="Times New Roman"/>
          <w:color w:val="000000" w:themeColor="text1"/>
          <w:lang w:val="pl-PL"/>
        </w:rPr>
        <w:t xml:space="preserve"> współrzędnych geograficznych dla setek poligonów, linii i punktów</w:t>
      </w:r>
      <w:r w:rsidR="007E391B">
        <w:rPr>
          <w:rFonts w:ascii="Times New Roman" w:hAnsi="Times New Roman" w:cs="Times New Roman"/>
          <w:color w:val="000000" w:themeColor="text1"/>
          <w:lang w:val="pl-PL"/>
        </w:rPr>
        <w:t>, któr</w:t>
      </w:r>
      <w:r w:rsidR="00BB54B7">
        <w:rPr>
          <w:rFonts w:ascii="Times New Roman" w:hAnsi="Times New Roman" w:cs="Times New Roman"/>
          <w:color w:val="000000" w:themeColor="text1"/>
          <w:lang w:val="pl-PL"/>
        </w:rPr>
        <w:t xml:space="preserve">e </w:t>
      </w:r>
      <w:r w:rsidRPr="008D03D6">
        <w:rPr>
          <w:rFonts w:ascii="Times New Roman" w:hAnsi="Times New Roman" w:cs="Times New Roman"/>
          <w:color w:val="000000" w:themeColor="text1"/>
          <w:lang w:val="pl-PL"/>
        </w:rPr>
        <w:t xml:space="preserve"> jest nie tylko niepraktyczne i czasochłonne, ale również obarczone ogromnym ryzykiem błędu. Edytor </w:t>
      </w:r>
      <w:r w:rsidR="00A73FE1">
        <w:rPr>
          <w:rFonts w:ascii="Times New Roman" w:hAnsi="Times New Roman" w:cs="Times New Roman"/>
          <w:color w:val="000000" w:themeColor="text1"/>
          <w:lang w:val="pl-PL"/>
        </w:rPr>
        <w:t>d</w:t>
      </w:r>
      <w:r w:rsidRPr="008D03D6">
        <w:rPr>
          <w:rFonts w:ascii="Times New Roman" w:hAnsi="Times New Roman" w:cs="Times New Roman"/>
          <w:color w:val="000000" w:themeColor="text1"/>
          <w:lang w:val="pl-PL"/>
        </w:rPr>
        <w:t>ziałek zastępuje ten proces w pełni wizualnym, intuicyjnym interfejsem “</w:t>
      </w:r>
      <w:r w:rsidRPr="008D03D6">
        <w:rPr>
          <w:rFonts w:ascii="Times New Roman" w:hAnsi="Times New Roman" w:cs="Times New Roman"/>
          <w:i/>
          <w:iCs/>
          <w:color w:val="000000" w:themeColor="text1"/>
          <w:lang w:val="pl-PL"/>
        </w:rPr>
        <w:t>point</w:t>
      </w:r>
      <w:r w:rsidR="00A6377B" w:rsidRPr="008D03D6">
        <w:rPr>
          <w:rFonts w:ascii="Times New Roman" w:hAnsi="Times New Roman" w:cs="Times New Roman"/>
          <w:i/>
          <w:iCs/>
          <w:color w:val="000000" w:themeColor="text1"/>
          <w:lang w:val="pl-PL"/>
        </w:rPr>
        <w:t>–</w:t>
      </w:r>
      <w:r w:rsidRPr="008D03D6">
        <w:rPr>
          <w:rFonts w:ascii="Times New Roman" w:hAnsi="Times New Roman" w:cs="Times New Roman"/>
          <w:i/>
          <w:iCs/>
          <w:color w:val="000000" w:themeColor="text1"/>
          <w:lang w:val="pl-PL"/>
        </w:rPr>
        <w:t>and</w:t>
      </w:r>
      <w:r w:rsidR="00A6377B" w:rsidRPr="008D03D6">
        <w:rPr>
          <w:rFonts w:ascii="Times New Roman" w:hAnsi="Times New Roman" w:cs="Times New Roman"/>
          <w:i/>
          <w:iCs/>
          <w:color w:val="000000" w:themeColor="text1"/>
          <w:lang w:val="pl-PL"/>
        </w:rPr>
        <w:t>–</w:t>
      </w:r>
      <w:r w:rsidRPr="008D03D6">
        <w:rPr>
          <w:rFonts w:ascii="Times New Roman" w:hAnsi="Times New Roman" w:cs="Times New Roman"/>
          <w:i/>
          <w:iCs/>
          <w:color w:val="000000" w:themeColor="text1"/>
          <w:lang w:val="pl-PL"/>
        </w:rPr>
        <w:t>click</w:t>
      </w:r>
      <w:r w:rsidRPr="008D03D6">
        <w:rPr>
          <w:rFonts w:ascii="Times New Roman" w:hAnsi="Times New Roman" w:cs="Times New Roman"/>
          <w:color w:val="000000" w:themeColor="text1"/>
          <w:lang w:val="pl-PL"/>
        </w:rPr>
        <w:t>”, który pozwala na precyzyjne i szybkie odwzorowanie geometrii obiektów z oryginalnej mapy.</w:t>
      </w:r>
    </w:p>
    <w:p w14:paraId="5736A89B" w14:textId="1EBAE795" w:rsidR="00A44BC3" w:rsidRPr="008D03D6" w:rsidRDefault="0066462E"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Do </w:t>
      </w:r>
      <w:r w:rsidR="003D6383"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luczowych cech i funkcjonalności</w:t>
      </w:r>
      <w:r w:rsidR="00553DD7" w:rsidRPr="008D03D6">
        <w:rPr>
          <w:rFonts w:ascii="Times New Roman" w:hAnsi="Times New Roman" w:cs="Times New Roman"/>
          <w:color w:val="000000" w:themeColor="text1"/>
          <w:lang w:val="pl-PL"/>
        </w:rPr>
        <w:t xml:space="preserve"> edytora</w:t>
      </w:r>
      <w:r w:rsidRPr="008D03D6">
        <w:rPr>
          <w:rFonts w:ascii="Times New Roman" w:hAnsi="Times New Roman" w:cs="Times New Roman"/>
          <w:color w:val="000000" w:themeColor="text1"/>
          <w:lang w:val="pl-PL"/>
        </w:rPr>
        <w:t xml:space="preserve"> należ</w:t>
      </w:r>
      <w:r w:rsidR="00AC380C" w:rsidRPr="008D03D6">
        <w:rPr>
          <w:rFonts w:ascii="Times New Roman" w:hAnsi="Times New Roman" w:cs="Times New Roman"/>
          <w:color w:val="000000" w:themeColor="text1"/>
          <w:lang w:val="pl-PL"/>
        </w:rPr>
        <w:t>ą</w:t>
      </w:r>
      <w:r w:rsidRPr="008D03D6">
        <w:rPr>
          <w:rFonts w:ascii="Times New Roman" w:hAnsi="Times New Roman" w:cs="Times New Roman"/>
          <w:color w:val="000000" w:themeColor="text1"/>
          <w:lang w:val="pl-PL"/>
        </w:rPr>
        <w:t>:</w:t>
      </w:r>
    </w:p>
    <w:p w14:paraId="66EF1F84" w14:textId="70CBFFBC" w:rsidR="00A44BC3" w:rsidRPr="008D03D6" w:rsidRDefault="00000000">
      <w:pPr>
        <w:numPr>
          <w:ilvl w:val="0"/>
          <w:numId w:val="3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lastRenderedPageBreak/>
        <w:t>wizualny interfejs “Co widzisz, to dostajesz” (</w:t>
      </w:r>
      <w:r w:rsidRPr="008D03D6">
        <w:rPr>
          <w:rFonts w:ascii="Times New Roman" w:hAnsi="Times New Roman" w:cs="Times New Roman"/>
          <w:b/>
          <w:bCs/>
          <w:i/>
          <w:iCs/>
          <w:color w:val="000000" w:themeColor="text1"/>
          <w:lang w:val="pl-PL"/>
        </w:rPr>
        <w:t>WYSIWYG</w:t>
      </w:r>
      <w:r w:rsidRPr="008D03D6">
        <w:rPr>
          <w:rFonts w:ascii="Times New Roman" w:hAnsi="Times New Roman" w:cs="Times New Roman"/>
          <w:b/>
          <w:bCs/>
          <w:color w:val="000000" w:themeColor="text1"/>
          <w:lang w:val="pl-PL"/>
        </w:rPr>
        <w:t>)</w:t>
      </w:r>
      <w:r w:rsidR="00507568" w:rsidRPr="008D03D6">
        <w:rPr>
          <w:rFonts w:ascii="Times New Roman" w:hAnsi="Times New Roman" w:cs="Times New Roman"/>
          <w:b/>
          <w:bCs/>
          <w:color w:val="000000" w:themeColor="text1"/>
          <w:lang w:val="pl-PL"/>
        </w:rPr>
        <w:t xml:space="preserve"> –</w:t>
      </w:r>
      <w:r w:rsidR="002F4831" w:rsidRPr="008D03D6">
        <w:rPr>
          <w:rFonts w:ascii="Times New Roman" w:hAnsi="Times New Roman" w:cs="Times New Roman"/>
          <w:b/>
          <w:bCs/>
          <w:color w:val="000000" w:themeColor="text1"/>
          <w:lang w:val="pl-PL"/>
        </w:rPr>
        <w:t xml:space="preserve"> </w:t>
      </w:r>
      <w:r w:rsidR="002F4831" w:rsidRPr="008D03D6">
        <w:rPr>
          <w:rFonts w:ascii="Times New Roman" w:hAnsi="Times New Roman" w:cs="Times New Roman"/>
          <w:color w:val="000000" w:themeColor="text1"/>
          <w:lang w:val="pl-PL"/>
        </w:rPr>
        <w:t xml:space="preserve">narzędzie, które </w:t>
      </w:r>
      <w:r w:rsidRPr="008D03D6">
        <w:rPr>
          <w:rFonts w:ascii="Times New Roman" w:hAnsi="Times New Roman" w:cs="Times New Roman"/>
          <w:color w:val="000000" w:themeColor="text1"/>
          <w:lang w:val="pl-PL"/>
        </w:rPr>
        <w:t>po uruchomieniu serwuje stronę internetową, na której historyczna mapa katastralna jest wyświetlana jako interaktywny podkład</w:t>
      </w:r>
      <w:r w:rsidR="00535FE8" w:rsidRPr="008D03D6">
        <w:rPr>
          <w:rFonts w:ascii="Times New Roman" w:hAnsi="Times New Roman" w:cs="Times New Roman"/>
          <w:color w:val="000000" w:themeColor="text1"/>
          <w:lang w:val="pl-PL"/>
        </w:rPr>
        <w:t>, a</w:t>
      </w:r>
      <w:r w:rsidRPr="008D03D6">
        <w:rPr>
          <w:rFonts w:ascii="Times New Roman" w:hAnsi="Times New Roman" w:cs="Times New Roman"/>
          <w:color w:val="000000" w:themeColor="text1"/>
          <w:lang w:val="pl-PL"/>
        </w:rPr>
        <w:t xml:space="preserve"> </w:t>
      </w:r>
      <w:r w:rsidR="00535FE8" w:rsidRPr="008D03D6">
        <w:rPr>
          <w:rFonts w:ascii="Times New Roman" w:hAnsi="Times New Roman" w:cs="Times New Roman"/>
          <w:color w:val="000000" w:themeColor="text1"/>
          <w:lang w:val="pl-PL"/>
        </w:rPr>
        <w:t>u</w:t>
      </w:r>
      <w:r w:rsidRPr="008D03D6">
        <w:rPr>
          <w:rFonts w:ascii="Times New Roman" w:hAnsi="Times New Roman" w:cs="Times New Roman"/>
          <w:color w:val="000000" w:themeColor="text1"/>
          <w:lang w:val="pl-PL"/>
        </w:rPr>
        <w:t>żytkownik może swobodnie powiększać i przesuwać mapę, aby dokładnie zidentyfikować granice działek, przebieg dróg czy lokalizację budynków</w:t>
      </w:r>
      <w:r w:rsidR="00FD7F36" w:rsidRPr="008D03D6">
        <w:rPr>
          <w:rFonts w:ascii="Times New Roman" w:hAnsi="Times New Roman" w:cs="Times New Roman"/>
          <w:color w:val="000000" w:themeColor="text1"/>
          <w:lang w:val="pl-PL"/>
        </w:rPr>
        <w:t>;</w:t>
      </w:r>
    </w:p>
    <w:p w14:paraId="7E9909A7" w14:textId="29F66341" w:rsidR="00A44BC3" w:rsidRPr="008D03D6" w:rsidRDefault="00A26D4E">
      <w:pPr>
        <w:numPr>
          <w:ilvl w:val="0"/>
          <w:numId w:val="39"/>
        </w:num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zaawansowane narzędzia rysowania:</w:t>
      </w:r>
    </w:p>
    <w:p w14:paraId="4AB57575" w14:textId="22898DAA" w:rsidR="002B0D91" w:rsidRPr="008D03D6" w:rsidRDefault="00000000" w:rsidP="002B0D91">
      <w:pPr>
        <w:pStyle w:val="Compact"/>
        <w:numPr>
          <w:ilvl w:val="1"/>
          <w:numId w:val="4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rysowanie poligonów</w:t>
      </w:r>
      <w:r w:rsidR="00507568"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dedykowane przyciski pozwalają na rysowanie obiektów powierzchniowych, takich jak działki rolne, budowlane, lasy czy pastwiska</w:t>
      </w:r>
      <w:r w:rsidR="00A56ED5" w:rsidRPr="008D03D6">
        <w:rPr>
          <w:rFonts w:ascii="Times New Roman" w:hAnsi="Times New Roman" w:cs="Times New Roman"/>
          <w:color w:val="000000" w:themeColor="text1"/>
          <w:lang w:val="pl-PL"/>
        </w:rPr>
        <w:t>,</w:t>
      </w:r>
      <w:r w:rsidR="0028303D" w:rsidRPr="008D03D6">
        <w:rPr>
          <w:rFonts w:ascii="Times New Roman" w:hAnsi="Times New Roman" w:cs="Times New Roman"/>
          <w:color w:val="000000" w:themeColor="text1"/>
          <w:lang w:val="pl-PL"/>
        </w:rPr>
        <w:t xml:space="preserve"> </w:t>
      </w:r>
      <w:r w:rsidR="009114D1" w:rsidRPr="008D03D6">
        <w:rPr>
          <w:rFonts w:ascii="Times New Roman" w:hAnsi="Times New Roman" w:cs="Times New Roman"/>
          <w:color w:val="000000" w:themeColor="text1"/>
          <w:lang w:val="pl-PL"/>
        </w:rPr>
        <w:t>po wybraniu który</w:t>
      </w:r>
      <w:r w:rsidR="00A56ED5" w:rsidRPr="008D03D6">
        <w:rPr>
          <w:rFonts w:ascii="Times New Roman" w:hAnsi="Times New Roman" w:cs="Times New Roman"/>
          <w:color w:val="000000" w:themeColor="text1"/>
          <w:lang w:val="pl-PL"/>
        </w:rPr>
        <w:t xml:space="preserve"> u</w:t>
      </w:r>
      <w:r w:rsidRPr="008D03D6">
        <w:rPr>
          <w:rFonts w:ascii="Times New Roman" w:hAnsi="Times New Roman" w:cs="Times New Roman"/>
          <w:color w:val="000000" w:themeColor="text1"/>
          <w:lang w:val="pl-PL"/>
        </w:rPr>
        <w:t>żytkownik klika</w:t>
      </w:r>
      <w:r w:rsidR="00E64EF3" w:rsidRPr="008D03D6">
        <w:rPr>
          <w:rFonts w:ascii="Times New Roman" w:hAnsi="Times New Roman" w:cs="Times New Roman"/>
          <w:color w:val="000000" w:themeColor="text1"/>
          <w:lang w:val="pl-PL"/>
        </w:rPr>
        <w:t xml:space="preserve"> na mapie</w:t>
      </w:r>
      <w:r w:rsidRPr="008D03D6">
        <w:rPr>
          <w:rFonts w:ascii="Times New Roman" w:hAnsi="Times New Roman" w:cs="Times New Roman"/>
          <w:color w:val="000000" w:themeColor="text1"/>
          <w:lang w:val="pl-PL"/>
        </w:rPr>
        <w:t xml:space="preserve"> kolejne wierzchołki, a narzędzie na bieżąco rysuje kształt</w:t>
      </w:r>
      <w:r w:rsidR="006B096E" w:rsidRPr="008D03D6">
        <w:rPr>
          <w:rFonts w:ascii="Times New Roman" w:hAnsi="Times New Roman" w:cs="Times New Roman"/>
          <w:color w:val="000000" w:themeColor="text1"/>
          <w:lang w:val="pl-PL"/>
        </w:rPr>
        <w:t>,</w:t>
      </w:r>
    </w:p>
    <w:p w14:paraId="05E801DA" w14:textId="77777777" w:rsidR="002B0D91" w:rsidRPr="008D03D6" w:rsidRDefault="002B0D91" w:rsidP="002B0D91">
      <w:pPr>
        <w:pStyle w:val="Compact"/>
        <w:spacing w:line="360" w:lineRule="auto"/>
        <w:jc w:val="both"/>
        <w:rPr>
          <w:rFonts w:ascii="Times New Roman" w:hAnsi="Times New Roman" w:cs="Times New Roman"/>
          <w:color w:val="000000" w:themeColor="text1"/>
          <w:lang w:val="pl-PL"/>
        </w:rPr>
      </w:pPr>
    </w:p>
    <w:p w14:paraId="3692919E" w14:textId="4A6163CF" w:rsidR="00A44BC3" w:rsidRPr="008D03D6" w:rsidRDefault="00E15B95">
      <w:pPr>
        <w:pStyle w:val="Compact"/>
        <w:numPr>
          <w:ilvl w:val="1"/>
          <w:numId w:val="4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rysowanie linii i punktów</w:t>
      </w:r>
      <w:r w:rsidR="00507568"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edytor obsługuje również rysowanie obiektów liniowych (drogi, rzeki) oraz punktowych (budynki, kapliczki), automatycznie dostosowując typ tworzonej geometrii do wybranej kategorii</w:t>
      </w:r>
      <w:r w:rsidR="006B096E" w:rsidRPr="008D03D6">
        <w:rPr>
          <w:rFonts w:ascii="Times New Roman" w:hAnsi="Times New Roman" w:cs="Times New Roman"/>
          <w:color w:val="000000" w:themeColor="text1"/>
          <w:lang w:val="pl-PL"/>
        </w:rPr>
        <w:t>,</w:t>
      </w:r>
      <w:r w:rsidR="00C87D39" w:rsidRPr="008D03D6">
        <w:rPr>
          <w:rFonts w:ascii="Times New Roman" w:hAnsi="Times New Roman" w:cs="Times New Roman"/>
          <w:color w:val="000000" w:themeColor="text1"/>
          <w:lang w:val="pl-PL"/>
        </w:rPr>
        <w:br/>
      </w:r>
      <w:r w:rsidRPr="008D03D6">
        <w:rPr>
          <w:rFonts w:ascii="Times New Roman" w:hAnsi="Times New Roman" w:cs="Times New Roman"/>
          <w:color w:val="000000" w:themeColor="text1"/>
          <w:lang w:val="pl-PL"/>
        </w:rPr>
        <w:br/>
      </w:r>
      <w:r w:rsidR="00B373B3" w:rsidRPr="008D03D6">
        <w:rPr>
          <w:rFonts w:ascii="Times New Roman" w:hAnsi="Times New Roman" w:cs="Times New Roman"/>
          <w:color w:val="000000" w:themeColor="text1"/>
          <w:lang w:val="pl-PL"/>
        </w:rPr>
        <w:t>− </w:t>
      </w:r>
      <w:r w:rsidRPr="008D03D6">
        <w:rPr>
          <w:rFonts w:ascii="Times New Roman" w:hAnsi="Times New Roman" w:cs="Times New Roman"/>
          <w:b/>
          <w:bCs/>
          <w:color w:val="000000" w:themeColor="text1"/>
          <w:lang w:val="pl-PL"/>
        </w:rPr>
        <w:t>d</w:t>
      </w:r>
      <w:r w:rsidR="00B373B3" w:rsidRPr="008D03D6">
        <w:rPr>
          <w:rFonts w:ascii="Times New Roman" w:hAnsi="Times New Roman" w:cs="Times New Roman"/>
          <w:b/>
          <w:bCs/>
          <w:color w:val="000000" w:themeColor="text1"/>
          <w:lang w:val="pl-PL"/>
        </w:rPr>
        <w:t>efiniowanie granic obrębu (</w:t>
      </w:r>
      <w:r w:rsidR="00362033" w:rsidRPr="008D03D6">
        <w:rPr>
          <w:rFonts w:ascii="Times New Roman" w:hAnsi="Times New Roman" w:cs="Times New Roman"/>
          <w:b/>
          <w:bCs/>
          <w:color w:val="000000" w:themeColor="text1"/>
          <w:lang w:val="pl-PL"/>
        </w:rPr>
        <w:t>k</w:t>
      </w:r>
      <w:r w:rsidR="00B373B3" w:rsidRPr="008D03D6">
        <w:rPr>
          <w:rFonts w:ascii="Times New Roman" w:hAnsi="Times New Roman" w:cs="Times New Roman"/>
          <w:b/>
          <w:bCs/>
          <w:color w:val="000000" w:themeColor="text1"/>
          <w:lang w:val="pl-PL"/>
        </w:rPr>
        <w:t>ontur)</w:t>
      </w:r>
      <w:r w:rsidR="00B373B3" w:rsidRPr="008D03D6">
        <w:rPr>
          <w:rFonts w:ascii="Times New Roman" w:hAnsi="Times New Roman" w:cs="Times New Roman"/>
          <w:color w:val="000000" w:themeColor="text1"/>
          <w:lang w:val="pl-PL"/>
        </w:rPr>
        <w:t xml:space="preserve"> – </w:t>
      </w:r>
      <w:r w:rsidR="00FD7F36" w:rsidRPr="008D03D6">
        <w:rPr>
          <w:rFonts w:ascii="Times New Roman" w:hAnsi="Times New Roman" w:cs="Times New Roman"/>
          <w:color w:val="000000" w:themeColor="text1"/>
          <w:lang w:val="pl-PL"/>
        </w:rPr>
        <w:t>n</w:t>
      </w:r>
      <w:r w:rsidR="00B373B3" w:rsidRPr="008D03D6">
        <w:rPr>
          <w:rFonts w:ascii="Times New Roman" w:hAnsi="Times New Roman" w:cs="Times New Roman"/>
          <w:color w:val="000000" w:themeColor="text1"/>
          <w:lang w:val="pl-PL"/>
        </w:rPr>
        <w:t>arzędzie zostało wyposażone w specjalny tryb "Rysuj Kontur Miejscowości"</w:t>
      </w:r>
      <w:r w:rsidR="00257E31" w:rsidRPr="008D03D6">
        <w:rPr>
          <w:rFonts w:ascii="Times New Roman" w:hAnsi="Times New Roman" w:cs="Times New Roman"/>
          <w:color w:val="000000" w:themeColor="text1"/>
          <w:lang w:val="pl-PL"/>
        </w:rPr>
        <w:t>, a</w:t>
      </w:r>
      <w:r w:rsidR="00B373B3" w:rsidRPr="008D03D6">
        <w:rPr>
          <w:rFonts w:ascii="Times New Roman" w:hAnsi="Times New Roman" w:cs="Times New Roman"/>
          <w:color w:val="000000" w:themeColor="text1"/>
          <w:lang w:val="pl-PL"/>
        </w:rPr>
        <w:t xml:space="preserve"> </w:t>
      </w:r>
      <w:r w:rsidR="00257E31" w:rsidRPr="008D03D6">
        <w:rPr>
          <w:rFonts w:ascii="Times New Roman" w:hAnsi="Times New Roman" w:cs="Times New Roman"/>
          <w:color w:val="000000" w:themeColor="text1"/>
          <w:lang w:val="pl-PL"/>
        </w:rPr>
        <w:t>u</w:t>
      </w:r>
      <w:r w:rsidR="00B373B3" w:rsidRPr="008D03D6">
        <w:rPr>
          <w:rFonts w:ascii="Times New Roman" w:hAnsi="Times New Roman" w:cs="Times New Roman"/>
          <w:color w:val="000000" w:themeColor="text1"/>
          <w:lang w:val="pl-PL"/>
        </w:rPr>
        <w:t>żytkownik</w:t>
      </w:r>
      <w:r w:rsidR="003011F5" w:rsidRPr="008D03D6">
        <w:rPr>
          <w:rFonts w:ascii="Times New Roman" w:hAnsi="Times New Roman" w:cs="Times New Roman"/>
          <w:color w:val="000000" w:themeColor="text1"/>
          <w:lang w:val="pl-PL"/>
        </w:rPr>
        <w:t xml:space="preserve"> za jego pomocą</w:t>
      </w:r>
      <w:r w:rsidR="00B373B3" w:rsidRPr="008D03D6">
        <w:rPr>
          <w:rFonts w:ascii="Times New Roman" w:hAnsi="Times New Roman" w:cs="Times New Roman"/>
          <w:color w:val="000000" w:themeColor="text1"/>
          <w:lang w:val="pl-PL"/>
        </w:rPr>
        <w:t xml:space="preserve"> obrysowuje granice administracyjne wsi, </w:t>
      </w:r>
      <w:r w:rsidR="0099757A" w:rsidRPr="008D03D6">
        <w:rPr>
          <w:rFonts w:ascii="Times New Roman" w:hAnsi="Times New Roman" w:cs="Times New Roman"/>
          <w:color w:val="000000" w:themeColor="text1"/>
          <w:lang w:val="pl-PL"/>
        </w:rPr>
        <w:t>zaś</w:t>
      </w:r>
      <w:r w:rsidR="00B373B3" w:rsidRPr="008D03D6">
        <w:rPr>
          <w:rFonts w:ascii="Times New Roman" w:hAnsi="Times New Roman" w:cs="Times New Roman"/>
          <w:color w:val="000000" w:themeColor="text1"/>
          <w:lang w:val="pl-PL"/>
        </w:rPr>
        <w:t xml:space="preserve"> system zapisuje tę geometrię jako unikalny obiekt</w:t>
      </w:r>
      <w:r w:rsidR="008B7E11" w:rsidRPr="008D03D6">
        <w:rPr>
          <w:rFonts w:ascii="Times New Roman" w:hAnsi="Times New Roman" w:cs="Times New Roman"/>
          <w:color w:val="000000" w:themeColor="text1"/>
          <w:lang w:val="pl-PL"/>
        </w:rPr>
        <w:t>, który</w:t>
      </w:r>
      <w:r w:rsidR="00B373B3" w:rsidRPr="008D03D6">
        <w:rPr>
          <w:rFonts w:ascii="Times New Roman" w:hAnsi="Times New Roman" w:cs="Times New Roman"/>
          <w:color w:val="000000" w:themeColor="text1"/>
          <w:lang w:val="pl-PL"/>
        </w:rPr>
        <w:t xml:space="preserve"> </w:t>
      </w:r>
      <w:r w:rsidR="008B7E11" w:rsidRPr="008D03D6">
        <w:rPr>
          <w:rFonts w:ascii="Times New Roman" w:hAnsi="Times New Roman" w:cs="Times New Roman"/>
          <w:color w:val="000000" w:themeColor="text1"/>
          <w:lang w:val="pl-PL"/>
        </w:rPr>
        <w:t>s</w:t>
      </w:r>
      <w:r w:rsidR="00B373B3" w:rsidRPr="008D03D6">
        <w:rPr>
          <w:rFonts w:ascii="Times New Roman" w:hAnsi="Times New Roman" w:cs="Times New Roman"/>
          <w:color w:val="000000" w:themeColor="text1"/>
          <w:lang w:val="pl-PL"/>
        </w:rPr>
        <w:t>łuży później do wizualnego wyróżnienia obszaru na mapie głównej oraz do automatycznego obliczenia całkowitej powierzchni gminy (w hektarach i km²)</w:t>
      </w:r>
      <w:r w:rsidR="008308B2" w:rsidRPr="008D03D6">
        <w:rPr>
          <w:rFonts w:ascii="Times New Roman" w:hAnsi="Times New Roman" w:cs="Times New Roman"/>
          <w:color w:val="000000" w:themeColor="text1"/>
          <w:lang w:val="pl-PL"/>
        </w:rPr>
        <w:t>,</w:t>
      </w:r>
    </w:p>
    <w:p w14:paraId="05EA5495" w14:textId="77777777" w:rsidR="00F80910" w:rsidRPr="008D03D6" w:rsidRDefault="00F80910" w:rsidP="00F80910">
      <w:pPr>
        <w:pStyle w:val="Compact"/>
        <w:spacing w:line="360" w:lineRule="auto"/>
        <w:jc w:val="both"/>
        <w:rPr>
          <w:rFonts w:ascii="Times New Roman" w:hAnsi="Times New Roman" w:cs="Times New Roman"/>
          <w:color w:val="000000" w:themeColor="text1"/>
          <w:lang w:val="pl-PL"/>
        </w:rPr>
      </w:pPr>
    </w:p>
    <w:p w14:paraId="29C8CE6C" w14:textId="79F63658" w:rsidR="00DA74EB" w:rsidRPr="008D03D6" w:rsidRDefault="00E15B95" w:rsidP="00DA74EB">
      <w:pPr>
        <w:pStyle w:val="Compact"/>
        <w:numPr>
          <w:ilvl w:val="1"/>
          <w:numId w:val="4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inteligentne </w:t>
      </w:r>
      <w:r w:rsidR="00F174B5" w:rsidRPr="008D03D6">
        <w:rPr>
          <w:rFonts w:ascii="Times New Roman" w:hAnsi="Times New Roman" w:cs="Times New Roman"/>
          <w:b/>
          <w:bCs/>
          <w:color w:val="000000" w:themeColor="text1"/>
          <w:lang w:val="pl-PL"/>
        </w:rPr>
        <w:t>n</w:t>
      </w:r>
      <w:r w:rsidRPr="008D03D6">
        <w:rPr>
          <w:rFonts w:ascii="Times New Roman" w:hAnsi="Times New Roman" w:cs="Times New Roman"/>
          <w:b/>
          <w:bCs/>
          <w:color w:val="000000" w:themeColor="text1"/>
          <w:lang w:val="pl-PL"/>
        </w:rPr>
        <w:t xml:space="preserve">arzędzia </w:t>
      </w:r>
      <w:r w:rsidR="00F174B5" w:rsidRPr="008D03D6">
        <w:rPr>
          <w:rFonts w:ascii="Times New Roman" w:hAnsi="Times New Roman" w:cs="Times New Roman"/>
          <w:b/>
          <w:bCs/>
          <w:color w:val="000000" w:themeColor="text1"/>
          <w:lang w:val="pl-PL"/>
        </w:rPr>
        <w:t>p</w:t>
      </w:r>
      <w:r w:rsidRPr="008D03D6">
        <w:rPr>
          <w:rFonts w:ascii="Times New Roman" w:hAnsi="Times New Roman" w:cs="Times New Roman"/>
          <w:b/>
          <w:bCs/>
          <w:color w:val="000000" w:themeColor="text1"/>
          <w:lang w:val="pl-PL"/>
        </w:rPr>
        <w:t>omocnicze</w:t>
      </w:r>
      <w:r w:rsidR="00507568" w:rsidRPr="008D03D6">
        <w:rPr>
          <w:rFonts w:ascii="Times New Roman" w:hAnsi="Times New Roman" w:cs="Times New Roman"/>
          <w:b/>
          <w:bCs/>
          <w:color w:val="000000" w:themeColor="text1"/>
          <w:lang w:val="pl-PL"/>
        </w:rPr>
        <w:t xml:space="preserve"> –</w:t>
      </w:r>
      <w:r w:rsidR="00507568" w:rsidRPr="008D03D6">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podczas rysowania poligonów dostępne są funkcje takie jak </w:t>
      </w:r>
      <w:r w:rsidRPr="008D03D6">
        <w:rPr>
          <w:rFonts w:ascii="Times New Roman" w:hAnsi="Times New Roman" w:cs="Times New Roman"/>
          <w:b/>
          <w:bCs/>
          <w:color w:val="000000" w:themeColor="text1"/>
          <w:lang w:val="pl-PL"/>
        </w:rPr>
        <w:t>“Cofnij Punkt”</w:t>
      </w:r>
      <w:r w:rsidRPr="008D03D6">
        <w:rPr>
          <w:rFonts w:ascii="Times New Roman" w:hAnsi="Times New Roman" w:cs="Times New Roman"/>
          <w:color w:val="000000" w:themeColor="text1"/>
          <w:lang w:val="pl-PL"/>
        </w:rPr>
        <w:t xml:space="preserve"> i </w:t>
      </w:r>
      <w:r w:rsidRPr="008D03D6">
        <w:rPr>
          <w:rFonts w:ascii="Times New Roman" w:hAnsi="Times New Roman" w:cs="Times New Roman"/>
          <w:b/>
          <w:bCs/>
          <w:color w:val="000000" w:themeColor="text1"/>
          <w:lang w:val="pl-PL"/>
        </w:rPr>
        <w:t>“Zakończ”</w:t>
      </w:r>
      <w:r w:rsidRPr="008D03D6">
        <w:rPr>
          <w:rFonts w:ascii="Times New Roman" w:hAnsi="Times New Roman" w:cs="Times New Roman"/>
          <w:color w:val="000000" w:themeColor="text1"/>
          <w:lang w:val="pl-PL"/>
        </w:rPr>
        <w:t>, co daje pełną kontrolę nad</w:t>
      </w:r>
      <w:r w:rsidR="001C65EF"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procesem tworzenia geometrii</w:t>
      </w:r>
      <w:r w:rsidR="00153546" w:rsidRPr="008D03D6">
        <w:rPr>
          <w:rFonts w:ascii="Times New Roman" w:hAnsi="Times New Roman" w:cs="Times New Roman"/>
          <w:color w:val="000000" w:themeColor="text1"/>
          <w:lang w:val="pl-PL"/>
        </w:rPr>
        <w:t>,</w:t>
      </w:r>
    </w:p>
    <w:p w14:paraId="27D70BE4" w14:textId="77777777" w:rsidR="00DA74EB" w:rsidRPr="008D03D6" w:rsidRDefault="00DA74EB" w:rsidP="00481E4A">
      <w:pPr>
        <w:pStyle w:val="Compact"/>
        <w:spacing w:line="360" w:lineRule="auto"/>
        <w:ind w:left="1440"/>
        <w:jc w:val="both"/>
        <w:rPr>
          <w:rFonts w:ascii="Times New Roman" w:hAnsi="Times New Roman" w:cs="Times New Roman"/>
          <w:color w:val="000000" w:themeColor="text1"/>
          <w:lang w:val="pl-PL"/>
        </w:rPr>
      </w:pPr>
    </w:p>
    <w:p w14:paraId="2FE92F12" w14:textId="13221AC2" w:rsidR="00A44BC3" w:rsidRPr="008D03D6" w:rsidRDefault="00E15B95">
      <w:pPr>
        <w:pStyle w:val="Compact"/>
        <w:numPr>
          <w:ilvl w:val="1"/>
          <w:numId w:val="4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r</w:t>
      </w:r>
      <w:r w:rsidR="008A7442" w:rsidRPr="008D03D6">
        <w:rPr>
          <w:rFonts w:ascii="Times New Roman" w:hAnsi="Times New Roman" w:cs="Times New Roman"/>
          <w:b/>
          <w:bCs/>
          <w:color w:val="000000" w:themeColor="text1"/>
          <w:lang w:val="pl-PL"/>
        </w:rPr>
        <w:t>ysowanie konturu miejscowości</w:t>
      </w:r>
      <w:r w:rsidR="008A7442" w:rsidRPr="008D03D6">
        <w:rPr>
          <w:rFonts w:ascii="Times New Roman" w:hAnsi="Times New Roman" w:cs="Times New Roman"/>
          <w:color w:val="000000" w:themeColor="text1"/>
          <w:lang w:val="pl-PL"/>
        </w:rPr>
        <w:t xml:space="preserve"> – </w:t>
      </w:r>
      <w:r w:rsidR="00FD7F36" w:rsidRPr="008D03D6">
        <w:rPr>
          <w:rFonts w:ascii="Times New Roman" w:hAnsi="Times New Roman" w:cs="Times New Roman"/>
          <w:color w:val="000000" w:themeColor="text1"/>
          <w:lang w:val="pl-PL"/>
        </w:rPr>
        <w:t>s</w:t>
      </w:r>
      <w:r w:rsidR="008A7442" w:rsidRPr="008D03D6">
        <w:rPr>
          <w:rFonts w:ascii="Times New Roman" w:hAnsi="Times New Roman" w:cs="Times New Roman"/>
          <w:color w:val="000000" w:themeColor="text1"/>
          <w:lang w:val="pl-PL"/>
        </w:rPr>
        <w:t>pecjalny tryb pozwalający na obrysowanie granic administracyjnych wsi</w:t>
      </w:r>
      <w:r w:rsidR="001961CA" w:rsidRPr="008D03D6">
        <w:rPr>
          <w:rFonts w:ascii="Times New Roman" w:hAnsi="Times New Roman" w:cs="Times New Roman"/>
          <w:color w:val="000000" w:themeColor="text1"/>
          <w:lang w:val="pl-PL"/>
        </w:rPr>
        <w:t>, a</w:t>
      </w:r>
      <w:r w:rsidR="008A7442" w:rsidRPr="008D03D6">
        <w:rPr>
          <w:rFonts w:ascii="Times New Roman" w:hAnsi="Times New Roman" w:cs="Times New Roman"/>
          <w:color w:val="000000" w:themeColor="text1"/>
          <w:lang w:val="pl-PL"/>
        </w:rPr>
        <w:t xml:space="preserve"> </w:t>
      </w:r>
      <w:r w:rsidR="001961CA" w:rsidRPr="008D03D6">
        <w:rPr>
          <w:rFonts w:ascii="Times New Roman" w:hAnsi="Times New Roman" w:cs="Times New Roman"/>
          <w:color w:val="000000" w:themeColor="text1"/>
          <w:lang w:val="pl-PL"/>
        </w:rPr>
        <w:t>u</w:t>
      </w:r>
      <w:r w:rsidR="008A7442" w:rsidRPr="008D03D6">
        <w:rPr>
          <w:rFonts w:ascii="Times New Roman" w:hAnsi="Times New Roman" w:cs="Times New Roman"/>
          <w:color w:val="000000" w:themeColor="text1"/>
          <w:lang w:val="pl-PL"/>
        </w:rPr>
        <w:t>tworzony poligon służy jako baza do obliczeń powierzchniowych w panelu statystyk</w:t>
      </w:r>
      <w:r w:rsidR="0085169B" w:rsidRPr="008D03D6">
        <w:rPr>
          <w:rFonts w:ascii="Times New Roman" w:hAnsi="Times New Roman" w:cs="Times New Roman"/>
          <w:color w:val="000000" w:themeColor="text1"/>
          <w:lang w:val="pl-PL"/>
        </w:rPr>
        <w:t>;</w:t>
      </w:r>
    </w:p>
    <w:p w14:paraId="293074F0" w14:textId="77777777" w:rsidR="005D35D9" w:rsidRPr="008D03D6" w:rsidRDefault="005D35D9" w:rsidP="005D35D9">
      <w:pPr>
        <w:pStyle w:val="Compact"/>
        <w:spacing w:line="360" w:lineRule="auto"/>
        <w:ind w:left="1440"/>
        <w:jc w:val="both"/>
        <w:rPr>
          <w:rFonts w:ascii="Times New Roman" w:hAnsi="Times New Roman" w:cs="Times New Roman"/>
          <w:color w:val="000000" w:themeColor="text1"/>
          <w:lang w:val="pl-PL"/>
        </w:rPr>
      </w:pPr>
    </w:p>
    <w:p w14:paraId="1FBF82C2" w14:textId="4B650C37" w:rsidR="00A44BC3" w:rsidRPr="008D03D6" w:rsidRDefault="006B664B">
      <w:pPr>
        <w:numPr>
          <w:ilvl w:val="0"/>
          <w:numId w:val="39"/>
        </w:num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lastRenderedPageBreak/>
        <w:t xml:space="preserve">kompleksowe </w:t>
      </w:r>
      <w:r w:rsidR="00F174B5" w:rsidRPr="008D03D6">
        <w:rPr>
          <w:rFonts w:ascii="Times New Roman" w:hAnsi="Times New Roman" w:cs="Times New Roman"/>
          <w:b/>
          <w:bCs/>
          <w:color w:val="000000" w:themeColor="text1"/>
        </w:rPr>
        <w:t>z</w:t>
      </w:r>
      <w:r w:rsidRPr="008D03D6">
        <w:rPr>
          <w:rFonts w:ascii="Times New Roman" w:hAnsi="Times New Roman" w:cs="Times New Roman"/>
          <w:b/>
          <w:bCs/>
          <w:color w:val="000000" w:themeColor="text1"/>
        </w:rPr>
        <w:t xml:space="preserve">arządzanie </w:t>
      </w:r>
      <w:r w:rsidR="00F174B5" w:rsidRPr="008D03D6">
        <w:rPr>
          <w:rFonts w:ascii="Times New Roman" w:hAnsi="Times New Roman" w:cs="Times New Roman"/>
          <w:b/>
          <w:bCs/>
          <w:color w:val="000000" w:themeColor="text1"/>
        </w:rPr>
        <w:t>o</w:t>
      </w:r>
      <w:r w:rsidRPr="008D03D6">
        <w:rPr>
          <w:rFonts w:ascii="Times New Roman" w:hAnsi="Times New Roman" w:cs="Times New Roman"/>
          <w:b/>
          <w:bCs/>
          <w:color w:val="000000" w:themeColor="text1"/>
        </w:rPr>
        <w:t>biektami:</w:t>
      </w:r>
    </w:p>
    <w:p w14:paraId="11080F51" w14:textId="1C2A5FE1" w:rsidR="00A44BC3" w:rsidRPr="008D03D6" w:rsidRDefault="00000000">
      <w:pPr>
        <w:pStyle w:val="Compact"/>
        <w:numPr>
          <w:ilvl w:val="1"/>
          <w:numId w:val="4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panel </w:t>
      </w:r>
      <w:r w:rsidR="00B35265" w:rsidRPr="008D03D6">
        <w:rPr>
          <w:rFonts w:ascii="Times New Roman" w:hAnsi="Times New Roman" w:cs="Times New Roman"/>
          <w:b/>
          <w:bCs/>
          <w:color w:val="000000" w:themeColor="text1"/>
          <w:lang w:val="pl-PL"/>
        </w:rPr>
        <w:t>bo</w:t>
      </w:r>
      <w:r w:rsidRPr="008D03D6">
        <w:rPr>
          <w:rFonts w:ascii="Times New Roman" w:hAnsi="Times New Roman" w:cs="Times New Roman"/>
          <w:b/>
          <w:bCs/>
          <w:color w:val="000000" w:themeColor="text1"/>
          <w:lang w:val="pl-PL"/>
        </w:rPr>
        <w:t>czny</w:t>
      </w:r>
      <w:r w:rsidR="00507568"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wszystkie narysowane obiekty są na bieżąco wyświetlane na liście w panelu bocznym, pogrupowane w logiczne zakładki (Działki, Inne Obiekty)</w:t>
      </w:r>
      <w:r w:rsidR="00A9283E"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7D404ACC" w14:textId="5AAB9CCE" w:rsidR="00A44BC3" w:rsidRPr="008D03D6" w:rsidRDefault="00454CF1">
      <w:pPr>
        <w:pStyle w:val="Compact"/>
        <w:numPr>
          <w:ilvl w:val="1"/>
          <w:numId w:val="4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interaktywna </w:t>
      </w:r>
      <w:r w:rsidR="00F174B5" w:rsidRPr="008D03D6">
        <w:rPr>
          <w:rFonts w:ascii="Times New Roman" w:hAnsi="Times New Roman" w:cs="Times New Roman"/>
          <w:b/>
          <w:bCs/>
          <w:color w:val="000000" w:themeColor="text1"/>
          <w:lang w:val="pl-PL"/>
        </w:rPr>
        <w:t>l</w:t>
      </w:r>
      <w:r w:rsidRPr="008D03D6">
        <w:rPr>
          <w:rFonts w:ascii="Times New Roman" w:hAnsi="Times New Roman" w:cs="Times New Roman"/>
          <w:b/>
          <w:bCs/>
          <w:color w:val="000000" w:themeColor="text1"/>
          <w:lang w:val="pl-PL"/>
        </w:rPr>
        <w:t>ista</w:t>
      </w:r>
      <w:r w:rsidR="00507568"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w:t>
      </w:r>
      <w:r w:rsidR="00D038BE">
        <w:rPr>
          <w:rFonts w:ascii="Times New Roman" w:hAnsi="Times New Roman" w:cs="Times New Roman"/>
          <w:color w:val="000000" w:themeColor="text1"/>
          <w:lang w:val="pl-PL"/>
        </w:rPr>
        <w:t>umożliwia</w:t>
      </w:r>
      <w:r w:rsidRPr="008D03D6">
        <w:rPr>
          <w:rFonts w:ascii="Times New Roman" w:hAnsi="Times New Roman" w:cs="Times New Roman"/>
          <w:color w:val="000000" w:themeColor="text1"/>
          <w:lang w:val="pl-PL"/>
        </w:rPr>
        <w:t xml:space="preserve"> najechanie kursorem na obiekt na liście podświetla go na mapie, a kliknięcie centruje na nim widok</w:t>
      </w:r>
      <w:r w:rsidR="00A9283E"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2682730A" w14:textId="2289B086" w:rsidR="00A44BC3" w:rsidRPr="008D03D6" w:rsidRDefault="006B7315">
      <w:pPr>
        <w:pStyle w:val="Compact"/>
        <w:numPr>
          <w:ilvl w:val="1"/>
          <w:numId w:val="4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edycja </w:t>
      </w:r>
      <w:r w:rsidR="00F174B5" w:rsidRPr="008D03D6">
        <w:rPr>
          <w:rFonts w:ascii="Times New Roman" w:hAnsi="Times New Roman" w:cs="Times New Roman"/>
          <w:b/>
          <w:bCs/>
          <w:color w:val="000000" w:themeColor="text1"/>
          <w:lang w:val="pl-PL"/>
        </w:rPr>
        <w:t>a</w:t>
      </w:r>
      <w:r w:rsidRPr="008D03D6">
        <w:rPr>
          <w:rFonts w:ascii="Times New Roman" w:hAnsi="Times New Roman" w:cs="Times New Roman"/>
          <w:b/>
          <w:bCs/>
          <w:color w:val="000000" w:themeColor="text1"/>
          <w:lang w:val="pl-PL"/>
        </w:rPr>
        <w:t>trybutów</w:t>
      </w:r>
      <w:r w:rsidR="00507568"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użytkownik może w każdej chwili zmienić numer/nazwę obiektu bezpośrednio z poziomu listy</w:t>
      </w:r>
      <w:r w:rsidR="00A9283E" w:rsidRPr="008D03D6">
        <w:rPr>
          <w:rFonts w:ascii="Times New Roman" w:hAnsi="Times New Roman" w:cs="Times New Roman"/>
          <w:color w:val="000000" w:themeColor="text1"/>
          <w:lang w:val="pl-PL"/>
        </w:rPr>
        <w:t>,</w:t>
      </w:r>
    </w:p>
    <w:p w14:paraId="6CA4BAF0" w14:textId="77777777" w:rsidR="003A71C3" w:rsidRPr="008D03D6" w:rsidRDefault="003A71C3" w:rsidP="003A71C3">
      <w:pPr>
        <w:pStyle w:val="Compact"/>
        <w:spacing w:line="360" w:lineRule="auto"/>
        <w:ind w:left="1724"/>
        <w:jc w:val="both"/>
        <w:rPr>
          <w:rFonts w:ascii="Times New Roman" w:hAnsi="Times New Roman" w:cs="Times New Roman"/>
          <w:color w:val="000000" w:themeColor="text1"/>
          <w:lang w:val="pl-PL"/>
        </w:rPr>
      </w:pPr>
    </w:p>
    <w:p w14:paraId="75841514" w14:textId="638FE352" w:rsidR="00A44BC3" w:rsidRPr="008D03D6" w:rsidRDefault="006B7315">
      <w:pPr>
        <w:pStyle w:val="Compact"/>
        <w:numPr>
          <w:ilvl w:val="1"/>
          <w:numId w:val="4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edycja </w:t>
      </w:r>
      <w:r w:rsidR="00F174B5" w:rsidRPr="008D03D6">
        <w:rPr>
          <w:rFonts w:ascii="Times New Roman" w:hAnsi="Times New Roman" w:cs="Times New Roman"/>
          <w:b/>
          <w:bCs/>
          <w:color w:val="000000" w:themeColor="text1"/>
          <w:lang w:val="pl-PL"/>
        </w:rPr>
        <w:t>g</w:t>
      </w:r>
      <w:r w:rsidRPr="008D03D6">
        <w:rPr>
          <w:rFonts w:ascii="Times New Roman" w:hAnsi="Times New Roman" w:cs="Times New Roman"/>
          <w:b/>
          <w:bCs/>
          <w:color w:val="000000" w:themeColor="text1"/>
          <w:lang w:val="pl-PL"/>
        </w:rPr>
        <w:t>eometrii</w:t>
      </w:r>
      <w:r w:rsidR="00507568"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dedykowany przycisk “Edytuj geometrię” pozwala na modyfikację kształtu już istniejącego obiektu przez przeciąganie jego wierzchołków</w:t>
      </w:r>
      <w:r w:rsidR="00B95D3E"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6729A749" w14:textId="6F7CA555" w:rsidR="00A44BC3" w:rsidRPr="008D03D6" w:rsidRDefault="00F04EA5">
      <w:pPr>
        <w:numPr>
          <w:ilvl w:val="0"/>
          <w:numId w:val="3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wbudowany </w:t>
      </w:r>
      <w:r w:rsidR="00F174B5" w:rsidRPr="008D03D6">
        <w:rPr>
          <w:rFonts w:ascii="Times New Roman" w:hAnsi="Times New Roman" w:cs="Times New Roman"/>
          <w:b/>
          <w:bCs/>
          <w:color w:val="000000" w:themeColor="text1"/>
          <w:lang w:val="pl-PL"/>
        </w:rPr>
        <w:t>m</w:t>
      </w:r>
      <w:r w:rsidRPr="008D03D6">
        <w:rPr>
          <w:rFonts w:ascii="Times New Roman" w:hAnsi="Times New Roman" w:cs="Times New Roman"/>
          <w:b/>
          <w:bCs/>
          <w:color w:val="000000" w:themeColor="text1"/>
          <w:lang w:val="pl-PL"/>
        </w:rPr>
        <w:t xml:space="preserve">enedżer </w:t>
      </w:r>
      <w:r w:rsidR="00F174B5" w:rsidRPr="008D03D6">
        <w:rPr>
          <w:rFonts w:ascii="Times New Roman" w:hAnsi="Times New Roman" w:cs="Times New Roman"/>
          <w:b/>
          <w:bCs/>
          <w:color w:val="000000" w:themeColor="text1"/>
          <w:lang w:val="pl-PL"/>
        </w:rPr>
        <w:t>k</w:t>
      </w:r>
      <w:r w:rsidRPr="008D03D6">
        <w:rPr>
          <w:rFonts w:ascii="Times New Roman" w:hAnsi="Times New Roman" w:cs="Times New Roman"/>
          <w:b/>
          <w:bCs/>
          <w:color w:val="000000" w:themeColor="text1"/>
          <w:lang w:val="pl-PL"/>
        </w:rPr>
        <w:t xml:space="preserve">opii </w:t>
      </w:r>
      <w:r w:rsidR="00F174B5" w:rsidRPr="008D03D6">
        <w:rPr>
          <w:rFonts w:ascii="Times New Roman" w:hAnsi="Times New Roman" w:cs="Times New Roman"/>
          <w:b/>
          <w:bCs/>
          <w:color w:val="000000" w:themeColor="text1"/>
          <w:lang w:val="pl-PL"/>
        </w:rPr>
        <w:t>z</w:t>
      </w:r>
      <w:r w:rsidRPr="008D03D6">
        <w:rPr>
          <w:rFonts w:ascii="Times New Roman" w:hAnsi="Times New Roman" w:cs="Times New Roman"/>
          <w:b/>
          <w:bCs/>
          <w:color w:val="000000" w:themeColor="text1"/>
          <w:lang w:val="pl-PL"/>
        </w:rPr>
        <w:t>apasowych</w:t>
      </w:r>
      <w:r w:rsidR="00507568"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podobnie jak </w:t>
      </w:r>
      <w:r w:rsidR="001B0C63" w:rsidRPr="008D03D6">
        <w:rPr>
          <w:rFonts w:ascii="Times New Roman" w:hAnsi="Times New Roman" w:cs="Times New Roman"/>
          <w:color w:val="000000" w:themeColor="text1"/>
          <w:lang w:val="pl-PL"/>
        </w:rPr>
        <w:t>e</w:t>
      </w:r>
      <w:r w:rsidRPr="008D03D6">
        <w:rPr>
          <w:rFonts w:ascii="Times New Roman" w:hAnsi="Times New Roman" w:cs="Times New Roman"/>
          <w:color w:val="000000" w:themeColor="text1"/>
          <w:lang w:val="pl-PL"/>
        </w:rPr>
        <w:t xml:space="preserve">dytor </w:t>
      </w:r>
      <w:r w:rsidR="001B0C63" w:rsidRPr="008D03D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łaścicieli, to narzędzie posiada własny system zarządzania backupami</w:t>
      </w:r>
      <w:r w:rsidR="00264C5C"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w:t>
      </w:r>
      <w:r w:rsidR="00264C5C" w:rsidRPr="008D03D6">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ozwala on na:</w:t>
      </w:r>
    </w:p>
    <w:p w14:paraId="440381A6" w14:textId="5A9BC1D4" w:rsidR="00A44BC3" w:rsidRPr="008D03D6" w:rsidRDefault="00000000">
      <w:pPr>
        <w:pStyle w:val="Compact"/>
        <w:numPr>
          <w:ilvl w:val="1"/>
          <w:numId w:val="4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tworzenie kopi zapasowych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jednym kliknięciem można stworzyć archiwum </w:t>
      </w:r>
      <w:r w:rsidRPr="008D03D6">
        <w:rPr>
          <w:rStyle w:val="VerbatimChar"/>
          <w:rFonts w:ascii="Times New Roman" w:hAnsi="Times New Roman" w:cs="Times New Roman"/>
          <w:color w:val="000000" w:themeColor="text1"/>
          <w:sz w:val="24"/>
          <w:lang w:val="pl-PL"/>
        </w:rPr>
        <w:t>parcels_data_backup_RRRRMMDD_GGMMSS.json</w:t>
      </w:r>
      <w:r w:rsidRPr="008D03D6">
        <w:rPr>
          <w:rFonts w:ascii="Times New Roman" w:hAnsi="Times New Roman" w:cs="Times New Roman"/>
          <w:color w:val="000000" w:themeColor="text1"/>
          <w:lang w:val="pl-PL"/>
        </w:rPr>
        <w:t>, zawierające aktualny stan wszystkich narysowanych obiektów</w:t>
      </w:r>
      <w:r w:rsidR="004D26E3" w:rsidRPr="008D03D6">
        <w:rPr>
          <w:rFonts w:ascii="Times New Roman" w:hAnsi="Times New Roman" w:cs="Times New Roman"/>
          <w:color w:val="000000" w:themeColor="text1"/>
          <w:lang w:val="pl-PL"/>
        </w:rPr>
        <w:t>,</w:t>
      </w:r>
    </w:p>
    <w:p w14:paraId="49ECA33A" w14:textId="77777777" w:rsidR="00F056F3" w:rsidRPr="008D03D6" w:rsidRDefault="00F056F3" w:rsidP="00F056F3">
      <w:pPr>
        <w:pStyle w:val="Compact"/>
        <w:spacing w:line="360" w:lineRule="auto"/>
        <w:ind w:left="1724"/>
        <w:jc w:val="both"/>
        <w:rPr>
          <w:rFonts w:ascii="Times New Roman" w:hAnsi="Times New Roman" w:cs="Times New Roman"/>
          <w:color w:val="000000" w:themeColor="text1"/>
          <w:lang w:val="pl-PL"/>
        </w:rPr>
      </w:pPr>
    </w:p>
    <w:p w14:paraId="559186E2" w14:textId="40BDF86A" w:rsidR="00A44BC3" w:rsidRPr="008D03D6" w:rsidRDefault="00DA23E7">
      <w:pPr>
        <w:pStyle w:val="Compact"/>
        <w:numPr>
          <w:ilvl w:val="1"/>
          <w:numId w:val="4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przywracanie</w:t>
      </w:r>
      <w:r w:rsidR="004304EB">
        <w:rPr>
          <w:rFonts w:ascii="Times New Roman" w:hAnsi="Times New Roman" w:cs="Times New Roman"/>
          <w:b/>
          <w:bCs/>
          <w:color w:val="000000" w:themeColor="text1"/>
          <w:lang w:val="pl-PL"/>
        </w:rPr>
        <w:t xml:space="preserve"> stanu</w:t>
      </w:r>
      <w:r w:rsidR="00507568"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umożliwia wczytanie danych z dowolnego, wcześniejszego pliku kopii zapasowej, co chroni przed przypadkową utratą danych</w:t>
      </w:r>
      <w:r w:rsidR="004D26E3"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4AF0742D" w14:textId="1F5A38FF" w:rsidR="00A44BC3" w:rsidRPr="008D03D6" w:rsidRDefault="00DA23E7">
      <w:pPr>
        <w:pStyle w:val="Compact"/>
        <w:numPr>
          <w:ilvl w:val="1"/>
          <w:numId w:val="4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zarządzanie plikami</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pozwala na przeglądanie i usuwanie starych kopi zapasowych</w:t>
      </w:r>
      <w:r w:rsidR="0000714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05A5C7A8" w14:textId="6E70535E" w:rsidR="00A44BC3" w:rsidRPr="008D03D6" w:rsidRDefault="00DA23E7">
      <w:pPr>
        <w:numPr>
          <w:ilvl w:val="0"/>
          <w:numId w:val="3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eksport w </w:t>
      </w:r>
      <w:r w:rsidR="00F174B5" w:rsidRPr="008D03D6">
        <w:rPr>
          <w:rFonts w:ascii="Times New Roman" w:hAnsi="Times New Roman" w:cs="Times New Roman"/>
          <w:b/>
          <w:bCs/>
          <w:color w:val="000000" w:themeColor="text1"/>
          <w:lang w:val="pl-PL"/>
        </w:rPr>
        <w:t>s</w:t>
      </w:r>
      <w:r w:rsidRPr="008D03D6">
        <w:rPr>
          <w:rFonts w:ascii="Times New Roman" w:hAnsi="Times New Roman" w:cs="Times New Roman"/>
          <w:b/>
          <w:bCs/>
          <w:color w:val="000000" w:themeColor="text1"/>
          <w:lang w:val="pl-PL"/>
        </w:rPr>
        <w:t>tandardzie GeoJSON</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cała sesja rysowania jest na bieżąco zapisywana, a finalny wynik pracy jest przechowywany w pliku </w:t>
      </w:r>
      <w:r w:rsidRPr="008D03D6">
        <w:rPr>
          <w:rStyle w:val="VerbatimChar"/>
          <w:rFonts w:ascii="Times New Roman" w:hAnsi="Times New Roman" w:cs="Times New Roman"/>
          <w:color w:val="000000" w:themeColor="text1"/>
          <w:sz w:val="24"/>
          <w:lang w:val="pl-PL"/>
        </w:rPr>
        <w:t>backup/parcels_data.json</w:t>
      </w:r>
      <w:r w:rsidRPr="008D03D6">
        <w:rPr>
          <w:rFonts w:ascii="Times New Roman" w:hAnsi="Times New Roman" w:cs="Times New Roman"/>
          <w:color w:val="000000" w:themeColor="text1"/>
          <w:lang w:val="pl-PL"/>
        </w:rPr>
        <w:t xml:space="preserve">. Dane są zapisywane w formacie </w:t>
      </w:r>
      <w:r w:rsidRPr="008D03D6">
        <w:rPr>
          <w:rFonts w:ascii="Times New Roman" w:hAnsi="Times New Roman" w:cs="Times New Roman"/>
          <w:b/>
          <w:bCs/>
          <w:color w:val="000000" w:themeColor="text1"/>
          <w:lang w:val="pl-PL"/>
        </w:rPr>
        <w:t>GeoJSON</w:t>
      </w:r>
      <w:r w:rsidRPr="008D03D6">
        <w:rPr>
          <w:rFonts w:ascii="Times New Roman" w:hAnsi="Times New Roman" w:cs="Times New Roman"/>
          <w:color w:val="000000" w:themeColor="text1"/>
          <w:lang w:val="pl-PL"/>
        </w:rPr>
        <w:t xml:space="preserve">, który jest otwartym standardem w świecie </w:t>
      </w:r>
      <w:r w:rsidRPr="008D03D6">
        <w:rPr>
          <w:rFonts w:ascii="Times New Roman" w:hAnsi="Times New Roman" w:cs="Times New Roman"/>
          <w:color w:val="000000" w:themeColor="text1"/>
          <w:lang w:val="pl-PL"/>
        </w:rPr>
        <w:lastRenderedPageBreak/>
        <w:t>systemów informacji geograficznej (</w:t>
      </w:r>
      <w:r w:rsidRPr="008D03D6">
        <w:rPr>
          <w:rFonts w:ascii="Times New Roman" w:hAnsi="Times New Roman" w:cs="Times New Roman"/>
          <w:i/>
          <w:iCs/>
          <w:color w:val="000000" w:themeColor="text1"/>
          <w:lang w:val="pl-PL"/>
        </w:rPr>
        <w:t>GIS</w:t>
      </w:r>
      <w:r w:rsidRPr="008D03D6">
        <w:rPr>
          <w:rFonts w:ascii="Times New Roman" w:hAnsi="Times New Roman" w:cs="Times New Roman"/>
          <w:color w:val="000000" w:themeColor="text1"/>
          <w:lang w:val="pl-PL"/>
        </w:rPr>
        <w:t>). Zapewnia to pełną interoperacyjność i gotowość danych do użycia przez skrypt migracyjny, który przetwarza je i importuje do bazy PostGIS.</w:t>
      </w:r>
      <w:r w:rsidRPr="008D03D6">
        <w:rPr>
          <w:rFonts w:ascii="Times New Roman" w:hAnsi="Times New Roman" w:cs="Times New Roman"/>
          <w:color w:val="000000" w:themeColor="text1"/>
          <w:lang w:val="pl-PL"/>
        </w:rPr>
        <w:br/>
      </w:r>
    </w:p>
    <w:p w14:paraId="43E91B53" w14:textId="36FAB2EC" w:rsidR="00A44BC3" w:rsidRPr="008D03D6" w:rsidRDefault="00C5369C" w:rsidP="00B95831">
      <w:pPr>
        <w:spacing w:line="360" w:lineRule="auto"/>
        <w:jc w:val="both"/>
        <w:rPr>
          <w:rFonts w:ascii="Times New Roman" w:hAnsi="Times New Roman" w:cs="Times New Roman"/>
          <w:color w:val="000000" w:themeColor="text1"/>
          <w:lang w:val="pl-PL"/>
        </w:rPr>
      </w:pPr>
      <w:r>
        <w:rPr>
          <w:noProof/>
        </w:rPr>
        <w:drawing>
          <wp:inline distT="0" distB="0" distL="0" distR="0" wp14:anchorId="4AAEE9E4" wp14:editId="5C48FB9E">
            <wp:extent cx="5971540" cy="2811780"/>
            <wp:effectExtent l="0" t="0" r="0" b="7620"/>
            <wp:docPr id="2052795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9502" name=""/>
                    <pic:cNvPicPr/>
                  </pic:nvPicPr>
                  <pic:blipFill>
                    <a:blip r:embed="rId16"/>
                    <a:stretch>
                      <a:fillRect/>
                    </a:stretch>
                  </pic:blipFill>
                  <pic:spPr>
                    <a:xfrm>
                      <a:off x="0" y="0"/>
                      <a:ext cx="5971540" cy="2811780"/>
                    </a:xfrm>
                    <a:prstGeom prst="rect">
                      <a:avLst/>
                    </a:prstGeom>
                  </pic:spPr>
                </pic:pic>
              </a:graphicData>
            </a:graphic>
          </wp:inline>
        </w:drawing>
      </w:r>
    </w:p>
    <w:tbl>
      <w:tblPr>
        <w:tblStyle w:val="Table"/>
        <w:tblW w:w="8256" w:type="dxa"/>
        <w:jc w:val="center"/>
        <w:tblLook w:val="0600" w:firstRow="0" w:lastRow="0" w:firstColumn="0" w:lastColumn="0" w:noHBand="1" w:noVBand="1"/>
      </w:tblPr>
      <w:tblGrid>
        <w:gridCol w:w="8256"/>
      </w:tblGrid>
      <w:tr w:rsidR="00A44BC3" w:rsidRPr="000007AB" w14:paraId="419B5790" w14:textId="77777777" w:rsidTr="00A44BC3">
        <w:trPr>
          <w:jc w:val="center"/>
        </w:trPr>
        <w:tc>
          <w:tcPr>
            <w:tcW w:w="8256" w:type="dxa"/>
          </w:tcPr>
          <w:p w14:paraId="60CA07D5" w14:textId="31B350B5"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w:t>
            </w:r>
            <w:r w:rsidR="009C5BBD" w:rsidRPr="008D03D6">
              <w:rPr>
                <w:rFonts w:ascii="Times New Roman" w:hAnsi="Times New Roman" w:cs="Times New Roman"/>
                <w:color w:val="000000" w:themeColor="text1"/>
                <w:sz w:val="22"/>
                <w:szCs w:val="22"/>
                <w:lang w:val="pl-PL"/>
              </w:rPr>
              <w:t>. 5.6.</w:t>
            </w:r>
            <w:r w:rsidRPr="008D03D6">
              <w:rPr>
                <w:rFonts w:ascii="Times New Roman" w:hAnsi="Times New Roman" w:cs="Times New Roman"/>
                <w:color w:val="000000" w:themeColor="text1"/>
                <w:sz w:val="22"/>
                <w:szCs w:val="22"/>
                <w:lang w:val="pl-PL"/>
              </w:rPr>
              <w:t xml:space="preserve">: Interfejs główny Edytora </w:t>
            </w:r>
            <w:r w:rsidR="006E7B57">
              <w:rPr>
                <w:rFonts w:ascii="Times New Roman" w:hAnsi="Times New Roman" w:cs="Times New Roman"/>
                <w:color w:val="000000" w:themeColor="text1"/>
                <w:sz w:val="22"/>
                <w:szCs w:val="22"/>
                <w:lang w:val="pl-PL"/>
              </w:rPr>
              <w:t>d</w:t>
            </w:r>
            <w:r w:rsidRPr="008D03D6">
              <w:rPr>
                <w:rFonts w:ascii="Times New Roman" w:hAnsi="Times New Roman" w:cs="Times New Roman"/>
                <w:color w:val="000000" w:themeColor="text1"/>
                <w:sz w:val="22"/>
                <w:szCs w:val="22"/>
                <w:lang w:val="pl-PL"/>
              </w:rPr>
              <w:t>ziałek z widocznym menedżerem kopii zapasowych</w:t>
            </w:r>
          </w:p>
        </w:tc>
      </w:tr>
    </w:tbl>
    <w:p w14:paraId="7F7AF957"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rPr>
      </w:pPr>
      <w:bookmarkStart w:id="114" w:name="_Toc1873468858"/>
      <w:bookmarkStart w:id="115" w:name="_Toc215485616"/>
      <w:r w:rsidRPr="008D03D6">
        <w:rPr>
          <w:rFonts w:ascii="Times New Roman" w:hAnsi="Times New Roman" w:cs="Times New Roman"/>
          <w:color w:val="000000" w:themeColor="text1"/>
        </w:rPr>
        <w:t>5.4. Edytor genealogii (</w:t>
      </w:r>
      <w:r w:rsidRPr="008D03D6">
        <w:rPr>
          <w:rStyle w:val="VerbatimChar"/>
          <w:rFonts w:ascii="Times New Roman" w:hAnsi="Times New Roman" w:cs="Times New Roman"/>
          <w:color w:val="000000" w:themeColor="text1"/>
          <w:sz w:val="24"/>
        </w:rPr>
        <w:t>tools/genealogy_editor/editor_app.py</w:t>
      </w:r>
      <w:r w:rsidRPr="008D03D6">
        <w:rPr>
          <w:rFonts w:ascii="Times New Roman" w:hAnsi="Times New Roman" w:cs="Times New Roman"/>
          <w:color w:val="000000" w:themeColor="text1"/>
        </w:rPr>
        <w:t>)</w:t>
      </w:r>
      <w:bookmarkEnd w:id="114"/>
      <w:bookmarkEnd w:id="115"/>
    </w:p>
    <w:p w14:paraId="2BBC6A21" w14:textId="44931C00"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Edytor genealogii </w:t>
      </w:r>
      <w:r w:rsidR="00194D41" w:rsidRPr="008D03D6">
        <w:rPr>
          <w:rFonts w:ascii="Times New Roman" w:hAnsi="Times New Roman" w:cs="Times New Roman"/>
          <w:color w:val="000000" w:themeColor="text1"/>
          <w:lang w:val="pl-PL"/>
        </w:rPr>
        <w:t>przedstawiony na rysunku 5.</w:t>
      </w:r>
      <w:r w:rsidR="006C5308" w:rsidRPr="008D03D6">
        <w:rPr>
          <w:rFonts w:ascii="Times New Roman" w:hAnsi="Times New Roman" w:cs="Times New Roman"/>
          <w:color w:val="000000" w:themeColor="text1"/>
          <w:lang w:val="pl-PL"/>
        </w:rPr>
        <w:t>7.</w:t>
      </w:r>
      <w:r w:rsidRPr="008D03D6">
        <w:rPr>
          <w:rFonts w:ascii="Times New Roman" w:hAnsi="Times New Roman" w:cs="Times New Roman"/>
          <w:color w:val="000000" w:themeColor="text1"/>
          <w:lang w:val="pl-PL"/>
        </w:rPr>
        <w:t xml:space="preserve"> to wyspecjalizowane narzędzie webowe, zaprojektowane do zarządzania złożonymi powiązaniami rodzinnymi w ramach społeczności gminy Czarna. Podobnie jak Edytor Działek, opiera się on na architekturze z lekkim backendem w Pythonie (Flask) i dynamicznym interfejsem w przeglądarce.</w:t>
      </w:r>
    </w:p>
    <w:p w14:paraId="764040A3" w14:textId="2E155D4B" w:rsidR="00A44BC3" w:rsidRPr="008D03D6" w:rsidRDefault="00F2249B" w:rsidP="00B95831">
      <w:pPr>
        <w:pStyle w:val="Tekstpodstawowy"/>
        <w:spacing w:line="360" w:lineRule="auto"/>
        <w:ind w:firstLine="284"/>
        <w:jc w:val="both"/>
        <w:rPr>
          <w:rFonts w:ascii="Times New Roman" w:hAnsi="Times New Roman" w:cs="Times New Roman"/>
          <w:color w:val="000000" w:themeColor="text1"/>
          <w:lang w:val="pl-PL"/>
        </w:rPr>
      </w:pPr>
      <w:r>
        <w:rPr>
          <w:rFonts w:ascii="Times New Roman" w:hAnsi="Times New Roman" w:cs="Times New Roman"/>
          <w:color w:val="000000" w:themeColor="text1"/>
          <w:lang w:val="pl-PL"/>
        </w:rPr>
        <w:t>Rozwiązuje on problem ręcznego</w:t>
      </w:r>
      <w:r w:rsidRPr="008D03D6">
        <w:rPr>
          <w:rFonts w:ascii="Times New Roman" w:hAnsi="Times New Roman" w:cs="Times New Roman"/>
          <w:color w:val="000000" w:themeColor="text1"/>
          <w:lang w:val="pl-PL"/>
        </w:rPr>
        <w:t xml:space="preserve"> modelowani</w:t>
      </w:r>
      <w:r>
        <w:rPr>
          <w:rFonts w:ascii="Times New Roman" w:hAnsi="Times New Roman" w:cs="Times New Roman"/>
          <w:color w:val="000000" w:themeColor="text1"/>
          <w:lang w:val="pl-PL"/>
        </w:rPr>
        <w:t>a</w:t>
      </w:r>
      <w:r w:rsidRPr="008D03D6">
        <w:rPr>
          <w:rFonts w:ascii="Times New Roman" w:hAnsi="Times New Roman" w:cs="Times New Roman"/>
          <w:color w:val="000000" w:themeColor="text1"/>
          <w:lang w:val="pl-PL"/>
        </w:rPr>
        <w:t xml:space="preserve"> i utrzymywani</w:t>
      </w:r>
      <w:r>
        <w:rPr>
          <w:rFonts w:ascii="Times New Roman" w:hAnsi="Times New Roman" w:cs="Times New Roman"/>
          <w:color w:val="000000" w:themeColor="text1"/>
          <w:lang w:val="pl-PL"/>
        </w:rPr>
        <w:t>a</w:t>
      </w:r>
      <w:r w:rsidRPr="008D03D6">
        <w:rPr>
          <w:rFonts w:ascii="Times New Roman" w:hAnsi="Times New Roman" w:cs="Times New Roman"/>
          <w:color w:val="000000" w:themeColor="text1"/>
          <w:lang w:val="pl-PL"/>
        </w:rPr>
        <w:t xml:space="preserve"> spójności wielopokoleniowych relacji rodzinnych w pliku tekstowym lub arkusz</w:t>
      </w:r>
      <w:r w:rsidR="00EC6971">
        <w:rPr>
          <w:rFonts w:ascii="Times New Roman" w:hAnsi="Times New Roman" w:cs="Times New Roman"/>
          <w:color w:val="000000" w:themeColor="text1"/>
          <w:lang w:val="pl-PL"/>
        </w:rPr>
        <w:t>u</w:t>
      </w:r>
      <w:r w:rsidRPr="008D03D6">
        <w:rPr>
          <w:rFonts w:ascii="Times New Roman" w:hAnsi="Times New Roman" w:cs="Times New Roman"/>
          <w:color w:val="000000" w:themeColor="text1"/>
          <w:lang w:val="pl-PL"/>
        </w:rPr>
        <w:t xml:space="preserve"> kalkulacyjnym</w:t>
      </w:r>
      <w:r w:rsidR="000C7745">
        <w:rPr>
          <w:rFonts w:ascii="Times New Roman" w:hAnsi="Times New Roman" w:cs="Times New Roman"/>
          <w:color w:val="000000" w:themeColor="text1"/>
          <w:lang w:val="pl-PL"/>
        </w:rPr>
        <w:t>,</w:t>
      </w:r>
      <w:r w:rsidR="00A16C5D">
        <w:rPr>
          <w:rFonts w:ascii="Times New Roman" w:hAnsi="Times New Roman" w:cs="Times New Roman"/>
          <w:color w:val="000000" w:themeColor="text1"/>
          <w:lang w:val="pl-PL"/>
        </w:rPr>
        <w:t xml:space="preserve"> które</w:t>
      </w:r>
      <w:r w:rsidRPr="008D03D6">
        <w:rPr>
          <w:rFonts w:ascii="Times New Roman" w:hAnsi="Times New Roman" w:cs="Times New Roman"/>
          <w:color w:val="000000" w:themeColor="text1"/>
          <w:lang w:val="pl-PL"/>
        </w:rPr>
        <w:t xml:space="preserve"> jest niezwykle trudne i podatne na błędy (np. niespójne ID, pętle w relacjach). Edytor </w:t>
      </w:r>
      <w:r w:rsidR="000B593F">
        <w:rPr>
          <w:rFonts w:ascii="Times New Roman" w:hAnsi="Times New Roman" w:cs="Times New Roman"/>
          <w:color w:val="000000" w:themeColor="text1"/>
          <w:lang w:val="pl-PL"/>
        </w:rPr>
        <w:t>g</w:t>
      </w:r>
      <w:r w:rsidRPr="008D03D6">
        <w:rPr>
          <w:rFonts w:ascii="Times New Roman" w:hAnsi="Times New Roman" w:cs="Times New Roman"/>
          <w:color w:val="000000" w:themeColor="text1"/>
          <w:lang w:val="pl-PL"/>
        </w:rPr>
        <w:t>enealogii dostarcza ustrukturyzowany, tabelaryczny interfejs, który upraszcza tworzenie i walidację powiązań między osobami.</w:t>
      </w:r>
    </w:p>
    <w:p w14:paraId="19FCA674" w14:textId="77777777" w:rsidR="00A44BC3" w:rsidRPr="008D03D6" w:rsidRDefault="00000000" w:rsidP="00B95831">
      <w:pPr>
        <w:pStyle w:val="Tekstpodstawowy"/>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Kluczowe cechy i funkcjonalności:</w:t>
      </w:r>
    </w:p>
    <w:p w14:paraId="0C8A5FB9" w14:textId="365A7420" w:rsidR="00A44BC3" w:rsidRPr="008D03D6" w:rsidRDefault="00000000">
      <w:pPr>
        <w:numPr>
          <w:ilvl w:val="0"/>
          <w:numId w:val="4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interfejs tabelaryczny z inteligentnym grupowaniem</w:t>
      </w:r>
      <w:r w:rsidR="003E341E" w:rsidRPr="008D03D6">
        <w:rPr>
          <w:rFonts w:ascii="Times New Roman" w:hAnsi="Times New Roman" w:cs="Times New Roman"/>
          <w:b/>
          <w:bCs/>
          <w:color w:val="000000" w:themeColor="text1"/>
          <w:lang w:val="pl-PL"/>
        </w:rPr>
        <w:t xml:space="preserve"> – </w:t>
      </w:r>
      <w:r w:rsidR="005A58C0" w:rsidRPr="008D03D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szystkie osoby w bazie genealogicznej są przedstawione w czytelnej, interaktywnej tabeli</w:t>
      </w:r>
      <w:r w:rsidR="009735E6">
        <w:rPr>
          <w:rFonts w:ascii="Times New Roman" w:hAnsi="Times New Roman" w:cs="Times New Roman"/>
          <w:color w:val="000000" w:themeColor="text1"/>
          <w:lang w:val="pl-PL"/>
        </w:rPr>
        <w:t>, dla której</w:t>
      </w:r>
      <w:r w:rsidRPr="008D03D6">
        <w:rPr>
          <w:rFonts w:ascii="Times New Roman" w:hAnsi="Times New Roman" w:cs="Times New Roman"/>
          <w:color w:val="000000" w:themeColor="text1"/>
          <w:lang w:val="pl-PL"/>
        </w:rPr>
        <w:t xml:space="preserve"> </w:t>
      </w:r>
      <w:r w:rsidR="009735E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 xml:space="preserve"> celu </w:t>
      </w:r>
      <w:r w:rsidRPr="008D03D6">
        <w:rPr>
          <w:rFonts w:ascii="Times New Roman" w:hAnsi="Times New Roman" w:cs="Times New Roman"/>
          <w:color w:val="000000" w:themeColor="text1"/>
          <w:lang w:val="pl-PL"/>
        </w:rPr>
        <w:lastRenderedPageBreak/>
        <w:t xml:space="preserve">ułatwienia nawigacji, zaimplementowano mechanizm </w:t>
      </w:r>
      <w:r w:rsidRPr="00FF7D6B">
        <w:rPr>
          <w:rFonts w:ascii="Times New Roman" w:hAnsi="Times New Roman" w:cs="Times New Roman"/>
          <w:color w:val="000000" w:themeColor="text1"/>
          <w:lang w:val="pl-PL"/>
        </w:rPr>
        <w:t>automatycznego grupowania osób według rodów (nazwisk)</w:t>
      </w:r>
      <w:r w:rsidR="00967EE2">
        <w:rPr>
          <w:rFonts w:ascii="Times New Roman" w:hAnsi="Times New Roman" w:cs="Times New Roman"/>
          <w:color w:val="000000" w:themeColor="text1"/>
          <w:lang w:val="pl-PL"/>
        </w:rPr>
        <w:t>, a</w:t>
      </w:r>
      <w:r w:rsidRPr="008D03D6">
        <w:rPr>
          <w:rFonts w:ascii="Times New Roman" w:hAnsi="Times New Roman" w:cs="Times New Roman"/>
          <w:color w:val="000000" w:themeColor="text1"/>
          <w:lang w:val="pl-PL"/>
        </w:rPr>
        <w:t xml:space="preserve"> </w:t>
      </w:r>
      <w:r w:rsidR="00967EE2">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ażda rodzina jest prezentowana w zwijanej sekcji, co pozwala na szybkie przeglądanie i analizę poszczególnych linii genealogicznych</w:t>
      </w:r>
      <w:r w:rsidR="00D46211" w:rsidRPr="008D03D6">
        <w:rPr>
          <w:rFonts w:ascii="Times New Roman" w:hAnsi="Times New Roman" w:cs="Times New Roman"/>
          <w:color w:val="000000" w:themeColor="text1"/>
          <w:lang w:val="pl-PL"/>
        </w:rPr>
        <w:t>;</w:t>
      </w:r>
    </w:p>
    <w:p w14:paraId="3386FCCC" w14:textId="4C8008BA" w:rsidR="00A44BC3" w:rsidRPr="008D03D6" w:rsidRDefault="003B7DD0">
      <w:pPr>
        <w:numPr>
          <w:ilvl w:val="0"/>
          <w:numId w:val="4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zarządzanie osobami (</w:t>
      </w:r>
      <w:r w:rsidRPr="008D03D6">
        <w:rPr>
          <w:rFonts w:ascii="Times New Roman" w:hAnsi="Times New Roman" w:cs="Times New Roman"/>
          <w:b/>
          <w:bCs/>
          <w:i/>
          <w:iCs/>
          <w:color w:val="000000" w:themeColor="text1"/>
          <w:lang w:val="pl-PL"/>
        </w:rPr>
        <w:t>CRUD</w:t>
      </w:r>
      <w:r w:rsidRPr="008D03D6">
        <w:rPr>
          <w:rFonts w:ascii="Times New Roman" w:hAnsi="Times New Roman" w:cs="Times New Roman"/>
          <w:b/>
          <w:bCs/>
          <w:color w:val="000000" w:themeColor="text1"/>
          <w:lang w:val="pl-PL"/>
        </w:rPr>
        <w:t>)</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edytor zapewnia pełne możliwości zarządzania danymi osób:</w:t>
      </w:r>
    </w:p>
    <w:p w14:paraId="5C9CE79D" w14:textId="40FE971A" w:rsidR="00A44BC3" w:rsidRPr="008D03D6" w:rsidRDefault="006557A1">
      <w:pPr>
        <w:pStyle w:val="Compact"/>
        <w:numPr>
          <w:ilvl w:val="1"/>
          <w:numId w:val="4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d</w:t>
      </w:r>
      <w:r w:rsidR="003E341E" w:rsidRPr="008D03D6">
        <w:rPr>
          <w:rFonts w:ascii="Times New Roman" w:hAnsi="Times New Roman" w:cs="Times New Roman"/>
          <w:b/>
          <w:bCs/>
          <w:color w:val="000000" w:themeColor="text1"/>
          <w:lang w:val="pl-PL"/>
        </w:rPr>
        <w:t xml:space="preserve">odawanie – </w:t>
      </w:r>
      <w:r w:rsidR="003E341E" w:rsidRPr="008D03D6">
        <w:rPr>
          <w:rFonts w:ascii="Times New Roman" w:hAnsi="Times New Roman" w:cs="Times New Roman"/>
          <w:color w:val="000000" w:themeColor="text1"/>
          <w:lang w:val="pl-PL"/>
        </w:rPr>
        <w:t>formularz “Dodaj Nową Osobę” pozwala na wprowadzenie wszystkich kluczowych danych, takich jak imię, nazwisko, płeć, lata życia czy powiązany protokół</w:t>
      </w:r>
      <w:r w:rsidR="00A075C0" w:rsidRPr="008D03D6">
        <w:rPr>
          <w:rFonts w:ascii="Times New Roman" w:hAnsi="Times New Roman" w:cs="Times New Roman"/>
          <w:color w:val="000000" w:themeColor="text1"/>
          <w:lang w:val="pl-PL"/>
        </w:rPr>
        <w:t>,</w:t>
      </w:r>
    </w:p>
    <w:p w14:paraId="11EF7F51" w14:textId="77777777" w:rsidR="00A075C0" w:rsidRPr="008D03D6" w:rsidRDefault="00A075C0" w:rsidP="00A075C0">
      <w:pPr>
        <w:pStyle w:val="Compact"/>
        <w:spacing w:line="360" w:lineRule="auto"/>
        <w:ind w:left="1724"/>
        <w:jc w:val="both"/>
        <w:rPr>
          <w:rFonts w:ascii="Times New Roman" w:hAnsi="Times New Roman" w:cs="Times New Roman"/>
          <w:color w:val="000000" w:themeColor="text1"/>
          <w:lang w:val="pl-PL"/>
        </w:rPr>
      </w:pPr>
    </w:p>
    <w:p w14:paraId="0A6E5325" w14:textId="04E3C579" w:rsidR="00A44BC3" w:rsidRPr="008D03D6" w:rsidRDefault="006557A1">
      <w:pPr>
        <w:pStyle w:val="Compact"/>
        <w:numPr>
          <w:ilvl w:val="1"/>
          <w:numId w:val="4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e</w:t>
      </w:r>
      <w:r w:rsidR="003E341E" w:rsidRPr="008D03D6">
        <w:rPr>
          <w:rFonts w:ascii="Times New Roman" w:hAnsi="Times New Roman" w:cs="Times New Roman"/>
          <w:b/>
          <w:bCs/>
          <w:color w:val="000000" w:themeColor="text1"/>
          <w:lang w:val="pl-PL"/>
        </w:rPr>
        <w:t xml:space="preserve">dycja – </w:t>
      </w:r>
      <w:r w:rsidR="003E341E" w:rsidRPr="008D03D6">
        <w:rPr>
          <w:rFonts w:ascii="Times New Roman" w:hAnsi="Times New Roman" w:cs="Times New Roman"/>
          <w:color w:val="000000" w:themeColor="text1"/>
          <w:lang w:val="pl-PL"/>
        </w:rPr>
        <w:t>każdy wpis w tabeli można edytować za pomocą dedykowanego formularza modalnego</w:t>
      </w:r>
      <w:r w:rsidR="008C5C80" w:rsidRPr="008D03D6">
        <w:rPr>
          <w:rFonts w:ascii="Times New Roman" w:hAnsi="Times New Roman" w:cs="Times New Roman"/>
          <w:color w:val="000000" w:themeColor="text1"/>
          <w:lang w:val="pl-PL"/>
        </w:rPr>
        <w:t>,</w:t>
      </w:r>
    </w:p>
    <w:p w14:paraId="01DC9185" w14:textId="77777777" w:rsidR="008C5C80" w:rsidRPr="008D03D6" w:rsidRDefault="008C5C80" w:rsidP="00C45996">
      <w:pPr>
        <w:pStyle w:val="Compact"/>
        <w:spacing w:line="360" w:lineRule="auto"/>
        <w:jc w:val="both"/>
        <w:rPr>
          <w:rFonts w:ascii="Times New Roman" w:hAnsi="Times New Roman" w:cs="Times New Roman"/>
          <w:color w:val="000000" w:themeColor="text1"/>
          <w:lang w:val="pl-PL"/>
        </w:rPr>
      </w:pPr>
    </w:p>
    <w:p w14:paraId="45787581" w14:textId="7B010D40" w:rsidR="00A44BC3" w:rsidRPr="008D03D6" w:rsidRDefault="006557A1">
      <w:pPr>
        <w:pStyle w:val="Compact"/>
        <w:numPr>
          <w:ilvl w:val="1"/>
          <w:numId w:val="4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usuwanie</w:t>
      </w:r>
      <w:r w:rsidR="003E341E" w:rsidRPr="008D03D6">
        <w:rPr>
          <w:rFonts w:ascii="Times New Roman" w:hAnsi="Times New Roman" w:cs="Times New Roman"/>
          <w:b/>
          <w:bCs/>
          <w:color w:val="000000" w:themeColor="text1"/>
          <w:lang w:val="pl-PL"/>
        </w:rPr>
        <w:t xml:space="preserve"> –</w:t>
      </w:r>
      <w:r w:rsidR="00882E78" w:rsidRPr="008D03D6">
        <w:rPr>
          <w:rFonts w:ascii="Times New Roman" w:hAnsi="Times New Roman" w:cs="Times New Roman"/>
          <w:b/>
          <w:bCs/>
          <w:color w:val="000000" w:themeColor="text1"/>
          <w:lang w:val="pl-PL"/>
        </w:rPr>
        <w:t xml:space="preserve"> </w:t>
      </w:r>
      <w:r w:rsidR="002B5774">
        <w:rPr>
          <w:rFonts w:ascii="Times New Roman" w:hAnsi="Times New Roman" w:cs="Times New Roman"/>
          <w:color w:val="000000" w:themeColor="text1"/>
          <w:lang w:val="pl-PL"/>
        </w:rPr>
        <w:t>b</w:t>
      </w:r>
      <w:r w:rsidRPr="008D03D6">
        <w:rPr>
          <w:rFonts w:ascii="Times New Roman" w:hAnsi="Times New Roman" w:cs="Times New Roman"/>
          <w:color w:val="000000" w:themeColor="text1"/>
          <w:lang w:val="pl-PL"/>
        </w:rPr>
        <w:t>ezpieczne usuwanie osób z bazy z prośbą o potwierdzenie</w:t>
      </w:r>
      <w:r w:rsidR="00C918B6"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39409F25" w14:textId="220A42C7" w:rsidR="00A44BC3" w:rsidRPr="008D03D6" w:rsidRDefault="00091E51">
      <w:pPr>
        <w:numPr>
          <w:ilvl w:val="0"/>
          <w:numId w:val="4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intuicyjne </w:t>
      </w:r>
      <w:r w:rsidR="00F174B5" w:rsidRPr="008D03D6">
        <w:rPr>
          <w:rFonts w:ascii="Times New Roman" w:hAnsi="Times New Roman" w:cs="Times New Roman"/>
          <w:b/>
          <w:bCs/>
          <w:color w:val="000000" w:themeColor="text1"/>
          <w:lang w:val="pl-PL"/>
        </w:rPr>
        <w:t>t</w:t>
      </w:r>
      <w:r w:rsidRPr="008D03D6">
        <w:rPr>
          <w:rFonts w:ascii="Times New Roman" w:hAnsi="Times New Roman" w:cs="Times New Roman"/>
          <w:b/>
          <w:bCs/>
          <w:color w:val="000000" w:themeColor="text1"/>
          <w:lang w:val="pl-PL"/>
        </w:rPr>
        <w:t xml:space="preserve">worzenie </w:t>
      </w:r>
      <w:r w:rsidR="00F174B5" w:rsidRPr="008D03D6">
        <w:rPr>
          <w:rFonts w:ascii="Times New Roman" w:hAnsi="Times New Roman" w:cs="Times New Roman"/>
          <w:b/>
          <w:bCs/>
          <w:color w:val="000000" w:themeColor="text1"/>
          <w:lang w:val="pl-PL"/>
        </w:rPr>
        <w:t>r</w:t>
      </w:r>
      <w:r w:rsidRPr="008D03D6">
        <w:rPr>
          <w:rFonts w:ascii="Times New Roman" w:hAnsi="Times New Roman" w:cs="Times New Roman"/>
          <w:b/>
          <w:bCs/>
          <w:color w:val="000000" w:themeColor="text1"/>
          <w:lang w:val="pl-PL"/>
        </w:rPr>
        <w:t>elacji</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największą siłą edytora jest uproszczenie procesu tworzenia powiązań rodzinnych:</w:t>
      </w:r>
    </w:p>
    <w:p w14:paraId="7CA02126" w14:textId="4A5DC1CF" w:rsidR="00523592" w:rsidRPr="008D03D6" w:rsidRDefault="00027868" w:rsidP="00523592">
      <w:pPr>
        <w:pStyle w:val="Compact"/>
        <w:numPr>
          <w:ilvl w:val="1"/>
          <w:numId w:val="4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autouzupełnianie</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pola formularza służące do definiowania relacji</w:t>
      </w:r>
      <w:r w:rsidR="0006086C">
        <w:rPr>
          <w:rFonts w:ascii="Times New Roman" w:hAnsi="Times New Roman" w:cs="Times New Roman"/>
          <w:color w:val="000000" w:themeColor="text1"/>
          <w:lang w:val="pl-PL"/>
        </w:rPr>
        <w:t xml:space="preserve"> rodzinnych</w:t>
      </w:r>
      <w:r w:rsidRPr="008D03D6">
        <w:rPr>
          <w:rFonts w:ascii="Times New Roman" w:hAnsi="Times New Roman" w:cs="Times New Roman"/>
          <w:color w:val="000000" w:themeColor="text1"/>
          <w:lang w:val="pl-PL"/>
        </w:rPr>
        <w:t xml:space="preserve"> (“Ojciec”, “Matka”, “Małżonek”) zostały zintegrowane z </w:t>
      </w:r>
      <w:r w:rsidRPr="0055021C">
        <w:rPr>
          <w:rFonts w:ascii="Times New Roman" w:hAnsi="Times New Roman" w:cs="Times New Roman"/>
          <w:color w:val="000000" w:themeColor="text1"/>
          <w:lang w:val="pl-PL"/>
        </w:rPr>
        <w:t>dynamiczną listą</w:t>
      </w:r>
      <w:r w:rsidRPr="008D03D6">
        <w:rPr>
          <w:rFonts w:ascii="Times New Roman" w:hAnsi="Times New Roman" w:cs="Times New Roman"/>
          <w:b/>
          <w:bCs/>
          <w:color w:val="000000" w:themeColor="text1"/>
          <w:lang w:val="pl-PL"/>
        </w:rPr>
        <w:t xml:space="preserve"> </w:t>
      </w:r>
      <w:r w:rsidRPr="00585F44">
        <w:rPr>
          <w:rFonts w:ascii="Times New Roman" w:hAnsi="Times New Roman" w:cs="Times New Roman"/>
          <w:color w:val="000000" w:themeColor="text1"/>
          <w:lang w:val="pl-PL"/>
        </w:rPr>
        <w:t>podpowiedzi</w:t>
      </w:r>
      <w:r w:rsidRPr="008D03D6">
        <w:rPr>
          <w:rFonts w:ascii="Times New Roman" w:hAnsi="Times New Roman" w:cs="Times New Roman"/>
          <w:b/>
          <w:bCs/>
          <w:color w:val="000000" w:themeColor="text1"/>
          <w:lang w:val="pl-PL"/>
        </w:rPr>
        <w:t xml:space="preserve"> (</w:t>
      </w:r>
      <w:r w:rsidRPr="008D03D6">
        <w:rPr>
          <w:rStyle w:val="VerbatimChar"/>
          <w:rFonts w:ascii="Times New Roman" w:hAnsi="Times New Roman" w:cs="Times New Roman"/>
          <w:b/>
          <w:bCs/>
          <w:color w:val="000000" w:themeColor="text1"/>
          <w:sz w:val="24"/>
          <w:lang w:val="pl-PL"/>
        </w:rPr>
        <w:t>&lt;datalist&gt;</w:t>
      </w:r>
      <w:r w:rsidRPr="008D03D6">
        <w:rPr>
          <w:rFonts w:ascii="Times New Roman" w:hAnsi="Times New Roman" w:cs="Times New Roman"/>
          <w:b/>
          <w:bCs/>
          <w:color w:val="000000" w:themeColor="text1"/>
          <w:lang w:val="pl-PL"/>
        </w:rPr>
        <w:t>)</w:t>
      </w:r>
      <w:r w:rsidR="00EE4234" w:rsidRPr="00EE4234">
        <w:rPr>
          <w:rFonts w:ascii="Times New Roman" w:hAnsi="Times New Roman" w:cs="Times New Roman"/>
          <w:color w:val="000000" w:themeColor="text1"/>
          <w:lang w:val="pl-PL"/>
        </w:rPr>
        <w:t>,</w:t>
      </w:r>
      <w:r w:rsidR="00EE4234">
        <w:rPr>
          <w:rFonts w:ascii="Times New Roman" w:hAnsi="Times New Roman" w:cs="Times New Roman"/>
          <w:b/>
          <w:bCs/>
          <w:color w:val="000000" w:themeColor="text1"/>
          <w:lang w:val="pl-PL"/>
        </w:rPr>
        <w:t xml:space="preserve"> </w:t>
      </w:r>
      <w:r w:rsidR="00EE4234" w:rsidRPr="00EE4234">
        <w:rPr>
          <w:rFonts w:ascii="Times New Roman" w:hAnsi="Times New Roman" w:cs="Times New Roman"/>
          <w:color w:val="000000" w:themeColor="text1"/>
          <w:lang w:val="pl-PL"/>
        </w:rPr>
        <w:t>a</w:t>
      </w:r>
      <w:r w:rsidR="00EE4234">
        <w:rPr>
          <w:rFonts w:ascii="Times New Roman" w:hAnsi="Times New Roman" w:cs="Times New Roman"/>
          <w:b/>
          <w:bCs/>
          <w:color w:val="000000" w:themeColor="text1"/>
          <w:lang w:val="pl-PL"/>
        </w:rPr>
        <w:t xml:space="preserve"> </w:t>
      </w:r>
      <w:r w:rsidR="00EE4234">
        <w:rPr>
          <w:rFonts w:ascii="Times New Roman" w:hAnsi="Times New Roman" w:cs="Times New Roman"/>
          <w:color w:val="000000" w:themeColor="text1"/>
          <w:lang w:val="pl-PL"/>
        </w:rPr>
        <w:t>podczas</w:t>
      </w:r>
      <w:r w:rsidRPr="008D03D6">
        <w:rPr>
          <w:rFonts w:ascii="Times New Roman" w:hAnsi="Times New Roman" w:cs="Times New Roman"/>
          <w:color w:val="000000" w:themeColor="text1"/>
          <w:lang w:val="pl-PL"/>
        </w:rPr>
        <w:t xml:space="preserve"> wpisywania imienia lub nazwiska, edytor na bieżąco sugeruje pasujące osoby z bazy, co eliminuje konieczność pamiętania i ręcznego wpisywania skomplikowanych identyfikatorów</w:t>
      </w:r>
      <w:r w:rsidR="00961FFA" w:rsidRPr="008D03D6">
        <w:rPr>
          <w:rFonts w:ascii="Times New Roman" w:hAnsi="Times New Roman" w:cs="Times New Roman"/>
          <w:color w:val="000000" w:themeColor="text1"/>
          <w:lang w:val="pl-PL"/>
        </w:rPr>
        <w:t>,</w:t>
      </w:r>
    </w:p>
    <w:p w14:paraId="4FDADB52" w14:textId="77777777" w:rsidR="00523592" w:rsidRPr="008D03D6" w:rsidRDefault="00523592" w:rsidP="00523592">
      <w:pPr>
        <w:pStyle w:val="Compact"/>
        <w:spacing w:line="360" w:lineRule="auto"/>
        <w:jc w:val="both"/>
        <w:rPr>
          <w:rFonts w:ascii="Times New Roman" w:hAnsi="Times New Roman" w:cs="Times New Roman"/>
          <w:color w:val="000000" w:themeColor="text1"/>
          <w:lang w:val="pl-PL"/>
        </w:rPr>
      </w:pPr>
    </w:p>
    <w:p w14:paraId="73D8FB5D" w14:textId="213422DB" w:rsidR="00A44BC3" w:rsidRPr="008D03D6" w:rsidRDefault="0078598D">
      <w:pPr>
        <w:pStyle w:val="Compact"/>
        <w:numPr>
          <w:ilvl w:val="1"/>
          <w:numId w:val="4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walidacja i symetryzacja</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backend edytora dba o spójność danych. Przy zapisie weryfikuje, czy podane </w:t>
      </w:r>
      <w:r w:rsidRPr="008D03D6">
        <w:rPr>
          <w:rFonts w:ascii="Times New Roman" w:hAnsi="Times New Roman" w:cs="Times New Roman"/>
          <w:i/>
          <w:iCs/>
          <w:color w:val="000000" w:themeColor="text1"/>
          <w:lang w:val="pl-PL"/>
        </w:rPr>
        <w:t>ID</w:t>
      </w:r>
      <w:r w:rsidRPr="008D03D6">
        <w:rPr>
          <w:rFonts w:ascii="Times New Roman" w:hAnsi="Times New Roman" w:cs="Times New Roman"/>
          <w:color w:val="000000" w:themeColor="text1"/>
          <w:lang w:val="pl-PL"/>
        </w:rPr>
        <w:t xml:space="preserve"> rodziców i małżonków istnieją w bazi</w:t>
      </w:r>
      <w:r w:rsidR="0074760F">
        <w:rPr>
          <w:rFonts w:ascii="Times New Roman" w:hAnsi="Times New Roman" w:cs="Times New Roman"/>
          <w:color w:val="000000" w:themeColor="text1"/>
          <w:lang w:val="pl-PL"/>
        </w:rPr>
        <w:t>e, a d</w:t>
      </w:r>
      <w:r w:rsidRPr="008D03D6">
        <w:rPr>
          <w:rFonts w:ascii="Times New Roman" w:hAnsi="Times New Roman" w:cs="Times New Roman"/>
          <w:color w:val="000000" w:themeColor="text1"/>
          <w:lang w:val="pl-PL"/>
        </w:rPr>
        <w:t xml:space="preserve">odatkowo, </w:t>
      </w:r>
      <w:r w:rsidRPr="0074760F">
        <w:rPr>
          <w:rFonts w:ascii="Times New Roman" w:hAnsi="Times New Roman" w:cs="Times New Roman"/>
          <w:color w:val="000000" w:themeColor="text1"/>
          <w:lang w:val="pl-PL"/>
        </w:rPr>
        <w:t>automatycznie symetryzuje relacje małżeńskie</w:t>
      </w:r>
      <w:r w:rsidRPr="008D03D6">
        <w:rPr>
          <w:rFonts w:ascii="Times New Roman" w:hAnsi="Times New Roman" w:cs="Times New Roman"/>
          <w:color w:val="000000" w:themeColor="text1"/>
          <w:lang w:val="pl-PL"/>
        </w:rPr>
        <w:t xml:space="preserve"> – przypisanie męża do żony</w:t>
      </w:r>
      <w:r w:rsidR="008C198F">
        <w:rPr>
          <w:rFonts w:ascii="Times New Roman" w:hAnsi="Times New Roman" w:cs="Times New Roman"/>
          <w:color w:val="000000" w:themeColor="text1"/>
          <w:lang w:val="pl-PL"/>
        </w:rPr>
        <w:t xml:space="preserve"> i</w:t>
      </w:r>
      <w:r w:rsidRPr="008D03D6">
        <w:rPr>
          <w:rFonts w:ascii="Times New Roman" w:hAnsi="Times New Roman" w:cs="Times New Roman"/>
          <w:color w:val="000000" w:themeColor="text1"/>
          <w:lang w:val="pl-PL"/>
        </w:rPr>
        <w:t xml:space="preserve"> automatycznie tworzy odwrotne powiązanie żony z mężem</w:t>
      </w:r>
      <w:r w:rsidR="006A3016"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66300D4D" w14:textId="3E9EFEC5" w:rsidR="00A44BC3" w:rsidRPr="008D03D6" w:rsidRDefault="007C7181">
      <w:pPr>
        <w:numPr>
          <w:ilvl w:val="0"/>
          <w:numId w:val="4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wbudowany menedżer kopii zapasowych</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narzędzie posiada własny system zarządzania kopiami zapasowymi, który pozwala na tworzenie, przywracanie i usuwanie </w:t>
      </w:r>
      <w:r w:rsidRPr="008D03D6">
        <w:rPr>
          <w:rFonts w:ascii="Times New Roman" w:hAnsi="Times New Roman" w:cs="Times New Roman"/>
          <w:color w:val="000000" w:themeColor="text1"/>
          <w:lang w:val="pl-PL"/>
        </w:rPr>
        <w:lastRenderedPageBreak/>
        <w:t xml:space="preserve">archiwalnych wersji pliku </w:t>
      </w:r>
      <w:r w:rsidRPr="008D03D6">
        <w:rPr>
          <w:rStyle w:val="VerbatimChar"/>
          <w:rFonts w:ascii="Times New Roman" w:hAnsi="Times New Roman" w:cs="Times New Roman"/>
          <w:color w:val="000000" w:themeColor="text1"/>
          <w:sz w:val="24"/>
          <w:lang w:val="pl-PL"/>
        </w:rPr>
        <w:t>genealogia.json</w:t>
      </w:r>
      <w:r w:rsidR="00B02BD3">
        <w:rPr>
          <w:rStyle w:val="VerbatimChar"/>
          <w:rFonts w:ascii="Times New Roman" w:hAnsi="Times New Roman" w:cs="Times New Roman"/>
          <w:color w:val="000000" w:themeColor="text1"/>
          <w:sz w:val="24"/>
          <w:lang w:val="pl-PL"/>
        </w:rPr>
        <w:t xml:space="preserve"> oraz</w:t>
      </w:r>
      <w:r w:rsidR="00B02BD3">
        <w:rPr>
          <w:rFonts w:ascii="Times New Roman" w:hAnsi="Times New Roman" w:cs="Times New Roman"/>
          <w:color w:val="000000" w:themeColor="text1"/>
          <w:lang w:val="pl-PL"/>
        </w:rPr>
        <w:t xml:space="preserve"> z</w:t>
      </w:r>
      <w:r w:rsidRPr="008D03D6">
        <w:rPr>
          <w:rFonts w:ascii="Times New Roman" w:hAnsi="Times New Roman" w:cs="Times New Roman"/>
          <w:color w:val="000000" w:themeColor="text1"/>
          <w:lang w:val="pl-PL"/>
        </w:rPr>
        <w:t>apewnia bezpieczeństwo danych i możliwość powrotu do poprzednich stanów w razie pomyłki</w:t>
      </w:r>
      <w:r w:rsidR="008F294C" w:rsidRPr="008D03D6">
        <w:rPr>
          <w:rFonts w:ascii="Times New Roman" w:hAnsi="Times New Roman" w:cs="Times New Roman"/>
          <w:color w:val="000000" w:themeColor="text1"/>
          <w:lang w:val="pl-PL"/>
        </w:rPr>
        <w:t>;</w:t>
      </w:r>
    </w:p>
    <w:p w14:paraId="5C7B402D" w14:textId="4DBA485A" w:rsidR="00A44BC3" w:rsidRPr="008D03D6" w:rsidRDefault="008F294C">
      <w:pPr>
        <w:numPr>
          <w:ilvl w:val="0"/>
          <w:numId w:val="4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zintegrowana wizualizacja drzewa</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edytor jest bezpośrednio połączony z modułem wizualizacji:</w:t>
      </w:r>
    </w:p>
    <w:p w14:paraId="7F59EC30" w14:textId="0C9297F2" w:rsidR="00A44BC3" w:rsidRPr="008D03D6" w:rsidRDefault="00000000">
      <w:pPr>
        <w:pStyle w:val="Compact"/>
        <w:numPr>
          <w:ilvl w:val="1"/>
          <w:numId w:val="46"/>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dla każdej rodziny (grupy w tabeli) dostępny jest przycisk </w:t>
      </w:r>
      <w:r w:rsidRPr="008D03D6">
        <w:rPr>
          <w:rFonts w:ascii="Times New Roman" w:hAnsi="Times New Roman" w:cs="Times New Roman"/>
          <w:b/>
          <w:bCs/>
          <w:color w:val="000000" w:themeColor="text1"/>
          <w:lang w:val="pl-PL"/>
        </w:rPr>
        <w:t>“Drzewo”</w:t>
      </w:r>
      <w:r w:rsidRPr="008D03D6">
        <w:rPr>
          <w:rFonts w:ascii="Times New Roman" w:hAnsi="Times New Roman" w:cs="Times New Roman"/>
          <w:color w:val="000000" w:themeColor="text1"/>
          <w:lang w:val="pl-PL"/>
        </w:rPr>
        <w:t>, który dynamicznie generuje i wyświetla w oknie modalnym interaktywne drzewo genealogiczne dla danego rodu, wykorzystując zaawansowany algorytm renderowania oparty na bibliotece D3.js</w:t>
      </w:r>
      <w:r w:rsidR="00961FFA" w:rsidRPr="008D03D6">
        <w:rPr>
          <w:rFonts w:ascii="Times New Roman" w:hAnsi="Times New Roman" w:cs="Times New Roman"/>
          <w:color w:val="000000" w:themeColor="text1"/>
          <w:lang w:val="pl-PL"/>
        </w:rPr>
        <w:t>,</w:t>
      </w:r>
    </w:p>
    <w:p w14:paraId="37C6F895" w14:textId="629908C6" w:rsidR="00A44BC3" w:rsidRPr="008D03D6" w:rsidRDefault="00875F6A">
      <w:pPr>
        <w:numPr>
          <w:ilvl w:val="0"/>
          <w:numId w:val="4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eksport do </w:t>
      </w:r>
      <w:r w:rsidR="00F174B5" w:rsidRPr="008D03D6">
        <w:rPr>
          <w:rFonts w:ascii="Times New Roman" w:hAnsi="Times New Roman" w:cs="Times New Roman"/>
          <w:b/>
          <w:bCs/>
          <w:color w:val="000000" w:themeColor="text1"/>
          <w:lang w:val="pl-PL"/>
        </w:rPr>
        <w:t>p</w:t>
      </w:r>
      <w:r w:rsidRPr="008D03D6">
        <w:rPr>
          <w:rFonts w:ascii="Times New Roman" w:hAnsi="Times New Roman" w:cs="Times New Roman"/>
          <w:b/>
          <w:bCs/>
          <w:color w:val="000000" w:themeColor="text1"/>
          <w:lang w:val="pl-PL"/>
        </w:rPr>
        <w:t>liku JSON</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całość danych genealogicznych jest zapisywana w ustrukturyzowanym pliku </w:t>
      </w:r>
      <w:r w:rsidRPr="008D03D6">
        <w:rPr>
          <w:rStyle w:val="VerbatimChar"/>
          <w:rFonts w:ascii="Times New Roman" w:hAnsi="Times New Roman" w:cs="Times New Roman"/>
          <w:color w:val="000000" w:themeColor="text1"/>
          <w:sz w:val="24"/>
          <w:lang w:val="pl-PL"/>
        </w:rPr>
        <w:t>backup/genealogia.json</w:t>
      </w:r>
      <w:r w:rsidRPr="008D03D6">
        <w:rPr>
          <w:rFonts w:ascii="Times New Roman" w:hAnsi="Times New Roman" w:cs="Times New Roman"/>
          <w:color w:val="000000" w:themeColor="text1"/>
          <w:lang w:val="pl-PL"/>
        </w:rPr>
        <w:t>, który następnie służy jako źródło dla głównego skryptu migracyjnego</w:t>
      </w:r>
      <w:r w:rsidR="00C106CF" w:rsidRPr="008D03D6">
        <w:rPr>
          <w:rFonts w:ascii="Times New Roman" w:hAnsi="Times New Roman" w:cs="Times New Roman"/>
          <w:color w:val="000000" w:themeColor="text1"/>
          <w:lang w:val="pl-PL"/>
        </w:rPr>
        <w:t>.</w:t>
      </w:r>
    </w:p>
    <w:p w14:paraId="673B2B71" w14:textId="04641E2D" w:rsidR="00A44BC3" w:rsidRPr="008D03D6" w:rsidRDefault="0043168A" w:rsidP="00B95831">
      <w:pPr>
        <w:spacing w:line="360" w:lineRule="auto"/>
        <w:ind w:left="240"/>
        <w:jc w:val="both"/>
        <w:rPr>
          <w:rFonts w:ascii="Times New Roman" w:hAnsi="Times New Roman" w:cs="Times New Roman"/>
          <w:color w:val="000000" w:themeColor="text1"/>
          <w:lang w:val="pl-PL"/>
        </w:rPr>
      </w:pPr>
      <w:r>
        <w:rPr>
          <w:noProof/>
        </w:rPr>
        <w:drawing>
          <wp:inline distT="0" distB="0" distL="0" distR="0" wp14:anchorId="0FE66371" wp14:editId="2B976250">
            <wp:extent cx="5971540" cy="2799715"/>
            <wp:effectExtent l="0" t="0" r="0" b="635"/>
            <wp:docPr id="16606284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8456" name=""/>
                    <pic:cNvPicPr/>
                  </pic:nvPicPr>
                  <pic:blipFill>
                    <a:blip r:embed="rId17"/>
                    <a:stretch>
                      <a:fillRect/>
                    </a:stretch>
                  </pic:blipFill>
                  <pic:spPr>
                    <a:xfrm>
                      <a:off x="0" y="0"/>
                      <a:ext cx="5971540" cy="2799715"/>
                    </a:xfrm>
                    <a:prstGeom prst="rect">
                      <a:avLst/>
                    </a:prstGeom>
                  </pic:spPr>
                </pic:pic>
              </a:graphicData>
            </a:graphic>
          </wp:inline>
        </w:drawing>
      </w:r>
    </w:p>
    <w:tbl>
      <w:tblPr>
        <w:tblStyle w:val="Table"/>
        <w:tblW w:w="8421" w:type="dxa"/>
        <w:jc w:val="center"/>
        <w:tblLook w:val="0600" w:firstRow="0" w:lastRow="0" w:firstColumn="0" w:lastColumn="0" w:noHBand="1" w:noVBand="1"/>
      </w:tblPr>
      <w:tblGrid>
        <w:gridCol w:w="8421"/>
      </w:tblGrid>
      <w:tr w:rsidR="00A44BC3" w:rsidRPr="000007AB" w14:paraId="34B0274D" w14:textId="77777777" w:rsidTr="00A44BC3">
        <w:trPr>
          <w:jc w:val="center"/>
        </w:trPr>
        <w:tc>
          <w:tcPr>
            <w:tcW w:w="8421" w:type="dxa"/>
          </w:tcPr>
          <w:p w14:paraId="63FE7A8C" w14:textId="710D88D1"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w:t>
            </w:r>
            <w:r w:rsidR="00941AE7" w:rsidRPr="008D03D6">
              <w:rPr>
                <w:rFonts w:ascii="Times New Roman" w:hAnsi="Times New Roman" w:cs="Times New Roman"/>
                <w:color w:val="000000" w:themeColor="text1"/>
                <w:sz w:val="22"/>
                <w:szCs w:val="22"/>
                <w:lang w:val="pl-PL"/>
              </w:rPr>
              <w:t>. 5.</w:t>
            </w:r>
            <w:r w:rsidR="00DC6A31" w:rsidRPr="008D03D6">
              <w:rPr>
                <w:rFonts w:ascii="Times New Roman" w:hAnsi="Times New Roman" w:cs="Times New Roman"/>
                <w:color w:val="000000" w:themeColor="text1"/>
                <w:sz w:val="22"/>
                <w:szCs w:val="22"/>
                <w:lang w:val="pl-PL"/>
              </w:rPr>
              <w:t>7</w:t>
            </w:r>
            <w:r w:rsidR="00941AE7" w:rsidRPr="008D03D6">
              <w:rPr>
                <w:rFonts w:ascii="Times New Roman" w:hAnsi="Times New Roman" w:cs="Times New Roman"/>
                <w:color w:val="000000" w:themeColor="text1"/>
                <w:sz w:val="22"/>
                <w:szCs w:val="22"/>
                <w:lang w:val="pl-PL"/>
              </w:rPr>
              <w:t>.</w:t>
            </w:r>
            <w:r w:rsidRPr="008D03D6">
              <w:rPr>
                <w:rFonts w:ascii="Times New Roman" w:hAnsi="Times New Roman" w:cs="Times New Roman"/>
                <w:color w:val="000000" w:themeColor="text1"/>
                <w:sz w:val="22"/>
                <w:szCs w:val="22"/>
                <w:lang w:val="pl-PL"/>
              </w:rPr>
              <w:t xml:space="preserve"> Interfejs główny Edytora Genealogii z grupowaniem rodów i formularzem edycji</w:t>
            </w:r>
          </w:p>
        </w:tc>
      </w:tr>
    </w:tbl>
    <w:p w14:paraId="64E071AA" w14:textId="77777777" w:rsidR="00A44BC3" w:rsidRPr="008D03D6" w:rsidRDefault="00000000" w:rsidP="00B95831">
      <w:p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noProof/>
        </w:rPr>
        <mc:AlternateContent>
          <mc:Choice Requires="wps">
            <w:drawing>
              <wp:inline distT="0" distB="0" distL="0" distR="0" wp14:anchorId="5041BFC5" wp14:editId="0566BE83">
                <wp:extent cx="1905" cy="20320"/>
                <wp:effectExtent l="9525" t="9525" r="8255" b="8890"/>
                <wp:docPr id="17" name="Prostokąt 17"/>
                <wp:cNvGraphicFramePr/>
                <a:graphic xmlns:a="http://schemas.openxmlformats.org/drawingml/2006/main">
                  <a:graphicData uri="http://schemas.microsoft.com/office/word/2010/wordprocessingShape">
                    <wps:wsp>
                      <wps:cNvSpPr/>
                      <wps:spPr>
                        <a:xfrm>
                          <a:off x="0" y="0"/>
                          <a:ext cx="14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5B9FF64A" id="Prostokąt 17" o:spid="_x0000_s1026" style="width:.15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" strokeweight=".26mm">
                <w10:anchorlock/>
              </v:rect>
            </w:pict>
          </mc:Fallback>
        </mc:AlternateContent>
      </w:r>
    </w:p>
    <w:p w14:paraId="1175658C" w14:textId="77777777" w:rsidR="00A44BC3" w:rsidRPr="008D03D6" w:rsidRDefault="00000000" w:rsidP="00B95831">
      <w:pPr>
        <w:spacing w:line="360" w:lineRule="auto"/>
        <w:ind w:firstLine="284"/>
        <w:jc w:val="both"/>
        <w:rPr>
          <w:rFonts w:ascii="Times New Roman" w:eastAsiaTheme="majorEastAsia" w:hAnsi="Times New Roman" w:cs="Times New Roman"/>
          <w:b/>
          <w:bCs/>
          <w:color w:val="000000" w:themeColor="text1"/>
          <w:lang w:val="pl-PL"/>
        </w:rPr>
      </w:pPr>
      <w:bookmarkStart w:id="116" w:name="X4881fd771f3d4142aab6941369d0a9794bf39ec"/>
      <w:bookmarkEnd w:id="116"/>
      <w:r w:rsidRPr="008D03D6">
        <w:rPr>
          <w:rFonts w:ascii="Times New Roman" w:hAnsi="Times New Roman" w:cs="Times New Roman"/>
        </w:rPr>
        <w:br w:type="page"/>
      </w:r>
    </w:p>
    <w:p w14:paraId="5FC556B7" w14:textId="65562C1B" w:rsidR="00A44BC3" w:rsidRPr="008D03D6" w:rsidRDefault="00000000" w:rsidP="00B95831">
      <w:pPr>
        <w:pStyle w:val="Nagwek1"/>
        <w:spacing w:line="360" w:lineRule="auto"/>
        <w:ind w:firstLine="284"/>
        <w:jc w:val="both"/>
        <w:rPr>
          <w:rFonts w:ascii="Times New Roman" w:hAnsi="Times New Roman" w:cs="Times New Roman"/>
          <w:color w:val="000000" w:themeColor="text1"/>
          <w:sz w:val="28"/>
          <w:szCs w:val="28"/>
          <w:lang w:val="pl-PL"/>
        </w:rPr>
      </w:pPr>
      <w:bookmarkStart w:id="117" w:name="_Toc685838348"/>
      <w:bookmarkStart w:id="118" w:name="_Toc215485617"/>
      <w:r w:rsidRPr="008D03D6">
        <w:rPr>
          <w:rFonts w:ascii="Times New Roman" w:hAnsi="Times New Roman" w:cs="Times New Roman"/>
          <w:color w:val="000000" w:themeColor="text1"/>
          <w:sz w:val="28"/>
          <w:szCs w:val="28"/>
          <w:lang w:val="pl-PL"/>
        </w:rPr>
        <w:lastRenderedPageBreak/>
        <w:t>Rozdział 6</w:t>
      </w:r>
      <w:r w:rsidR="00D6406E">
        <w:rPr>
          <w:rFonts w:ascii="Times New Roman" w:hAnsi="Times New Roman" w:cs="Times New Roman"/>
          <w:color w:val="000000" w:themeColor="text1"/>
          <w:sz w:val="28"/>
          <w:szCs w:val="28"/>
          <w:lang w:val="pl-PL"/>
        </w:rPr>
        <w:t>.</w:t>
      </w:r>
      <w:r w:rsidRPr="008D03D6">
        <w:rPr>
          <w:rFonts w:ascii="Times New Roman" w:hAnsi="Times New Roman" w:cs="Times New Roman"/>
          <w:color w:val="000000" w:themeColor="text1"/>
          <w:sz w:val="28"/>
          <w:szCs w:val="28"/>
          <w:lang w:val="pl-PL"/>
        </w:rPr>
        <w:t xml:space="preserve"> Implementacja backendu i procesu migracji</w:t>
      </w:r>
      <w:bookmarkEnd w:id="117"/>
      <w:bookmarkEnd w:id="118"/>
    </w:p>
    <w:p w14:paraId="309CA6CA" w14:textId="697F753A" w:rsidR="00A44BC3" w:rsidRPr="008D03D6" w:rsidRDefault="00000000" w:rsidP="00B95831">
      <w:pPr>
        <w:pStyle w:val="Tekstpodstawowy"/>
        <w:spacing w:line="360" w:lineRule="auto"/>
        <w:ind w:firstLine="284"/>
        <w:jc w:val="both"/>
        <w:rPr>
          <w:rFonts w:ascii="Times New Roman" w:hAnsi="Times New Roman" w:cs="Times New Roman"/>
          <w:lang w:val="pl-PL"/>
        </w:rPr>
      </w:pPr>
      <w:r w:rsidRPr="008D03D6">
        <w:rPr>
          <w:rFonts w:ascii="Times New Roman" w:hAnsi="Times New Roman" w:cs="Times New Roman"/>
          <w:lang w:val="pl-PL"/>
        </w:rPr>
        <w:t>Backend stanowi kluczowy element systemu, odpowiada</w:t>
      </w:r>
      <w:r w:rsidR="002404EE">
        <w:rPr>
          <w:rFonts w:ascii="Times New Roman" w:hAnsi="Times New Roman" w:cs="Times New Roman"/>
          <w:lang w:val="pl-PL"/>
        </w:rPr>
        <w:t>jący</w:t>
      </w:r>
      <w:r w:rsidRPr="008D03D6">
        <w:rPr>
          <w:rFonts w:ascii="Times New Roman" w:hAnsi="Times New Roman" w:cs="Times New Roman"/>
          <w:lang w:val="pl-PL"/>
        </w:rPr>
        <w:t xml:space="preserve"> za zarządzanie danymi, obsługę </w:t>
      </w:r>
      <w:r w:rsidRPr="008D03D6">
        <w:rPr>
          <w:rFonts w:ascii="Times New Roman" w:hAnsi="Times New Roman" w:cs="Times New Roman"/>
          <w:i/>
          <w:iCs/>
          <w:lang w:val="pl-PL"/>
        </w:rPr>
        <w:t>API</w:t>
      </w:r>
      <w:r w:rsidRPr="008D03D6">
        <w:rPr>
          <w:rFonts w:ascii="Times New Roman" w:hAnsi="Times New Roman" w:cs="Times New Roman"/>
          <w:lang w:val="pl-PL"/>
        </w:rPr>
        <w:t xml:space="preserve"> oraz logikę biznesową. W tym rozdziale przedstawiono szczegóły implementacji warstwy serwerowej oraz proces migracji danych z narzędzi deweloperskich do finalnej bazy danych.</w:t>
      </w:r>
    </w:p>
    <w:p w14:paraId="04B753FA"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rPr>
      </w:pPr>
      <w:bookmarkStart w:id="119" w:name="_Toc300873420"/>
      <w:bookmarkStart w:id="120" w:name="_Toc215485618"/>
      <w:r w:rsidRPr="008D03D6">
        <w:rPr>
          <w:rFonts w:ascii="Times New Roman" w:hAnsi="Times New Roman" w:cs="Times New Roman"/>
          <w:color w:val="000000" w:themeColor="text1"/>
        </w:rPr>
        <w:t xml:space="preserve">6.1. Serwer </w:t>
      </w:r>
      <w:r w:rsidRPr="008D03D6">
        <w:rPr>
          <w:rFonts w:ascii="Times New Roman" w:hAnsi="Times New Roman" w:cs="Times New Roman"/>
          <w:i/>
          <w:iCs/>
          <w:color w:val="000000" w:themeColor="text1"/>
        </w:rPr>
        <w:t>API</w:t>
      </w:r>
      <w:r w:rsidRPr="008D03D6">
        <w:rPr>
          <w:rFonts w:ascii="Times New Roman" w:hAnsi="Times New Roman" w:cs="Times New Roman"/>
          <w:color w:val="000000" w:themeColor="text1"/>
        </w:rPr>
        <w:t xml:space="preserve"> (</w:t>
      </w:r>
      <w:r w:rsidRPr="008D03D6">
        <w:rPr>
          <w:rStyle w:val="VerbatimChar"/>
          <w:rFonts w:ascii="Times New Roman" w:hAnsi="Times New Roman" w:cs="Times New Roman"/>
          <w:color w:val="000000" w:themeColor="text1"/>
          <w:sz w:val="24"/>
        </w:rPr>
        <w:t>backend/app.py</w:t>
      </w:r>
      <w:r w:rsidRPr="008D03D6">
        <w:rPr>
          <w:rFonts w:ascii="Times New Roman" w:hAnsi="Times New Roman" w:cs="Times New Roman"/>
          <w:color w:val="000000" w:themeColor="text1"/>
        </w:rPr>
        <w:t>)</w:t>
      </w:r>
      <w:bookmarkEnd w:id="119"/>
      <w:bookmarkEnd w:id="120"/>
    </w:p>
    <w:p w14:paraId="081D40F7"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Backend aplikacji pełni rolę mózgu operacji. Został zaimplementowany w Pythonie przy użyciu mikroframeworka Flask. Jego główne zadania to:</w:t>
      </w:r>
    </w:p>
    <w:p w14:paraId="6551FE79" w14:textId="02959850" w:rsidR="00A44BC3" w:rsidRPr="008D03D6" w:rsidRDefault="00000000">
      <w:pPr>
        <w:pStyle w:val="FirstParagraph"/>
        <w:numPr>
          <w:ilvl w:val="0"/>
          <w:numId w:val="1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udostępnianie REST </w:t>
      </w:r>
      <w:r w:rsidRPr="008D03D6">
        <w:rPr>
          <w:rFonts w:ascii="Times New Roman" w:hAnsi="Times New Roman" w:cs="Times New Roman"/>
          <w:b/>
          <w:bCs/>
          <w:i/>
          <w:iCs/>
          <w:color w:val="000000" w:themeColor="text1"/>
          <w:lang w:val="pl-PL"/>
        </w:rPr>
        <w:t>API</w:t>
      </w:r>
      <w:r w:rsidR="003E341E"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w:t>
      </w:r>
      <w:r w:rsidR="00BF3285" w:rsidRPr="008D03D6">
        <w:rPr>
          <w:rFonts w:ascii="Times New Roman" w:hAnsi="Times New Roman" w:cs="Times New Roman"/>
          <w:color w:val="000000" w:themeColor="text1"/>
          <w:lang w:val="pl-PL"/>
        </w:rPr>
        <w:t>s</w:t>
      </w:r>
      <w:r w:rsidRPr="008D03D6">
        <w:rPr>
          <w:rFonts w:ascii="Times New Roman" w:hAnsi="Times New Roman" w:cs="Times New Roman"/>
          <w:color w:val="000000" w:themeColor="text1"/>
          <w:lang w:val="pl-PL"/>
        </w:rPr>
        <w:t xml:space="preserve">erwuje dane z bazy PostgreSQL przez zdefiniowane endpointy (np. </w:t>
      </w:r>
      <w:r w:rsidRPr="008D03D6">
        <w:rPr>
          <w:rStyle w:val="VerbatimChar"/>
          <w:rFonts w:ascii="Times New Roman" w:hAnsi="Times New Roman" w:cs="Times New Roman"/>
          <w:color w:val="000000" w:themeColor="text1"/>
          <w:sz w:val="24"/>
          <w:lang w:val="pl-PL"/>
        </w:rPr>
        <w:t>/api/wlasciciele</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/api/dzialki</w:t>
      </w:r>
      <w:r w:rsidRPr="008D03D6">
        <w:rPr>
          <w:rFonts w:ascii="Times New Roman" w:hAnsi="Times New Roman" w:cs="Times New Roman"/>
          <w:color w:val="000000" w:themeColor="text1"/>
          <w:lang w:val="pl-PL"/>
        </w:rPr>
        <w:t>)</w:t>
      </w:r>
      <w:r w:rsidR="00E63544">
        <w:rPr>
          <w:rFonts w:ascii="Times New Roman" w:hAnsi="Times New Roman" w:cs="Times New Roman"/>
          <w:color w:val="000000" w:themeColor="text1"/>
          <w:lang w:val="pl-PL"/>
        </w:rPr>
        <w:t>, które są</w:t>
      </w:r>
      <w:r w:rsidRPr="008D03D6">
        <w:rPr>
          <w:rFonts w:ascii="Times New Roman" w:hAnsi="Times New Roman" w:cs="Times New Roman"/>
          <w:color w:val="000000" w:themeColor="text1"/>
          <w:lang w:val="pl-PL"/>
        </w:rPr>
        <w:t xml:space="preserve"> zwracane w formacie JSON, gotowym do użycia przez aplikację frontendową</w:t>
      </w:r>
      <w:r w:rsidR="00BF3285" w:rsidRPr="008D03D6">
        <w:rPr>
          <w:rFonts w:ascii="Times New Roman" w:hAnsi="Times New Roman" w:cs="Times New Roman"/>
          <w:color w:val="000000" w:themeColor="text1"/>
          <w:lang w:val="pl-PL"/>
        </w:rPr>
        <w:t>;</w:t>
      </w:r>
    </w:p>
    <w:p w14:paraId="159C5162" w14:textId="3454F235" w:rsidR="00A44BC3" w:rsidRPr="008D03D6" w:rsidRDefault="006D71E5">
      <w:pPr>
        <w:pStyle w:val="FirstParagraph"/>
        <w:numPr>
          <w:ilvl w:val="0"/>
          <w:numId w:val="1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serwowanie aplikacji frontendowej</w:t>
      </w:r>
      <w:r w:rsidR="003E341E"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Flask serwuje również wszystkie pliki statyczne (HTML, CSS, JS, obrazy), dzięki czemu cały projekt działa jako jedna, spójna aplikacja bez potrzeby konfiguracji zewnętrznych serwerów jak Apache czy Nginx</w:t>
      </w:r>
      <w:r w:rsidR="00BD41EA">
        <w:rPr>
          <w:rFonts w:ascii="Times New Roman" w:hAnsi="Times New Roman" w:cs="Times New Roman"/>
          <w:color w:val="000000" w:themeColor="text1"/>
          <w:lang w:val="pl-PL"/>
        </w:rPr>
        <w:t>,</w:t>
      </w:r>
      <w:r w:rsidR="00731C98">
        <w:rPr>
          <w:rFonts w:ascii="Times New Roman" w:hAnsi="Times New Roman" w:cs="Times New Roman"/>
          <w:color w:val="000000" w:themeColor="text1"/>
          <w:lang w:val="pl-PL"/>
        </w:rPr>
        <w:t xml:space="preserve"> </w:t>
      </w:r>
      <w:r w:rsidR="00BD41EA">
        <w:rPr>
          <w:rFonts w:ascii="Times New Roman" w:hAnsi="Times New Roman" w:cs="Times New Roman"/>
          <w:color w:val="000000" w:themeColor="text1"/>
          <w:lang w:val="pl-PL"/>
        </w:rPr>
        <w:t>a p</w:t>
      </w:r>
      <w:r w:rsidRPr="008D03D6">
        <w:rPr>
          <w:rFonts w:ascii="Times New Roman" w:hAnsi="Times New Roman" w:cs="Times New Roman"/>
          <w:color w:val="000000" w:themeColor="text1"/>
          <w:lang w:val="pl-PL"/>
        </w:rPr>
        <w:t>rzy serwowaniu strony mapy, backend dynamicznie wstrzykuje do kodu HTML aktualne dane konfiguracyjne (współrzędne, zoom) pobrane z bazy danych;</w:t>
      </w:r>
    </w:p>
    <w:p w14:paraId="28EAE5E2" w14:textId="411CBD43" w:rsidR="00A44BC3" w:rsidRPr="008D03D6" w:rsidRDefault="006D71E5">
      <w:pPr>
        <w:pStyle w:val="FirstParagraph"/>
        <w:numPr>
          <w:ilvl w:val="0"/>
          <w:numId w:val="1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logika biznesowa</w:t>
      </w:r>
      <w:r w:rsidR="003E341E"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zawiera logikę do obsługi bardziej złożonych zapytań, np. generowanie danych do grafu powiązań czy statystyk;</w:t>
      </w:r>
    </w:p>
    <w:p w14:paraId="5681DB4D" w14:textId="61D57997" w:rsidR="00A44BC3" w:rsidRPr="008D03D6" w:rsidRDefault="006D71E5">
      <w:pPr>
        <w:pStyle w:val="FirstParagraph"/>
        <w:numPr>
          <w:ilvl w:val="0"/>
          <w:numId w:val="1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zarządzanie konfiguracją</w:t>
      </w:r>
      <w:r w:rsidR="003E341E"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przy starcie serwer wczytuje do pamięci globalne ustawienia systemowe z tabeli </w:t>
      </w:r>
      <w:r w:rsidRPr="008D03D6">
        <w:rPr>
          <w:rStyle w:val="VerbatimChar"/>
          <w:rFonts w:ascii="Times New Roman" w:hAnsi="Times New Roman" w:cs="Times New Roman"/>
          <w:color w:val="000000" w:themeColor="text1"/>
          <w:sz w:val="24"/>
          <w:lang w:val="pl-PL"/>
        </w:rPr>
        <w:t>konfiguracja_systemu</w:t>
      </w:r>
      <w:r w:rsidRPr="008D03D6">
        <w:rPr>
          <w:rFonts w:ascii="Times New Roman" w:hAnsi="Times New Roman" w:cs="Times New Roman"/>
          <w:color w:val="000000" w:themeColor="text1"/>
          <w:lang w:val="pl-PL"/>
        </w:rPr>
        <w:t>, co zapewnia, że wszystkie komponenty aplikacji korzystają z tych samych, aktualnych parametrów</w:t>
      </w:r>
      <w:r w:rsidR="00EB052F" w:rsidRPr="008D03D6">
        <w:rPr>
          <w:rFonts w:ascii="Times New Roman" w:hAnsi="Times New Roman" w:cs="Times New Roman"/>
          <w:color w:val="000000" w:themeColor="text1"/>
          <w:lang w:val="pl-PL"/>
        </w:rPr>
        <w:t>.</w:t>
      </w:r>
    </w:p>
    <w:p w14:paraId="74374BB4" w14:textId="77777777" w:rsidR="0019303B" w:rsidRPr="008D03D6" w:rsidRDefault="0019303B" w:rsidP="00B95831">
      <w:pPr>
        <w:spacing w:line="360" w:lineRule="auto"/>
        <w:rPr>
          <w:rFonts w:ascii="Times New Roman" w:eastAsiaTheme="majorEastAsia" w:hAnsi="Times New Roman" w:cs="Times New Roman"/>
          <w:b/>
          <w:iCs/>
          <w:color w:val="000000" w:themeColor="text1"/>
          <w:lang w:val="pl-PL"/>
        </w:rPr>
      </w:pPr>
      <w:r w:rsidRPr="008D03D6">
        <w:rPr>
          <w:rFonts w:ascii="Times New Roman" w:hAnsi="Times New Roman" w:cs="Times New Roman"/>
          <w:b/>
          <w:bCs/>
          <w:i/>
          <w:iCs/>
          <w:color w:val="000000" w:themeColor="text1"/>
          <w:lang w:val="pl-PL"/>
        </w:rPr>
        <w:br w:type="page"/>
      </w:r>
    </w:p>
    <w:p w14:paraId="4EC70EC2" w14:textId="11B552D4"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r w:rsidRPr="008D03D6">
        <w:rPr>
          <w:rFonts w:ascii="Times New Roman" w:hAnsi="Times New Roman" w:cs="Times New Roman"/>
          <w:b/>
          <w:bCs w:val="0"/>
          <w:i w:val="0"/>
          <w:iCs/>
          <w:color w:val="000000" w:themeColor="text1"/>
          <w:lang w:val="pl-PL"/>
        </w:rPr>
        <w:lastRenderedPageBreak/>
        <w:t xml:space="preserve">Kluczowe endpointy </w:t>
      </w:r>
      <w:r w:rsidRPr="008D03D6">
        <w:rPr>
          <w:rFonts w:ascii="Times New Roman" w:hAnsi="Times New Roman" w:cs="Times New Roman"/>
          <w:b/>
          <w:bCs w:val="0"/>
          <w:color w:val="000000" w:themeColor="text1"/>
          <w:lang w:val="pl-PL"/>
        </w:rPr>
        <w:t>API</w:t>
      </w:r>
    </w:p>
    <w:p w14:paraId="7D63554B" w14:textId="0025B159" w:rsidR="00A44BC3" w:rsidRPr="008D03D6" w:rsidRDefault="009E6024" w:rsidP="00B95831">
      <w:pPr>
        <w:pStyle w:val="FirstParagraph"/>
        <w:spacing w:line="360" w:lineRule="auto"/>
        <w:ind w:firstLine="284"/>
        <w:jc w:val="both"/>
        <w:rPr>
          <w:rFonts w:ascii="Times New Roman" w:hAnsi="Times New Roman" w:cs="Times New Roman"/>
          <w:color w:val="000000" w:themeColor="text1"/>
          <w:lang w:val="pl-PL"/>
        </w:rPr>
      </w:pPr>
      <w:r>
        <w:rPr>
          <w:rFonts w:ascii="Times New Roman" w:hAnsi="Times New Roman" w:cs="Times New Roman"/>
          <w:color w:val="000000" w:themeColor="text1"/>
          <w:lang w:val="pl-PL"/>
        </w:rPr>
        <w:t>Do</w:t>
      </w:r>
      <w:r w:rsidRPr="008D03D6">
        <w:rPr>
          <w:rFonts w:ascii="Times New Roman" w:hAnsi="Times New Roman" w:cs="Times New Roman"/>
          <w:color w:val="000000" w:themeColor="text1"/>
          <w:lang w:val="pl-PL"/>
        </w:rPr>
        <w:t xml:space="preserve"> najważniejsz</w:t>
      </w:r>
      <w:r>
        <w:rPr>
          <w:rFonts w:ascii="Times New Roman" w:hAnsi="Times New Roman" w:cs="Times New Roman"/>
          <w:color w:val="000000" w:themeColor="text1"/>
          <w:lang w:val="pl-PL"/>
        </w:rPr>
        <w:t>ych</w:t>
      </w:r>
      <w:r w:rsidRPr="008D03D6">
        <w:rPr>
          <w:rFonts w:ascii="Times New Roman" w:hAnsi="Times New Roman" w:cs="Times New Roman"/>
          <w:color w:val="000000" w:themeColor="text1"/>
          <w:lang w:val="pl-PL"/>
        </w:rPr>
        <w:t xml:space="preserve"> publiczn</w:t>
      </w:r>
      <w:r>
        <w:rPr>
          <w:rFonts w:ascii="Times New Roman" w:hAnsi="Times New Roman" w:cs="Times New Roman"/>
          <w:color w:val="000000" w:themeColor="text1"/>
          <w:lang w:val="pl-PL"/>
        </w:rPr>
        <w:t>ych</w:t>
      </w:r>
      <w:r w:rsidRPr="008D03D6">
        <w:rPr>
          <w:rFonts w:ascii="Times New Roman" w:hAnsi="Times New Roman" w:cs="Times New Roman"/>
          <w:color w:val="000000" w:themeColor="text1"/>
          <w:lang w:val="pl-PL"/>
        </w:rPr>
        <w:t xml:space="preserve"> endpoint</w:t>
      </w:r>
      <w:r>
        <w:rPr>
          <w:rFonts w:ascii="Times New Roman" w:hAnsi="Times New Roman" w:cs="Times New Roman"/>
          <w:color w:val="000000" w:themeColor="text1"/>
          <w:lang w:val="pl-PL"/>
        </w:rPr>
        <w:t>ów</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i/>
          <w:iCs/>
          <w:color w:val="000000" w:themeColor="text1"/>
          <w:lang w:val="pl-PL"/>
        </w:rPr>
        <w:t>API</w:t>
      </w:r>
      <w:r w:rsidRPr="008D03D6">
        <w:rPr>
          <w:rFonts w:ascii="Times New Roman" w:hAnsi="Times New Roman" w:cs="Times New Roman"/>
          <w:color w:val="000000" w:themeColor="text1"/>
          <w:lang w:val="pl-PL"/>
        </w:rPr>
        <w:t>, które dostarczają dane do aplikacji klienckiej</w:t>
      </w:r>
      <w:r w:rsidR="00243CA2">
        <w:rPr>
          <w:rFonts w:ascii="Times New Roman" w:hAnsi="Times New Roman" w:cs="Times New Roman"/>
          <w:color w:val="000000" w:themeColor="text1"/>
          <w:lang w:val="pl-PL"/>
        </w:rPr>
        <w:t xml:space="preserve"> należą</w:t>
      </w:r>
      <w:r w:rsidRPr="008D03D6">
        <w:rPr>
          <w:rFonts w:ascii="Times New Roman" w:hAnsi="Times New Roman" w:cs="Times New Roman"/>
          <w:color w:val="000000" w:themeColor="text1"/>
          <w:lang w:val="pl-PL"/>
        </w:rPr>
        <w:t>:</w:t>
      </w:r>
    </w:p>
    <w:p w14:paraId="66CC0738" w14:textId="77777777" w:rsidR="00A44BC3" w:rsidRPr="008D03D6" w:rsidRDefault="00000000">
      <w:pPr>
        <w:pStyle w:val="Compact"/>
        <w:numPr>
          <w:ilvl w:val="0"/>
          <w:numId w:val="47"/>
        </w:numPr>
        <w:spacing w:line="360" w:lineRule="auto"/>
        <w:ind w:firstLine="284"/>
        <w:rPr>
          <w:rFonts w:ascii="Times New Roman" w:hAnsi="Times New Roman" w:cs="Times New Roman"/>
          <w:color w:val="000000" w:themeColor="text1"/>
        </w:rPr>
      </w:pPr>
      <w:r w:rsidRPr="008D03D6">
        <w:rPr>
          <w:rStyle w:val="VerbatimChar"/>
          <w:rFonts w:ascii="Times New Roman" w:hAnsi="Times New Roman" w:cs="Times New Roman"/>
          <w:b/>
          <w:bCs/>
          <w:color w:val="000000" w:themeColor="text1"/>
          <w:sz w:val="24"/>
        </w:rPr>
        <w:t>GET /api/wlasciciele</w:t>
      </w:r>
      <w:r w:rsidRPr="008D03D6">
        <w:rPr>
          <w:rStyle w:val="VerbatimChar"/>
          <w:rFonts w:ascii="Times New Roman" w:hAnsi="Times New Roman" w:cs="Times New Roman"/>
          <w:b/>
          <w:bCs/>
          <w:color w:val="000000" w:themeColor="text1"/>
          <w:sz w:val="24"/>
        </w:rPr>
        <w:br/>
      </w:r>
    </w:p>
    <w:p w14:paraId="3C3DDB9E" w14:textId="5A6750C9" w:rsidR="00A44BC3" w:rsidRPr="008D03D6" w:rsidRDefault="00073348">
      <w:pPr>
        <w:pStyle w:val="Compact"/>
        <w:numPr>
          <w:ilvl w:val="1"/>
          <w:numId w:val="48"/>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opis</w:t>
      </w:r>
      <w:r w:rsidR="003E341E" w:rsidRPr="008D03D6">
        <w:rPr>
          <w:rFonts w:ascii="Times New Roman" w:hAnsi="Times New Roman" w:cs="Times New Roman"/>
          <w:b/>
          <w:bCs/>
          <w:color w:val="000000" w:themeColor="text1"/>
          <w:lang w:val="pl-PL"/>
        </w:rPr>
        <w:t xml:space="preserve"> –</w:t>
      </w:r>
      <w:r w:rsidR="0004725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zwraca listę wszystkich właścicieli wraz z podstawowymi informacjami o ich działkach</w:t>
      </w:r>
      <w:r w:rsidR="001E404B" w:rsidRPr="008D03D6">
        <w:rPr>
          <w:rFonts w:ascii="Times New Roman" w:hAnsi="Times New Roman" w:cs="Times New Roman"/>
          <w:color w:val="000000" w:themeColor="text1"/>
          <w:lang w:val="pl-PL"/>
        </w:rPr>
        <w:t>,</w:t>
      </w:r>
    </w:p>
    <w:p w14:paraId="4D2C218F" w14:textId="77777777" w:rsidR="00223C20" w:rsidRPr="008D03D6" w:rsidRDefault="00223C20" w:rsidP="00223C20">
      <w:pPr>
        <w:pStyle w:val="Compact"/>
        <w:spacing w:line="360" w:lineRule="auto"/>
        <w:jc w:val="both"/>
        <w:rPr>
          <w:rFonts w:ascii="Times New Roman" w:hAnsi="Times New Roman" w:cs="Times New Roman"/>
          <w:color w:val="000000" w:themeColor="text1"/>
          <w:lang w:val="pl-PL"/>
        </w:rPr>
      </w:pPr>
    </w:p>
    <w:p w14:paraId="2C1F01EF" w14:textId="42092B8D" w:rsidR="00A44BC3" w:rsidRPr="008D03D6" w:rsidRDefault="00073348">
      <w:pPr>
        <w:pStyle w:val="Compact"/>
        <w:numPr>
          <w:ilvl w:val="1"/>
          <w:numId w:val="48"/>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użycie</w:t>
      </w:r>
      <w:r w:rsidR="003E341E" w:rsidRPr="008D03D6">
        <w:rPr>
          <w:rFonts w:ascii="Times New Roman" w:hAnsi="Times New Roman" w:cs="Times New Roman"/>
          <w:b/>
          <w:bCs/>
          <w:color w:val="000000" w:themeColor="text1"/>
          <w:lang w:val="pl-PL"/>
        </w:rPr>
        <w:t xml:space="preserve"> –</w:t>
      </w:r>
      <w:r w:rsidR="0004725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główna lista właścicieli na mapie interaktywnej;</w:t>
      </w:r>
      <w:r w:rsidRPr="008D03D6">
        <w:rPr>
          <w:rFonts w:ascii="Times New Roman" w:hAnsi="Times New Roman" w:cs="Times New Roman"/>
          <w:color w:val="000000" w:themeColor="text1"/>
          <w:lang w:val="pl-PL"/>
        </w:rPr>
        <w:br/>
      </w:r>
    </w:p>
    <w:p w14:paraId="3C99F6E1" w14:textId="77777777" w:rsidR="00A44BC3" w:rsidRPr="008D03D6" w:rsidRDefault="00000000">
      <w:pPr>
        <w:pStyle w:val="Compact"/>
        <w:numPr>
          <w:ilvl w:val="0"/>
          <w:numId w:val="47"/>
        </w:numPr>
        <w:spacing w:line="360" w:lineRule="auto"/>
        <w:ind w:firstLine="284"/>
        <w:rPr>
          <w:rFonts w:ascii="Times New Roman" w:hAnsi="Times New Roman" w:cs="Times New Roman"/>
          <w:color w:val="000000" w:themeColor="text1"/>
        </w:rPr>
      </w:pPr>
      <w:r w:rsidRPr="008D03D6">
        <w:rPr>
          <w:rStyle w:val="VerbatimChar"/>
          <w:rFonts w:ascii="Times New Roman" w:hAnsi="Times New Roman" w:cs="Times New Roman"/>
          <w:b/>
          <w:bCs/>
          <w:color w:val="000000" w:themeColor="text1"/>
          <w:sz w:val="24"/>
        </w:rPr>
        <w:t>GET /api/dzialki</w:t>
      </w:r>
      <w:r w:rsidRPr="008D03D6">
        <w:rPr>
          <w:rStyle w:val="VerbatimChar"/>
          <w:rFonts w:ascii="Times New Roman" w:hAnsi="Times New Roman" w:cs="Times New Roman"/>
          <w:b/>
          <w:bCs/>
          <w:color w:val="000000" w:themeColor="text1"/>
          <w:sz w:val="24"/>
        </w:rPr>
        <w:br/>
      </w:r>
    </w:p>
    <w:p w14:paraId="79A0F365" w14:textId="57BA6141" w:rsidR="00A44BC3" w:rsidRPr="008D03D6" w:rsidRDefault="00C022F9">
      <w:pPr>
        <w:pStyle w:val="Compact"/>
        <w:numPr>
          <w:ilvl w:val="1"/>
          <w:numId w:val="4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opis</w:t>
      </w:r>
      <w:r w:rsidR="0004725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zwraca wszystkie obiekty geograficzne z geometrią w standardowym formacie GeoJSON</w:t>
      </w:r>
      <w:r w:rsidR="00E41F5E">
        <w:rPr>
          <w:rFonts w:ascii="Times New Roman" w:hAnsi="Times New Roman" w:cs="Times New Roman"/>
          <w:color w:val="000000" w:themeColor="text1"/>
          <w:lang w:val="pl-PL"/>
        </w:rPr>
        <w:t>,</w:t>
      </w:r>
      <w:r w:rsidR="00233B88">
        <w:rPr>
          <w:rFonts w:ascii="Times New Roman" w:hAnsi="Times New Roman" w:cs="Times New Roman"/>
          <w:color w:val="000000" w:themeColor="text1"/>
          <w:lang w:val="pl-PL"/>
        </w:rPr>
        <w:t xml:space="preserve"> a ponieważ</w:t>
      </w:r>
      <w:r w:rsidR="00E41F5E">
        <w:rPr>
          <w:rFonts w:ascii="Times New Roman" w:hAnsi="Times New Roman" w:cs="Times New Roman"/>
          <w:color w:val="000000" w:themeColor="text1"/>
          <w:lang w:val="pl-PL"/>
        </w:rPr>
        <w:t xml:space="preserve"> z</w:t>
      </w:r>
      <w:r w:rsidRPr="008D03D6">
        <w:rPr>
          <w:rFonts w:ascii="Times New Roman" w:hAnsi="Times New Roman" w:cs="Times New Roman"/>
          <w:color w:val="000000" w:themeColor="text1"/>
          <w:lang w:val="pl-PL"/>
        </w:rPr>
        <w:t xml:space="preserve">apytanie jest realizowane bezpośrednio w bazie danych, </w:t>
      </w:r>
      <w:r w:rsidR="00032A89">
        <w:rPr>
          <w:rFonts w:ascii="Times New Roman" w:hAnsi="Times New Roman" w:cs="Times New Roman"/>
          <w:color w:val="000000" w:themeColor="text1"/>
          <w:lang w:val="pl-PL"/>
        </w:rPr>
        <w:t>t</w:t>
      </w:r>
      <w:r w:rsidRPr="008D03D6">
        <w:rPr>
          <w:rFonts w:ascii="Times New Roman" w:hAnsi="Times New Roman" w:cs="Times New Roman"/>
          <w:color w:val="000000" w:themeColor="text1"/>
          <w:lang w:val="pl-PL"/>
        </w:rPr>
        <w:t>o zapewnia wysoką wydajność</w:t>
      </w:r>
      <w:r w:rsidR="00B72340" w:rsidRPr="008D03D6">
        <w:rPr>
          <w:rFonts w:ascii="Times New Roman" w:hAnsi="Times New Roman" w:cs="Times New Roman"/>
          <w:color w:val="000000" w:themeColor="text1"/>
          <w:lang w:val="pl-PL"/>
        </w:rPr>
        <w:t>,</w:t>
      </w:r>
    </w:p>
    <w:p w14:paraId="17C9754C" w14:textId="77777777" w:rsidR="00B72340" w:rsidRPr="008D03D6" w:rsidRDefault="00B72340" w:rsidP="00B72340">
      <w:pPr>
        <w:pStyle w:val="Compact"/>
        <w:spacing w:line="360" w:lineRule="auto"/>
        <w:ind w:left="1440"/>
        <w:jc w:val="both"/>
        <w:rPr>
          <w:rFonts w:ascii="Times New Roman" w:hAnsi="Times New Roman" w:cs="Times New Roman"/>
          <w:color w:val="000000" w:themeColor="text1"/>
          <w:lang w:val="pl-PL"/>
        </w:rPr>
      </w:pPr>
    </w:p>
    <w:p w14:paraId="2EA66BD8" w14:textId="326385AF" w:rsidR="00A44BC3" w:rsidRPr="008D03D6" w:rsidRDefault="00C022F9">
      <w:pPr>
        <w:pStyle w:val="Compact"/>
        <w:numPr>
          <w:ilvl w:val="1"/>
          <w:numId w:val="4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użycie</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renderowanie wszystkich działek, dróg i budynków na mapie;</w:t>
      </w:r>
      <w:r w:rsidRPr="008D03D6">
        <w:rPr>
          <w:rFonts w:ascii="Times New Roman" w:hAnsi="Times New Roman" w:cs="Times New Roman"/>
          <w:color w:val="000000" w:themeColor="text1"/>
          <w:lang w:val="pl-PL"/>
        </w:rPr>
        <w:br/>
      </w:r>
    </w:p>
    <w:p w14:paraId="41840493" w14:textId="77777777" w:rsidR="00A44BC3" w:rsidRPr="008D03D6" w:rsidRDefault="00000000">
      <w:pPr>
        <w:pStyle w:val="Compact"/>
        <w:numPr>
          <w:ilvl w:val="0"/>
          <w:numId w:val="47"/>
        </w:numPr>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b/>
          <w:bCs/>
          <w:color w:val="000000" w:themeColor="text1"/>
          <w:sz w:val="24"/>
          <w:lang w:val="pl-PL"/>
        </w:rPr>
        <w:t>GET /api/wlasciciel/&lt;unikalny_klucz&gt;</w:t>
      </w:r>
    </w:p>
    <w:p w14:paraId="00B063B5" w14:textId="49A26509" w:rsidR="00A44BC3" w:rsidRPr="008D03D6" w:rsidRDefault="00E76C53">
      <w:pPr>
        <w:pStyle w:val="Compact"/>
        <w:numPr>
          <w:ilvl w:val="1"/>
          <w:numId w:val="5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opis</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zwraca szczegółowe dane dla jednego, konkretnego właściciela na podstawie jego unikalnego klucza</w:t>
      </w:r>
      <w:r w:rsidR="00B20B4A" w:rsidRPr="008D03D6">
        <w:rPr>
          <w:rFonts w:ascii="Times New Roman" w:hAnsi="Times New Roman" w:cs="Times New Roman"/>
          <w:color w:val="000000" w:themeColor="text1"/>
          <w:lang w:val="pl-PL"/>
        </w:rPr>
        <w:t>,</w:t>
      </w:r>
    </w:p>
    <w:p w14:paraId="16258A05" w14:textId="77777777" w:rsidR="00B20B4A" w:rsidRPr="008D03D6" w:rsidRDefault="00B20B4A" w:rsidP="00B20B4A">
      <w:pPr>
        <w:pStyle w:val="Compact"/>
        <w:spacing w:line="360" w:lineRule="auto"/>
        <w:ind w:left="1724"/>
        <w:jc w:val="both"/>
        <w:rPr>
          <w:rFonts w:ascii="Times New Roman" w:hAnsi="Times New Roman" w:cs="Times New Roman"/>
          <w:color w:val="000000" w:themeColor="text1"/>
          <w:lang w:val="pl-PL"/>
        </w:rPr>
      </w:pPr>
    </w:p>
    <w:p w14:paraId="09EDC43D" w14:textId="2C311733" w:rsidR="00A44BC3" w:rsidRPr="008D03D6" w:rsidRDefault="00E76C53">
      <w:pPr>
        <w:pStyle w:val="Compact"/>
        <w:numPr>
          <w:ilvl w:val="1"/>
          <w:numId w:val="50"/>
        </w:num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użycie</w:t>
      </w:r>
      <w:r w:rsidR="003E341E" w:rsidRPr="008D03D6">
        <w:rPr>
          <w:rFonts w:ascii="Times New Roman" w:hAnsi="Times New Roman" w:cs="Times New Roman"/>
          <w:b/>
          <w:bCs/>
          <w:color w:val="000000" w:themeColor="text1"/>
        </w:rPr>
        <w:t xml:space="preserve"> </w:t>
      </w:r>
      <w:r w:rsidR="003E341E"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rPr>
        <w:t>widok szczegółowego protokołu</w:t>
      </w:r>
      <w:r w:rsidR="000206F5" w:rsidRPr="008D03D6">
        <w:rPr>
          <w:rFonts w:ascii="Times New Roman" w:hAnsi="Times New Roman" w:cs="Times New Roman"/>
          <w:color w:val="000000" w:themeColor="text1"/>
        </w:rPr>
        <w:t>;</w:t>
      </w:r>
    </w:p>
    <w:p w14:paraId="018E1575" w14:textId="77777777" w:rsidR="00A44BC3" w:rsidRPr="008D03D6" w:rsidRDefault="00000000" w:rsidP="00B95831">
      <w:pPr>
        <w:spacing w:line="360" w:lineRule="auto"/>
        <w:jc w:val="both"/>
        <w:rPr>
          <w:rFonts w:ascii="Times New Roman" w:hAnsi="Times New Roman" w:cs="Times New Roman"/>
          <w:color w:val="000000" w:themeColor="text1"/>
        </w:rPr>
      </w:pPr>
      <w:r w:rsidRPr="008D03D6">
        <w:rPr>
          <w:rFonts w:ascii="Times New Roman" w:hAnsi="Times New Roman" w:cs="Times New Roman"/>
        </w:rPr>
        <w:br w:type="page"/>
      </w:r>
    </w:p>
    <w:p w14:paraId="42D9D872" w14:textId="77777777" w:rsidR="00A44BC3" w:rsidRPr="008D03D6" w:rsidRDefault="00000000">
      <w:pPr>
        <w:pStyle w:val="Compact"/>
        <w:numPr>
          <w:ilvl w:val="0"/>
          <w:numId w:val="47"/>
        </w:numPr>
        <w:spacing w:line="360" w:lineRule="auto"/>
        <w:ind w:firstLine="284"/>
        <w:rPr>
          <w:rFonts w:ascii="Times New Roman" w:hAnsi="Times New Roman" w:cs="Times New Roman"/>
          <w:color w:val="000000" w:themeColor="text1"/>
        </w:rPr>
      </w:pPr>
      <w:r w:rsidRPr="008D03D6">
        <w:rPr>
          <w:rStyle w:val="VerbatimChar"/>
          <w:rFonts w:ascii="Times New Roman" w:hAnsi="Times New Roman" w:cs="Times New Roman"/>
          <w:b/>
          <w:bCs/>
          <w:color w:val="000000" w:themeColor="text1"/>
          <w:sz w:val="24"/>
        </w:rPr>
        <w:lastRenderedPageBreak/>
        <w:t>GET /api/stats</w:t>
      </w:r>
      <w:r w:rsidRPr="008D03D6">
        <w:rPr>
          <w:rStyle w:val="VerbatimChar"/>
          <w:rFonts w:ascii="Times New Roman" w:hAnsi="Times New Roman" w:cs="Times New Roman"/>
          <w:b/>
          <w:bCs/>
          <w:color w:val="000000" w:themeColor="text1"/>
          <w:sz w:val="24"/>
        </w:rPr>
        <w:br/>
      </w:r>
    </w:p>
    <w:p w14:paraId="3A5172AE" w14:textId="7BF5149A" w:rsidR="00A44BC3" w:rsidRPr="008D03D6" w:rsidRDefault="008F4192">
      <w:pPr>
        <w:pStyle w:val="Compact"/>
        <w:numPr>
          <w:ilvl w:val="1"/>
          <w:numId w:val="5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opis</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zwraca zagregowane dane statystyczne, w tym ogólne podsumowania, rankingi największych właścicieli oraz dane demograficzne</w:t>
      </w:r>
      <w:r w:rsidR="00FD7FC5"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61A96210" w14:textId="166A5D9E" w:rsidR="00A44BC3" w:rsidRPr="008D03D6" w:rsidRDefault="008F4192">
      <w:pPr>
        <w:pStyle w:val="Compact"/>
        <w:numPr>
          <w:ilvl w:val="1"/>
          <w:numId w:val="5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użycie</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zasilanie w dane całej sekcji statystyk;</w:t>
      </w:r>
    </w:p>
    <w:p w14:paraId="6301CED4" w14:textId="77777777" w:rsidR="00601015" w:rsidRPr="008D03D6" w:rsidRDefault="00601015" w:rsidP="00601015">
      <w:pPr>
        <w:pStyle w:val="Compact"/>
        <w:spacing w:line="360" w:lineRule="auto"/>
        <w:ind w:left="1724"/>
        <w:jc w:val="both"/>
        <w:rPr>
          <w:rFonts w:ascii="Times New Roman" w:hAnsi="Times New Roman" w:cs="Times New Roman"/>
          <w:color w:val="000000" w:themeColor="text1"/>
          <w:lang w:val="pl-PL"/>
        </w:rPr>
      </w:pPr>
    </w:p>
    <w:p w14:paraId="3A23EC62" w14:textId="59100E03" w:rsidR="00A44BC3" w:rsidRPr="008D03D6" w:rsidRDefault="00000000">
      <w:pPr>
        <w:pStyle w:val="Compact"/>
        <w:numPr>
          <w:ilvl w:val="0"/>
          <w:numId w:val="47"/>
        </w:numPr>
        <w:spacing w:line="360" w:lineRule="auto"/>
        <w:ind w:firstLine="284"/>
        <w:rPr>
          <w:rFonts w:ascii="Times New Roman" w:hAnsi="Times New Roman" w:cs="Times New Roman"/>
          <w:color w:val="000000" w:themeColor="text1"/>
        </w:rPr>
      </w:pPr>
      <w:r w:rsidRPr="008D03D6">
        <w:rPr>
          <w:rStyle w:val="VerbatimChar"/>
          <w:rFonts w:ascii="Times New Roman" w:hAnsi="Times New Roman" w:cs="Times New Roman"/>
          <w:b/>
          <w:bCs/>
          <w:color w:val="000000" w:themeColor="text1"/>
          <w:sz w:val="24"/>
        </w:rPr>
        <w:t>GET /api/graph</w:t>
      </w:r>
      <w:r w:rsidR="00A6377B" w:rsidRPr="008D03D6">
        <w:rPr>
          <w:rStyle w:val="VerbatimChar"/>
          <w:rFonts w:ascii="Times New Roman" w:hAnsi="Times New Roman" w:cs="Times New Roman"/>
          <w:b/>
          <w:bCs/>
          <w:color w:val="000000" w:themeColor="text1"/>
          <w:sz w:val="24"/>
        </w:rPr>
        <w:t>–</w:t>
      </w:r>
      <w:r w:rsidRPr="008D03D6">
        <w:rPr>
          <w:rStyle w:val="VerbatimChar"/>
          <w:rFonts w:ascii="Times New Roman" w:hAnsi="Times New Roman" w:cs="Times New Roman"/>
          <w:b/>
          <w:bCs/>
          <w:color w:val="000000" w:themeColor="text1"/>
          <w:sz w:val="24"/>
        </w:rPr>
        <w:t>data</w:t>
      </w:r>
      <w:r w:rsidRPr="008D03D6">
        <w:rPr>
          <w:rStyle w:val="VerbatimChar"/>
          <w:rFonts w:ascii="Times New Roman" w:hAnsi="Times New Roman" w:cs="Times New Roman"/>
          <w:b/>
          <w:bCs/>
          <w:color w:val="000000" w:themeColor="text1"/>
          <w:sz w:val="24"/>
        </w:rPr>
        <w:br/>
      </w:r>
    </w:p>
    <w:p w14:paraId="0F304D03" w14:textId="02C8A9DF" w:rsidR="00A44BC3" w:rsidRDefault="00C53178">
      <w:pPr>
        <w:pStyle w:val="Compact"/>
        <w:numPr>
          <w:ilvl w:val="1"/>
          <w:numId w:val="5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opis</w:t>
      </w:r>
      <w:r w:rsidR="003E341E"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generuje dane potrzebne do wizualizacji grafu powiązań</w:t>
      </w:r>
      <w:r w:rsidR="004B61C0">
        <w:rPr>
          <w:rFonts w:ascii="Times New Roman" w:hAnsi="Times New Roman" w:cs="Times New Roman"/>
          <w:color w:val="000000" w:themeColor="text1"/>
          <w:lang w:val="pl-PL"/>
        </w:rPr>
        <w:t>, w którym</w:t>
      </w:r>
      <w:r w:rsidRPr="008D03D6">
        <w:rPr>
          <w:rFonts w:ascii="Times New Roman" w:hAnsi="Times New Roman" w:cs="Times New Roman"/>
          <w:color w:val="000000" w:themeColor="text1"/>
          <w:lang w:val="pl-PL"/>
        </w:rPr>
        <w:t xml:space="preserve"> </w:t>
      </w:r>
      <w:r w:rsidR="004B61C0">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ęzły to właściciele, a krawędzie są tworzone na podstawie linków zdefiniowanych w danych</w:t>
      </w:r>
      <w:r w:rsidR="006926C3" w:rsidRPr="008D03D6">
        <w:rPr>
          <w:rFonts w:ascii="Times New Roman" w:hAnsi="Times New Roman" w:cs="Times New Roman"/>
          <w:color w:val="000000" w:themeColor="text1"/>
          <w:lang w:val="pl-PL"/>
        </w:rPr>
        <w:t>,</w:t>
      </w:r>
    </w:p>
    <w:p w14:paraId="3B984743" w14:textId="77777777" w:rsidR="006820C6" w:rsidRPr="008D03D6" w:rsidRDefault="006820C6" w:rsidP="006820C6">
      <w:pPr>
        <w:pStyle w:val="Compact"/>
        <w:spacing w:line="360" w:lineRule="auto"/>
        <w:ind w:left="1724"/>
        <w:jc w:val="both"/>
        <w:rPr>
          <w:rFonts w:ascii="Times New Roman" w:hAnsi="Times New Roman" w:cs="Times New Roman"/>
          <w:color w:val="000000" w:themeColor="text1"/>
          <w:lang w:val="pl-PL"/>
        </w:rPr>
      </w:pPr>
    </w:p>
    <w:p w14:paraId="4B0724A9" w14:textId="7FB96ED1" w:rsidR="00A44BC3" w:rsidRPr="008D03D6" w:rsidRDefault="00C53178">
      <w:pPr>
        <w:pStyle w:val="Compact"/>
        <w:numPr>
          <w:ilvl w:val="1"/>
          <w:numId w:val="52"/>
        </w:numPr>
        <w:spacing w:line="360" w:lineRule="auto"/>
        <w:ind w:firstLine="284"/>
        <w:rPr>
          <w:rFonts w:ascii="Times New Roman" w:hAnsi="Times New Roman" w:cs="Times New Roman"/>
          <w:color w:val="000000" w:themeColor="text1"/>
        </w:rPr>
      </w:pPr>
      <w:r w:rsidRPr="008D03D6">
        <w:rPr>
          <w:rFonts w:ascii="Times New Roman" w:hAnsi="Times New Roman" w:cs="Times New Roman"/>
          <w:b/>
          <w:bCs/>
          <w:color w:val="000000" w:themeColor="text1"/>
        </w:rPr>
        <w:t>użycie</w:t>
      </w:r>
      <w:r w:rsidR="003E341E" w:rsidRPr="008D03D6">
        <w:rPr>
          <w:rFonts w:ascii="Times New Roman" w:hAnsi="Times New Roman" w:cs="Times New Roman"/>
          <w:b/>
          <w:bCs/>
          <w:color w:val="000000" w:themeColor="text1"/>
        </w:rPr>
        <w:t xml:space="preserve"> </w:t>
      </w:r>
      <w:r w:rsidR="003E341E"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rPr>
        <w:t>renderowanie grafu powiązań;</w:t>
      </w:r>
      <w:r w:rsidRPr="008D03D6">
        <w:rPr>
          <w:rFonts w:ascii="Times New Roman" w:hAnsi="Times New Roman" w:cs="Times New Roman"/>
          <w:color w:val="000000" w:themeColor="text1"/>
        </w:rPr>
        <w:br/>
      </w:r>
    </w:p>
    <w:p w14:paraId="6C16468D" w14:textId="77777777" w:rsidR="00A44BC3" w:rsidRPr="008D03D6" w:rsidRDefault="00000000">
      <w:pPr>
        <w:pStyle w:val="Compact"/>
        <w:numPr>
          <w:ilvl w:val="0"/>
          <w:numId w:val="47"/>
        </w:numPr>
        <w:spacing w:line="360" w:lineRule="auto"/>
        <w:ind w:firstLine="284"/>
        <w:rPr>
          <w:rFonts w:ascii="Times New Roman" w:hAnsi="Times New Roman" w:cs="Times New Roman"/>
          <w:color w:val="000000" w:themeColor="text1"/>
          <w:lang w:val="pl-PL"/>
        </w:rPr>
      </w:pPr>
      <w:r w:rsidRPr="008D03D6">
        <w:rPr>
          <w:rStyle w:val="VerbatimChar"/>
          <w:rFonts w:ascii="Times New Roman" w:hAnsi="Times New Roman" w:cs="Times New Roman"/>
          <w:b/>
          <w:bCs/>
          <w:color w:val="000000" w:themeColor="text1"/>
          <w:sz w:val="24"/>
          <w:lang w:val="pl-PL"/>
        </w:rPr>
        <w:t>GET /api/genealogia/&lt;unikalny_klucz&gt;</w:t>
      </w:r>
      <w:r w:rsidRPr="008D03D6">
        <w:rPr>
          <w:rStyle w:val="VerbatimChar"/>
          <w:rFonts w:ascii="Times New Roman" w:hAnsi="Times New Roman" w:cs="Times New Roman"/>
          <w:b/>
          <w:bCs/>
          <w:color w:val="000000" w:themeColor="text1"/>
          <w:sz w:val="24"/>
          <w:lang w:val="pl-PL"/>
        </w:rPr>
        <w:br/>
      </w:r>
    </w:p>
    <w:p w14:paraId="2D9D834A" w14:textId="24231DE0" w:rsidR="00A44BC3" w:rsidRPr="008D03D6" w:rsidRDefault="004E55D1">
      <w:pPr>
        <w:pStyle w:val="Compact"/>
        <w:numPr>
          <w:ilvl w:val="1"/>
          <w:numId w:val="5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opis</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na podstawie klucza protokołu, algorytm przeszukuje bazę danych, aby znaleźć całą połączoną sieć rodzinną (a nie tylko bezpośrednich przodków/potomków) i zwraca ją w formacie gotowym do wizualizacji</w:t>
      </w:r>
      <w:r w:rsidR="00402240">
        <w:rPr>
          <w:rFonts w:ascii="Times New Roman" w:hAnsi="Times New Roman" w:cs="Times New Roman"/>
          <w:color w:val="000000" w:themeColor="text1"/>
          <w:lang w:val="pl-PL"/>
        </w:rPr>
        <w:t>,</w:t>
      </w:r>
    </w:p>
    <w:p w14:paraId="5BB67669" w14:textId="77777777" w:rsidR="002200DE" w:rsidRPr="008D03D6" w:rsidRDefault="002200DE" w:rsidP="002200DE">
      <w:pPr>
        <w:pStyle w:val="Compact"/>
        <w:spacing w:line="360" w:lineRule="auto"/>
        <w:ind w:left="1724"/>
        <w:jc w:val="both"/>
        <w:rPr>
          <w:rFonts w:ascii="Times New Roman" w:hAnsi="Times New Roman" w:cs="Times New Roman"/>
          <w:color w:val="000000" w:themeColor="text1"/>
          <w:lang w:val="pl-PL"/>
        </w:rPr>
      </w:pPr>
    </w:p>
    <w:p w14:paraId="0EC26F4C" w14:textId="3C89DF0E" w:rsidR="00A44BC3" w:rsidRPr="008D03D6" w:rsidRDefault="004E55D1">
      <w:pPr>
        <w:pStyle w:val="Compact"/>
        <w:numPr>
          <w:ilvl w:val="1"/>
          <w:numId w:val="5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użycie</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generowanie dynamicznych drzew genealogicznych</w:t>
      </w:r>
      <w:r w:rsidR="002200DE" w:rsidRPr="008D03D6">
        <w:rPr>
          <w:rFonts w:ascii="Times New Roman" w:hAnsi="Times New Roman" w:cs="Times New Roman"/>
          <w:color w:val="000000" w:themeColor="text1"/>
          <w:lang w:val="pl-PL"/>
        </w:rPr>
        <w:t>;</w:t>
      </w:r>
    </w:p>
    <w:p w14:paraId="57F4F338" w14:textId="77777777" w:rsidR="00DB254D" w:rsidRPr="008D03D6" w:rsidRDefault="00DB254D" w:rsidP="00DB254D">
      <w:pPr>
        <w:pStyle w:val="Compact"/>
        <w:spacing w:line="360" w:lineRule="auto"/>
        <w:jc w:val="both"/>
        <w:rPr>
          <w:rFonts w:ascii="Times New Roman" w:hAnsi="Times New Roman" w:cs="Times New Roman"/>
          <w:color w:val="000000" w:themeColor="text1"/>
          <w:lang w:val="pl-PL"/>
        </w:rPr>
      </w:pPr>
    </w:p>
    <w:p w14:paraId="5434800A"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Panel administracyjny korzysta z osobnego zestawu endpointów pod ścieżką </w:t>
      </w:r>
      <w:r w:rsidRPr="008D03D6">
        <w:rPr>
          <w:rStyle w:val="VerbatimChar"/>
          <w:rFonts w:ascii="Times New Roman" w:hAnsi="Times New Roman" w:cs="Times New Roman"/>
          <w:color w:val="000000" w:themeColor="text1"/>
          <w:sz w:val="24"/>
          <w:lang w:val="pl-PL"/>
        </w:rPr>
        <w:t>/api/admin/...</w:t>
      </w:r>
      <w:r w:rsidRPr="008D03D6">
        <w:rPr>
          <w:rFonts w:ascii="Times New Roman" w:hAnsi="Times New Roman" w:cs="Times New Roman"/>
          <w:color w:val="000000" w:themeColor="text1"/>
          <w:lang w:val="pl-PL"/>
        </w:rPr>
        <w:t xml:space="preserve">, które implementują pełne operacje </w:t>
      </w:r>
      <w:r w:rsidRPr="008D03D6">
        <w:rPr>
          <w:rFonts w:ascii="Times New Roman" w:hAnsi="Times New Roman" w:cs="Times New Roman"/>
          <w:i/>
          <w:iCs/>
          <w:color w:val="000000" w:themeColor="text1"/>
          <w:lang w:val="pl-PL"/>
        </w:rPr>
        <w:t>CRUD (Create, Read, Update, Delete)</w:t>
      </w:r>
      <w:r w:rsidRPr="008D03D6">
        <w:rPr>
          <w:rFonts w:ascii="Times New Roman" w:hAnsi="Times New Roman" w:cs="Times New Roman"/>
          <w:color w:val="000000" w:themeColor="text1"/>
          <w:lang w:val="pl-PL"/>
        </w:rPr>
        <w:t xml:space="preserve"> dla wszystkich kluczowych tabel.</w:t>
      </w:r>
    </w:p>
    <w:p w14:paraId="7D20D9C5"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lang w:val="pl-PL"/>
        </w:rPr>
      </w:pPr>
      <w:bookmarkStart w:id="121" w:name="kluczowe-endpointy-api"/>
      <w:bookmarkStart w:id="122" w:name="serwer-api-backendapp.py"/>
      <w:bookmarkStart w:id="123" w:name="_Toc268758971"/>
      <w:bookmarkStart w:id="124" w:name="_Toc215485619"/>
      <w:bookmarkEnd w:id="121"/>
      <w:bookmarkEnd w:id="122"/>
      <w:r w:rsidRPr="008D03D6">
        <w:rPr>
          <w:rFonts w:ascii="Times New Roman" w:hAnsi="Times New Roman" w:cs="Times New Roman"/>
          <w:color w:val="000000" w:themeColor="text1"/>
          <w:lang w:val="pl-PL"/>
        </w:rPr>
        <w:lastRenderedPageBreak/>
        <w:t>6.2. Mechanizmy bezpieczeństwa</w:t>
      </w:r>
      <w:bookmarkEnd w:id="123"/>
      <w:bookmarkEnd w:id="124"/>
    </w:p>
    <w:p w14:paraId="704F481C" w14:textId="0EF431DE"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W celu zabezpieczenia panelu administracyjnego oraz ochrony integralności danych, zaimplementowano następujące mechanizmy</w:t>
      </w:r>
      <w:r w:rsidR="003D32E9">
        <w:rPr>
          <w:rFonts w:ascii="Times New Roman" w:hAnsi="Times New Roman" w:cs="Times New Roman"/>
          <w:color w:val="000000" w:themeColor="text1"/>
          <w:lang w:val="pl-PL"/>
        </w:rPr>
        <w:t xml:space="preserve"> bezpieczeństwa</w:t>
      </w:r>
      <w:r w:rsidRPr="008D03D6">
        <w:rPr>
          <w:rFonts w:ascii="Times New Roman" w:hAnsi="Times New Roman" w:cs="Times New Roman"/>
          <w:color w:val="000000" w:themeColor="text1"/>
          <w:lang w:val="pl-PL"/>
        </w:rPr>
        <w:t>:</w:t>
      </w:r>
    </w:p>
    <w:p w14:paraId="2C8E4997" w14:textId="2B1F7CDD"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konfigurowalna autoryzacja</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dostęp do panelu </w:t>
      </w:r>
      <w:r w:rsidR="00600722" w:rsidRPr="008D03D6">
        <w:rPr>
          <w:rFonts w:ascii="Times New Roman" w:hAnsi="Times New Roman" w:cs="Times New Roman"/>
          <w:color w:val="000000" w:themeColor="text1"/>
          <w:lang w:val="pl-PL"/>
        </w:rPr>
        <w:t>administratora</w:t>
      </w:r>
      <w:r w:rsidRPr="008D03D6">
        <w:rPr>
          <w:rFonts w:ascii="Times New Roman" w:hAnsi="Times New Roman" w:cs="Times New Roman"/>
          <w:color w:val="000000" w:themeColor="text1"/>
          <w:lang w:val="pl-PL"/>
        </w:rPr>
        <w:t xml:space="preserve"> może być włączony lub wyłączony za pomocą zmiennej </w:t>
      </w:r>
      <w:r w:rsidRPr="008D03D6">
        <w:rPr>
          <w:rStyle w:val="VerbatimChar"/>
          <w:rFonts w:ascii="Times New Roman" w:hAnsi="Times New Roman" w:cs="Times New Roman"/>
          <w:color w:val="000000" w:themeColor="text1"/>
          <w:sz w:val="24"/>
          <w:lang w:val="pl-PL"/>
        </w:rPr>
        <w:t>ADMIN_AUTH_ENABLED</w:t>
      </w:r>
      <w:r w:rsidRPr="008D03D6">
        <w:rPr>
          <w:rFonts w:ascii="Times New Roman" w:hAnsi="Times New Roman" w:cs="Times New Roman"/>
          <w:color w:val="000000" w:themeColor="text1"/>
          <w:lang w:val="pl-PL"/>
        </w:rPr>
        <w:t xml:space="preserve"> w pliku </w:t>
      </w:r>
      <w:r w:rsidRPr="008D03D6">
        <w:rPr>
          <w:rStyle w:val="VerbatimChar"/>
          <w:rFonts w:ascii="Times New Roman" w:hAnsi="Times New Roman" w:cs="Times New Roman"/>
          <w:color w:val="000000" w:themeColor="text1"/>
          <w:sz w:val="24"/>
          <w:lang w:val="pl-PL"/>
        </w:rPr>
        <w:t>.env</w:t>
      </w:r>
      <w:r w:rsidR="00B84747">
        <w:rPr>
          <w:rFonts w:ascii="Times New Roman" w:hAnsi="Times New Roman" w:cs="Times New Roman"/>
          <w:color w:val="000000" w:themeColor="text1"/>
          <w:lang w:val="pl-PL"/>
        </w:rPr>
        <w:t>, co</w:t>
      </w:r>
      <w:r w:rsidRPr="008D03D6">
        <w:rPr>
          <w:rFonts w:ascii="Times New Roman" w:hAnsi="Times New Roman" w:cs="Times New Roman"/>
          <w:color w:val="000000" w:themeColor="text1"/>
          <w:lang w:val="pl-PL"/>
        </w:rPr>
        <w:t xml:space="preserve"> </w:t>
      </w:r>
      <w:r w:rsidR="00B84747">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ozwala to na elastyczne dostosowanie poziomu bezpieczeństwa w zależności od środowiska (deweloperskie vs. produkcyjne)</w:t>
      </w:r>
      <w:r w:rsidR="00042DDE" w:rsidRPr="008D03D6">
        <w:rPr>
          <w:rFonts w:ascii="Times New Roman" w:hAnsi="Times New Roman" w:cs="Times New Roman"/>
          <w:color w:val="000000" w:themeColor="text1"/>
          <w:lang w:val="pl-PL"/>
        </w:rPr>
        <w:t>;</w:t>
      </w:r>
    </w:p>
    <w:p w14:paraId="6739B717" w14:textId="58C2281D" w:rsidR="00F95DA0" w:rsidRPr="008D03D6" w:rsidRDefault="00000000" w:rsidP="00FC0945">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Haszowanie haseł</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hasła administratorów nie są przechowywane w formie czystego tekstu</w:t>
      </w:r>
      <w:r w:rsidR="0079500C">
        <w:rPr>
          <w:rFonts w:ascii="Times New Roman" w:hAnsi="Times New Roman" w:cs="Times New Roman"/>
          <w:color w:val="000000" w:themeColor="text1"/>
          <w:lang w:val="pl-PL"/>
        </w:rPr>
        <w:t>, lecz</w:t>
      </w:r>
      <w:r w:rsidRPr="008D03D6">
        <w:rPr>
          <w:rFonts w:ascii="Times New Roman" w:hAnsi="Times New Roman" w:cs="Times New Roman"/>
          <w:color w:val="000000" w:themeColor="text1"/>
          <w:lang w:val="pl-PL"/>
        </w:rPr>
        <w:t xml:space="preserve"> </w:t>
      </w:r>
      <w:r w:rsidR="0079500C">
        <w:rPr>
          <w:rFonts w:ascii="Times New Roman" w:hAnsi="Times New Roman" w:cs="Times New Roman"/>
          <w:color w:val="000000" w:themeColor="text1"/>
          <w:lang w:val="pl-PL"/>
        </w:rPr>
        <w:t>z</w:t>
      </w:r>
      <w:r w:rsidRPr="008D03D6">
        <w:rPr>
          <w:rFonts w:ascii="Times New Roman" w:hAnsi="Times New Roman" w:cs="Times New Roman"/>
          <w:color w:val="000000" w:themeColor="text1"/>
          <w:lang w:val="pl-PL"/>
        </w:rPr>
        <w:t xml:space="preserve">amiast tego, używana jest biblioteka </w:t>
      </w:r>
      <w:r w:rsidRPr="008D03D6">
        <w:rPr>
          <w:rStyle w:val="VerbatimChar"/>
          <w:rFonts w:ascii="Times New Roman" w:hAnsi="Times New Roman" w:cs="Times New Roman"/>
          <w:color w:val="000000" w:themeColor="text1"/>
          <w:sz w:val="24"/>
          <w:lang w:val="pl-PL"/>
        </w:rPr>
        <w:t>werkzeug.security</w:t>
      </w:r>
      <w:r w:rsidRPr="008D03D6">
        <w:rPr>
          <w:rFonts w:ascii="Times New Roman" w:hAnsi="Times New Roman" w:cs="Times New Roman"/>
          <w:color w:val="000000" w:themeColor="text1"/>
          <w:lang w:val="pl-PL"/>
        </w:rPr>
        <w:t xml:space="preserve"> do generowania i weryfikacji bezpiecznych haszy haseł (z użyciem soli), co uniemożliwia ich odczytanie nawet w przypadku wycieku danych z pliku konfiguracyjnego</w:t>
      </w:r>
      <w:r w:rsidR="00042DDE" w:rsidRPr="008D03D6">
        <w:rPr>
          <w:rFonts w:ascii="Times New Roman" w:hAnsi="Times New Roman" w:cs="Times New Roman"/>
          <w:color w:val="000000" w:themeColor="text1"/>
          <w:lang w:val="pl-PL"/>
        </w:rPr>
        <w:t>;</w:t>
      </w:r>
    </w:p>
    <w:p w14:paraId="69AA0397" w14:textId="742EBBF2" w:rsidR="00A44BC3" w:rsidRPr="008D03D6" w:rsidRDefault="00000000" w:rsidP="00FC0945">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Ochrona przed atakami Brute</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b/>
          <w:bCs/>
          <w:color w:val="000000" w:themeColor="text1"/>
          <w:lang w:val="pl-PL"/>
        </w:rPr>
        <w:t>Force</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system monitoruje próby logowania</w:t>
      </w:r>
      <w:r w:rsidR="00A4092A">
        <w:rPr>
          <w:rFonts w:ascii="Times New Roman" w:hAnsi="Times New Roman" w:cs="Times New Roman"/>
          <w:color w:val="000000" w:themeColor="text1"/>
          <w:lang w:val="pl-PL"/>
        </w:rPr>
        <w:t>, a</w:t>
      </w:r>
      <w:r w:rsidRPr="008D03D6">
        <w:rPr>
          <w:rFonts w:ascii="Times New Roman" w:hAnsi="Times New Roman" w:cs="Times New Roman"/>
          <w:color w:val="000000" w:themeColor="text1"/>
          <w:lang w:val="pl-PL"/>
        </w:rPr>
        <w:t xml:space="preserve"> </w:t>
      </w:r>
      <w:r w:rsidR="00A4092A">
        <w:rPr>
          <w:rFonts w:ascii="Times New Roman" w:hAnsi="Times New Roman" w:cs="Times New Roman"/>
          <w:color w:val="000000" w:themeColor="text1"/>
          <w:lang w:val="pl-PL"/>
        </w:rPr>
        <w:t>p</w:t>
      </w:r>
      <w:r w:rsidRPr="008D03D6">
        <w:rPr>
          <w:rFonts w:ascii="Times New Roman" w:hAnsi="Times New Roman" w:cs="Times New Roman"/>
          <w:color w:val="000000" w:themeColor="text1"/>
          <w:lang w:val="pl-PL"/>
        </w:rPr>
        <w:t xml:space="preserve">o przekroczeniu progu </w:t>
      </w:r>
      <w:r w:rsidRPr="00A14297">
        <w:rPr>
          <w:rFonts w:ascii="Times New Roman" w:hAnsi="Times New Roman" w:cs="Times New Roman"/>
          <w:color w:val="000000" w:themeColor="text1"/>
          <w:lang w:val="pl-PL"/>
        </w:rPr>
        <w:t>pięciu nieudanych prób logowania</w:t>
      </w:r>
      <w:r w:rsidRPr="008D03D6">
        <w:rPr>
          <w:rFonts w:ascii="Times New Roman" w:hAnsi="Times New Roman" w:cs="Times New Roman"/>
          <w:color w:val="000000" w:themeColor="text1"/>
          <w:lang w:val="pl-PL"/>
        </w:rPr>
        <w:t xml:space="preserve"> z tego samego adresu </w:t>
      </w:r>
      <w:r w:rsidRPr="008D03D6">
        <w:rPr>
          <w:rFonts w:ascii="Times New Roman" w:hAnsi="Times New Roman" w:cs="Times New Roman"/>
          <w:i/>
          <w:iCs/>
          <w:color w:val="000000" w:themeColor="text1"/>
          <w:lang w:val="pl-PL"/>
        </w:rPr>
        <w:t>IP</w:t>
      </w:r>
      <w:r w:rsidRPr="008D03D6">
        <w:rPr>
          <w:rFonts w:ascii="Times New Roman" w:hAnsi="Times New Roman" w:cs="Times New Roman"/>
          <w:color w:val="000000" w:themeColor="text1"/>
          <w:lang w:val="pl-PL"/>
        </w:rPr>
        <w:t xml:space="preserve"> w ciągu 15 minut, adres ten jest automatycznie blokowany</w:t>
      </w:r>
      <w:r w:rsidR="00042DDE" w:rsidRPr="008D03D6">
        <w:rPr>
          <w:rFonts w:ascii="Times New Roman" w:hAnsi="Times New Roman" w:cs="Times New Roman"/>
          <w:color w:val="000000" w:themeColor="text1"/>
          <w:lang w:val="pl-PL"/>
        </w:rPr>
        <w:t>;</w:t>
      </w:r>
    </w:p>
    <w:p w14:paraId="7081ACBC" w14:textId="77777777" w:rsidR="00B951E9" w:rsidRPr="008D03D6" w:rsidRDefault="00B951E9" w:rsidP="00B951E9">
      <w:pPr>
        <w:pStyle w:val="Tekstpodstawowy"/>
        <w:rPr>
          <w:rFonts w:ascii="Times New Roman" w:hAnsi="Times New Roman" w:cs="Times New Roman"/>
          <w:lang w:val="pl-PL"/>
        </w:rPr>
      </w:pPr>
    </w:p>
    <w:p w14:paraId="3A589A9D" w14:textId="6292881A"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Zarządzanie zablokowanymi </w:t>
      </w:r>
      <w:r w:rsidRPr="008D03D6">
        <w:rPr>
          <w:rFonts w:ascii="Times New Roman" w:hAnsi="Times New Roman" w:cs="Times New Roman"/>
          <w:b/>
          <w:bCs/>
          <w:i/>
          <w:iCs/>
          <w:color w:val="000000" w:themeColor="text1"/>
          <w:lang w:val="pl-PL"/>
        </w:rPr>
        <w:t>IP</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zaimplementowano mechanizm przechowywania zablokowanych adresów </w:t>
      </w:r>
      <w:r w:rsidRPr="008D03D6">
        <w:rPr>
          <w:rFonts w:ascii="Times New Roman" w:hAnsi="Times New Roman" w:cs="Times New Roman"/>
          <w:i/>
          <w:iCs/>
          <w:color w:val="000000" w:themeColor="text1"/>
          <w:lang w:val="pl-PL"/>
        </w:rPr>
        <w:t>IP</w:t>
      </w:r>
      <w:r w:rsidRPr="008D03D6">
        <w:rPr>
          <w:rFonts w:ascii="Times New Roman" w:hAnsi="Times New Roman" w:cs="Times New Roman"/>
          <w:color w:val="000000" w:themeColor="text1"/>
          <w:lang w:val="pl-PL"/>
        </w:rPr>
        <w:t xml:space="preserve"> w bazie danych</w:t>
      </w:r>
      <w:r w:rsidR="00ED2DD3">
        <w:rPr>
          <w:rFonts w:ascii="Times New Roman" w:hAnsi="Times New Roman" w:cs="Times New Roman"/>
          <w:color w:val="000000" w:themeColor="text1"/>
          <w:lang w:val="pl-PL"/>
        </w:rPr>
        <w:t>,</w:t>
      </w:r>
      <w:r w:rsidR="00E75E97">
        <w:rPr>
          <w:rFonts w:ascii="Times New Roman" w:hAnsi="Times New Roman" w:cs="Times New Roman"/>
          <w:color w:val="000000" w:themeColor="text1"/>
          <w:lang w:val="pl-PL"/>
        </w:rPr>
        <w:t xml:space="preserve"> a</w:t>
      </w:r>
      <w:r w:rsidRPr="008D03D6">
        <w:rPr>
          <w:rFonts w:ascii="Times New Roman" w:hAnsi="Times New Roman" w:cs="Times New Roman"/>
          <w:color w:val="000000" w:themeColor="text1"/>
          <w:lang w:val="pl-PL"/>
        </w:rPr>
        <w:t xml:space="preserve"> </w:t>
      </w:r>
      <w:r w:rsidR="00ED2DD3">
        <w:rPr>
          <w:rFonts w:ascii="Times New Roman" w:hAnsi="Times New Roman" w:cs="Times New Roman"/>
          <w:color w:val="000000" w:themeColor="text1"/>
          <w:lang w:val="pl-PL"/>
        </w:rPr>
        <w:t>l</w:t>
      </w:r>
      <w:r w:rsidRPr="008D03D6">
        <w:rPr>
          <w:rFonts w:ascii="Times New Roman" w:hAnsi="Times New Roman" w:cs="Times New Roman"/>
          <w:color w:val="000000" w:themeColor="text1"/>
          <w:lang w:val="pl-PL"/>
        </w:rPr>
        <w:t xml:space="preserve">auncher oferuje dedykowany interfejs “Menedżer Bezpieczeństwa”, który pozwala administratorowi na: </w:t>
      </w:r>
    </w:p>
    <w:p w14:paraId="74303BF1" w14:textId="42CBD582" w:rsidR="00A44BC3" w:rsidRPr="008D03D6" w:rsidRDefault="00000000">
      <w:pPr>
        <w:pStyle w:val="FirstParagraph"/>
        <w:numPr>
          <w:ilvl w:val="0"/>
          <w:numId w:val="1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przeglądanie logów z próbami logowania</w:t>
      </w:r>
      <w:r w:rsidR="00C96510" w:rsidRPr="008D03D6">
        <w:rPr>
          <w:rFonts w:ascii="Times New Roman" w:hAnsi="Times New Roman" w:cs="Times New Roman"/>
          <w:color w:val="000000" w:themeColor="text1"/>
          <w:lang w:val="pl-PL"/>
        </w:rPr>
        <w:t>;</w:t>
      </w:r>
    </w:p>
    <w:p w14:paraId="7978949E" w14:textId="041ADAFA" w:rsidR="00A44BC3" w:rsidRPr="008D03D6" w:rsidRDefault="00000000">
      <w:pPr>
        <w:pStyle w:val="FirstParagraph"/>
        <w:numPr>
          <w:ilvl w:val="0"/>
          <w:numId w:val="1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ręczne odblokowywanie adresów </w:t>
      </w:r>
      <w:r w:rsidRPr="008D03D6">
        <w:rPr>
          <w:rFonts w:ascii="Times New Roman" w:hAnsi="Times New Roman" w:cs="Times New Roman"/>
          <w:i/>
          <w:iCs/>
          <w:color w:val="000000" w:themeColor="text1"/>
          <w:lang w:val="pl-PL"/>
        </w:rPr>
        <w:t>IP</w:t>
      </w:r>
      <w:r w:rsidRPr="008D03D6">
        <w:rPr>
          <w:rFonts w:ascii="Times New Roman" w:hAnsi="Times New Roman" w:cs="Times New Roman"/>
          <w:color w:val="000000" w:themeColor="text1"/>
          <w:lang w:val="pl-PL"/>
        </w:rPr>
        <w:t xml:space="preserve">, w tym awaryjne odblokowanie </w:t>
      </w:r>
      <w:r w:rsidRPr="008D03D6">
        <w:rPr>
          <w:rStyle w:val="VerbatimChar"/>
          <w:rFonts w:ascii="Times New Roman" w:hAnsi="Times New Roman" w:cs="Times New Roman"/>
          <w:color w:val="000000" w:themeColor="text1"/>
          <w:sz w:val="24"/>
          <w:lang w:val="pl-PL"/>
        </w:rPr>
        <w:t>localhost</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lang w:val="pl-PL"/>
        </w:rPr>
        <w:br/>
      </w:r>
      <w:r w:rsidRPr="008D03D6">
        <w:rPr>
          <w:rFonts w:ascii="Times New Roman" w:hAnsi="Times New Roman" w:cs="Times New Roman"/>
          <w:color w:val="000000" w:themeColor="text1"/>
          <w:lang w:val="pl-PL"/>
        </w:rPr>
        <w:t>w przypadku przypadkowej samoblokady</w:t>
      </w:r>
      <w:r w:rsidR="003754A3" w:rsidRPr="008D03D6">
        <w:rPr>
          <w:rFonts w:ascii="Times New Roman" w:hAnsi="Times New Roman" w:cs="Times New Roman"/>
          <w:color w:val="000000" w:themeColor="text1"/>
          <w:lang w:val="pl-PL"/>
        </w:rPr>
        <w:t>.</w:t>
      </w:r>
    </w:p>
    <w:p w14:paraId="3945FC01" w14:textId="62270074" w:rsidR="00A44BC3" w:rsidRPr="008D03D6" w:rsidRDefault="00000000" w:rsidP="00782E35">
      <w:pPr>
        <w:spacing w:line="360" w:lineRule="auto"/>
        <w:jc w:val="both"/>
        <w:rPr>
          <w:rFonts w:ascii="Times New Roman" w:hAnsi="Times New Roman" w:cs="Times New Roman"/>
          <w:lang w:val="pl-PL"/>
        </w:rPr>
      </w:pPr>
      <w:r w:rsidRPr="008D03D6">
        <w:rPr>
          <w:rFonts w:ascii="Times New Roman" w:hAnsi="Times New Roman" w:cs="Times New Roman"/>
          <w:lang w:val="pl-PL"/>
        </w:rPr>
        <w:br w:type="page"/>
      </w:r>
    </w:p>
    <w:p w14:paraId="4CE18888"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lang w:val="pl-PL"/>
        </w:rPr>
      </w:pPr>
      <w:bookmarkStart w:id="125" w:name="mechanizmy-bezpieczeństwa"/>
      <w:bookmarkStart w:id="126" w:name="_Toc295609411"/>
      <w:bookmarkStart w:id="127" w:name="_Toc215485620"/>
      <w:bookmarkEnd w:id="125"/>
      <w:r w:rsidRPr="008D03D6">
        <w:rPr>
          <w:rFonts w:ascii="Times New Roman" w:hAnsi="Times New Roman" w:cs="Times New Roman"/>
          <w:color w:val="000000" w:themeColor="text1"/>
          <w:lang w:val="pl-PL"/>
        </w:rPr>
        <w:lastRenderedPageBreak/>
        <w:t>6.3. Cykl życia danych i proces migracji</w:t>
      </w:r>
      <w:bookmarkEnd w:id="126"/>
      <w:bookmarkEnd w:id="127"/>
    </w:p>
    <w:p w14:paraId="033F9EE7"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Dane w projekcie przechodzą przez precyzyjnie zdefiniowany, kontrolowany cykl życia, </w:t>
      </w:r>
      <w:r w:rsidRPr="008D03D6">
        <w:rPr>
          <w:rFonts w:ascii="Times New Roman" w:hAnsi="Times New Roman" w:cs="Times New Roman"/>
          <w:lang w:val="pl-PL"/>
        </w:rPr>
        <w:br/>
      </w:r>
      <w:r w:rsidRPr="008D03D6">
        <w:rPr>
          <w:rFonts w:ascii="Times New Roman" w:hAnsi="Times New Roman" w:cs="Times New Roman"/>
          <w:color w:val="000000" w:themeColor="text1"/>
          <w:lang w:val="pl-PL"/>
        </w:rPr>
        <w:t xml:space="preserve">co zapewnia ich spójność i integralność. </w:t>
      </w:r>
    </w:p>
    <w:p w14:paraId="3ABFC10F" w14:textId="389A8E04"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1. </w:t>
      </w:r>
      <w:r w:rsidRPr="008D03D6">
        <w:rPr>
          <w:rFonts w:ascii="Times New Roman" w:hAnsi="Times New Roman" w:cs="Times New Roman"/>
          <w:b/>
          <w:bCs/>
          <w:color w:val="000000" w:themeColor="text1"/>
          <w:lang w:val="pl-PL"/>
        </w:rPr>
        <w:t>Konfiguracja mapy</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administrator, za pomocą </w:t>
      </w:r>
      <w:r w:rsidRPr="008D03D6">
        <w:rPr>
          <w:rFonts w:ascii="Times New Roman" w:hAnsi="Times New Roman" w:cs="Times New Roman"/>
          <w:b/>
          <w:bCs/>
          <w:color w:val="000000" w:themeColor="text1"/>
          <w:lang w:val="pl-PL"/>
        </w:rPr>
        <w:t>Kalibratora Mapy</w:t>
      </w:r>
      <w:r w:rsidRPr="008D03D6">
        <w:rPr>
          <w:rFonts w:ascii="Times New Roman" w:hAnsi="Times New Roman" w:cs="Times New Roman"/>
          <w:color w:val="000000" w:themeColor="text1"/>
          <w:lang w:val="pl-PL"/>
        </w:rPr>
        <w:t xml:space="preserve"> w Launcherze, wprowadza współrzędne mapy. Dane te są zapisywane jednocześnie do pliku </w:t>
      </w:r>
      <w:r w:rsidRPr="008D03D6">
        <w:rPr>
          <w:rStyle w:val="VerbatimChar"/>
          <w:rFonts w:ascii="Times New Roman" w:hAnsi="Times New Roman" w:cs="Times New Roman"/>
          <w:color w:val="000000" w:themeColor="text1"/>
          <w:sz w:val="24"/>
          <w:lang w:val="pl-PL"/>
        </w:rPr>
        <w:t>backup/map_config.json</w:t>
      </w:r>
      <w:r w:rsidRPr="008D03D6">
        <w:rPr>
          <w:rFonts w:ascii="Times New Roman" w:hAnsi="Times New Roman" w:cs="Times New Roman"/>
          <w:color w:val="000000" w:themeColor="text1"/>
          <w:lang w:val="pl-PL"/>
        </w:rPr>
        <w:t xml:space="preserve"> oraz do tabeli </w:t>
      </w:r>
      <w:r w:rsidRPr="008D03D6">
        <w:rPr>
          <w:rStyle w:val="VerbatimChar"/>
          <w:rFonts w:ascii="Times New Roman" w:hAnsi="Times New Roman" w:cs="Times New Roman"/>
          <w:color w:val="000000" w:themeColor="text1"/>
          <w:sz w:val="24"/>
          <w:lang w:val="pl-PL"/>
        </w:rPr>
        <w:t>konfiguracja_systemu</w:t>
      </w:r>
      <w:r w:rsidRPr="008D03D6">
        <w:rPr>
          <w:rFonts w:ascii="Times New Roman" w:hAnsi="Times New Roman" w:cs="Times New Roman"/>
          <w:color w:val="000000" w:themeColor="text1"/>
          <w:lang w:val="pl-PL"/>
        </w:rPr>
        <w:t xml:space="preserve"> w bazie danych. </w:t>
      </w:r>
    </w:p>
    <w:p w14:paraId="695E3EAE" w14:textId="6EFE8632"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2. </w:t>
      </w:r>
      <w:r w:rsidRPr="008D03D6">
        <w:rPr>
          <w:rFonts w:ascii="Times New Roman" w:hAnsi="Times New Roman" w:cs="Times New Roman"/>
          <w:b/>
          <w:bCs/>
          <w:color w:val="000000" w:themeColor="text1"/>
          <w:lang w:val="pl-PL"/>
        </w:rPr>
        <w:t>Dane źródłowe (</w:t>
      </w:r>
      <w:r w:rsidRPr="008D03D6">
        <w:rPr>
          <w:rStyle w:val="VerbatimChar"/>
          <w:rFonts w:ascii="Times New Roman" w:hAnsi="Times New Roman" w:cs="Times New Roman"/>
          <w:b/>
          <w:bCs/>
          <w:color w:val="000000" w:themeColor="text1"/>
          <w:sz w:val="24"/>
          <w:lang w:val="pl-PL"/>
        </w:rPr>
        <w:t>backup/*.json</w:t>
      </w:r>
      <w:r w:rsidRPr="008D03D6">
        <w:rPr>
          <w:rFonts w:ascii="Times New Roman" w:hAnsi="Times New Roman" w:cs="Times New Roman"/>
          <w:b/>
          <w:bCs/>
          <w:color w:val="000000" w:themeColor="text1"/>
          <w:lang w:val="pl-PL"/>
        </w:rPr>
        <w:t>)</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wszystkie dane wprowadzane są za pomocą dedykowanych edytorów, które zapisują je w postaci ustrukturyzowanych plików JSON. Edytor Działek korzysta z </w:t>
      </w:r>
      <w:r w:rsidRPr="008D03D6">
        <w:rPr>
          <w:rStyle w:val="VerbatimChar"/>
          <w:rFonts w:ascii="Times New Roman" w:hAnsi="Times New Roman" w:cs="Times New Roman"/>
          <w:color w:val="000000" w:themeColor="text1"/>
          <w:sz w:val="24"/>
          <w:lang w:val="pl-PL"/>
        </w:rPr>
        <w:t>map_config.json</w:t>
      </w:r>
      <w:r w:rsidRPr="008D03D6">
        <w:rPr>
          <w:rFonts w:ascii="Times New Roman" w:hAnsi="Times New Roman" w:cs="Times New Roman"/>
          <w:color w:val="000000" w:themeColor="text1"/>
          <w:lang w:val="pl-PL"/>
        </w:rPr>
        <w:t xml:space="preserve">, aby zapewnić spójność rysowanych obiektów z finalną mapą. Pliki te stanowią “źródło prawdy” i podstawę do tworzenia kopii zapasowych. </w:t>
      </w:r>
    </w:p>
    <w:p w14:paraId="5F978F12" w14:textId="0D8F93FF"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3. </w:t>
      </w:r>
      <w:r w:rsidRPr="008D03D6">
        <w:rPr>
          <w:rFonts w:ascii="Times New Roman" w:hAnsi="Times New Roman" w:cs="Times New Roman"/>
          <w:b/>
          <w:bCs/>
          <w:color w:val="000000" w:themeColor="text1"/>
          <w:lang w:val="pl-PL"/>
        </w:rPr>
        <w:t>Migracja (</w:t>
      </w:r>
      <w:r w:rsidRPr="008D03D6">
        <w:rPr>
          <w:rStyle w:val="VerbatimChar"/>
          <w:rFonts w:ascii="Times New Roman" w:hAnsi="Times New Roman" w:cs="Times New Roman"/>
          <w:b/>
          <w:bCs/>
          <w:color w:val="000000" w:themeColor="text1"/>
          <w:sz w:val="24"/>
          <w:lang w:val="pl-PL"/>
        </w:rPr>
        <w:t>backend/migrate_data.py</w:t>
      </w:r>
      <w:r w:rsidRPr="008D03D6">
        <w:rPr>
          <w:rFonts w:ascii="Times New Roman" w:hAnsi="Times New Roman" w:cs="Times New Roman"/>
          <w:b/>
          <w:bCs/>
          <w:color w:val="000000" w:themeColor="text1"/>
          <w:lang w:val="pl-PL"/>
        </w:rPr>
        <w:t>)</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skrypt migracyjny wczytuje pliki JSON, czyści docelowe tabele w bazie danych, a następnie importuje dane, transformując geometrię do formatu PostGIS (</w:t>
      </w:r>
      <w:r w:rsidRPr="008D03D6">
        <w:rPr>
          <w:rFonts w:ascii="Times New Roman" w:hAnsi="Times New Roman" w:cs="Times New Roman"/>
          <w:i/>
          <w:iCs/>
          <w:color w:val="000000" w:themeColor="text1"/>
          <w:lang w:val="pl-PL"/>
        </w:rPr>
        <w:t>WKT</w:t>
      </w:r>
      <w:r w:rsidRPr="008D03D6">
        <w:rPr>
          <w:rFonts w:ascii="Times New Roman" w:hAnsi="Times New Roman" w:cs="Times New Roman"/>
          <w:color w:val="000000" w:themeColor="text1"/>
          <w:lang w:val="pl-PL"/>
        </w:rPr>
        <w:t xml:space="preserve">). Proces ten jest idempotentny, co oznacza, że jego wielokrotne uruchomienie zawsze prowadzi do tego samego, spójnego stanu bazy. </w:t>
      </w:r>
    </w:p>
    <w:p w14:paraId="54589B07" w14:textId="1652E048" w:rsidR="00A44BC3" w:rsidRPr="008D03D6" w:rsidRDefault="00000000" w:rsidP="00D610CB">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4. </w:t>
      </w:r>
      <w:r w:rsidRPr="008D03D6">
        <w:rPr>
          <w:rFonts w:ascii="Times New Roman" w:hAnsi="Times New Roman" w:cs="Times New Roman"/>
          <w:b/>
          <w:bCs/>
          <w:color w:val="000000" w:themeColor="text1"/>
          <w:lang w:val="pl-PL"/>
        </w:rPr>
        <w:t>Udostępnianie (</w:t>
      </w:r>
      <w:r w:rsidRPr="008D03D6">
        <w:rPr>
          <w:rFonts w:ascii="Times New Roman" w:hAnsi="Times New Roman" w:cs="Times New Roman"/>
          <w:b/>
          <w:bCs/>
          <w:i/>
          <w:iCs/>
          <w:color w:val="000000" w:themeColor="text1"/>
          <w:lang w:val="pl-PL"/>
        </w:rPr>
        <w:t>API</w:t>
      </w:r>
      <w:r w:rsidRPr="008D03D6">
        <w:rPr>
          <w:rFonts w:ascii="Times New Roman" w:hAnsi="Times New Roman" w:cs="Times New Roman"/>
          <w:b/>
          <w:bCs/>
          <w:color w:val="000000" w:themeColor="text1"/>
          <w:lang w:val="pl-PL"/>
        </w:rPr>
        <w:t>)</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działający serwer Flask wczytuje konfigurację mapy z bazy, a następnie udostępnia dane o obiektach i właścicielach przez endpointy API. </w:t>
      </w:r>
    </w:p>
    <w:p w14:paraId="66402E30" w14:textId="5084845F"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5. </w:t>
      </w:r>
      <w:r w:rsidRPr="008D03D6">
        <w:rPr>
          <w:rFonts w:ascii="Times New Roman" w:hAnsi="Times New Roman" w:cs="Times New Roman"/>
          <w:b/>
          <w:bCs/>
          <w:color w:val="000000" w:themeColor="text1"/>
          <w:lang w:val="pl-PL"/>
        </w:rPr>
        <w:t>Zarządzanie (panel admina)</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panel administracyjny pozwala na modyfikację danych bezpośrednio w bazie. </w:t>
      </w:r>
    </w:p>
    <w:p w14:paraId="4738CEB0" w14:textId="0EE52E2A"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6. </w:t>
      </w:r>
      <w:r w:rsidRPr="008D03D6">
        <w:rPr>
          <w:rFonts w:ascii="Times New Roman" w:hAnsi="Times New Roman" w:cs="Times New Roman"/>
          <w:b/>
          <w:bCs/>
          <w:color w:val="000000" w:themeColor="text1"/>
          <w:lang w:val="pl-PL"/>
        </w:rPr>
        <w:t>Backup (eksport)</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funkcja eksportu w panelu admina odwraca proces migracji, generując pliki JSON z aktualnego stanu bazy danych, co zamyka cykl życia danych.</w:t>
      </w:r>
    </w:p>
    <w:p w14:paraId="695E1B50"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lang w:val="pl-PL"/>
        </w:rPr>
      </w:pPr>
      <w:bookmarkStart w:id="128" w:name="cykl-życia-danych-i-proces-migracji"/>
      <w:bookmarkStart w:id="129" w:name="_Toc2093871790"/>
      <w:bookmarkStart w:id="130" w:name="_Toc215485621"/>
      <w:bookmarkEnd w:id="128"/>
      <w:r w:rsidRPr="008D03D6">
        <w:rPr>
          <w:rFonts w:ascii="Times New Roman" w:hAnsi="Times New Roman" w:cs="Times New Roman"/>
          <w:color w:val="000000" w:themeColor="text1"/>
          <w:lang w:val="pl-PL"/>
        </w:rPr>
        <w:t>6.4. Obsługa błędów i kody statusu API</w:t>
      </w:r>
      <w:bookmarkEnd w:id="129"/>
      <w:bookmarkEnd w:id="130"/>
    </w:p>
    <w:p w14:paraId="324441B7" w14:textId="78B53D5C" w:rsidR="00A44BC3"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API zostało zaprojektowane z myślą o przewidywalnej obsłudze błędów. Klient front</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endowy może polegać na standardowych kodach statusu </w:t>
      </w:r>
      <w:r w:rsidR="00F632E1" w:rsidRPr="008D03D6">
        <w:rPr>
          <w:rFonts w:ascii="Times New Roman" w:hAnsi="Times New Roman" w:cs="Times New Roman"/>
          <w:color w:val="000000" w:themeColor="text1"/>
          <w:lang w:val="pl-PL"/>
        </w:rPr>
        <w:t xml:space="preserve">http </w:t>
      </w:r>
      <w:r w:rsidRPr="008D03D6">
        <w:rPr>
          <w:rFonts w:ascii="Times New Roman" w:hAnsi="Times New Roman" w:cs="Times New Roman"/>
          <w:color w:val="000000" w:themeColor="text1"/>
          <w:lang w:val="pl-PL"/>
        </w:rPr>
        <w:t>w celu odpowiedniej reakcji na wynik żądania. Szczegółowe zestawienie</w:t>
      </w:r>
      <w:r w:rsidR="00F773B5">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 xml:space="preserve">kodów statusu wraz z ich znaczeniem przedstawiono </w:t>
      </w:r>
      <w:r w:rsidR="002600C4">
        <w:rPr>
          <w:rFonts w:ascii="Times New Roman" w:hAnsi="Times New Roman" w:cs="Times New Roman"/>
          <w:color w:val="000000" w:themeColor="text1"/>
          <w:lang w:val="pl-PL"/>
        </w:rPr>
        <w:br/>
      </w:r>
      <w:r w:rsidRPr="008D03D6">
        <w:rPr>
          <w:rFonts w:ascii="Times New Roman" w:hAnsi="Times New Roman" w:cs="Times New Roman"/>
          <w:color w:val="000000" w:themeColor="text1"/>
          <w:lang w:val="pl-PL"/>
        </w:rPr>
        <w:t xml:space="preserve">w </w:t>
      </w:r>
      <w:r w:rsidR="00F214C5">
        <w:rPr>
          <w:rFonts w:ascii="Times New Roman" w:hAnsi="Times New Roman" w:cs="Times New Roman"/>
          <w:color w:val="000000" w:themeColor="text1"/>
          <w:lang w:val="pl-PL"/>
        </w:rPr>
        <w:t>t</w:t>
      </w:r>
      <w:r w:rsidRPr="008D03D6">
        <w:rPr>
          <w:rFonts w:ascii="Times New Roman" w:hAnsi="Times New Roman" w:cs="Times New Roman"/>
          <w:color w:val="000000" w:themeColor="text1"/>
          <w:lang w:val="pl-PL"/>
        </w:rPr>
        <w:t xml:space="preserve">abeli </w:t>
      </w:r>
      <w:r w:rsidR="002600C4">
        <w:rPr>
          <w:rFonts w:ascii="Times New Roman" w:hAnsi="Times New Roman" w:cs="Times New Roman"/>
          <w:color w:val="000000" w:themeColor="text1"/>
          <w:lang w:val="pl-PL"/>
        </w:rPr>
        <w:t>6.</w:t>
      </w:r>
      <w:r w:rsidR="00592418">
        <w:rPr>
          <w:rFonts w:ascii="Times New Roman" w:hAnsi="Times New Roman" w:cs="Times New Roman"/>
          <w:color w:val="000000" w:themeColor="text1"/>
          <w:lang w:val="pl-PL"/>
        </w:rPr>
        <w:t>1</w:t>
      </w:r>
      <w:r w:rsidRPr="008D03D6">
        <w:rPr>
          <w:rFonts w:ascii="Times New Roman" w:hAnsi="Times New Roman" w:cs="Times New Roman"/>
          <w:color w:val="000000" w:themeColor="text1"/>
          <w:lang w:val="pl-PL"/>
        </w:rPr>
        <w:t>.</w:t>
      </w:r>
    </w:p>
    <w:p w14:paraId="70392BDB" w14:textId="77777777" w:rsidR="000912A9" w:rsidRPr="000912A9" w:rsidRDefault="000912A9" w:rsidP="000912A9">
      <w:pPr>
        <w:pStyle w:val="Tekstpodstawowy"/>
        <w:rPr>
          <w:lang w:val="pl-PL"/>
        </w:rPr>
      </w:pPr>
    </w:p>
    <w:p w14:paraId="33A26CB2" w14:textId="77777777" w:rsidR="00BD5E62" w:rsidRPr="008D03D6" w:rsidRDefault="00BD5E62" w:rsidP="00BD5E62">
      <w:pPr>
        <w:pStyle w:val="Tekstpodstawowy"/>
        <w:rPr>
          <w:rFonts w:ascii="Times New Roman" w:hAnsi="Times New Roman" w:cs="Times New Roman"/>
          <w:lang w:val="pl-PL"/>
        </w:rPr>
      </w:pPr>
    </w:p>
    <w:p w14:paraId="7F99CFFC" w14:textId="75CE298F"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sz w:val="22"/>
          <w:szCs w:val="22"/>
          <w:lang w:val="pl-PL"/>
        </w:rPr>
        <w:lastRenderedPageBreak/>
        <w:t xml:space="preserve">Tabela </w:t>
      </w:r>
      <w:r w:rsidR="00242A06">
        <w:rPr>
          <w:rFonts w:ascii="Times New Roman" w:hAnsi="Times New Roman" w:cs="Times New Roman"/>
          <w:color w:val="000000" w:themeColor="text1"/>
          <w:sz w:val="22"/>
          <w:szCs w:val="22"/>
          <w:lang w:val="pl-PL"/>
        </w:rPr>
        <w:t>6</w:t>
      </w:r>
      <w:r w:rsidRPr="008D03D6">
        <w:rPr>
          <w:rFonts w:ascii="Times New Roman" w:hAnsi="Times New Roman" w:cs="Times New Roman"/>
          <w:color w:val="000000" w:themeColor="text1"/>
          <w:sz w:val="22"/>
          <w:szCs w:val="22"/>
          <w:lang w:val="pl-PL"/>
        </w:rPr>
        <w:t>.</w:t>
      </w:r>
      <w:r w:rsidR="00242A06">
        <w:rPr>
          <w:rFonts w:ascii="Times New Roman" w:hAnsi="Times New Roman" w:cs="Times New Roman"/>
          <w:color w:val="000000" w:themeColor="text1"/>
          <w:sz w:val="22"/>
          <w:szCs w:val="22"/>
          <w:lang w:val="pl-PL"/>
        </w:rPr>
        <w:t>1</w:t>
      </w:r>
      <w:r w:rsidR="00AF70BE">
        <w:rPr>
          <w:rFonts w:ascii="Times New Roman" w:hAnsi="Times New Roman" w:cs="Times New Roman"/>
          <w:color w:val="000000" w:themeColor="text1"/>
          <w:sz w:val="22"/>
          <w:szCs w:val="22"/>
          <w:lang w:val="pl-PL"/>
        </w:rPr>
        <w:t>.</w:t>
      </w:r>
      <w:r w:rsidRPr="008D03D6">
        <w:rPr>
          <w:rFonts w:ascii="Times New Roman" w:hAnsi="Times New Roman" w:cs="Times New Roman"/>
          <w:color w:val="000000" w:themeColor="text1"/>
          <w:sz w:val="22"/>
          <w:szCs w:val="22"/>
          <w:lang w:val="pl-PL"/>
        </w:rPr>
        <w:t xml:space="preserve"> Kody statusu HTTP API i ich znaczenie</w:t>
      </w:r>
    </w:p>
    <w:tbl>
      <w:tblPr>
        <w:tblStyle w:val="Table"/>
        <w:tblW w:w="7710" w:type="dxa"/>
        <w:jc w:val="center"/>
        <w:tblLook w:val="0020" w:firstRow="1" w:lastRow="0" w:firstColumn="0" w:lastColumn="0" w:noHBand="0" w:noVBand="0"/>
      </w:tblPr>
      <w:tblGrid>
        <w:gridCol w:w="1630"/>
        <w:gridCol w:w="2678"/>
        <w:gridCol w:w="3402"/>
      </w:tblGrid>
      <w:tr w:rsidR="00A44BC3" w:rsidRPr="008D03D6" w14:paraId="3DF92183" w14:textId="77777777" w:rsidTr="00A44BC3">
        <w:trPr>
          <w:cnfStyle w:val="100000000000" w:firstRow="1" w:lastRow="0" w:firstColumn="0" w:lastColumn="0" w:oddVBand="0" w:evenVBand="0" w:oddHBand="0" w:evenHBand="0" w:firstRowFirstColumn="0" w:firstRowLastColumn="0" w:lastRowFirstColumn="0" w:lastRowLastColumn="0"/>
          <w:trHeight w:val="300"/>
          <w:tblHeader/>
          <w:jc w:val="center"/>
        </w:trPr>
        <w:tc>
          <w:tcPr>
            <w:tcW w:w="1629" w:type="dxa"/>
            <w:tcBorders>
              <w:bottom w:val="single" w:sz="6" w:space="0" w:color="000000"/>
            </w:tcBorders>
            <w:vAlign w:val="center"/>
          </w:tcPr>
          <w:p w14:paraId="4ACCFF54" w14:textId="7848BBB2"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color w:val="000000" w:themeColor="text1"/>
              </w:rPr>
              <w:t xml:space="preserve">Kod </w:t>
            </w:r>
            <w:r w:rsidR="00F174B5" w:rsidRPr="008D03D6">
              <w:rPr>
                <w:rFonts w:ascii="Times New Roman" w:hAnsi="Times New Roman" w:cs="Times New Roman"/>
                <w:color w:val="000000" w:themeColor="text1"/>
              </w:rPr>
              <w:t>s</w:t>
            </w:r>
            <w:r w:rsidRPr="008D03D6">
              <w:rPr>
                <w:rFonts w:ascii="Times New Roman" w:hAnsi="Times New Roman" w:cs="Times New Roman"/>
                <w:color w:val="000000" w:themeColor="text1"/>
              </w:rPr>
              <w:t>tatusu</w:t>
            </w:r>
          </w:p>
        </w:tc>
        <w:tc>
          <w:tcPr>
            <w:tcW w:w="2679" w:type="dxa"/>
            <w:tcBorders>
              <w:bottom w:val="single" w:sz="6" w:space="0" w:color="000000"/>
            </w:tcBorders>
            <w:vAlign w:val="center"/>
          </w:tcPr>
          <w:p w14:paraId="356C16A7"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Znaczenie</w:t>
            </w:r>
          </w:p>
        </w:tc>
        <w:tc>
          <w:tcPr>
            <w:tcW w:w="3402" w:type="dxa"/>
            <w:tcBorders>
              <w:bottom w:val="single" w:sz="6" w:space="0" w:color="000000"/>
            </w:tcBorders>
            <w:vAlign w:val="center"/>
          </w:tcPr>
          <w:p w14:paraId="0EADD60B" w14:textId="0502FEB2"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 xml:space="preserve">Przykład </w:t>
            </w:r>
            <w:r w:rsidR="00F174B5" w:rsidRPr="008D03D6">
              <w:rPr>
                <w:rFonts w:ascii="Times New Roman" w:hAnsi="Times New Roman" w:cs="Times New Roman"/>
                <w:color w:val="000000" w:themeColor="text1"/>
              </w:rPr>
              <w:t>u</w:t>
            </w:r>
            <w:r w:rsidRPr="008D03D6">
              <w:rPr>
                <w:rFonts w:ascii="Times New Roman" w:hAnsi="Times New Roman" w:cs="Times New Roman"/>
                <w:color w:val="000000" w:themeColor="text1"/>
              </w:rPr>
              <w:t>życia</w:t>
            </w:r>
          </w:p>
        </w:tc>
      </w:tr>
      <w:tr w:rsidR="00A44BC3" w:rsidRPr="008D03D6" w14:paraId="3CFE513B" w14:textId="77777777" w:rsidTr="00A44BC3">
        <w:trPr>
          <w:trHeight w:val="300"/>
          <w:jc w:val="center"/>
        </w:trPr>
        <w:tc>
          <w:tcPr>
            <w:tcW w:w="1629" w:type="dxa"/>
            <w:vAlign w:val="center"/>
          </w:tcPr>
          <w:p w14:paraId="19877D4D"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 xml:space="preserve">200 </w:t>
            </w:r>
          </w:p>
          <w:p w14:paraId="7DDEBD39"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OK</w:t>
            </w:r>
          </w:p>
        </w:tc>
        <w:tc>
          <w:tcPr>
            <w:tcW w:w="2679" w:type="dxa"/>
            <w:vAlign w:val="center"/>
          </w:tcPr>
          <w:p w14:paraId="650E3422"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Sukces. Żądanie zostało pomyślnie przetworzone.</w:t>
            </w:r>
          </w:p>
        </w:tc>
        <w:tc>
          <w:tcPr>
            <w:tcW w:w="3402" w:type="dxa"/>
            <w:vAlign w:val="center"/>
          </w:tcPr>
          <w:p w14:paraId="6CF2E313"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Style w:val="VerbatimChar"/>
                <w:rFonts w:ascii="Times New Roman" w:hAnsi="Times New Roman" w:cs="Times New Roman"/>
                <w:color w:val="000000" w:themeColor="text1"/>
                <w:sz w:val="24"/>
              </w:rPr>
              <w:t>GET /api/wlasciciele</w:t>
            </w:r>
          </w:p>
        </w:tc>
      </w:tr>
      <w:tr w:rsidR="00A44BC3" w:rsidRPr="008D03D6" w14:paraId="4113D0AE" w14:textId="77777777" w:rsidTr="00A44BC3">
        <w:trPr>
          <w:trHeight w:val="300"/>
          <w:jc w:val="center"/>
        </w:trPr>
        <w:tc>
          <w:tcPr>
            <w:tcW w:w="1629" w:type="dxa"/>
            <w:vAlign w:val="center"/>
          </w:tcPr>
          <w:p w14:paraId="037F0BB2"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201 Created</w:t>
            </w:r>
          </w:p>
        </w:tc>
        <w:tc>
          <w:tcPr>
            <w:tcW w:w="2679" w:type="dxa"/>
            <w:vAlign w:val="center"/>
          </w:tcPr>
          <w:p w14:paraId="3BF0552D"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Sukces. Nowy zasób został pomyślnie utworzony.</w:t>
            </w:r>
          </w:p>
        </w:tc>
        <w:tc>
          <w:tcPr>
            <w:tcW w:w="3402" w:type="dxa"/>
            <w:vAlign w:val="center"/>
          </w:tcPr>
          <w:p w14:paraId="0E006AF4"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Style w:val="VerbatimChar"/>
                <w:rFonts w:ascii="Times New Roman" w:hAnsi="Times New Roman" w:cs="Times New Roman"/>
                <w:color w:val="000000" w:themeColor="text1"/>
                <w:sz w:val="24"/>
              </w:rPr>
              <w:t>POST /api/admin/wlasciciele</w:t>
            </w:r>
          </w:p>
        </w:tc>
      </w:tr>
      <w:tr w:rsidR="00A44BC3" w:rsidRPr="008D03D6" w14:paraId="48DF4096" w14:textId="77777777" w:rsidTr="00A44BC3">
        <w:trPr>
          <w:trHeight w:val="300"/>
          <w:jc w:val="center"/>
        </w:trPr>
        <w:tc>
          <w:tcPr>
            <w:tcW w:w="1629" w:type="dxa"/>
            <w:vAlign w:val="center"/>
          </w:tcPr>
          <w:p w14:paraId="30398C56"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 xml:space="preserve">400 </w:t>
            </w:r>
          </w:p>
          <w:p w14:paraId="2AC99303"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Bad</w:t>
            </w:r>
            <w:r w:rsidRPr="008D03D6">
              <w:rPr>
                <w:rFonts w:ascii="Times New Roman" w:hAnsi="Times New Roman" w:cs="Times New Roman"/>
              </w:rPr>
              <w:br/>
            </w:r>
            <w:r w:rsidRPr="008D03D6">
              <w:rPr>
                <w:rFonts w:ascii="Times New Roman" w:hAnsi="Times New Roman" w:cs="Times New Roman"/>
                <w:b/>
                <w:bCs/>
                <w:color w:val="000000" w:themeColor="text1"/>
              </w:rPr>
              <w:t>Request</w:t>
            </w:r>
          </w:p>
        </w:tc>
        <w:tc>
          <w:tcPr>
            <w:tcW w:w="2679" w:type="dxa"/>
            <w:vAlign w:val="center"/>
          </w:tcPr>
          <w:p w14:paraId="1219B6C7"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Błąd klienta. Żądanie zawiera nieprawidłowe lub brakujące dane.</w:t>
            </w:r>
          </w:p>
        </w:tc>
        <w:tc>
          <w:tcPr>
            <w:tcW w:w="3402" w:type="dxa"/>
            <w:vAlign w:val="center"/>
          </w:tcPr>
          <w:p w14:paraId="7F85BE37"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rPr>
            </w:pPr>
            <w:r w:rsidRPr="008D03D6">
              <w:rPr>
                <w:rStyle w:val="VerbatimChar"/>
                <w:rFonts w:ascii="Times New Roman" w:hAnsi="Times New Roman" w:cs="Times New Roman"/>
                <w:color w:val="000000" w:themeColor="text1"/>
                <w:sz w:val="24"/>
              </w:rPr>
              <w:t>POST /api/admin/login</w:t>
            </w:r>
            <w:r w:rsidRPr="008D03D6">
              <w:rPr>
                <w:rFonts w:ascii="Times New Roman" w:hAnsi="Times New Roman" w:cs="Times New Roman"/>
                <w:color w:val="000000" w:themeColor="text1"/>
              </w:rPr>
              <w:t xml:space="preserve"> bez hasła</w:t>
            </w:r>
          </w:p>
        </w:tc>
      </w:tr>
      <w:tr w:rsidR="00A44BC3" w:rsidRPr="000C1153" w14:paraId="3D8DD0A3" w14:textId="77777777" w:rsidTr="00A44BC3">
        <w:trPr>
          <w:trHeight w:val="300"/>
          <w:jc w:val="center"/>
        </w:trPr>
        <w:tc>
          <w:tcPr>
            <w:tcW w:w="1629" w:type="dxa"/>
            <w:vAlign w:val="center"/>
          </w:tcPr>
          <w:p w14:paraId="37BD9708"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401 Unauthorized</w:t>
            </w:r>
          </w:p>
        </w:tc>
        <w:tc>
          <w:tcPr>
            <w:tcW w:w="2679" w:type="dxa"/>
            <w:vAlign w:val="center"/>
          </w:tcPr>
          <w:p w14:paraId="7F57CDE4"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Błąd uwierzytelnienia. Nieprawidłowy login lub hasło.</w:t>
            </w:r>
          </w:p>
        </w:tc>
        <w:tc>
          <w:tcPr>
            <w:tcW w:w="3402" w:type="dxa"/>
            <w:vAlign w:val="center"/>
          </w:tcPr>
          <w:p w14:paraId="6682A8AD"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POST /api/admin/login</w:t>
            </w:r>
            <w:r w:rsidRPr="008D03D6">
              <w:rPr>
                <w:rFonts w:ascii="Times New Roman" w:hAnsi="Times New Roman" w:cs="Times New Roman"/>
                <w:color w:val="000000" w:themeColor="text1"/>
                <w:lang w:val="pl-PL"/>
              </w:rPr>
              <w:t xml:space="preserve"> z błędnym hasłem</w:t>
            </w:r>
          </w:p>
        </w:tc>
      </w:tr>
      <w:tr w:rsidR="00A44BC3" w:rsidRPr="000007AB" w14:paraId="4998BBFB" w14:textId="77777777" w:rsidTr="00A44BC3">
        <w:trPr>
          <w:trHeight w:val="300"/>
          <w:jc w:val="center"/>
        </w:trPr>
        <w:tc>
          <w:tcPr>
            <w:tcW w:w="1629" w:type="dxa"/>
            <w:vAlign w:val="center"/>
          </w:tcPr>
          <w:p w14:paraId="0489C440"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403 Forbidden</w:t>
            </w:r>
          </w:p>
        </w:tc>
        <w:tc>
          <w:tcPr>
            <w:tcW w:w="2679" w:type="dxa"/>
            <w:vAlign w:val="center"/>
          </w:tcPr>
          <w:p w14:paraId="343A8638"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Brak uprawnień. Użytkownik jest zidentyfikowany, ale nie ma dostępu.</w:t>
            </w:r>
          </w:p>
        </w:tc>
        <w:tc>
          <w:tcPr>
            <w:tcW w:w="3402" w:type="dxa"/>
            <w:vAlign w:val="center"/>
          </w:tcPr>
          <w:p w14:paraId="443BEA4F"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Próba logowania z zablokowanego adresu IP</w:t>
            </w:r>
          </w:p>
        </w:tc>
      </w:tr>
      <w:tr w:rsidR="00A44BC3" w:rsidRPr="008D03D6" w14:paraId="28F784FA" w14:textId="77777777" w:rsidTr="00A44BC3">
        <w:trPr>
          <w:trHeight w:val="300"/>
          <w:jc w:val="center"/>
        </w:trPr>
        <w:tc>
          <w:tcPr>
            <w:tcW w:w="1629" w:type="dxa"/>
            <w:vAlign w:val="center"/>
          </w:tcPr>
          <w:p w14:paraId="03705983"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404</w:t>
            </w:r>
            <w:r w:rsidRPr="008D03D6">
              <w:rPr>
                <w:rFonts w:ascii="Times New Roman" w:hAnsi="Times New Roman" w:cs="Times New Roman"/>
              </w:rPr>
              <w:br/>
            </w:r>
            <w:r w:rsidRPr="008D03D6">
              <w:rPr>
                <w:rFonts w:ascii="Times New Roman" w:hAnsi="Times New Roman" w:cs="Times New Roman"/>
                <w:b/>
                <w:bCs/>
                <w:color w:val="000000" w:themeColor="text1"/>
              </w:rPr>
              <w:t xml:space="preserve"> Not </w:t>
            </w:r>
          </w:p>
          <w:p w14:paraId="0826BB74"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Found</w:t>
            </w:r>
          </w:p>
        </w:tc>
        <w:tc>
          <w:tcPr>
            <w:tcW w:w="2679" w:type="dxa"/>
            <w:vAlign w:val="center"/>
          </w:tcPr>
          <w:p w14:paraId="50F201D8"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Nie znaleziono. Żądany zasób nie istnieje.</w:t>
            </w:r>
          </w:p>
        </w:tc>
        <w:tc>
          <w:tcPr>
            <w:tcW w:w="3402" w:type="dxa"/>
            <w:vAlign w:val="center"/>
          </w:tcPr>
          <w:p w14:paraId="6F3D97DA"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GET /api/wlasciciel/nieistniejacyklucz</w:t>
            </w:r>
          </w:p>
        </w:tc>
      </w:tr>
      <w:tr w:rsidR="00A44BC3" w:rsidRPr="000C1153" w14:paraId="3B4C15F6" w14:textId="77777777" w:rsidTr="00A44BC3">
        <w:trPr>
          <w:trHeight w:val="300"/>
          <w:jc w:val="center"/>
        </w:trPr>
        <w:tc>
          <w:tcPr>
            <w:tcW w:w="1629" w:type="dxa"/>
            <w:vAlign w:val="center"/>
          </w:tcPr>
          <w:p w14:paraId="3AB52B2F"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409</w:t>
            </w:r>
            <w:r w:rsidRPr="008D03D6">
              <w:rPr>
                <w:rFonts w:ascii="Times New Roman" w:hAnsi="Times New Roman" w:cs="Times New Roman"/>
              </w:rPr>
              <w:br/>
            </w:r>
            <w:r w:rsidRPr="008D03D6">
              <w:rPr>
                <w:rFonts w:ascii="Times New Roman" w:hAnsi="Times New Roman" w:cs="Times New Roman"/>
                <w:b/>
                <w:bCs/>
                <w:color w:val="000000" w:themeColor="text1"/>
              </w:rPr>
              <w:t>Conflict</w:t>
            </w:r>
          </w:p>
        </w:tc>
        <w:tc>
          <w:tcPr>
            <w:tcW w:w="2679" w:type="dxa"/>
            <w:vAlign w:val="center"/>
          </w:tcPr>
          <w:p w14:paraId="53468509"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Konflikt. Próba utworzenia zasobu, który już istnieje.</w:t>
            </w:r>
          </w:p>
        </w:tc>
        <w:tc>
          <w:tcPr>
            <w:tcW w:w="3402" w:type="dxa"/>
            <w:vAlign w:val="center"/>
          </w:tcPr>
          <w:p w14:paraId="536A97BD"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Style w:val="VerbatimChar"/>
                <w:rFonts w:ascii="Times New Roman" w:hAnsi="Times New Roman" w:cs="Times New Roman"/>
                <w:color w:val="000000" w:themeColor="text1"/>
                <w:sz w:val="24"/>
                <w:lang w:val="pl-PL"/>
              </w:rPr>
              <w:t>POST /api/admin/wlasciciele</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lang w:val="pl-PL"/>
              </w:rPr>
              <w:br/>
            </w:r>
            <w:r w:rsidRPr="008D03D6">
              <w:rPr>
                <w:rFonts w:ascii="Times New Roman" w:hAnsi="Times New Roman" w:cs="Times New Roman"/>
                <w:color w:val="000000" w:themeColor="text1"/>
                <w:lang w:val="pl-PL"/>
              </w:rPr>
              <w:t>z istniejącym kluczem</w:t>
            </w:r>
          </w:p>
        </w:tc>
      </w:tr>
      <w:tr w:rsidR="00A44BC3" w:rsidRPr="000007AB" w14:paraId="4FB30C28" w14:textId="77777777" w:rsidTr="00A44BC3">
        <w:trPr>
          <w:trHeight w:val="300"/>
          <w:jc w:val="center"/>
        </w:trPr>
        <w:tc>
          <w:tcPr>
            <w:tcW w:w="1629" w:type="dxa"/>
            <w:vAlign w:val="center"/>
          </w:tcPr>
          <w:p w14:paraId="70F35236" w14:textId="77777777" w:rsidR="00A44BC3" w:rsidRPr="008D03D6" w:rsidRDefault="00000000" w:rsidP="00B95831">
            <w:pPr>
              <w:pStyle w:val="Compact"/>
              <w:spacing w:line="360" w:lineRule="auto"/>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500</w:t>
            </w:r>
            <w:r w:rsidRPr="008D03D6">
              <w:rPr>
                <w:rFonts w:ascii="Times New Roman" w:hAnsi="Times New Roman" w:cs="Times New Roman"/>
              </w:rPr>
              <w:br/>
            </w:r>
            <w:r w:rsidRPr="008D03D6">
              <w:rPr>
                <w:rFonts w:ascii="Times New Roman" w:hAnsi="Times New Roman" w:cs="Times New Roman"/>
                <w:b/>
                <w:bCs/>
                <w:color w:val="000000" w:themeColor="text1"/>
              </w:rPr>
              <w:t>Internal</w:t>
            </w:r>
            <w:r w:rsidRPr="008D03D6">
              <w:rPr>
                <w:rFonts w:ascii="Times New Roman" w:hAnsi="Times New Roman" w:cs="Times New Roman"/>
              </w:rPr>
              <w:br/>
            </w:r>
            <w:r w:rsidRPr="008D03D6">
              <w:rPr>
                <w:rFonts w:ascii="Times New Roman" w:hAnsi="Times New Roman" w:cs="Times New Roman"/>
                <w:b/>
                <w:bCs/>
                <w:color w:val="000000" w:themeColor="text1"/>
              </w:rPr>
              <w:t>Server</w:t>
            </w:r>
            <w:r w:rsidRPr="008D03D6">
              <w:rPr>
                <w:rFonts w:ascii="Times New Roman" w:hAnsi="Times New Roman" w:cs="Times New Roman"/>
              </w:rPr>
              <w:br/>
            </w:r>
            <w:r w:rsidRPr="008D03D6">
              <w:rPr>
                <w:rFonts w:ascii="Times New Roman" w:hAnsi="Times New Roman" w:cs="Times New Roman"/>
                <w:b/>
                <w:bCs/>
                <w:color w:val="000000" w:themeColor="text1"/>
              </w:rPr>
              <w:t>Error</w:t>
            </w:r>
          </w:p>
        </w:tc>
        <w:tc>
          <w:tcPr>
            <w:tcW w:w="2679" w:type="dxa"/>
            <w:vAlign w:val="center"/>
          </w:tcPr>
          <w:p w14:paraId="41A5C546"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Błąd serwera. Wystąpił nieoczekiwany błąd po stronie backendu.</w:t>
            </w:r>
          </w:p>
        </w:tc>
        <w:tc>
          <w:tcPr>
            <w:tcW w:w="3402" w:type="dxa"/>
            <w:vAlign w:val="center"/>
          </w:tcPr>
          <w:p w14:paraId="0F8DD863" w14:textId="77777777" w:rsidR="00A44BC3" w:rsidRPr="008D03D6" w:rsidRDefault="00000000" w:rsidP="00B95831">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Błąd połączenia z bazą danych</w:t>
            </w:r>
          </w:p>
        </w:tc>
      </w:tr>
    </w:tbl>
    <w:p w14:paraId="22E62B3B"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rPr>
      </w:pPr>
      <w:bookmarkStart w:id="131" w:name="obsługa-błędów-i-kody-statusu-api"/>
      <w:bookmarkStart w:id="132" w:name="_Toc1449953735"/>
      <w:bookmarkStart w:id="133" w:name="_Toc215485622"/>
      <w:bookmarkEnd w:id="131"/>
      <w:r w:rsidRPr="008D03D6">
        <w:rPr>
          <w:rFonts w:ascii="Times New Roman" w:hAnsi="Times New Roman" w:cs="Times New Roman"/>
          <w:color w:val="000000" w:themeColor="text1"/>
        </w:rPr>
        <w:lastRenderedPageBreak/>
        <w:t>6.5. Skrypt migracyjny (</w:t>
      </w:r>
      <w:r w:rsidRPr="008D03D6">
        <w:rPr>
          <w:rStyle w:val="VerbatimChar"/>
          <w:rFonts w:ascii="Times New Roman" w:hAnsi="Times New Roman" w:cs="Times New Roman"/>
          <w:color w:val="000000" w:themeColor="text1"/>
          <w:sz w:val="24"/>
        </w:rPr>
        <w:t>backend/migrate_data.py</w:t>
      </w:r>
      <w:r w:rsidRPr="008D03D6">
        <w:rPr>
          <w:rFonts w:ascii="Times New Roman" w:hAnsi="Times New Roman" w:cs="Times New Roman"/>
          <w:color w:val="000000" w:themeColor="text1"/>
        </w:rPr>
        <w:t>)</w:t>
      </w:r>
      <w:bookmarkEnd w:id="132"/>
      <w:bookmarkEnd w:id="133"/>
    </w:p>
    <w:p w14:paraId="731541F5" w14:textId="16622459" w:rsidR="00A44BC3" w:rsidRPr="008D03D6" w:rsidRDefault="00110C70" w:rsidP="00B95831">
      <w:pPr>
        <w:pStyle w:val="FirstParagraph"/>
        <w:spacing w:line="360" w:lineRule="auto"/>
        <w:ind w:firstLine="284"/>
        <w:jc w:val="both"/>
        <w:rPr>
          <w:rFonts w:ascii="Times New Roman" w:hAnsi="Times New Roman" w:cs="Times New Roman"/>
          <w:color w:val="000000" w:themeColor="text1"/>
          <w:lang w:val="pl-PL"/>
        </w:rPr>
      </w:pPr>
      <w:r>
        <w:rPr>
          <w:rFonts w:ascii="Times New Roman" w:hAnsi="Times New Roman" w:cs="Times New Roman"/>
          <w:color w:val="000000" w:themeColor="text1"/>
          <w:lang w:val="pl-PL"/>
        </w:rPr>
        <w:t>Skrypt migracyjny j</w:t>
      </w:r>
      <w:r w:rsidRPr="008D03D6">
        <w:rPr>
          <w:rFonts w:ascii="Times New Roman" w:hAnsi="Times New Roman" w:cs="Times New Roman"/>
          <w:color w:val="000000" w:themeColor="text1"/>
          <w:lang w:val="pl-PL"/>
        </w:rPr>
        <w:t xml:space="preserve">est to kluczowy skrypt jednorazowego użytku, który zasila system w dane. Jego proces działania jest następujący: </w:t>
      </w:r>
    </w:p>
    <w:p w14:paraId="119057CE" w14:textId="7040F21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1. </w:t>
      </w:r>
      <w:r w:rsidR="00BC6EAD" w:rsidRPr="008D03D6">
        <w:rPr>
          <w:rFonts w:ascii="Times New Roman" w:hAnsi="Times New Roman" w:cs="Times New Roman"/>
          <w:b/>
          <w:bCs/>
          <w:color w:val="000000" w:themeColor="text1"/>
          <w:lang w:val="pl-PL"/>
        </w:rPr>
        <w:t>O</w:t>
      </w:r>
      <w:r w:rsidRPr="008D03D6">
        <w:rPr>
          <w:rFonts w:ascii="Times New Roman" w:hAnsi="Times New Roman" w:cs="Times New Roman"/>
          <w:b/>
          <w:bCs/>
          <w:color w:val="000000" w:themeColor="text1"/>
          <w:lang w:val="pl-PL"/>
        </w:rPr>
        <w:t>dczyt danych źródłowych</w:t>
      </w:r>
      <w:r w:rsidR="00600722" w:rsidRPr="008D03D6">
        <w:rPr>
          <w:rFonts w:ascii="Times New Roman" w:hAnsi="Times New Roman" w:cs="Times New Roman"/>
          <w:b/>
          <w:bCs/>
          <w:color w:val="000000" w:themeColor="text1"/>
          <w:lang w:val="pl-PL"/>
        </w:rPr>
        <w:t xml:space="preserve"> –</w:t>
      </w:r>
      <w:r w:rsidR="00600722" w:rsidRPr="008D03D6">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wczytuje dane z plików </w:t>
      </w:r>
      <w:r w:rsidRPr="008D03D6">
        <w:rPr>
          <w:rStyle w:val="VerbatimChar"/>
          <w:rFonts w:ascii="Times New Roman" w:hAnsi="Times New Roman" w:cs="Times New Roman"/>
          <w:color w:val="000000" w:themeColor="text1"/>
          <w:sz w:val="24"/>
          <w:lang w:val="pl-PL"/>
        </w:rPr>
        <w:t>owner_data_to_import.json</w:t>
      </w:r>
      <w:r w:rsidRPr="008D03D6">
        <w:rPr>
          <w:rFonts w:ascii="Times New Roman" w:hAnsi="Times New Roman" w:cs="Times New Roman"/>
          <w:color w:val="000000" w:themeColor="text1"/>
          <w:lang w:val="pl-PL"/>
        </w:rPr>
        <w:t xml:space="preserve"> i </w:t>
      </w:r>
      <w:r w:rsidRPr="008D03D6">
        <w:rPr>
          <w:rStyle w:val="VerbatimChar"/>
          <w:rFonts w:ascii="Times New Roman" w:hAnsi="Times New Roman" w:cs="Times New Roman"/>
          <w:color w:val="000000" w:themeColor="text1"/>
          <w:sz w:val="24"/>
          <w:lang w:val="pl-PL"/>
        </w:rPr>
        <w:t>parcels_data.json</w:t>
      </w:r>
      <w:r w:rsidRPr="008D03D6">
        <w:rPr>
          <w:rFonts w:ascii="Times New Roman" w:hAnsi="Times New Roman" w:cs="Times New Roman"/>
          <w:color w:val="000000" w:themeColor="text1"/>
          <w:lang w:val="pl-PL"/>
        </w:rPr>
        <w:t xml:space="preserve">. </w:t>
      </w:r>
    </w:p>
    <w:p w14:paraId="698540CA" w14:textId="0B4739D9"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2. </w:t>
      </w:r>
      <w:r w:rsidRPr="008D03D6">
        <w:rPr>
          <w:rFonts w:ascii="Times New Roman" w:hAnsi="Times New Roman" w:cs="Times New Roman"/>
          <w:b/>
          <w:bCs/>
          <w:color w:val="000000" w:themeColor="text1"/>
          <w:lang w:val="pl-PL"/>
        </w:rPr>
        <w:t>Czyszczenie bazy danych</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usuwa wszystkie istniejące dane z tabel, aby zapewnić spójność i uniknąć duplikatów przy ponownej migracji. </w:t>
      </w:r>
    </w:p>
    <w:p w14:paraId="3813861C" w14:textId="4C810569"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3. </w:t>
      </w:r>
      <w:r w:rsidRPr="008D03D6">
        <w:rPr>
          <w:rFonts w:ascii="Times New Roman" w:hAnsi="Times New Roman" w:cs="Times New Roman"/>
          <w:b/>
          <w:bCs/>
          <w:color w:val="000000" w:themeColor="text1"/>
          <w:lang w:val="pl-PL"/>
        </w:rPr>
        <w:t>Import danych</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wstawia rekordy do odpowiednich tabel (</w:t>
      </w:r>
      <w:r w:rsidRPr="008D03D6">
        <w:rPr>
          <w:rStyle w:val="VerbatimChar"/>
          <w:rFonts w:ascii="Times New Roman" w:hAnsi="Times New Roman" w:cs="Times New Roman"/>
          <w:color w:val="000000" w:themeColor="text1"/>
          <w:sz w:val="24"/>
          <w:lang w:val="pl-PL"/>
        </w:rPr>
        <w:t>wlasciciele</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obiekty_geograficzne</w:t>
      </w:r>
      <w:r w:rsidRPr="008D03D6">
        <w:rPr>
          <w:rFonts w:ascii="Times New Roman" w:hAnsi="Times New Roman" w:cs="Times New Roman"/>
          <w:color w:val="000000" w:themeColor="text1"/>
          <w:lang w:val="pl-PL"/>
        </w:rPr>
        <w:t xml:space="preserve">, itd.), dbając o poprawne typy danych i relacje. </w:t>
      </w:r>
    </w:p>
    <w:p w14:paraId="5C26FA23" w14:textId="4C139735" w:rsidR="006D726E"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4. </w:t>
      </w:r>
      <w:r w:rsidRPr="008D03D6">
        <w:rPr>
          <w:rFonts w:ascii="Times New Roman" w:hAnsi="Times New Roman" w:cs="Times New Roman"/>
          <w:b/>
          <w:bCs/>
          <w:color w:val="000000" w:themeColor="text1"/>
          <w:lang w:val="pl-PL"/>
        </w:rPr>
        <w:t>Transformacja geometrii</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Konwertuje współrzędne geograficzne z formatu JSON do formatu WKT (</w:t>
      </w:r>
      <w:r w:rsidRPr="008D03D6">
        <w:rPr>
          <w:rFonts w:ascii="Times New Roman" w:hAnsi="Times New Roman" w:cs="Times New Roman"/>
          <w:i/>
          <w:iCs/>
          <w:color w:val="000000" w:themeColor="text1"/>
          <w:lang w:val="pl-PL"/>
        </w:rPr>
        <w:t>Well</w:t>
      </w:r>
      <w:r w:rsidR="00A6377B" w:rsidRPr="008D03D6">
        <w:rPr>
          <w:rFonts w:ascii="Times New Roman" w:hAnsi="Times New Roman" w:cs="Times New Roman"/>
          <w:i/>
          <w:iCs/>
          <w:color w:val="000000" w:themeColor="text1"/>
          <w:lang w:val="pl-PL"/>
        </w:rPr>
        <w:t>–</w:t>
      </w:r>
      <w:r w:rsidRPr="008D03D6">
        <w:rPr>
          <w:rFonts w:ascii="Times New Roman" w:hAnsi="Times New Roman" w:cs="Times New Roman"/>
          <w:i/>
          <w:iCs/>
          <w:color w:val="000000" w:themeColor="text1"/>
          <w:lang w:val="pl-PL"/>
        </w:rPr>
        <w:t>Known Text</w:t>
      </w:r>
      <w:r w:rsidRPr="008D03D6">
        <w:rPr>
          <w:rFonts w:ascii="Times New Roman" w:hAnsi="Times New Roman" w:cs="Times New Roman"/>
          <w:color w:val="000000" w:themeColor="text1"/>
          <w:lang w:val="pl-PL"/>
        </w:rPr>
        <w:t>) wymaganego przez PostGIS, co umożliwia wykonywanie zapytań</w:t>
      </w:r>
      <w:r w:rsidR="00CE1FF7"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przestrzennych</w:t>
      </w:r>
      <w:r w:rsidR="006D726E" w:rsidRPr="008D03D6">
        <w:rPr>
          <w:rFonts w:ascii="Times New Roman" w:hAnsi="Times New Roman" w:cs="Times New Roman"/>
          <w:color w:val="000000" w:themeColor="text1"/>
          <w:lang w:val="pl-PL"/>
        </w:rPr>
        <w:t>.</w:t>
      </w:r>
    </w:p>
    <w:p w14:paraId="600CBC42" w14:textId="4A558032" w:rsidR="00A44BC3" w:rsidRPr="008D03D6" w:rsidRDefault="00A44BC3" w:rsidP="00B95831">
      <w:pPr>
        <w:pStyle w:val="FirstParagraph"/>
        <w:spacing w:line="360" w:lineRule="auto"/>
        <w:ind w:firstLine="284"/>
        <w:jc w:val="both"/>
        <w:rPr>
          <w:rFonts w:ascii="Times New Roman" w:hAnsi="Times New Roman" w:cs="Times New Roman"/>
          <w:color w:val="000000" w:themeColor="text1"/>
          <w:lang w:val="pl-PL"/>
        </w:rPr>
      </w:pPr>
    </w:p>
    <w:p w14:paraId="639F12E1" w14:textId="77777777" w:rsidR="00A44BC3" w:rsidRPr="008D03D6" w:rsidRDefault="00000000" w:rsidP="00B95831">
      <w:pPr>
        <w:spacing w:line="360" w:lineRule="auto"/>
        <w:ind w:firstLine="284"/>
        <w:jc w:val="both"/>
        <w:rPr>
          <w:rFonts w:ascii="Times New Roman" w:eastAsiaTheme="majorEastAsia" w:hAnsi="Times New Roman" w:cs="Times New Roman"/>
          <w:b/>
          <w:bCs/>
          <w:color w:val="000000" w:themeColor="text1"/>
          <w:lang w:val="pl-PL"/>
        </w:rPr>
      </w:pPr>
      <w:bookmarkStart w:id="134" w:name="X0272e4796674f51d1383fd4bce91c84e3da2d4c"/>
      <w:bookmarkEnd w:id="134"/>
      <w:r w:rsidRPr="008D03D6">
        <w:rPr>
          <w:rFonts w:ascii="Times New Roman" w:hAnsi="Times New Roman" w:cs="Times New Roman"/>
          <w:lang w:val="pl-PL"/>
        </w:rPr>
        <w:br w:type="page"/>
      </w:r>
    </w:p>
    <w:p w14:paraId="68A438F2" w14:textId="098DC1F2" w:rsidR="00A44BC3" w:rsidRPr="008D03D6" w:rsidRDefault="00000000" w:rsidP="00B95831">
      <w:pPr>
        <w:pStyle w:val="Nagwek1"/>
        <w:spacing w:line="360" w:lineRule="auto"/>
        <w:ind w:firstLine="284"/>
        <w:jc w:val="both"/>
        <w:rPr>
          <w:rFonts w:ascii="Times New Roman" w:hAnsi="Times New Roman" w:cs="Times New Roman"/>
          <w:color w:val="000000" w:themeColor="text1"/>
          <w:sz w:val="28"/>
          <w:szCs w:val="28"/>
          <w:lang w:val="pl-PL"/>
        </w:rPr>
      </w:pPr>
      <w:bookmarkStart w:id="135" w:name="_Toc2036793274"/>
      <w:bookmarkStart w:id="136" w:name="_Toc215485623"/>
      <w:r w:rsidRPr="008D03D6">
        <w:rPr>
          <w:rFonts w:ascii="Times New Roman" w:hAnsi="Times New Roman" w:cs="Times New Roman"/>
          <w:color w:val="000000" w:themeColor="text1"/>
          <w:sz w:val="28"/>
          <w:szCs w:val="28"/>
          <w:lang w:val="pl-PL"/>
        </w:rPr>
        <w:lastRenderedPageBreak/>
        <w:t>Rozdział 7</w:t>
      </w:r>
      <w:r w:rsidR="00E92742">
        <w:rPr>
          <w:rFonts w:ascii="Times New Roman" w:hAnsi="Times New Roman" w:cs="Times New Roman"/>
          <w:color w:val="000000" w:themeColor="text1"/>
          <w:sz w:val="28"/>
          <w:szCs w:val="28"/>
          <w:lang w:val="pl-PL"/>
        </w:rPr>
        <w:t>.</w:t>
      </w:r>
      <w:r w:rsidRPr="008D03D6">
        <w:rPr>
          <w:rFonts w:ascii="Times New Roman" w:hAnsi="Times New Roman" w:cs="Times New Roman"/>
          <w:color w:val="000000" w:themeColor="text1"/>
          <w:sz w:val="28"/>
          <w:szCs w:val="28"/>
          <w:lang w:val="pl-PL"/>
        </w:rPr>
        <w:t xml:space="preserve"> Implementacja aplikacji frontendowej</w:t>
      </w:r>
      <w:bookmarkEnd w:id="135"/>
      <w:bookmarkEnd w:id="136"/>
    </w:p>
    <w:p w14:paraId="7F299BBD" w14:textId="06DEDAE5"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Interfejs użytkownika został zbudowany z użyciem fundamentalnych technologii webowych</w:t>
      </w:r>
      <w:r w:rsidR="0004725A" w:rsidRPr="008D03D6">
        <w:rPr>
          <w:rFonts w:ascii="Times New Roman" w:hAnsi="Times New Roman" w:cs="Times New Roman"/>
          <w:color w:val="000000" w:themeColor="text1"/>
          <w:lang w:val="pl-PL"/>
        </w:rPr>
        <w:t xml:space="preserve"> </w:t>
      </w:r>
      <w:r w:rsidR="0004725A"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HTML5, CSS3 oraz czystego JavaScriptu (ES6+), co zapewniło wysoką wydajność i minimalną liczbę zależności.</w:t>
      </w:r>
    </w:p>
    <w:p w14:paraId="7A489D37"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lang w:val="pl-PL"/>
        </w:rPr>
      </w:pPr>
      <w:bookmarkStart w:id="137" w:name="_Toc687180989"/>
      <w:bookmarkStart w:id="138" w:name="_Toc215485624"/>
      <w:r w:rsidRPr="008D03D6">
        <w:rPr>
          <w:rFonts w:ascii="Times New Roman" w:hAnsi="Times New Roman" w:cs="Times New Roman"/>
          <w:color w:val="000000" w:themeColor="text1"/>
          <w:lang w:val="pl-PL"/>
        </w:rPr>
        <w:t>7.1. Mapa interaktywna (</w:t>
      </w:r>
      <w:r w:rsidRPr="008D03D6">
        <w:rPr>
          <w:rStyle w:val="VerbatimChar"/>
          <w:rFonts w:ascii="Times New Roman" w:hAnsi="Times New Roman" w:cs="Times New Roman"/>
          <w:color w:val="000000" w:themeColor="text1"/>
          <w:sz w:val="24"/>
          <w:lang w:val="pl-PL"/>
        </w:rPr>
        <w:t>mapa/</w:t>
      </w:r>
      <w:r w:rsidRPr="008D03D6">
        <w:rPr>
          <w:rFonts w:ascii="Times New Roman" w:hAnsi="Times New Roman" w:cs="Times New Roman"/>
          <w:color w:val="000000" w:themeColor="text1"/>
          <w:lang w:val="pl-PL"/>
        </w:rPr>
        <w:t>)</w:t>
      </w:r>
      <w:bookmarkEnd w:id="137"/>
      <w:bookmarkEnd w:id="138"/>
    </w:p>
    <w:p w14:paraId="4EC4350D" w14:textId="65607A02" w:rsidR="00A44BC3" w:rsidRPr="008D03D6" w:rsidRDefault="00F4233D"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Głównym komponentem aplikacji jest interaktywna mapa</w:t>
      </w:r>
      <w:r w:rsidR="008F48D1" w:rsidRPr="008D03D6">
        <w:rPr>
          <w:rFonts w:ascii="Times New Roman" w:hAnsi="Times New Roman" w:cs="Times New Roman"/>
          <w:color w:val="000000" w:themeColor="text1"/>
          <w:lang w:val="pl-PL"/>
        </w:rPr>
        <w:t xml:space="preserve"> przedstawiona na rysunku 7.1.</w:t>
      </w:r>
      <w:r w:rsidRPr="008D03D6">
        <w:rPr>
          <w:rFonts w:ascii="Times New Roman" w:hAnsi="Times New Roman" w:cs="Times New Roman"/>
          <w:color w:val="000000" w:themeColor="text1"/>
          <w:lang w:val="pl-PL"/>
        </w:rPr>
        <w:t>, stanowiąca centralny punkt eksploracji danych katastralnych. Została ona zaprojektowana jako zaawansowany, wielofunkcyjny interfejs, który łączy w sobie wizualizację danych przestrzennych z bogatymi narzędziami analitycznymi i nawigacyjnymi.</w:t>
      </w:r>
    </w:p>
    <w:p w14:paraId="5834071E" w14:textId="77777777"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r w:rsidRPr="008D03D6">
        <w:rPr>
          <w:rFonts w:ascii="Times New Roman" w:hAnsi="Times New Roman" w:cs="Times New Roman"/>
          <w:b/>
          <w:bCs w:val="0"/>
          <w:i w:val="0"/>
          <w:iCs/>
          <w:color w:val="000000" w:themeColor="text1"/>
          <w:lang w:val="pl-PL"/>
        </w:rPr>
        <w:t>7.1.1. Podstawowa architektura mapy</w:t>
      </w:r>
    </w:p>
    <w:p w14:paraId="5F01EA1B" w14:textId="572D007C" w:rsidR="00A44BC3" w:rsidRPr="008D03D6" w:rsidRDefault="00EE2138"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Sercem modułu jest biblioteka </w:t>
      </w:r>
      <w:r w:rsidRPr="008D03D6">
        <w:rPr>
          <w:rFonts w:ascii="Times New Roman" w:hAnsi="Times New Roman" w:cs="Times New Roman"/>
          <w:b/>
          <w:bCs/>
          <w:color w:val="000000" w:themeColor="text1"/>
          <w:lang w:val="pl-PL"/>
        </w:rPr>
        <w:t>Leaflet.js</w:t>
      </w:r>
      <w:r w:rsidRPr="008D03D6">
        <w:rPr>
          <w:rFonts w:ascii="Times New Roman" w:hAnsi="Times New Roman" w:cs="Times New Roman"/>
          <w:color w:val="000000" w:themeColor="text1"/>
          <w:lang w:val="pl-PL"/>
        </w:rPr>
        <w:t xml:space="preserve">, która zarządza renderowaniem wszystkich warstw graficznych. Dane o obiektach geograficznych i właścicielach są dynamicznie pobierane z backendowego </w:t>
      </w:r>
      <w:r w:rsidRPr="008D03D6">
        <w:rPr>
          <w:rFonts w:ascii="Times New Roman" w:hAnsi="Times New Roman" w:cs="Times New Roman"/>
          <w:i/>
          <w:iCs/>
          <w:color w:val="000000" w:themeColor="text1"/>
          <w:lang w:val="pl-PL"/>
        </w:rPr>
        <w:t>API</w:t>
      </w:r>
      <w:r w:rsidRPr="008D03D6">
        <w:rPr>
          <w:rFonts w:ascii="Times New Roman" w:hAnsi="Times New Roman" w:cs="Times New Roman"/>
          <w:color w:val="000000" w:themeColor="text1"/>
          <w:lang w:val="pl-PL"/>
        </w:rPr>
        <w:t>, co zapewnia, że prezentowane informacje są zawsze aktualne. Mapa została skonfigurowana z precyzyjnymi ograniczeniami, uniemożliwiającymi użytkownikowi wyjście poza zdefiniowany obszar gminy (</w:t>
      </w:r>
      <w:r w:rsidRPr="008D03D6">
        <w:rPr>
          <w:rStyle w:val="VerbatimChar"/>
          <w:rFonts w:ascii="Times New Roman" w:hAnsi="Times New Roman" w:cs="Times New Roman"/>
          <w:i/>
          <w:iCs/>
          <w:color w:val="000000" w:themeColor="text1"/>
          <w:sz w:val="24"/>
          <w:lang w:val="pl-PL"/>
        </w:rPr>
        <w:t>maxBounds</w:t>
      </w:r>
      <w:r w:rsidRPr="008D03D6">
        <w:rPr>
          <w:rFonts w:ascii="Times New Roman" w:hAnsi="Times New Roman" w:cs="Times New Roman"/>
          <w:color w:val="000000" w:themeColor="text1"/>
          <w:lang w:val="pl-PL"/>
        </w:rPr>
        <w:t>) oraz nadmierne przybliżanie lub oddalanie widoku (</w:t>
      </w:r>
      <w:r w:rsidRPr="008D03D6">
        <w:rPr>
          <w:rStyle w:val="VerbatimChar"/>
          <w:rFonts w:ascii="Times New Roman" w:hAnsi="Times New Roman" w:cs="Times New Roman"/>
          <w:i/>
          <w:iCs/>
          <w:color w:val="000000" w:themeColor="text1"/>
          <w:sz w:val="24"/>
          <w:lang w:val="pl-PL"/>
        </w:rPr>
        <w:t>minZoom</w:t>
      </w:r>
      <w:r w:rsidRPr="008D03D6">
        <w:rPr>
          <w:rFonts w:ascii="Times New Roman" w:hAnsi="Times New Roman" w:cs="Times New Roman"/>
          <w:i/>
          <w:iCs/>
          <w:color w:val="000000" w:themeColor="text1"/>
          <w:lang w:val="pl-PL"/>
        </w:rPr>
        <w:t xml:space="preserve">, </w:t>
      </w:r>
      <w:r w:rsidRPr="008D03D6">
        <w:rPr>
          <w:rStyle w:val="VerbatimChar"/>
          <w:rFonts w:ascii="Times New Roman" w:hAnsi="Times New Roman" w:cs="Times New Roman"/>
          <w:i/>
          <w:iCs/>
          <w:color w:val="000000" w:themeColor="text1"/>
          <w:sz w:val="24"/>
          <w:lang w:val="pl-PL"/>
        </w:rPr>
        <w:t>maxZoom</w:t>
      </w:r>
      <w:r w:rsidRPr="008D03D6">
        <w:rPr>
          <w:rFonts w:ascii="Times New Roman" w:hAnsi="Times New Roman" w:cs="Times New Roman"/>
          <w:color w:val="000000" w:themeColor="text1"/>
          <w:lang w:val="pl-PL"/>
        </w:rPr>
        <w:t>), co gwarantuje płynność działania i kontekst geograficzny.</w:t>
      </w:r>
    </w:p>
    <w:p w14:paraId="677EF056" w14:textId="77777777"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bookmarkStart w:id="139" w:name="podstawowa-architektura-mapy"/>
      <w:bookmarkEnd w:id="139"/>
      <w:r w:rsidRPr="008D03D6">
        <w:rPr>
          <w:rFonts w:ascii="Times New Roman" w:hAnsi="Times New Roman" w:cs="Times New Roman"/>
          <w:b/>
          <w:bCs w:val="0"/>
          <w:i w:val="0"/>
          <w:iCs/>
          <w:color w:val="000000" w:themeColor="text1"/>
          <w:lang w:val="pl-PL"/>
        </w:rPr>
        <w:t>7.1.2. Interfejs użytkownika i kluczowe funkcjonalności</w:t>
      </w:r>
    </w:p>
    <w:p w14:paraId="0BD70DFA" w14:textId="50D69203" w:rsidR="00A44BC3" w:rsidRPr="008D03D6" w:rsidRDefault="0095073A"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Interfejs </w:t>
      </w:r>
      <w:r w:rsidR="00BE3BA7" w:rsidRPr="00C97DE5">
        <w:rPr>
          <w:rFonts w:ascii="Times New Roman" w:hAnsi="Times New Roman" w:cs="Times New Roman"/>
          <w:lang w:val="pl-PL"/>
        </w:rPr>
        <w:t>użytkownika</w:t>
      </w:r>
      <w:r w:rsidR="00BE3BA7">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został podzielony na trzy główne strefy</w:t>
      </w:r>
      <w:r w:rsidR="0004725A" w:rsidRPr="008D03D6">
        <w:rPr>
          <w:rFonts w:ascii="Times New Roman" w:hAnsi="Times New Roman" w:cs="Times New Roman"/>
          <w:color w:val="000000" w:themeColor="text1"/>
          <w:lang w:val="pl-PL"/>
        </w:rPr>
        <w:t xml:space="preserve"> </w:t>
      </w:r>
      <w:r w:rsidR="0004725A"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centralną mapę oraz dwa zwijane panele boczne, co pozwala na maksymalizację przestrzeni roboczej w zależności od </w:t>
      </w:r>
      <w:r w:rsidRPr="00D45FA1">
        <w:rPr>
          <w:rFonts w:ascii="Times New Roman" w:hAnsi="Times New Roman" w:cs="Times New Roman"/>
          <w:lang w:val="pl-PL"/>
        </w:rPr>
        <w:t>potrzeb.</w:t>
      </w:r>
    </w:p>
    <w:p w14:paraId="543FF787" w14:textId="70C43EAC" w:rsidR="00A44BC3" w:rsidRPr="008D03D6" w:rsidRDefault="00BE3BA7" w:rsidP="00B95831">
      <w:pPr>
        <w:pStyle w:val="Tekstpodstawowy"/>
        <w:spacing w:line="360" w:lineRule="auto"/>
        <w:ind w:firstLine="284"/>
        <w:jc w:val="both"/>
        <w:rPr>
          <w:rFonts w:ascii="Times New Roman" w:hAnsi="Times New Roman" w:cs="Times New Roman"/>
          <w:color w:val="000000" w:themeColor="text1"/>
          <w:lang w:val="pl-PL"/>
        </w:rPr>
      </w:pPr>
      <w:r w:rsidRPr="00D45FA1">
        <w:rPr>
          <w:rFonts w:ascii="Times New Roman" w:hAnsi="Times New Roman" w:cs="Times New Roman"/>
          <w:lang w:val="pl-PL"/>
        </w:rPr>
        <w:t>P</w:t>
      </w:r>
      <w:r w:rsidR="0022783D" w:rsidRPr="00D45FA1">
        <w:rPr>
          <w:rFonts w:ascii="Times New Roman" w:hAnsi="Times New Roman" w:cs="Times New Roman"/>
          <w:lang w:val="pl-PL"/>
        </w:rPr>
        <w:t>anel lewy</w:t>
      </w:r>
      <w:r w:rsidR="0022783D" w:rsidRPr="00D45FA1">
        <w:rPr>
          <w:rFonts w:ascii="Times New Roman" w:hAnsi="Times New Roman" w:cs="Times New Roman"/>
          <w:b/>
          <w:bCs/>
          <w:lang w:val="pl-PL"/>
        </w:rPr>
        <w:t xml:space="preserve"> </w:t>
      </w:r>
      <w:r w:rsidR="00A6377B" w:rsidRPr="008D03D6">
        <w:rPr>
          <w:rFonts w:ascii="Times New Roman" w:hAnsi="Times New Roman" w:cs="Times New Roman"/>
          <w:b/>
          <w:bCs/>
          <w:color w:val="000000" w:themeColor="text1"/>
          <w:lang w:val="pl-PL"/>
        </w:rPr>
        <w:t>–</w:t>
      </w:r>
      <w:r w:rsidR="0022783D" w:rsidRPr="008D03D6">
        <w:rPr>
          <w:rFonts w:ascii="Times New Roman" w:hAnsi="Times New Roman" w:cs="Times New Roman"/>
          <w:b/>
          <w:bCs/>
          <w:color w:val="000000" w:themeColor="text1"/>
          <w:lang w:val="pl-PL"/>
        </w:rPr>
        <w:t xml:space="preserve"> właściciele</w:t>
      </w:r>
      <w:r w:rsidR="00600722" w:rsidRPr="008D03D6">
        <w:rPr>
          <w:rFonts w:ascii="Times New Roman" w:hAnsi="Times New Roman" w:cs="Times New Roman"/>
          <w:b/>
          <w:bCs/>
          <w:color w:val="000000" w:themeColor="text1"/>
          <w:lang w:val="pl-PL"/>
        </w:rPr>
        <w:t xml:space="preserve"> –</w:t>
      </w:r>
      <w:r>
        <w:rPr>
          <w:rFonts w:ascii="Times New Roman" w:hAnsi="Times New Roman" w:cs="Times New Roman"/>
          <w:b/>
          <w:bCs/>
          <w:color w:val="000000" w:themeColor="text1"/>
          <w:lang w:val="pl-PL"/>
        </w:rPr>
        <w:t xml:space="preserve"> </w:t>
      </w:r>
      <w:r w:rsidR="0022783D" w:rsidRPr="008D03D6">
        <w:rPr>
          <w:rFonts w:ascii="Times New Roman" w:hAnsi="Times New Roman" w:cs="Times New Roman"/>
          <w:color w:val="000000" w:themeColor="text1"/>
          <w:lang w:val="pl-PL"/>
        </w:rPr>
        <w:t>jest dedykowany do przeglądania i analizy danych o właścicielach protokołów</w:t>
      </w:r>
      <w:r w:rsidR="00F34144" w:rsidRPr="008D03D6">
        <w:rPr>
          <w:rFonts w:ascii="Times New Roman" w:hAnsi="Times New Roman" w:cs="Times New Roman"/>
          <w:color w:val="000000" w:themeColor="text1"/>
          <w:lang w:val="pl-PL"/>
        </w:rPr>
        <w:t>:</w:t>
      </w:r>
    </w:p>
    <w:p w14:paraId="3507C95D" w14:textId="080D881B" w:rsidR="00A44BC3" w:rsidRPr="008D03D6" w:rsidRDefault="0022783D">
      <w:pPr>
        <w:pStyle w:val="Tekstpodstawowy"/>
        <w:numPr>
          <w:ilvl w:val="0"/>
          <w:numId w:val="16"/>
        </w:numPr>
        <w:spacing w:line="360" w:lineRule="auto"/>
        <w:ind w:left="360"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lista właścicieli</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domyślnie prezentuje listę wszystkich właścicieli, posortowaną według numeru protokołu</w:t>
      </w:r>
      <w:r w:rsidR="00A30EB3" w:rsidRPr="008D03D6">
        <w:rPr>
          <w:rFonts w:ascii="Times New Roman" w:hAnsi="Times New Roman" w:cs="Times New Roman"/>
          <w:color w:val="000000" w:themeColor="text1"/>
          <w:lang w:val="pl-PL"/>
        </w:rPr>
        <w:t>,</w:t>
      </w:r>
    </w:p>
    <w:p w14:paraId="06C4CE07" w14:textId="32220920" w:rsidR="00A44BC3" w:rsidRPr="008D03D6" w:rsidRDefault="0022783D">
      <w:pPr>
        <w:pStyle w:val="Tekstpodstawowy"/>
        <w:numPr>
          <w:ilvl w:val="0"/>
          <w:numId w:val="16"/>
        </w:numPr>
        <w:spacing w:line="360" w:lineRule="auto"/>
        <w:ind w:left="360"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interaktywność</w:t>
      </w:r>
      <w:r w:rsidR="00600722" w:rsidRPr="008D03D6">
        <w:rPr>
          <w:rFonts w:ascii="Times New Roman" w:hAnsi="Times New Roman" w:cs="Times New Roman"/>
          <w:b/>
          <w:bCs/>
          <w:color w:val="000000" w:themeColor="text1"/>
          <w:lang w:val="pl-PL"/>
        </w:rPr>
        <w:t xml:space="preserve"> – </w:t>
      </w:r>
      <w:r w:rsidRPr="00D45FA1">
        <w:rPr>
          <w:rFonts w:ascii="Times New Roman" w:hAnsi="Times New Roman" w:cs="Times New Roman"/>
          <w:lang w:val="pl-PL"/>
        </w:rPr>
        <w:t>kliknięcie</w:t>
      </w:r>
      <w:r w:rsidRPr="00BE3BA7">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na nazwisko właściciela natychmiast przenosi użytkownika do szczegółowego widoku jego protokołu</w:t>
      </w:r>
      <w:r w:rsidR="00A30EB3" w:rsidRPr="008D03D6">
        <w:rPr>
          <w:rFonts w:ascii="Times New Roman" w:hAnsi="Times New Roman" w:cs="Times New Roman"/>
          <w:color w:val="000000" w:themeColor="text1"/>
          <w:lang w:val="pl-PL"/>
        </w:rPr>
        <w:t>,</w:t>
      </w:r>
    </w:p>
    <w:p w14:paraId="4720A2D5" w14:textId="447D5C3A" w:rsidR="00A44BC3" w:rsidRPr="008D03D6" w:rsidRDefault="0022783D">
      <w:pPr>
        <w:pStyle w:val="Tekstpodstawowy"/>
        <w:numPr>
          <w:ilvl w:val="0"/>
          <w:numId w:val="16"/>
        </w:numPr>
        <w:spacing w:line="360" w:lineRule="auto"/>
        <w:ind w:left="360"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lastRenderedPageBreak/>
        <w:t>najechanie kursorem</w:t>
      </w:r>
      <w:r w:rsidRPr="008D03D6">
        <w:rPr>
          <w:rFonts w:ascii="Times New Roman" w:hAnsi="Times New Roman" w:cs="Times New Roman"/>
          <w:color w:val="000000" w:themeColor="text1"/>
          <w:lang w:val="pl-PL"/>
        </w:rPr>
        <w:t xml:space="preserve"> na wpis na liście dynamicznie podświetla na mapie wszystkie działki należące do danego właściciela, co pozwala na szybką identyfikację jego posiadłości</w:t>
      </w:r>
      <w:r w:rsidR="00A30EB3" w:rsidRPr="008D03D6">
        <w:rPr>
          <w:rFonts w:ascii="Times New Roman" w:hAnsi="Times New Roman" w:cs="Times New Roman"/>
          <w:color w:val="000000" w:themeColor="text1"/>
          <w:lang w:val="pl-PL"/>
        </w:rPr>
        <w:t>,</w:t>
      </w:r>
    </w:p>
    <w:p w14:paraId="4A139960" w14:textId="6BACFB4E" w:rsidR="00A44BC3" w:rsidRPr="008D03D6" w:rsidRDefault="0022783D">
      <w:pPr>
        <w:pStyle w:val="Tekstpodstawowy"/>
        <w:numPr>
          <w:ilvl w:val="0"/>
          <w:numId w:val="16"/>
        </w:numPr>
        <w:spacing w:line="360" w:lineRule="auto"/>
        <w:ind w:left="360"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filtrowanie i sortowanie</w:t>
      </w:r>
      <w:r w:rsidR="00600722" w:rsidRPr="008D03D6">
        <w:rPr>
          <w:rFonts w:ascii="Times New Roman" w:hAnsi="Times New Roman" w:cs="Times New Roman"/>
          <w:b/>
          <w:bCs/>
          <w:color w:val="000000" w:themeColor="text1"/>
          <w:lang w:val="pl-PL"/>
        </w:rPr>
        <w:t xml:space="preserve"> – </w:t>
      </w:r>
      <w:r w:rsidR="00BE3BA7" w:rsidRPr="00D45FA1">
        <w:rPr>
          <w:rFonts w:ascii="Times New Roman" w:hAnsi="Times New Roman" w:cs="Times New Roman"/>
          <w:lang w:val="pl-PL"/>
        </w:rPr>
        <w:t>daje użytkownikowi</w:t>
      </w:r>
      <w:r w:rsidRPr="00D45FA1">
        <w:rPr>
          <w:rFonts w:ascii="Times New Roman" w:hAnsi="Times New Roman" w:cs="Times New Roman"/>
          <w:lang w:val="pl-PL"/>
        </w:rPr>
        <w:t xml:space="preserve"> </w:t>
      </w:r>
      <w:r w:rsidRPr="008D03D6">
        <w:rPr>
          <w:rFonts w:ascii="Times New Roman" w:hAnsi="Times New Roman" w:cs="Times New Roman"/>
          <w:color w:val="000000" w:themeColor="text1"/>
          <w:lang w:val="pl-PL"/>
        </w:rPr>
        <w:t>do dyspozycji zaawansowane opcje sortowania listy</w:t>
      </w:r>
      <w:r w:rsidR="0004725A" w:rsidRPr="008D03D6">
        <w:rPr>
          <w:rFonts w:ascii="Times New Roman" w:hAnsi="Times New Roman" w:cs="Times New Roman"/>
          <w:color w:val="000000" w:themeColor="text1"/>
          <w:lang w:val="pl-PL"/>
        </w:rPr>
        <w:t xml:space="preserve"> </w:t>
      </w:r>
      <w:r w:rsidR="0004725A"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alfabetycznie (A</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Z), według numeru protokołu (domyślnie) oraz według liczby posiadanych działek</w:t>
      </w:r>
      <w:r w:rsidR="00A30EB3" w:rsidRPr="008D03D6">
        <w:rPr>
          <w:rFonts w:ascii="Times New Roman" w:hAnsi="Times New Roman" w:cs="Times New Roman"/>
          <w:color w:val="000000" w:themeColor="text1"/>
          <w:lang w:val="pl-PL"/>
        </w:rPr>
        <w:t xml:space="preserve"> </w:t>
      </w:r>
      <w:r w:rsidRPr="008D03D6">
        <w:rPr>
          <w:rFonts w:ascii="Times New Roman" w:hAnsi="Times New Roman" w:cs="Times New Roman"/>
          <w:color w:val="000000" w:themeColor="text1"/>
          <w:lang w:val="pl-PL"/>
        </w:rPr>
        <w:t>(od największej)</w:t>
      </w:r>
      <w:r w:rsidR="00A30EB3" w:rsidRPr="008D03D6">
        <w:rPr>
          <w:rFonts w:ascii="Times New Roman" w:hAnsi="Times New Roman" w:cs="Times New Roman"/>
          <w:color w:val="000000" w:themeColor="text1"/>
          <w:lang w:val="pl-PL"/>
        </w:rPr>
        <w:t>,</w:t>
      </w:r>
    </w:p>
    <w:p w14:paraId="6CEFC31A" w14:textId="1F76C432" w:rsidR="00A44BC3" w:rsidRPr="008D03D6" w:rsidRDefault="00CB2AF6">
      <w:pPr>
        <w:pStyle w:val="Tekstpodstawowy"/>
        <w:numPr>
          <w:ilvl w:val="0"/>
          <w:numId w:val="16"/>
        </w:numPr>
        <w:spacing w:line="360" w:lineRule="auto"/>
        <w:ind w:left="360"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wyszukiwarka kontekstowa</w:t>
      </w:r>
      <w:r w:rsidR="00600722" w:rsidRPr="008D03D6">
        <w:rPr>
          <w:rFonts w:ascii="Times New Roman" w:hAnsi="Times New Roman" w:cs="Times New Roman"/>
          <w:b/>
          <w:bCs/>
          <w:color w:val="000000" w:themeColor="text1"/>
          <w:lang w:val="pl-PL"/>
        </w:rPr>
        <w:t xml:space="preserve"> –</w:t>
      </w:r>
      <w:r w:rsidR="00BE3BA7" w:rsidRPr="00D45FA1">
        <w:rPr>
          <w:rFonts w:ascii="Times New Roman" w:hAnsi="Times New Roman" w:cs="Times New Roman"/>
          <w:b/>
          <w:bCs/>
          <w:lang w:val="pl-PL"/>
        </w:rPr>
        <w:t xml:space="preserve"> </w:t>
      </w:r>
      <w:r w:rsidRPr="00D45FA1">
        <w:rPr>
          <w:rFonts w:ascii="Times New Roman" w:hAnsi="Times New Roman" w:cs="Times New Roman"/>
          <w:lang w:val="pl-PL"/>
        </w:rPr>
        <w:t xml:space="preserve">pozwala </w:t>
      </w:r>
      <w:r w:rsidRPr="008D03D6">
        <w:rPr>
          <w:rFonts w:ascii="Times New Roman" w:hAnsi="Times New Roman" w:cs="Times New Roman"/>
          <w:color w:val="000000" w:themeColor="text1"/>
          <w:lang w:val="pl-PL"/>
        </w:rPr>
        <w:t>na błyskawiczne filtrowanie listy zarówno po nazwisku, jak i po numerze protokołu</w:t>
      </w:r>
      <w:r w:rsidR="007D6F98" w:rsidRPr="008D03D6">
        <w:rPr>
          <w:rFonts w:ascii="Times New Roman" w:hAnsi="Times New Roman" w:cs="Times New Roman"/>
          <w:color w:val="000000" w:themeColor="text1"/>
          <w:lang w:val="pl-PL"/>
        </w:rPr>
        <w:t>,</w:t>
      </w:r>
    </w:p>
    <w:p w14:paraId="451CA45F" w14:textId="1B0A7092" w:rsidR="00A44BC3" w:rsidRPr="008D03D6" w:rsidRDefault="000919A4">
      <w:pPr>
        <w:pStyle w:val="Tekstpodstawowy"/>
        <w:numPr>
          <w:ilvl w:val="0"/>
          <w:numId w:val="16"/>
        </w:numPr>
        <w:spacing w:line="360" w:lineRule="auto"/>
        <w:ind w:left="360"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rozróżnienie własności</w:t>
      </w:r>
      <w:r w:rsidR="00600722" w:rsidRPr="008D03D6">
        <w:rPr>
          <w:rFonts w:ascii="Times New Roman" w:hAnsi="Times New Roman" w:cs="Times New Roman"/>
          <w:b/>
          <w:bCs/>
          <w:color w:val="000000" w:themeColor="text1"/>
          <w:lang w:val="pl-PL"/>
        </w:rPr>
        <w:t xml:space="preserve"> </w:t>
      </w:r>
      <w:r w:rsidR="00600722" w:rsidRPr="00D45FA1">
        <w:rPr>
          <w:rFonts w:ascii="Times New Roman" w:hAnsi="Times New Roman" w:cs="Times New Roman"/>
          <w:b/>
          <w:bCs/>
          <w:lang w:val="pl-PL"/>
        </w:rPr>
        <w:t>–</w:t>
      </w:r>
      <w:r w:rsidR="00BE3BA7" w:rsidRPr="00BE3BA7">
        <w:rPr>
          <w:rFonts w:ascii="Times New Roman" w:hAnsi="Times New Roman" w:cs="Times New Roman"/>
          <w:b/>
          <w:bCs/>
          <w:color w:val="EE0000"/>
          <w:lang w:val="pl-PL"/>
        </w:rPr>
        <w:t xml:space="preserve"> </w:t>
      </w:r>
      <w:r w:rsidR="00BE3BA7" w:rsidRPr="00D45FA1">
        <w:rPr>
          <w:rFonts w:ascii="Times New Roman" w:hAnsi="Times New Roman" w:cs="Times New Roman"/>
          <w:lang w:val="pl-PL"/>
        </w:rPr>
        <w:t>umożliwia</w:t>
      </w:r>
      <w:r w:rsidRPr="00D45FA1">
        <w:rPr>
          <w:rFonts w:ascii="Times New Roman" w:hAnsi="Times New Roman" w:cs="Times New Roman"/>
          <w:lang w:val="pl-PL"/>
        </w:rPr>
        <w:t xml:space="preserve"> wizualizację dwóch typów własności</w:t>
      </w:r>
      <w:r w:rsidR="0004725A" w:rsidRPr="00D45FA1">
        <w:rPr>
          <w:rFonts w:ascii="Times New Roman" w:hAnsi="Times New Roman" w:cs="Times New Roman"/>
          <w:lang w:val="pl-PL"/>
        </w:rPr>
        <w:t xml:space="preserve"> </w:t>
      </w:r>
      <w:r w:rsidR="0004725A" w:rsidRPr="00D45FA1">
        <w:rPr>
          <w:rFonts w:ascii="Times New Roman" w:hAnsi="Times New Roman" w:cs="Times New Roman"/>
          <w:b/>
          <w:bCs/>
          <w:lang w:val="pl-PL"/>
        </w:rPr>
        <w:t xml:space="preserve">– </w:t>
      </w:r>
      <w:r w:rsidRPr="00D45FA1">
        <w:rPr>
          <w:rFonts w:ascii="Times New Roman" w:hAnsi="Times New Roman" w:cs="Times New Roman"/>
          <w:lang w:val="pl-PL"/>
        </w:rPr>
        <w:t>rzeczywistej (potwierdzonej) oraz według protokołu (która może zawierać historyczne błędy)</w:t>
      </w:r>
      <w:r w:rsidR="00BE3BA7" w:rsidRPr="00D45FA1">
        <w:rPr>
          <w:rFonts w:ascii="Times New Roman" w:hAnsi="Times New Roman" w:cs="Times New Roman"/>
          <w:lang w:val="pl-PL"/>
        </w:rPr>
        <w:t>, a d</w:t>
      </w:r>
      <w:r w:rsidRPr="00D45FA1">
        <w:rPr>
          <w:rFonts w:ascii="Times New Roman" w:hAnsi="Times New Roman" w:cs="Times New Roman"/>
          <w:lang w:val="pl-PL"/>
        </w:rPr>
        <w:t xml:space="preserve">edykowane przyciski pozwalają na podświetlenie na mapie obu tych zbiorów działek, </w:t>
      </w:r>
      <w:r w:rsidR="00BE3BA7" w:rsidRPr="00D45FA1">
        <w:rPr>
          <w:rFonts w:ascii="Times New Roman" w:hAnsi="Times New Roman" w:cs="Times New Roman"/>
          <w:lang w:val="pl-PL"/>
        </w:rPr>
        <w:t>zaś</w:t>
      </w:r>
      <w:r w:rsidRPr="00D45FA1">
        <w:rPr>
          <w:rFonts w:ascii="Times New Roman" w:hAnsi="Times New Roman" w:cs="Times New Roman"/>
          <w:lang w:val="pl-PL"/>
        </w:rPr>
        <w:t xml:space="preserve"> specjalny przycisk przełączający umożliwia dynamiczną zmianę widoku</w:t>
      </w:r>
      <w:r w:rsidR="00D73D92" w:rsidRPr="00D45FA1">
        <w:rPr>
          <w:rFonts w:ascii="Times New Roman" w:hAnsi="Times New Roman" w:cs="Times New Roman"/>
          <w:lang w:val="pl-PL"/>
        </w:rPr>
        <w:t>.</w:t>
      </w:r>
    </w:p>
    <w:p w14:paraId="76DAA7F3" w14:textId="6232AF7F" w:rsidR="00A44BC3" w:rsidRPr="005D1933" w:rsidRDefault="00BE3BA7" w:rsidP="00B95831">
      <w:pPr>
        <w:pStyle w:val="Tekstpodstawowy"/>
        <w:spacing w:line="360" w:lineRule="auto"/>
        <w:ind w:firstLine="284"/>
        <w:jc w:val="both"/>
        <w:rPr>
          <w:rFonts w:ascii="Times New Roman" w:hAnsi="Times New Roman" w:cs="Times New Roman"/>
          <w:lang w:val="pl-PL"/>
        </w:rPr>
      </w:pPr>
      <w:r w:rsidRPr="005D1933">
        <w:rPr>
          <w:rFonts w:ascii="Times New Roman" w:hAnsi="Times New Roman" w:cs="Times New Roman"/>
          <w:lang w:val="pl-PL"/>
        </w:rPr>
        <w:t>P</w:t>
      </w:r>
      <w:r w:rsidR="00C2785F" w:rsidRPr="005D1933">
        <w:rPr>
          <w:rFonts w:ascii="Times New Roman" w:hAnsi="Times New Roman" w:cs="Times New Roman"/>
          <w:lang w:val="pl-PL"/>
        </w:rPr>
        <w:t>anel prawy</w:t>
      </w:r>
      <w:r w:rsidR="00C2785F" w:rsidRPr="005D1933">
        <w:rPr>
          <w:rFonts w:ascii="Times New Roman" w:hAnsi="Times New Roman" w:cs="Times New Roman"/>
          <w:b/>
          <w:bCs/>
          <w:lang w:val="pl-PL"/>
        </w:rPr>
        <w:t xml:space="preserve"> </w:t>
      </w:r>
      <w:r w:rsidR="00A6377B" w:rsidRPr="005D1933">
        <w:rPr>
          <w:rFonts w:ascii="Times New Roman" w:hAnsi="Times New Roman" w:cs="Times New Roman"/>
          <w:b/>
          <w:bCs/>
          <w:lang w:val="pl-PL"/>
        </w:rPr>
        <w:t>–</w:t>
      </w:r>
      <w:r w:rsidR="00C2785F" w:rsidRPr="005D1933">
        <w:rPr>
          <w:rFonts w:ascii="Times New Roman" w:hAnsi="Times New Roman" w:cs="Times New Roman"/>
          <w:b/>
          <w:bCs/>
          <w:lang w:val="pl-PL"/>
        </w:rPr>
        <w:t xml:space="preserve"> działki i obiekty</w:t>
      </w:r>
      <w:r w:rsidR="00600722" w:rsidRPr="005D1933">
        <w:rPr>
          <w:rFonts w:ascii="Times New Roman" w:hAnsi="Times New Roman" w:cs="Times New Roman"/>
          <w:b/>
          <w:bCs/>
          <w:lang w:val="pl-PL"/>
        </w:rPr>
        <w:t xml:space="preserve"> –</w:t>
      </w:r>
      <w:r w:rsidRPr="005D1933">
        <w:rPr>
          <w:rFonts w:ascii="Times New Roman" w:hAnsi="Times New Roman" w:cs="Times New Roman"/>
          <w:b/>
          <w:bCs/>
          <w:lang w:val="pl-PL"/>
        </w:rPr>
        <w:t xml:space="preserve"> </w:t>
      </w:r>
      <w:r w:rsidR="008E3BF6" w:rsidRPr="005D1933">
        <w:rPr>
          <w:rFonts w:ascii="Times New Roman" w:hAnsi="Times New Roman" w:cs="Times New Roman"/>
          <w:lang w:val="pl-PL"/>
        </w:rPr>
        <w:t>służący</w:t>
      </w:r>
      <w:r w:rsidR="00C2785F" w:rsidRPr="005D1933">
        <w:rPr>
          <w:rFonts w:ascii="Times New Roman" w:hAnsi="Times New Roman" w:cs="Times New Roman"/>
          <w:lang w:val="pl-PL"/>
        </w:rPr>
        <w:t xml:space="preserve"> do eksploracji obiektów geograficznych </w:t>
      </w:r>
      <w:r w:rsidR="008E3BF6" w:rsidRPr="005D1933">
        <w:rPr>
          <w:rFonts w:ascii="Times New Roman" w:hAnsi="Times New Roman" w:cs="Times New Roman"/>
          <w:lang w:val="pl-PL"/>
        </w:rPr>
        <w:t>z</w:t>
      </w:r>
      <w:r w:rsidR="00C2785F" w:rsidRPr="005D1933">
        <w:rPr>
          <w:rFonts w:ascii="Times New Roman" w:hAnsi="Times New Roman" w:cs="Times New Roman"/>
          <w:lang w:val="pl-PL"/>
        </w:rPr>
        <w:t>ostał podzielony na logiczne zakładki:</w:t>
      </w:r>
    </w:p>
    <w:p w14:paraId="3D6A1482" w14:textId="23D07B85" w:rsidR="00A44BC3" w:rsidRPr="005D1933" w:rsidRDefault="00967C1A">
      <w:pPr>
        <w:pStyle w:val="Tekstpodstawowy"/>
        <w:numPr>
          <w:ilvl w:val="0"/>
          <w:numId w:val="17"/>
        </w:numPr>
        <w:spacing w:line="360" w:lineRule="auto"/>
        <w:ind w:firstLine="284"/>
        <w:jc w:val="both"/>
        <w:rPr>
          <w:rFonts w:ascii="Times New Roman" w:hAnsi="Times New Roman" w:cs="Times New Roman"/>
          <w:lang w:val="pl-PL"/>
        </w:rPr>
      </w:pPr>
      <w:r w:rsidRPr="005D1933">
        <w:rPr>
          <w:rFonts w:ascii="Times New Roman" w:hAnsi="Times New Roman" w:cs="Times New Roman"/>
          <w:b/>
          <w:bCs/>
          <w:lang w:val="pl-PL"/>
        </w:rPr>
        <w:t>działki</w:t>
      </w:r>
      <w:r w:rsidR="00600722" w:rsidRPr="005D1933">
        <w:rPr>
          <w:rFonts w:ascii="Times New Roman" w:hAnsi="Times New Roman" w:cs="Times New Roman"/>
          <w:b/>
          <w:bCs/>
          <w:lang w:val="pl-PL"/>
        </w:rPr>
        <w:t xml:space="preserve"> – </w:t>
      </w:r>
      <w:r w:rsidR="008E3BF6" w:rsidRPr="005D1933">
        <w:rPr>
          <w:rFonts w:ascii="Times New Roman" w:hAnsi="Times New Roman" w:cs="Times New Roman"/>
          <w:lang w:val="pl-PL"/>
        </w:rPr>
        <w:t>nie tylko</w:t>
      </w:r>
      <w:r w:rsidR="008E3BF6" w:rsidRPr="005D1933">
        <w:rPr>
          <w:rFonts w:ascii="Times New Roman" w:hAnsi="Times New Roman" w:cs="Times New Roman"/>
          <w:b/>
          <w:bCs/>
          <w:lang w:val="pl-PL"/>
        </w:rPr>
        <w:t xml:space="preserve"> </w:t>
      </w:r>
      <w:r w:rsidRPr="005D1933">
        <w:rPr>
          <w:rFonts w:ascii="Times New Roman" w:hAnsi="Times New Roman" w:cs="Times New Roman"/>
          <w:lang w:val="pl-PL"/>
        </w:rPr>
        <w:t>grupuje działki rolne, budowlane, lasy i pastwiska</w:t>
      </w:r>
      <w:r w:rsidR="008E3BF6" w:rsidRPr="005D1933">
        <w:rPr>
          <w:rFonts w:ascii="Times New Roman" w:hAnsi="Times New Roman" w:cs="Times New Roman"/>
          <w:lang w:val="pl-PL"/>
        </w:rPr>
        <w:t>, ale posiada także</w:t>
      </w:r>
      <w:r w:rsidRPr="005D1933">
        <w:rPr>
          <w:rFonts w:ascii="Times New Roman" w:hAnsi="Times New Roman" w:cs="Times New Roman"/>
          <w:lang w:val="pl-PL"/>
        </w:rPr>
        <w:t xml:space="preserve"> dodatkowe filtry pozwalające na włączanie i wyłączanie widoczności poszczególnych kategorii</w:t>
      </w:r>
      <w:r w:rsidR="00D734C2" w:rsidRPr="005D1933">
        <w:rPr>
          <w:rFonts w:ascii="Times New Roman" w:hAnsi="Times New Roman" w:cs="Times New Roman"/>
          <w:lang w:val="pl-PL"/>
        </w:rPr>
        <w:t>,</w:t>
      </w:r>
    </w:p>
    <w:p w14:paraId="29A18330" w14:textId="4B1BFB1B" w:rsidR="00A44BC3" w:rsidRPr="005D1933" w:rsidRDefault="00967C1A">
      <w:pPr>
        <w:pStyle w:val="Tekstpodstawowy"/>
        <w:numPr>
          <w:ilvl w:val="0"/>
          <w:numId w:val="17"/>
        </w:numPr>
        <w:spacing w:line="360" w:lineRule="auto"/>
        <w:ind w:firstLine="284"/>
        <w:jc w:val="both"/>
        <w:rPr>
          <w:rFonts w:ascii="Times New Roman" w:hAnsi="Times New Roman" w:cs="Times New Roman"/>
          <w:lang w:val="pl-PL"/>
        </w:rPr>
      </w:pPr>
      <w:r w:rsidRPr="005D1933">
        <w:rPr>
          <w:rFonts w:ascii="Times New Roman" w:hAnsi="Times New Roman" w:cs="Times New Roman"/>
          <w:b/>
          <w:bCs/>
          <w:lang w:val="pl-PL"/>
        </w:rPr>
        <w:t>infrastruktura</w:t>
      </w:r>
      <w:r w:rsidR="00600722" w:rsidRPr="005D1933">
        <w:rPr>
          <w:rFonts w:ascii="Times New Roman" w:hAnsi="Times New Roman" w:cs="Times New Roman"/>
          <w:b/>
          <w:bCs/>
          <w:lang w:val="pl-PL"/>
        </w:rPr>
        <w:t xml:space="preserve"> –</w:t>
      </w:r>
      <w:r w:rsidR="00600722" w:rsidRPr="005D1933">
        <w:rPr>
          <w:rFonts w:ascii="Times New Roman" w:hAnsi="Times New Roman" w:cs="Times New Roman"/>
          <w:lang w:val="pl-PL"/>
        </w:rPr>
        <w:t xml:space="preserve"> </w:t>
      </w:r>
      <w:r w:rsidRPr="005D1933">
        <w:rPr>
          <w:rFonts w:ascii="Times New Roman" w:hAnsi="Times New Roman" w:cs="Times New Roman"/>
          <w:lang w:val="pl-PL"/>
        </w:rPr>
        <w:t>prezentuje obiekty liniowe, takie jak drogi i rzeki</w:t>
      </w:r>
      <w:r w:rsidR="00D734C2" w:rsidRPr="005D1933">
        <w:rPr>
          <w:rFonts w:ascii="Times New Roman" w:hAnsi="Times New Roman" w:cs="Times New Roman"/>
          <w:lang w:val="pl-PL"/>
        </w:rPr>
        <w:t>,</w:t>
      </w:r>
    </w:p>
    <w:p w14:paraId="3432989D" w14:textId="29C83FC3" w:rsidR="00A44BC3" w:rsidRPr="005D1933" w:rsidRDefault="00967C1A">
      <w:pPr>
        <w:pStyle w:val="Tekstpodstawowy"/>
        <w:numPr>
          <w:ilvl w:val="0"/>
          <w:numId w:val="17"/>
        </w:numPr>
        <w:spacing w:line="360" w:lineRule="auto"/>
        <w:ind w:firstLine="284"/>
        <w:jc w:val="both"/>
        <w:rPr>
          <w:rFonts w:ascii="Times New Roman" w:hAnsi="Times New Roman" w:cs="Times New Roman"/>
          <w:lang w:val="pl-PL"/>
        </w:rPr>
      </w:pPr>
      <w:r w:rsidRPr="005D1933">
        <w:rPr>
          <w:rFonts w:ascii="Times New Roman" w:hAnsi="Times New Roman" w:cs="Times New Roman"/>
          <w:b/>
          <w:bCs/>
          <w:lang w:val="pl-PL"/>
        </w:rPr>
        <w:t>specjalne</w:t>
      </w:r>
      <w:r w:rsidR="00600722" w:rsidRPr="005D1933">
        <w:rPr>
          <w:rFonts w:ascii="Times New Roman" w:hAnsi="Times New Roman" w:cs="Times New Roman"/>
          <w:b/>
          <w:bCs/>
          <w:lang w:val="pl-PL"/>
        </w:rPr>
        <w:t xml:space="preserve"> – </w:t>
      </w:r>
      <w:r w:rsidRPr="005D1933">
        <w:rPr>
          <w:rFonts w:ascii="Times New Roman" w:hAnsi="Times New Roman" w:cs="Times New Roman"/>
          <w:lang w:val="pl-PL"/>
        </w:rPr>
        <w:t xml:space="preserve">gromadzi obiekty punktowe o szczególnym znaczeniu, takie jak budynki mieszkalne, kapliczki oraz inne </w:t>
      </w:r>
      <w:r w:rsidR="008E3BF6" w:rsidRPr="005D1933">
        <w:rPr>
          <w:rFonts w:ascii="Times New Roman" w:hAnsi="Times New Roman" w:cs="Times New Roman"/>
          <w:lang w:val="pl-PL"/>
        </w:rPr>
        <w:t xml:space="preserve">ważne </w:t>
      </w:r>
      <w:r w:rsidRPr="005D1933">
        <w:rPr>
          <w:rFonts w:ascii="Times New Roman" w:hAnsi="Times New Roman" w:cs="Times New Roman"/>
          <w:lang w:val="pl-PL"/>
        </w:rPr>
        <w:t>obiekty (np. dworzec kolejowy, młyn)</w:t>
      </w:r>
      <w:r w:rsidR="00D734C2" w:rsidRPr="005D1933">
        <w:rPr>
          <w:rFonts w:ascii="Times New Roman" w:hAnsi="Times New Roman" w:cs="Times New Roman"/>
          <w:lang w:val="pl-PL"/>
        </w:rPr>
        <w:t>,</w:t>
      </w:r>
    </w:p>
    <w:p w14:paraId="14158027" w14:textId="09259466" w:rsidR="00A44BC3" w:rsidRPr="005D1933" w:rsidRDefault="00967C1A">
      <w:pPr>
        <w:pStyle w:val="Tekstpodstawowy"/>
        <w:numPr>
          <w:ilvl w:val="0"/>
          <w:numId w:val="17"/>
        </w:numPr>
        <w:spacing w:line="360" w:lineRule="auto"/>
        <w:ind w:firstLine="284"/>
        <w:jc w:val="both"/>
        <w:rPr>
          <w:rFonts w:ascii="Times New Roman" w:hAnsi="Times New Roman" w:cs="Times New Roman"/>
          <w:lang w:val="pl-PL"/>
        </w:rPr>
      </w:pPr>
      <w:r w:rsidRPr="005D1933">
        <w:rPr>
          <w:rFonts w:ascii="Times New Roman" w:hAnsi="Times New Roman" w:cs="Times New Roman"/>
          <w:b/>
          <w:bCs/>
          <w:lang w:val="pl-PL"/>
        </w:rPr>
        <w:t>interaktywność</w:t>
      </w:r>
      <w:r w:rsidR="00600722" w:rsidRPr="005D1933">
        <w:rPr>
          <w:rFonts w:ascii="Times New Roman" w:hAnsi="Times New Roman" w:cs="Times New Roman"/>
          <w:b/>
          <w:bCs/>
          <w:lang w:val="pl-PL"/>
        </w:rPr>
        <w:t xml:space="preserve"> –</w:t>
      </w:r>
      <w:r w:rsidR="00600722" w:rsidRPr="005D1933">
        <w:rPr>
          <w:rFonts w:ascii="Times New Roman" w:hAnsi="Times New Roman" w:cs="Times New Roman"/>
          <w:lang w:val="pl-PL"/>
        </w:rPr>
        <w:t xml:space="preserve"> </w:t>
      </w:r>
      <w:r w:rsidRPr="005D1933">
        <w:rPr>
          <w:rFonts w:ascii="Times New Roman" w:hAnsi="Times New Roman" w:cs="Times New Roman"/>
          <w:lang w:val="pl-PL"/>
        </w:rPr>
        <w:t>podobnie jak w panelu lewym, najechanie na obiekt na liście podświetla go na mapie, a kliknięcie centruje na nim widok</w:t>
      </w:r>
      <w:r w:rsidR="00A928AD" w:rsidRPr="005D1933">
        <w:rPr>
          <w:rFonts w:ascii="Times New Roman" w:hAnsi="Times New Roman" w:cs="Times New Roman"/>
          <w:lang w:val="pl-PL"/>
        </w:rPr>
        <w:t>.</w:t>
      </w:r>
    </w:p>
    <w:p w14:paraId="17E205BA" w14:textId="3B56F7D9" w:rsidR="00A44BC3" w:rsidRPr="005D1933" w:rsidRDefault="008E3BF6" w:rsidP="00B95831">
      <w:pPr>
        <w:pStyle w:val="Tekstpodstawowy"/>
        <w:spacing w:line="360" w:lineRule="auto"/>
        <w:ind w:firstLine="284"/>
        <w:jc w:val="both"/>
        <w:rPr>
          <w:rFonts w:ascii="Times New Roman" w:hAnsi="Times New Roman" w:cs="Times New Roman"/>
          <w:lang w:val="pl-PL"/>
        </w:rPr>
      </w:pPr>
      <w:r w:rsidRPr="005D1933">
        <w:rPr>
          <w:rFonts w:ascii="Times New Roman" w:hAnsi="Times New Roman" w:cs="Times New Roman"/>
          <w:lang w:val="pl-PL"/>
        </w:rPr>
        <w:t>C</w:t>
      </w:r>
      <w:r w:rsidR="00587063" w:rsidRPr="005D1933">
        <w:rPr>
          <w:rFonts w:ascii="Times New Roman" w:hAnsi="Times New Roman" w:cs="Times New Roman"/>
          <w:lang w:val="pl-PL"/>
        </w:rPr>
        <w:t xml:space="preserve">entralny </w:t>
      </w:r>
      <w:r w:rsidR="00F174B5" w:rsidRPr="005D1933">
        <w:rPr>
          <w:rFonts w:ascii="Times New Roman" w:hAnsi="Times New Roman" w:cs="Times New Roman"/>
          <w:lang w:val="pl-PL"/>
        </w:rPr>
        <w:t>w</w:t>
      </w:r>
      <w:r w:rsidR="00587063" w:rsidRPr="005D1933">
        <w:rPr>
          <w:rFonts w:ascii="Times New Roman" w:hAnsi="Times New Roman" w:cs="Times New Roman"/>
          <w:lang w:val="pl-PL"/>
        </w:rPr>
        <w:t xml:space="preserve">idok </w:t>
      </w:r>
      <w:r w:rsidR="00F174B5" w:rsidRPr="005D1933">
        <w:rPr>
          <w:rFonts w:ascii="Times New Roman" w:hAnsi="Times New Roman" w:cs="Times New Roman"/>
          <w:lang w:val="pl-PL"/>
        </w:rPr>
        <w:t>m</w:t>
      </w:r>
      <w:r w:rsidR="00587063" w:rsidRPr="005D1933">
        <w:rPr>
          <w:rFonts w:ascii="Times New Roman" w:hAnsi="Times New Roman" w:cs="Times New Roman"/>
          <w:lang w:val="pl-PL"/>
        </w:rPr>
        <w:t>apy</w:t>
      </w:r>
      <w:r w:rsidR="002115A2" w:rsidRPr="005D1933">
        <w:rPr>
          <w:rFonts w:ascii="Times New Roman" w:hAnsi="Times New Roman" w:cs="Times New Roman"/>
          <w:lang w:val="pl-PL"/>
        </w:rPr>
        <w:t xml:space="preserve"> tworzą</w:t>
      </w:r>
      <w:r w:rsidR="00587063" w:rsidRPr="005D1933">
        <w:rPr>
          <w:rFonts w:ascii="Times New Roman" w:hAnsi="Times New Roman" w:cs="Times New Roman"/>
          <w:lang w:val="pl-PL"/>
        </w:rPr>
        <w:t xml:space="preserve">: </w:t>
      </w:r>
    </w:p>
    <w:p w14:paraId="550274D4" w14:textId="64452B0D" w:rsidR="00A44BC3" w:rsidRPr="005D1933" w:rsidRDefault="00F174B5">
      <w:pPr>
        <w:pStyle w:val="Tekstpodstawowy"/>
        <w:numPr>
          <w:ilvl w:val="0"/>
          <w:numId w:val="18"/>
        </w:numPr>
        <w:spacing w:line="360" w:lineRule="auto"/>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legenda interaktywna</w:t>
      </w:r>
      <w:r w:rsidR="00600722" w:rsidRPr="008D03D6">
        <w:rPr>
          <w:rFonts w:ascii="Times New Roman" w:hAnsi="Times New Roman" w:cs="Times New Roman"/>
          <w:b/>
          <w:bCs/>
          <w:color w:val="000000" w:themeColor="text1"/>
          <w:lang w:val="pl-PL"/>
        </w:rPr>
        <w:t xml:space="preserve"> – </w:t>
      </w:r>
      <w:r w:rsidR="008E3BF6" w:rsidRPr="005D1933">
        <w:rPr>
          <w:rFonts w:ascii="Times New Roman" w:hAnsi="Times New Roman" w:cs="Times New Roman"/>
          <w:lang w:val="pl-PL"/>
        </w:rPr>
        <w:t>znajdująca się</w:t>
      </w:r>
      <w:r w:rsidR="008E3BF6" w:rsidRPr="005D1933">
        <w:rPr>
          <w:rFonts w:ascii="Times New Roman" w:hAnsi="Times New Roman" w:cs="Times New Roman"/>
          <w:b/>
          <w:bCs/>
          <w:lang w:val="pl-PL"/>
        </w:rPr>
        <w:t xml:space="preserve"> </w:t>
      </w:r>
      <w:r w:rsidRPr="005D1933">
        <w:rPr>
          <w:rFonts w:ascii="Times New Roman" w:hAnsi="Times New Roman" w:cs="Times New Roman"/>
          <w:lang w:val="pl-PL"/>
        </w:rPr>
        <w:t xml:space="preserve">w lewym dolnym rogu </w:t>
      </w:r>
      <w:r w:rsidR="008E3BF6" w:rsidRPr="005D1933">
        <w:rPr>
          <w:rFonts w:ascii="Times New Roman" w:hAnsi="Times New Roman" w:cs="Times New Roman"/>
          <w:lang w:val="pl-PL"/>
        </w:rPr>
        <w:t>i</w:t>
      </w:r>
      <w:r w:rsidRPr="005D1933">
        <w:rPr>
          <w:rFonts w:ascii="Times New Roman" w:hAnsi="Times New Roman" w:cs="Times New Roman"/>
          <w:lang w:val="pl-PL"/>
        </w:rPr>
        <w:t xml:space="preserve"> zwijana nie tylko objaśnia kolorystykę poszczególnych kategorii obiektów, ale również pozwala na dynamiczne włączanie i wyłączanie ich widoczności na mapie</w:t>
      </w:r>
      <w:r w:rsidR="000C28FF" w:rsidRPr="005D1933">
        <w:rPr>
          <w:rFonts w:ascii="Times New Roman" w:hAnsi="Times New Roman" w:cs="Times New Roman"/>
          <w:lang w:val="pl-PL"/>
        </w:rPr>
        <w:t>,</w:t>
      </w:r>
    </w:p>
    <w:p w14:paraId="5A48D510" w14:textId="7BC7218B" w:rsidR="00A44BC3" w:rsidRPr="005D1933" w:rsidRDefault="00995DFE">
      <w:pPr>
        <w:pStyle w:val="Tekstpodstawowy"/>
        <w:numPr>
          <w:ilvl w:val="0"/>
          <w:numId w:val="18"/>
        </w:numPr>
        <w:spacing w:line="360" w:lineRule="auto"/>
        <w:ind w:firstLine="284"/>
        <w:jc w:val="both"/>
        <w:rPr>
          <w:rFonts w:ascii="Times New Roman" w:hAnsi="Times New Roman" w:cs="Times New Roman"/>
          <w:lang w:val="pl-PL"/>
        </w:rPr>
      </w:pPr>
      <w:r w:rsidRPr="005D1933">
        <w:rPr>
          <w:rFonts w:ascii="Times New Roman" w:hAnsi="Times New Roman" w:cs="Times New Roman"/>
          <w:b/>
          <w:bCs/>
          <w:lang w:val="pl-PL"/>
        </w:rPr>
        <w:lastRenderedPageBreak/>
        <w:t xml:space="preserve">przełącznik </w:t>
      </w:r>
      <w:r w:rsidR="00F174B5" w:rsidRPr="005D1933">
        <w:rPr>
          <w:rFonts w:ascii="Times New Roman" w:hAnsi="Times New Roman" w:cs="Times New Roman"/>
          <w:b/>
          <w:bCs/>
          <w:lang w:val="pl-PL"/>
        </w:rPr>
        <w:t>w</w:t>
      </w:r>
      <w:r w:rsidRPr="005D1933">
        <w:rPr>
          <w:rFonts w:ascii="Times New Roman" w:hAnsi="Times New Roman" w:cs="Times New Roman"/>
          <w:b/>
          <w:bCs/>
          <w:lang w:val="pl-PL"/>
        </w:rPr>
        <w:t>arstw</w:t>
      </w:r>
      <w:r w:rsidR="00600722" w:rsidRPr="005D1933">
        <w:rPr>
          <w:rFonts w:ascii="Times New Roman" w:hAnsi="Times New Roman" w:cs="Times New Roman"/>
          <w:b/>
          <w:bCs/>
          <w:lang w:val="pl-PL"/>
        </w:rPr>
        <w:t xml:space="preserve"> – </w:t>
      </w:r>
      <w:r w:rsidR="008E3BF6" w:rsidRPr="005D1933">
        <w:rPr>
          <w:rFonts w:ascii="Times New Roman" w:hAnsi="Times New Roman" w:cs="Times New Roman"/>
          <w:lang w:val="pl-PL"/>
        </w:rPr>
        <w:t>zaimplementowany</w:t>
      </w:r>
      <w:r w:rsidR="008E3BF6" w:rsidRPr="005D1933">
        <w:rPr>
          <w:rFonts w:ascii="Times New Roman" w:hAnsi="Times New Roman" w:cs="Times New Roman"/>
          <w:b/>
          <w:bCs/>
          <w:lang w:val="pl-PL"/>
        </w:rPr>
        <w:t xml:space="preserve"> </w:t>
      </w:r>
      <w:r w:rsidRPr="005D1933">
        <w:rPr>
          <w:rFonts w:ascii="Times New Roman" w:hAnsi="Times New Roman" w:cs="Times New Roman"/>
          <w:lang w:val="pl-PL"/>
        </w:rPr>
        <w:t>w prawym górnym rogu warstw bazowych</w:t>
      </w:r>
      <w:r w:rsidR="008E3BF6" w:rsidRPr="005D1933">
        <w:rPr>
          <w:rFonts w:ascii="Times New Roman" w:hAnsi="Times New Roman" w:cs="Times New Roman"/>
          <w:lang w:val="pl-PL"/>
        </w:rPr>
        <w:t xml:space="preserve"> umożliwia</w:t>
      </w:r>
      <w:r w:rsidRPr="005D1933">
        <w:rPr>
          <w:rFonts w:ascii="Times New Roman" w:hAnsi="Times New Roman" w:cs="Times New Roman"/>
          <w:lang w:val="pl-PL"/>
        </w:rPr>
        <w:t xml:space="preserve"> płynne przełączanie się między podkładem z </w:t>
      </w:r>
      <w:r w:rsidR="002115A2" w:rsidRPr="005D1933">
        <w:rPr>
          <w:rFonts w:ascii="Times New Roman" w:hAnsi="Times New Roman" w:cs="Times New Roman"/>
          <w:lang w:val="pl-PL"/>
        </w:rPr>
        <w:t>dziewiętnastowieczną</w:t>
      </w:r>
      <w:r w:rsidRPr="005D1933">
        <w:rPr>
          <w:rFonts w:ascii="Times New Roman" w:hAnsi="Times New Roman" w:cs="Times New Roman"/>
          <w:lang w:val="pl-PL"/>
        </w:rPr>
        <w:t xml:space="preserve"> mapą katastralną a współczesnymi widokami: </w:t>
      </w:r>
      <w:r w:rsidRPr="005D1933">
        <w:rPr>
          <w:rFonts w:ascii="Times New Roman" w:hAnsi="Times New Roman" w:cs="Times New Roman"/>
          <w:b/>
          <w:bCs/>
          <w:lang w:val="pl-PL"/>
        </w:rPr>
        <w:t>mapą drogową (OpenStreetMap)</w:t>
      </w:r>
      <w:r w:rsidRPr="005D1933">
        <w:rPr>
          <w:rFonts w:ascii="Times New Roman" w:hAnsi="Times New Roman" w:cs="Times New Roman"/>
          <w:lang w:val="pl-PL"/>
        </w:rPr>
        <w:t xml:space="preserve"> oraz </w:t>
      </w:r>
      <w:r w:rsidRPr="005D1933">
        <w:rPr>
          <w:rFonts w:ascii="Times New Roman" w:hAnsi="Times New Roman" w:cs="Times New Roman"/>
          <w:b/>
          <w:bCs/>
          <w:lang w:val="pl-PL"/>
        </w:rPr>
        <w:t>ortofotomapą (satelitarną)</w:t>
      </w:r>
      <w:r w:rsidR="002115A2" w:rsidRPr="005D1933">
        <w:rPr>
          <w:rFonts w:ascii="Times New Roman" w:hAnsi="Times New Roman" w:cs="Times New Roman"/>
          <w:lang w:val="pl-PL"/>
        </w:rPr>
        <w:t>, co pozwala</w:t>
      </w:r>
      <w:r w:rsidRPr="005D1933">
        <w:rPr>
          <w:rFonts w:ascii="Times New Roman" w:hAnsi="Times New Roman" w:cs="Times New Roman"/>
          <w:lang w:val="pl-PL"/>
        </w:rPr>
        <w:t xml:space="preserve"> na bezpośrednie porównanie historycznego układu gruntów z obecnym stanem terenu</w:t>
      </w:r>
      <w:r w:rsidR="000C28FF" w:rsidRPr="005D1933">
        <w:rPr>
          <w:rFonts w:ascii="Times New Roman" w:hAnsi="Times New Roman" w:cs="Times New Roman"/>
          <w:lang w:val="pl-PL"/>
        </w:rPr>
        <w:t>,</w:t>
      </w:r>
    </w:p>
    <w:p w14:paraId="37229DCE" w14:textId="109FCC54" w:rsidR="00A44BC3" w:rsidRPr="005D1933" w:rsidRDefault="005133DE">
      <w:pPr>
        <w:pStyle w:val="Tekstpodstawowy"/>
        <w:numPr>
          <w:ilvl w:val="0"/>
          <w:numId w:val="18"/>
        </w:numPr>
        <w:spacing w:line="360" w:lineRule="auto"/>
        <w:ind w:firstLine="284"/>
        <w:jc w:val="both"/>
        <w:rPr>
          <w:rFonts w:ascii="Times New Roman" w:hAnsi="Times New Roman" w:cs="Times New Roman"/>
          <w:lang w:val="pl-PL"/>
        </w:rPr>
      </w:pPr>
      <w:r w:rsidRPr="005D1933">
        <w:rPr>
          <w:rFonts w:ascii="Times New Roman" w:hAnsi="Times New Roman" w:cs="Times New Roman"/>
          <w:b/>
          <w:bCs/>
          <w:lang w:val="pl-PL"/>
        </w:rPr>
        <w:t xml:space="preserve">obsługa </w:t>
      </w:r>
      <w:r w:rsidR="00F174B5" w:rsidRPr="005D1933">
        <w:rPr>
          <w:rFonts w:ascii="Times New Roman" w:hAnsi="Times New Roman" w:cs="Times New Roman"/>
          <w:b/>
          <w:bCs/>
          <w:lang w:val="pl-PL"/>
        </w:rPr>
        <w:t>w</w:t>
      </w:r>
      <w:r w:rsidRPr="005D1933">
        <w:rPr>
          <w:rFonts w:ascii="Times New Roman" w:hAnsi="Times New Roman" w:cs="Times New Roman"/>
          <w:b/>
          <w:bCs/>
          <w:lang w:val="pl-PL"/>
        </w:rPr>
        <w:t>spółwłasności</w:t>
      </w:r>
      <w:r w:rsidR="00600722" w:rsidRPr="005D1933">
        <w:rPr>
          <w:rFonts w:ascii="Times New Roman" w:hAnsi="Times New Roman" w:cs="Times New Roman"/>
          <w:b/>
          <w:bCs/>
          <w:lang w:val="pl-PL"/>
        </w:rPr>
        <w:t xml:space="preserve"> –</w:t>
      </w:r>
      <w:r w:rsidR="002115A2" w:rsidRPr="005D1933">
        <w:rPr>
          <w:rFonts w:ascii="Times New Roman" w:hAnsi="Times New Roman" w:cs="Times New Roman"/>
          <w:b/>
          <w:bCs/>
          <w:lang w:val="pl-PL"/>
        </w:rPr>
        <w:t xml:space="preserve"> </w:t>
      </w:r>
      <w:r w:rsidRPr="005D1933">
        <w:rPr>
          <w:rFonts w:ascii="Times New Roman" w:hAnsi="Times New Roman" w:cs="Times New Roman"/>
          <w:lang w:val="pl-PL"/>
        </w:rPr>
        <w:t>inteligentnie obsługuje przypadki, gdy jedna działka ma wielu właścicieli</w:t>
      </w:r>
      <w:r w:rsidR="002115A2" w:rsidRPr="005D1933">
        <w:rPr>
          <w:rFonts w:ascii="Times New Roman" w:hAnsi="Times New Roman" w:cs="Times New Roman"/>
          <w:lang w:val="pl-PL"/>
        </w:rPr>
        <w:t xml:space="preserve"> – k</w:t>
      </w:r>
      <w:r w:rsidRPr="005D1933">
        <w:rPr>
          <w:rFonts w:ascii="Times New Roman" w:hAnsi="Times New Roman" w:cs="Times New Roman"/>
          <w:lang w:val="pl-PL"/>
        </w:rPr>
        <w:t>liknięcie na taki obiekt na mapie powoduje wyświetlenie okna dialogowego z listą wszystkich współwłaścicieli, umożliwiając użytkownikowi wybór protokołu, który chce przeanalizować</w:t>
      </w:r>
      <w:r w:rsidR="000C28FF" w:rsidRPr="005D1933">
        <w:rPr>
          <w:rFonts w:ascii="Times New Roman" w:hAnsi="Times New Roman" w:cs="Times New Roman"/>
          <w:lang w:val="pl-PL"/>
        </w:rPr>
        <w:t>,</w:t>
      </w:r>
    </w:p>
    <w:p w14:paraId="460CBD41" w14:textId="43E30FFF" w:rsidR="00A44BC3" w:rsidRPr="005D1933" w:rsidRDefault="00DD1FB4">
      <w:pPr>
        <w:pStyle w:val="Tekstpodstawowy"/>
        <w:numPr>
          <w:ilvl w:val="0"/>
          <w:numId w:val="18"/>
        </w:numPr>
        <w:spacing w:line="360" w:lineRule="auto"/>
        <w:ind w:firstLine="284"/>
        <w:jc w:val="both"/>
        <w:rPr>
          <w:rFonts w:ascii="Times New Roman" w:hAnsi="Times New Roman" w:cs="Times New Roman"/>
          <w:lang w:val="pl-PL"/>
        </w:rPr>
      </w:pPr>
      <w:r w:rsidRPr="005D1933">
        <w:rPr>
          <w:rFonts w:ascii="Times New Roman" w:hAnsi="Times New Roman" w:cs="Times New Roman"/>
          <w:b/>
          <w:bCs/>
          <w:lang w:val="pl-PL"/>
        </w:rPr>
        <w:t xml:space="preserve">informacje </w:t>
      </w:r>
      <w:r w:rsidR="00F174B5" w:rsidRPr="005D1933">
        <w:rPr>
          <w:rFonts w:ascii="Times New Roman" w:hAnsi="Times New Roman" w:cs="Times New Roman"/>
          <w:b/>
          <w:bCs/>
          <w:lang w:val="pl-PL"/>
        </w:rPr>
        <w:t>k</w:t>
      </w:r>
      <w:r w:rsidRPr="005D1933">
        <w:rPr>
          <w:rFonts w:ascii="Times New Roman" w:hAnsi="Times New Roman" w:cs="Times New Roman"/>
          <w:b/>
          <w:bCs/>
          <w:lang w:val="pl-PL"/>
        </w:rPr>
        <w:t>ontekstowe</w:t>
      </w:r>
      <w:r w:rsidR="00600722" w:rsidRPr="005D1933">
        <w:rPr>
          <w:rFonts w:ascii="Times New Roman" w:hAnsi="Times New Roman" w:cs="Times New Roman"/>
          <w:b/>
          <w:bCs/>
          <w:lang w:val="pl-PL"/>
        </w:rPr>
        <w:t xml:space="preserve"> – </w:t>
      </w:r>
      <w:r w:rsidRPr="005D1933">
        <w:rPr>
          <w:rFonts w:ascii="Times New Roman" w:hAnsi="Times New Roman" w:cs="Times New Roman"/>
          <w:lang w:val="pl-PL"/>
        </w:rPr>
        <w:t>w prawym górnym rogu na bieżąco wyświetlane są precyzyjne współrzędne geograficzne kursora</w:t>
      </w:r>
      <w:r w:rsidR="002115A2" w:rsidRPr="005D1933">
        <w:rPr>
          <w:rFonts w:ascii="Times New Roman" w:hAnsi="Times New Roman" w:cs="Times New Roman"/>
          <w:lang w:val="pl-PL"/>
        </w:rPr>
        <w:t>, zaś w</w:t>
      </w:r>
      <w:r w:rsidRPr="005D1933">
        <w:rPr>
          <w:rFonts w:ascii="Times New Roman" w:hAnsi="Times New Roman" w:cs="Times New Roman"/>
          <w:lang w:val="pl-PL"/>
        </w:rPr>
        <w:t xml:space="preserve"> prawym dolnym rogu znajduje się ukryta legenda, która pojawia się</w:t>
      </w:r>
      <w:r w:rsidR="002115A2" w:rsidRPr="005D1933">
        <w:rPr>
          <w:rFonts w:ascii="Times New Roman" w:hAnsi="Times New Roman" w:cs="Times New Roman"/>
          <w:lang w:val="pl-PL"/>
        </w:rPr>
        <w:t xml:space="preserve"> </w:t>
      </w:r>
      <w:r w:rsidRPr="005D1933">
        <w:rPr>
          <w:rFonts w:ascii="Times New Roman" w:hAnsi="Times New Roman" w:cs="Times New Roman"/>
          <w:lang w:val="pl-PL"/>
        </w:rPr>
        <w:t>dynamicznie podczas podświetlania działek, aby objaśnić kolorystykę (np. przy porównywaniu stanu rzeczywistego i z protokołu)</w:t>
      </w:r>
      <w:r w:rsidR="00862FF7">
        <w:rPr>
          <w:rFonts w:ascii="Times New Roman" w:hAnsi="Times New Roman" w:cs="Times New Roman"/>
          <w:lang w:val="pl-PL"/>
        </w:rPr>
        <w:t>.</w:t>
      </w:r>
    </w:p>
    <w:p w14:paraId="71C54326" w14:textId="1F8D9AC1" w:rsidR="00A44BC3" w:rsidRPr="00C05436" w:rsidRDefault="002115A2" w:rsidP="00B95831">
      <w:pPr>
        <w:pStyle w:val="Tekstpodstawowy"/>
        <w:spacing w:line="360" w:lineRule="auto"/>
        <w:ind w:firstLine="284"/>
        <w:jc w:val="both"/>
        <w:rPr>
          <w:rFonts w:ascii="Times New Roman" w:hAnsi="Times New Roman" w:cs="Times New Roman"/>
          <w:lang w:val="pl-PL"/>
        </w:rPr>
      </w:pPr>
      <w:r w:rsidRPr="00C05436">
        <w:rPr>
          <w:rFonts w:ascii="Times New Roman" w:hAnsi="Times New Roman" w:cs="Times New Roman"/>
          <w:lang w:val="pl-PL"/>
        </w:rPr>
        <w:t>Na dolny</w:t>
      </w:r>
      <w:r w:rsidR="00DD1FB4" w:rsidRPr="00C05436">
        <w:rPr>
          <w:rFonts w:ascii="Times New Roman" w:hAnsi="Times New Roman" w:cs="Times New Roman"/>
          <w:lang w:val="pl-PL"/>
        </w:rPr>
        <w:t xml:space="preserve"> </w:t>
      </w:r>
      <w:r w:rsidR="00F174B5" w:rsidRPr="00C05436">
        <w:rPr>
          <w:rFonts w:ascii="Times New Roman" w:hAnsi="Times New Roman" w:cs="Times New Roman"/>
          <w:lang w:val="pl-PL"/>
        </w:rPr>
        <w:t>p</w:t>
      </w:r>
      <w:r w:rsidR="00DD1FB4" w:rsidRPr="00C05436">
        <w:rPr>
          <w:rFonts w:ascii="Times New Roman" w:hAnsi="Times New Roman" w:cs="Times New Roman"/>
          <w:lang w:val="pl-PL"/>
        </w:rPr>
        <w:t xml:space="preserve">asek </w:t>
      </w:r>
      <w:r w:rsidR="00F174B5" w:rsidRPr="00C05436">
        <w:rPr>
          <w:rFonts w:ascii="Times New Roman" w:hAnsi="Times New Roman" w:cs="Times New Roman"/>
          <w:lang w:val="pl-PL"/>
        </w:rPr>
        <w:t>n</w:t>
      </w:r>
      <w:r w:rsidR="00DD1FB4" w:rsidRPr="00C05436">
        <w:rPr>
          <w:rFonts w:ascii="Times New Roman" w:hAnsi="Times New Roman" w:cs="Times New Roman"/>
          <w:lang w:val="pl-PL"/>
        </w:rPr>
        <w:t>arzędziowy</w:t>
      </w:r>
      <w:r w:rsidRPr="00C05436">
        <w:rPr>
          <w:rFonts w:ascii="Times New Roman" w:hAnsi="Times New Roman" w:cs="Times New Roman"/>
          <w:lang w:val="pl-PL"/>
        </w:rPr>
        <w:t xml:space="preserve"> składają się</w:t>
      </w:r>
      <w:r w:rsidR="00DD1FB4" w:rsidRPr="00C05436">
        <w:rPr>
          <w:rFonts w:ascii="Times New Roman" w:hAnsi="Times New Roman" w:cs="Times New Roman"/>
          <w:b/>
          <w:bCs/>
          <w:lang w:val="pl-PL"/>
        </w:rPr>
        <w:t>:</w:t>
      </w:r>
      <w:r w:rsidR="00DD1FB4" w:rsidRPr="00C05436">
        <w:rPr>
          <w:rFonts w:ascii="Times New Roman" w:hAnsi="Times New Roman" w:cs="Times New Roman"/>
          <w:lang w:val="pl-PL"/>
        </w:rPr>
        <w:t xml:space="preserve"> </w:t>
      </w:r>
    </w:p>
    <w:p w14:paraId="37ADEF28" w14:textId="64C51B00" w:rsidR="00A44BC3" w:rsidRPr="008D03D6" w:rsidRDefault="00F174B5">
      <w:pPr>
        <w:pStyle w:val="Tekstpodstawowy"/>
        <w:numPr>
          <w:ilvl w:val="0"/>
          <w:numId w:val="1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uniwersalna wyszukiwarka</w:t>
      </w:r>
      <w:r w:rsidR="00600722"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centralnie umieszczona wyszukiwarka pozwala na przeszukiwanie całej bazy danych – zarówno właścicieli, jak i obiektów – i prezentuje wyniki w formie dynamicznej listy</w:t>
      </w:r>
      <w:r w:rsidR="000C28FF" w:rsidRPr="008D03D6">
        <w:rPr>
          <w:rFonts w:ascii="Times New Roman" w:hAnsi="Times New Roman" w:cs="Times New Roman"/>
          <w:color w:val="000000" w:themeColor="text1"/>
          <w:lang w:val="pl-PL"/>
        </w:rPr>
        <w:t>,</w:t>
      </w:r>
    </w:p>
    <w:p w14:paraId="26BCB02B" w14:textId="5F7C8B5A" w:rsidR="00A44BC3" w:rsidRPr="008D03D6" w:rsidRDefault="004131E4">
      <w:pPr>
        <w:pStyle w:val="Tekstpodstawowy"/>
        <w:numPr>
          <w:ilvl w:val="0"/>
          <w:numId w:val="1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liczniki </w:t>
      </w:r>
      <w:r w:rsidR="00F174B5" w:rsidRPr="008D03D6">
        <w:rPr>
          <w:rFonts w:ascii="Times New Roman" w:hAnsi="Times New Roman" w:cs="Times New Roman"/>
          <w:b/>
          <w:bCs/>
          <w:color w:val="000000" w:themeColor="text1"/>
          <w:lang w:val="pl-PL"/>
        </w:rPr>
        <w:t>s</w:t>
      </w:r>
      <w:r w:rsidRPr="008D03D6">
        <w:rPr>
          <w:rFonts w:ascii="Times New Roman" w:hAnsi="Times New Roman" w:cs="Times New Roman"/>
          <w:b/>
          <w:bCs/>
          <w:color w:val="000000" w:themeColor="text1"/>
          <w:lang w:val="pl-PL"/>
        </w:rPr>
        <w:t>tanu</w:t>
      </w:r>
      <w:r w:rsidR="00600722" w:rsidRPr="008D03D6">
        <w:rPr>
          <w:rFonts w:ascii="Times New Roman" w:hAnsi="Times New Roman" w:cs="Times New Roman"/>
          <w:b/>
          <w:bCs/>
          <w:color w:val="000000" w:themeColor="text1"/>
          <w:lang w:val="pl-PL"/>
        </w:rPr>
        <w:t xml:space="preserve"> </w:t>
      </w:r>
      <w:r w:rsidR="00600722" w:rsidRPr="00EF29B5">
        <w:rPr>
          <w:rFonts w:ascii="Times New Roman" w:hAnsi="Times New Roman" w:cs="Times New Roman"/>
          <w:b/>
          <w:bCs/>
          <w:lang w:val="pl-PL"/>
        </w:rPr>
        <w:t>–</w:t>
      </w:r>
      <w:r w:rsidR="002115A2" w:rsidRPr="00EF29B5">
        <w:rPr>
          <w:rFonts w:ascii="Times New Roman" w:hAnsi="Times New Roman" w:cs="Times New Roman"/>
          <w:b/>
          <w:bCs/>
          <w:lang w:val="pl-PL"/>
        </w:rPr>
        <w:t xml:space="preserve"> </w:t>
      </w:r>
      <w:r w:rsidRPr="00EF29B5">
        <w:rPr>
          <w:rFonts w:ascii="Times New Roman" w:hAnsi="Times New Roman" w:cs="Times New Roman"/>
          <w:lang w:val="pl-PL"/>
        </w:rPr>
        <w:t xml:space="preserve">informuje </w:t>
      </w:r>
      <w:r w:rsidRPr="008D03D6">
        <w:rPr>
          <w:rFonts w:ascii="Times New Roman" w:hAnsi="Times New Roman" w:cs="Times New Roman"/>
          <w:color w:val="000000" w:themeColor="text1"/>
          <w:lang w:val="pl-PL"/>
        </w:rPr>
        <w:t xml:space="preserve">o liczbie </w:t>
      </w:r>
      <w:r w:rsidRPr="008D03D6">
        <w:rPr>
          <w:rFonts w:ascii="Times New Roman" w:hAnsi="Times New Roman" w:cs="Times New Roman"/>
          <w:b/>
          <w:bCs/>
          <w:color w:val="000000" w:themeColor="text1"/>
          <w:lang w:val="pl-PL"/>
        </w:rPr>
        <w:t>“Zaznaczonych”</w:t>
      </w:r>
      <w:r w:rsidRPr="008D03D6">
        <w:rPr>
          <w:rFonts w:ascii="Times New Roman" w:hAnsi="Times New Roman" w:cs="Times New Roman"/>
          <w:color w:val="000000" w:themeColor="text1"/>
          <w:lang w:val="pl-PL"/>
        </w:rPr>
        <w:t xml:space="preserve"> obiektów (gdy jakaś grupa działek jest podświetlona) oraz </w:t>
      </w:r>
      <w:r w:rsidRPr="008D03D6">
        <w:rPr>
          <w:rFonts w:ascii="Times New Roman" w:hAnsi="Times New Roman" w:cs="Times New Roman"/>
          <w:b/>
          <w:bCs/>
          <w:color w:val="000000" w:themeColor="text1"/>
          <w:lang w:val="pl-PL"/>
        </w:rPr>
        <w:t>“Widocznych”</w:t>
      </w:r>
      <w:r w:rsidRPr="008D03D6">
        <w:rPr>
          <w:rFonts w:ascii="Times New Roman" w:hAnsi="Times New Roman" w:cs="Times New Roman"/>
          <w:color w:val="000000" w:themeColor="text1"/>
          <w:lang w:val="pl-PL"/>
        </w:rPr>
        <w:t xml:space="preserve"> właścicieli (co jest szczególnie przydatne podczas filtrowania)</w:t>
      </w:r>
      <w:r w:rsidR="000C28FF" w:rsidRPr="008D03D6">
        <w:rPr>
          <w:rFonts w:ascii="Times New Roman" w:hAnsi="Times New Roman" w:cs="Times New Roman"/>
          <w:color w:val="000000" w:themeColor="text1"/>
          <w:lang w:val="pl-PL"/>
        </w:rPr>
        <w:t>.</w:t>
      </w:r>
    </w:p>
    <w:p w14:paraId="2FBF24E8" w14:textId="60109F22" w:rsidR="00A44BC3" w:rsidRPr="008D03D6" w:rsidRDefault="00A20940">
      <w:pPr>
        <w:pStyle w:val="Tekstpodstawowy"/>
        <w:numPr>
          <w:ilvl w:val="0"/>
          <w:numId w:val="1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narzędzia </w:t>
      </w:r>
      <w:r w:rsidR="00F174B5" w:rsidRPr="008D03D6">
        <w:rPr>
          <w:rFonts w:ascii="Times New Roman" w:hAnsi="Times New Roman" w:cs="Times New Roman"/>
          <w:b/>
          <w:bCs/>
          <w:color w:val="000000" w:themeColor="text1"/>
          <w:lang w:val="pl-PL"/>
        </w:rPr>
        <w:t>a</w:t>
      </w:r>
      <w:r w:rsidRPr="008D03D6">
        <w:rPr>
          <w:rFonts w:ascii="Times New Roman" w:hAnsi="Times New Roman" w:cs="Times New Roman"/>
          <w:b/>
          <w:bCs/>
          <w:color w:val="000000" w:themeColor="text1"/>
          <w:lang w:val="pl-PL"/>
        </w:rPr>
        <w:t>plikacji:</w:t>
      </w:r>
    </w:p>
    <w:p w14:paraId="52F7B677" w14:textId="57D52584" w:rsidR="00A44BC3" w:rsidRPr="008D03D6" w:rsidRDefault="00F174B5">
      <w:pPr>
        <w:pStyle w:val="Tekstpodstawowy"/>
        <w:numPr>
          <w:ilvl w:val="0"/>
          <w:numId w:val="2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tryb pełnoekranowy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umożliwia przełączenie aplikacji w tryb pełnoekranowy</w:t>
      </w:r>
      <w:r w:rsidR="000C28FF" w:rsidRPr="008D03D6">
        <w:rPr>
          <w:rFonts w:ascii="Times New Roman" w:hAnsi="Times New Roman" w:cs="Times New Roman"/>
          <w:color w:val="000000" w:themeColor="text1"/>
          <w:lang w:val="pl-PL"/>
        </w:rPr>
        <w:t>,</w:t>
      </w:r>
    </w:p>
    <w:p w14:paraId="041FD970" w14:textId="5FA32F41" w:rsidR="00A44BC3" w:rsidRPr="008D03D6" w:rsidRDefault="0006671E">
      <w:pPr>
        <w:pStyle w:val="Tekstpodstawowy"/>
        <w:numPr>
          <w:ilvl w:val="0"/>
          <w:numId w:val="2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ustawienia</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otwiera okno modalne, w którym użytkownik może zresetować widok do stanu początkowego lub </w:t>
      </w:r>
      <w:r w:rsidRPr="00227D3C">
        <w:rPr>
          <w:rFonts w:ascii="Times New Roman" w:hAnsi="Times New Roman" w:cs="Times New Roman"/>
          <w:lang w:val="pl-PL"/>
        </w:rPr>
        <w:t>przełączyć motyw kolorystyczny na ciemny</w:t>
      </w:r>
      <w:r w:rsidR="002115A2" w:rsidRPr="00227D3C">
        <w:rPr>
          <w:rFonts w:ascii="Times New Roman" w:hAnsi="Times New Roman" w:cs="Times New Roman"/>
          <w:lang w:val="pl-PL"/>
        </w:rPr>
        <w:t xml:space="preserve">, który jest zapamiętywany </w:t>
      </w:r>
      <w:r w:rsidRPr="008D03D6">
        <w:rPr>
          <w:rFonts w:ascii="Times New Roman" w:hAnsi="Times New Roman" w:cs="Times New Roman"/>
          <w:color w:val="000000" w:themeColor="text1"/>
          <w:lang w:val="pl-PL"/>
        </w:rPr>
        <w:t xml:space="preserve">i automatycznie stosowany we wszystkich </w:t>
      </w:r>
      <w:r w:rsidRPr="008D03D6">
        <w:rPr>
          <w:rFonts w:ascii="Times New Roman" w:hAnsi="Times New Roman" w:cs="Times New Roman"/>
          <w:color w:val="000000" w:themeColor="text1"/>
          <w:lang w:val="pl-PL"/>
        </w:rPr>
        <w:lastRenderedPageBreak/>
        <w:t>modułach aplikacji (mapa, protokół, statystyki), zapewniając spójne doświadczenie wizualne</w:t>
      </w:r>
      <w:r w:rsidR="000C28FF" w:rsidRPr="008D03D6">
        <w:rPr>
          <w:rFonts w:ascii="Times New Roman" w:hAnsi="Times New Roman" w:cs="Times New Roman"/>
          <w:color w:val="000000" w:themeColor="text1"/>
          <w:lang w:val="pl-PL"/>
        </w:rPr>
        <w:t>,</w:t>
      </w:r>
    </w:p>
    <w:p w14:paraId="54E547DF" w14:textId="4D2B3821" w:rsidR="00A44BC3" w:rsidRPr="008D03D6" w:rsidRDefault="005B789E">
      <w:pPr>
        <w:pStyle w:val="Tekstpodstawowy"/>
        <w:numPr>
          <w:ilvl w:val="0"/>
          <w:numId w:val="2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pomoc</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wyświetla okno z informacjami o skrótach klawiszowych i wskazówkami dotyczącymi użytkowania</w:t>
      </w:r>
      <w:r w:rsidR="000C28FF" w:rsidRPr="008D03D6">
        <w:rPr>
          <w:rFonts w:ascii="Times New Roman" w:hAnsi="Times New Roman" w:cs="Times New Roman"/>
          <w:color w:val="000000" w:themeColor="text1"/>
          <w:lang w:val="pl-PL"/>
        </w:rPr>
        <w:t>,</w:t>
      </w:r>
    </w:p>
    <w:p w14:paraId="4107FE69" w14:textId="270E55FA" w:rsidR="00A44BC3" w:rsidRPr="008D03D6" w:rsidRDefault="00A57A6E" w:rsidP="00B95831">
      <w:pPr>
        <w:pStyle w:val="Tekstpodstawowy"/>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color w:val="000000" w:themeColor="text1"/>
          <w:lang w:val="pl-PL"/>
        </w:rPr>
        <w:drawing>
          <wp:inline distT="0" distB="0" distL="0" distR="0" wp14:anchorId="6C0519C1" wp14:editId="2465BB41">
            <wp:extent cx="5971540" cy="2831465"/>
            <wp:effectExtent l="0" t="0" r="0" b="6985"/>
            <wp:docPr id="19088336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33661" name=""/>
                    <pic:cNvPicPr/>
                  </pic:nvPicPr>
                  <pic:blipFill>
                    <a:blip r:embed="rId18"/>
                    <a:stretch>
                      <a:fillRect/>
                    </a:stretch>
                  </pic:blipFill>
                  <pic:spPr>
                    <a:xfrm>
                      <a:off x="0" y="0"/>
                      <a:ext cx="5971540" cy="2831465"/>
                    </a:xfrm>
                    <a:prstGeom prst="rect">
                      <a:avLst/>
                    </a:prstGeom>
                  </pic:spPr>
                </pic:pic>
              </a:graphicData>
            </a:graphic>
          </wp:inline>
        </w:drawing>
      </w:r>
    </w:p>
    <w:tbl>
      <w:tblPr>
        <w:tblStyle w:val="Table"/>
        <w:tblW w:w="9208" w:type="dxa"/>
        <w:jc w:val="center"/>
        <w:tblLook w:val="0600" w:firstRow="0" w:lastRow="0" w:firstColumn="0" w:lastColumn="0" w:noHBand="1" w:noVBand="1"/>
      </w:tblPr>
      <w:tblGrid>
        <w:gridCol w:w="9208"/>
      </w:tblGrid>
      <w:tr w:rsidR="00A44BC3" w:rsidRPr="000007AB" w14:paraId="278E061B" w14:textId="77777777" w:rsidTr="00F174B5">
        <w:trPr>
          <w:jc w:val="center"/>
        </w:trPr>
        <w:tc>
          <w:tcPr>
            <w:tcW w:w="9208" w:type="dxa"/>
          </w:tcPr>
          <w:p w14:paraId="6AB7C85A" w14:textId="7A979B08" w:rsidR="00A44BC3" w:rsidRPr="008D03D6" w:rsidRDefault="00000000" w:rsidP="00B95831">
            <w:pPr>
              <w:pStyle w:val="Compact"/>
              <w:spacing w:line="360" w:lineRule="auto"/>
              <w:ind w:firstLine="284"/>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w:t>
            </w:r>
            <w:r w:rsidR="00FD6F09" w:rsidRPr="008D03D6">
              <w:rPr>
                <w:rFonts w:ascii="Times New Roman" w:hAnsi="Times New Roman" w:cs="Times New Roman"/>
                <w:color w:val="000000" w:themeColor="text1"/>
                <w:sz w:val="22"/>
                <w:szCs w:val="22"/>
                <w:lang w:val="pl-PL"/>
              </w:rPr>
              <w:t>. 7.1.</w:t>
            </w:r>
            <w:r w:rsidRPr="008D03D6">
              <w:rPr>
                <w:rFonts w:ascii="Times New Roman" w:hAnsi="Times New Roman" w:cs="Times New Roman"/>
                <w:color w:val="000000" w:themeColor="text1"/>
                <w:sz w:val="22"/>
                <w:szCs w:val="22"/>
                <w:lang w:val="pl-PL"/>
              </w:rPr>
              <w:t xml:space="preserve"> Główny widok interaktywnej mapy z panelami bocznymi i przełącznikiem warstw</w:t>
            </w:r>
          </w:p>
        </w:tc>
      </w:tr>
    </w:tbl>
    <w:p w14:paraId="0E8CF262"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lang w:val="pl-PL"/>
        </w:rPr>
      </w:pPr>
      <w:bookmarkStart w:id="140" w:name="X1f906b8f9f1d7684df413294ea51df75eaeb171"/>
      <w:bookmarkStart w:id="141" w:name="mapa-interaktywna-mapa"/>
      <w:bookmarkStart w:id="142" w:name="_Toc2088044683"/>
      <w:bookmarkStart w:id="143" w:name="_Toc215485625"/>
      <w:bookmarkEnd w:id="140"/>
      <w:bookmarkEnd w:id="141"/>
      <w:r w:rsidRPr="008D03D6">
        <w:rPr>
          <w:rFonts w:ascii="Times New Roman" w:hAnsi="Times New Roman" w:cs="Times New Roman"/>
          <w:color w:val="000000" w:themeColor="text1"/>
          <w:lang w:val="pl-PL"/>
        </w:rPr>
        <w:t>7.2. Panel administracyjny (</w:t>
      </w:r>
      <w:r w:rsidRPr="008D03D6">
        <w:rPr>
          <w:rStyle w:val="VerbatimChar"/>
          <w:rFonts w:ascii="Times New Roman" w:hAnsi="Times New Roman" w:cs="Times New Roman"/>
          <w:color w:val="000000" w:themeColor="text1"/>
          <w:sz w:val="24"/>
          <w:lang w:val="pl-PL"/>
        </w:rPr>
        <w:t>admin/</w:t>
      </w:r>
      <w:r w:rsidRPr="008D03D6">
        <w:rPr>
          <w:rFonts w:ascii="Times New Roman" w:hAnsi="Times New Roman" w:cs="Times New Roman"/>
          <w:color w:val="000000" w:themeColor="text1"/>
          <w:lang w:val="pl-PL"/>
        </w:rPr>
        <w:t>)</w:t>
      </w:r>
      <w:bookmarkEnd w:id="142"/>
      <w:bookmarkEnd w:id="143"/>
    </w:p>
    <w:p w14:paraId="503B5266" w14:textId="09E5B1A1"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Panel </w:t>
      </w:r>
      <w:r w:rsidR="00F174B5" w:rsidRPr="008D03D6">
        <w:rPr>
          <w:rFonts w:ascii="Times New Roman" w:hAnsi="Times New Roman" w:cs="Times New Roman"/>
          <w:color w:val="000000" w:themeColor="text1"/>
          <w:lang w:val="pl-PL"/>
        </w:rPr>
        <w:t>a</w:t>
      </w:r>
      <w:r w:rsidRPr="008D03D6">
        <w:rPr>
          <w:rFonts w:ascii="Times New Roman" w:hAnsi="Times New Roman" w:cs="Times New Roman"/>
          <w:color w:val="000000" w:themeColor="text1"/>
          <w:lang w:val="pl-PL"/>
        </w:rPr>
        <w:t>dministracyjny</w:t>
      </w:r>
      <w:r w:rsidR="00A000D6" w:rsidRPr="0085034B">
        <w:rPr>
          <w:rFonts w:ascii="Times New Roman" w:hAnsi="Times New Roman" w:cs="Times New Roman"/>
          <w:lang w:val="pl-PL"/>
        </w:rPr>
        <w:t>,</w:t>
      </w:r>
      <w:r w:rsidR="00ED478E" w:rsidRPr="0085034B">
        <w:rPr>
          <w:rFonts w:ascii="Times New Roman" w:hAnsi="Times New Roman" w:cs="Times New Roman"/>
          <w:lang w:val="pl-PL"/>
        </w:rPr>
        <w:t xml:space="preserve"> przedstawiony na rysunku 7.2</w:t>
      </w:r>
      <w:r w:rsidR="00A000D6" w:rsidRPr="0085034B">
        <w:rPr>
          <w:rFonts w:ascii="Times New Roman" w:hAnsi="Times New Roman" w:cs="Times New Roman"/>
          <w:lang w:val="pl-PL"/>
        </w:rPr>
        <w:t>,</w:t>
      </w:r>
      <w:r w:rsidRPr="0085034B">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to zaawansowana, w pełni funkcjonalna aplikacja webowa, zaprojektowana w architekturze </w:t>
      </w:r>
      <w:r w:rsidRPr="008D03D6">
        <w:rPr>
          <w:rFonts w:ascii="Times New Roman" w:hAnsi="Times New Roman" w:cs="Times New Roman"/>
          <w:b/>
          <w:bCs/>
          <w:i/>
          <w:iCs/>
          <w:color w:val="000000" w:themeColor="text1"/>
          <w:lang w:val="pl-PL"/>
        </w:rPr>
        <w:t>Single Page Application</w:t>
      </w:r>
      <w:r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b/>
          <w:bCs/>
          <w:i/>
          <w:iCs/>
          <w:color w:val="000000" w:themeColor="text1"/>
          <w:lang w:val="pl-PL"/>
        </w:rPr>
        <w:t>SPA</w:t>
      </w:r>
      <w:r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t>
      </w:r>
      <w:r w:rsidR="00A000D6" w:rsidRPr="00DF142B">
        <w:rPr>
          <w:rFonts w:ascii="Times New Roman" w:hAnsi="Times New Roman" w:cs="Times New Roman"/>
          <w:lang w:val="pl-PL"/>
        </w:rPr>
        <w:t>A to oznacza,</w:t>
      </w:r>
      <w:r w:rsidRPr="00A000D6">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że cała logika interfejsu (przełączanie między widokami, edycja danych, wyświetlanie formularzy) odbywa się dynamicznie w jednym pliku HTML (</w:t>
      </w:r>
      <w:r w:rsidRPr="008D03D6">
        <w:rPr>
          <w:rStyle w:val="VerbatimChar"/>
          <w:rFonts w:ascii="Times New Roman" w:hAnsi="Times New Roman" w:cs="Times New Roman"/>
          <w:color w:val="000000" w:themeColor="text1"/>
          <w:sz w:val="24"/>
          <w:lang w:val="pl-PL"/>
        </w:rPr>
        <w:t>admin.html</w:t>
      </w:r>
      <w:r w:rsidRPr="008D03D6">
        <w:rPr>
          <w:rFonts w:ascii="Times New Roman" w:hAnsi="Times New Roman" w:cs="Times New Roman"/>
          <w:color w:val="000000" w:themeColor="text1"/>
          <w:lang w:val="pl-PL"/>
        </w:rPr>
        <w:t>), bez potrzeby przeładowywania strony. Takie podejście, które zastąpiło pierwotną koncepcję wielu oddzielnych stron (</w:t>
      </w:r>
      <w:r w:rsidRPr="008D03D6">
        <w:rPr>
          <w:rFonts w:ascii="Times New Roman" w:hAnsi="Times New Roman" w:cs="Times New Roman"/>
          <w:i/>
          <w:iCs/>
          <w:color w:val="000000" w:themeColor="text1"/>
          <w:lang w:val="pl-PL"/>
        </w:rPr>
        <w:t>login</w:t>
      </w:r>
      <w:r w:rsidRPr="008D03D6">
        <w:rPr>
          <w:rFonts w:ascii="Times New Roman" w:hAnsi="Times New Roman" w:cs="Times New Roman"/>
          <w:color w:val="000000" w:themeColor="text1"/>
          <w:lang w:val="pl-PL"/>
        </w:rPr>
        <w:t xml:space="preserve">, </w:t>
      </w:r>
      <w:r w:rsidRPr="008D03D6">
        <w:rPr>
          <w:rFonts w:ascii="Times New Roman" w:hAnsi="Times New Roman" w:cs="Times New Roman"/>
          <w:i/>
          <w:iCs/>
          <w:color w:val="000000" w:themeColor="text1"/>
          <w:lang w:val="pl-PL"/>
        </w:rPr>
        <w:t>dashboard</w:t>
      </w:r>
      <w:r w:rsidRPr="008D03D6">
        <w:rPr>
          <w:rFonts w:ascii="Times New Roman" w:hAnsi="Times New Roman" w:cs="Times New Roman"/>
          <w:color w:val="000000" w:themeColor="text1"/>
          <w:lang w:val="pl-PL"/>
        </w:rPr>
        <w:t>, edytory), zapewnia płynność działania i nowoczesne doświadczenie użytkownika.</w:t>
      </w:r>
    </w:p>
    <w:p w14:paraId="0ED4E0C2" w14:textId="689D28CE" w:rsidR="00A44BC3"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Panel stanowi centralny punkt zarządzania danymi bezpośrednio w bazie PostgreSQL, oferując administratorowi intuicyjny i bezpieczny interfejs do wykonywania wszystkich kluczowych operacji.</w:t>
      </w:r>
      <w:r w:rsidR="00A000D6">
        <w:rPr>
          <w:rFonts w:ascii="Times New Roman" w:hAnsi="Times New Roman" w:cs="Times New Roman"/>
          <w:color w:val="000000" w:themeColor="text1"/>
          <w:lang w:val="pl-PL"/>
        </w:rPr>
        <w:t xml:space="preserve"> </w:t>
      </w:r>
    </w:p>
    <w:p w14:paraId="17BF33D1" w14:textId="4D49769C" w:rsidR="00A44BC3" w:rsidRPr="002C09C3" w:rsidRDefault="00A000D6" w:rsidP="00B95831">
      <w:pPr>
        <w:pStyle w:val="Tekstpodstawowy"/>
        <w:spacing w:line="360" w:lineRule="auto"/>
        <w:ind w:firstLine="284"/>
        <w:jc w:val="both"/>
        <w:rPr>
          <w:rFonts w:ascii="Times New Roman" w:hAnsi="Times New Roman" w:cs="Times New Roman"/>
          <w:lang w:val="pl-PL"/>
        </w:rPr>
      </w:pPr>
      <w:r w:rsidRPr="002C09C3">
        <w:rPr>
          <w:rFonts w:ascii="Times New Roman" w:hAnsi="Times New Roman" w:cs="Times New Roman"/>
          <w:lang w:val="pl-PL"/>
        </w:rPr>
        <w:t>Do kluczowych cech i funkcjonalności panelu administracyjnego należą:</w:t>
      </w:r>
    </w:p>
    <w:p w14:paraId="1D339B64" w14:textId="3DA152F5" w:rsidR="00A44BC3" w:rsidRPr="008D03D6" w:rsidRDefault="00F174B5">
      <w:pPr>
        <w:pStyle w:val="Compact"/>
        <w:numPr>
          <w:ilvl w:val="0"/>
          <w:numId w:val="5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lastRenderedPageBreak/>
        <w:t>zunifikowany interfejs (</w:t>
      </w:r>
      <w:r w:rsidRPr="008D03D6">
        <w:rPr>
          <w:rFonts w:ascii="Times New Roman" w:hAnsi="Times New Roman" w:cs="Times New Roman"/>
          <w:b/>
          <w:bCs/>
          <w:i/>
          <w:iCs/>
          <w:color w:val="000000" w:themeColor="text1"/>
          <w:lang w:val="pl-PL"/>
        </w:rPr>
        <w:t>SPA</w:t>
      </w:r>
      <w:r w:rsidRPr="008D03D6">
        <w:rPr>
          <w:rFonts w:ascii="Times New Roman" w:hAnsi="Times New Roman" w:cs="Times New Roman"/>
          <w:b/>
          <w:bCs/>
          <w:color w:val="000000" w:themeColor="text1"/>
          <w:lang w:val="pl-PL"/>
        </w:rPr>
        <w:t>)</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wszystkie moduły zarządzania – od pulpitu, przez edytory właścicieli, obiektów, demografii, aż po genealogię – są dostępne w jednym, spójnym interfejsie bez konieczności nawigacji między różnymi stronami</w:t>
      </w:r>
      <w:r w:rsidR="00D65EBF" w:rsidRPr="008D03D6">
        <w:rPr>
          <w:rFonts w:ascii="Times New Roman" w:hAnsi="Times New Roman" w:cs="Times New Roman"/>
          <w:color w:val="000000" w:themeColor="text1"/>
          <w:lang w:val="pl-PL"/>
        </w:rPr>
        <w:t>;</w:t>
      </w:r>
    </w:p>
    <w:p w14:paraId="5FDD0339" w14:textId="373F8F09" w:rsidR="00A44BC3" w:rsidRPr="008D03D6" w:rsidRDefault="00D65EBF">
      <w:pPr>
        <w:pStyle w:val="Compact"/>
        <w:numPr>
          <w:ilvl w:val="0"/>
          <w:numId w:val="5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kompleksowy interfejs </w:t>
      </w:r>
      <w:r w:rsidRPr="008D03D6">
        <w:rPr>
          <w:rFonts w:ascii="Times New Roman" w:hAnsi="Times New Roman" w:cs="Times New Roman"/>
          <w:b/>
          <w:bCs/>
          <w:i/>
          <w:iCs/>
          <w:color w:val="000000" w:themeColor="text1"/>
          <w:lang w:val="pl-PL"/>
        </w:rPr>
        <w:t>CRUD</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zapewnia pełen zestaw operacji (Tworzenie, Odczyt, Aktualizacja, Usuwanie) dla wszystkich kluczowych danych:</w:t>
      </w:r>
    </w:p>
    <w:p w14:paraId="3CD18EE1" w14:textId="753ADDF2" w:rsidR="00A44BC3" w:rsidRDefault="00F174B5">
      <w:pPr>
        <w:pStyle w:val="Compact"/>
        <w:numPr>
          <w:ilvl w:val="1"/>
          <w:numId w:val="5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zarządzanie właścicielami</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intuicyjny formularz</w:t>
      </w:r>
      <w:r w:rsidR="00CE2E94" w:rsidRPr="008D03D6">
        <w:rPr>
          <w:rFonts w:ascii="Times New Roman" w:hAnsi="Times New Roman" w:cs="Times New Roman"/>
          <w:color w:val="000000" w:themeColor="text1"/>
          <w:lang w:val="pl-PL"/>
        </w:rPr>
        <w:t xml:space="preserve"> widoczny na rysunku 7.3.</w:t>
      </w:r>
      <w:r w:rsidRPr="008D03D6">
        <w:rPr>
          <w:rFonts w:ascii="Times New Roman" w:hAnsi="Times New Roman" w:cs="Times New Roman"/>
          <w:color w:val="000000" w:themeColor="text1"/>
          <w:lang w:val="pl-PL"/>
        </w:rPr>
        <w:t xml:space="preserve"> pozwala na dodawanie i edycję protokołów</w:t>
      </w:r>
      <w:r w:rsidR="000B22B7" w:rsidRPr="003642D6">
        <w:rPr>
          <w:rFonts w:ascii="Times New Roman" w:hAnsi="Times New Roman" w:cs="Times New Roman"/>
          <w:lang w:val="pl-PL"/>
        </w:rPr>
        <w:t>, a jego kluczową</w:t>
      </w:r>
      <w:r w:rsidRPr="003642D6">
        <w:rPr>
          <w:rFonts w:ascii="Times New Roman" w:hAnsi="Times New Roman" w:cs="Times New Roman"/>
          <w:lang w:val="pl-PL"/>
        </w:rPr>
        <w:t xml:space="preserve"> funkcją jest możliwość przypisywania działek z interaktywnej listy rozwijanej</w:t>
      </w:r>
      <w:r w:rsidRPr="008D03D6">
        <w:rPr>
          <w:rFonts w:ascii="Times New Roman" w:hAnsi="Times New Roman" w:cs="Times New Roman"/>
          <w:color w:val="000000" w:themeColor="text1"/>
          <w:lang w:val="pl-PL"/>
        </w:rPr>
        <w:t>, co eliminuje konieczność ręcznego wpisywania numerów z pamięci i minimalizuje ryzyko pomyłek</w:t>
      </w:r>
      <w:r w:rsidR="0077005C" w:rsidRPr="008D03D6">
        <w:rPr>
          <w:rFonts w:ascii="Times New Roman" w:hAnsi="Times New Roman" w:cs="Times New Roman"/>
          <w:color w:val="000000" w:themeColor="text1"/>
          <w:lang w:val="pl-PL"/>
        </w:rPr>
        <w:t>;</w:t>
      </w:r>
    </w:p>
    <w:p w14:paraId="1AB7816E" w14:textId="77777777" w:rsidR="000B22B7" w:rsidRPr="008D03D6" w:rsidRDefault="000B22B7" w:rsidP="000B22B7">
      <w:pPr>
        <w:pStyle w:val="Compact"/>
        <w:spacing w:line="360" w:lineRule="auto"/>
        <w:ind w:left="1724"/>
        <w:jc w:val="both"/>
        <w:rPr>
          <w:rFonts w:ascii="Times New Roman" w:hAnsi="Times New Roman" w:cs="Times New Roman"/>
          <w:color w:val="000000" w:themeColor="text1"/>
          <w:lang w:val="pl-PL"/>
        </w:rPr>
      </w:pPr>
    </w:p>
    <w:p w14:paraId="4E631A2A" w14:textId="730B03D1" w:rsidR="00A44BC3" w:rsidRPr="008D03D6" w:rsidRDefault="00B42434">
      <w:pPr>
        <w:pStyle w:val="Compact"/>
        <w:numPr>
          <w:ilvl w:val="1"/>
          <w:numId w:val="55"/>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zarządzanie demografią</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przejrzysty interfejs tabelaryczny umożliwia łatwe dodawanie i edytowanie historycznych danych demograficznych dla poszczególnych lat;</w:t>
      </w:r>
    </w:p>
    <w:p w14:paraId="4AEFA196" w14:textId="089E6E4D" w:rsidR="00A44BC3" w:rsidRPr="008D03D6" w:rsidRDefault="00B42434">
      <w:pPr>
        <w:pStyle w:val="Compact"/>
        <w:numPr>
          <w:ilvl w:val="0"/>
          <w:numId w:val="54"/>
        </w:num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zaawansowany moduł genealogiczny:</w:t>
      </w:r>
    </w:p>
    <w:p w14:paraId="6616D9A5" w14:textId="0C6BF302" w:rsidR="00A44BC3" w:rsidRPr="008D03D6" w:rsidRDefault="00F174B5">
      <w:pPr>
        <w:pStyle w:val="Compact"/>
        <w:numPr>
          <w:ilvl w:val="1"/>
          <w:numId w:val="56"/>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inteligentne grupowanie</w:t>
      </w:r>
      <w:r w:rsidR="0015611A" w:rsidRPr="008D03D6">
        <w:rPr>
          <w:rFonts w:ascii="Times New Roman" w:hAnsi="Times New Roman" w:cs="Times New Roman"/>
          <w:b/>
          <w:bCs/>
          <w:color w:val="000000" w:themeColor="text1"/>
          <w:lang w:val="pl-PL"/>
        </w:rPr>
        <w:t xml:space="preserve"> –</w:t>
      </w:r>
      <w:r w:rsidR="0015611A" w:rsidRPr="008D03D6">
        <w:rPr>
          <w:rFonts w:ascii="Times New Roman" w:hAnsi="Times New Roman" w:cs="Times New Roman"/>
          <w:lang w:val="pl-PL"/>
        </w:rPr>
        <w:t xml:space="preserve"> </w:t>
      </w:r>
      <w:r w:rsidRPr="008D03D6">
        <w:rPr>
          <w:rFonts w:ascii="Times New Roman" w:hAnsi="Times New Roman" w:cs="Times New Roman"/>
          <w:color w:val="000000" w:themeColor="text1"/>
          <w:lang w:val="pl-PL"/>
        </w:rPr>
        <w:t>tabela z listą osób automatycznie</w:t>
      </w:r>
      <w:r w:rsidRPr="00A40646">
        <w:rPr>
          <w:rFonts w:ascii="Times New Roman" w:hAnsi="Times New Roman" w:cs="Times New Roman"/>
          <w:lang w:val="pl-PL"/>
        </w:rPr>
        <w:t xml:space="preserve"> </w:t>
      </w:r>
      <w:r w:rsidR="000B22B7" w:rsidRPr="00A40646">
        <w:rPr>
          <w:rFonts w:ascii="Times New Roman" w:hAnsi="Times New Roman" w:cs="Times New Roman"/>
          <w:lang w:val="pl-PL"/>
        </w:rPr>
        <w:t>grupowanych</w:t>
      </w:r>
      <w:r w:rsidRPr="00A40646">
        <w:rPr>
          <w:rFonts w:ascii="Times New Roman" w:hAnsi="Times New Roman" w:cs="Times New Roman"/>
          <w:lang w:val="pl-PL"/>
        </w:rPr>
        <w:t xml:space="preserve"> </w:t>
      </w:r>
      <w:r w:rsidRPr="008D03D6">
        <w:rPr>
          <w:rFonts w:ascii="Times New Roman" w:hAnsi="Times New Roman" w:cs="Times New Roman"/>
          <w:color w:val="000000" w:themeColor="text1"/>
          <w:lang w:val="pl-PL"/>
        </w:rPr>
        <w:t>według rodów, co znacząco ułatwia nawigację po złożonych strukturach rodzinnych</w:t>
      </w:r>
      <w:r w:rsidR="00B83628"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7E3D9379" w14:textId="78E3F97B" w:rsidR="00A44BC3" w:rsidRDefault="00EE17C6" w:rsidP="00B95831">
      <w:pPr>
        <w:pStyle w:val="Compact"/>
        <w:numPr>
          <w:ilvl w:val="1"/>
          <w:numId w:val="56"/>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wizualizacja drzewa</w:t>
      </w:r>
      <w:r w:rsidR="0015611A" w:rsidRPr="008D03D6">
        <w:rPr>
          <w:rFonts w:ascii="Times New Roman" w:hAnsi="Times New Roman" w:cs="Times New Roman"/>
          <w:b/>
          <w:bCs/>
          <w:color w:val="000000" w:themeColor="text1"/>
          <w:lang w:val="pl-PL"/>
        </w:rPr>
        <w:t xml:space="preserve"> –</w:t>
      </w:r>
      <w:r w:rsidR="000B22B7">
        <w:rPr>
          <w:rFonts w:ascii="Times New Roman" w:hAnsi="Times New Roman" w:cs="Times New Roman"/>
          <w:b/>
          <w:bCs/>
          <w:color w:val="000000" w:themeColor="text1"/>
          <w:lang w:val="pl-PL"/>
        </w:rPr>
        <w:t xml:space="preserve"> </w:t>
      </w:r>
      <w:r w:rsidRPr="00A40646">
        <w:rPr>
          <w:rFonts w:ascii="Times New Roman" w:hAnsi="Times New Roman" w:cs="Times New Roman"/>
          <w:lang w:val="pl-PL"/>
        </w:rPr>
        <w:t>zaawansowany algorytm do renderowania interaktywnych drzew genealogicznych</w:t>
      </w:r>
      <w:r w:rsidR="000B22B7" w:rsidRPr="00A40646">
        <w:rPr>
          <w:rFonts w:ascii="Times New Roman" w:hAnsi="Times New Roman" w:cs="Times New Roman"/>
          <w:lang w:val="pl-PL"/>
        </w:rPr>
        <w:t>, który</w:t>
      </w:r>
      <w:r w:rsidRPr="00A40646">
        <w:rPr>
          <w:rFonts w:ascii="Times New Roman" w:hAnsi="Times New Roman" w:cs="Times New Roman"/>
          <w:lang w:val="pl-PL"/>
        </w:rPr>
        <w:t xml:space="preserve"> potrafi poprawnie wizualizować złożone relacje, np. pokazując córkę zarówno w drzewie genealogicznym jej rodziców, jak i w drzewie rodziny jej męża, co odzwierciedla realia historycznych powiązań</w:t>
      </w:r>
      <w:r w:rsidR="00D24CED" w:rsidRPr="00A40646">
        <w:rPr>
          <w:rFonts w:ascii="Times New Roman" w:hAnsi="Times New Roman" w:cs="Times New Roman"/>
          <w:lang w:val="pl-PL"/>
        </w:rPr>
        <w:t>;</w:t>
      </w:r>
    </w:p>
    <w:p w14:paraId="21EBE342" w14:textId="77777777" w:rsidR="00A000D6" w:rsidRPr="008D03D6" w:rsidRDefault="00A000D6" w:rsidP="00A000D6">
      <w:pPr>
        <w:pStyle w:val="Compact"/>
        <w:spacing w:line="360" w:lineRule="auto"/>
        <w:ind w:left="1440"/>
        <w:jc w:val="both"/>
        <w:rPr>
          <w:rFonts w:ascii="Times New Roman" w:hAnsi="Times New Roman" w:cs="Times New Roman"/>
          <w:color w:val="000000" w:themeColor="text1"/>
          <w:lang w:val="pl-PL"/>
        </w:rPr>
      </w:pPr>
    </w:p>
    <w:p w14:paraId="1B4F80C5" w14:textId="7C93E9E7" w:rsidR="00A44BC3" w:rsidRPr="008D03D6" w:rsidRDefault="007A64DA">
      <w:pPr>
        <w:pStyle w:val="Compact"/>
        <w:numPr>
          <w:ilvl w:val="0"/>
          <w:numId w:val="54"/>
        </w:numPr>
        <w:spacing w:line="360" w:lineRule="auto"/>
        <w:ind w:firstLine="284"/>
        <w:jc w:val="both"/>
        <w:rPr>
          <w:rFonts w:ascii="Times New Roman" w:hAnsi="Times New Roman" w:cs="Times New Roman"/>
        </w:rPr>
      </w:pPr>
      <w:r w:rsidRPr="008D03D6">
        <w:rPr>
          <w:rFonts w:ascii="Times New Roman" w:hAnsi="Times New Roman" w:cs="Times New Roman"/>
          <w:b/>
          <w:bCs/>
          <w:color w:val="000000" w:themeColor="text1"/>
        </w:rPr>
        <w:t>narzędzia administracyjne:</w:t>
      </w:r>
    </w:p>
    <w:p w14:paraId="540BCA20" w14:textId="5BAB796B" w:rsidR="00A44BC3" w:rsidRPr="00BA6010" w:rsidRDefault="00F174B5">
      <w:pPr>
        <w:pStyle w:val="Compact"/>
        <w:numPr>
          <w:ilvl w:val="1"/>
          <w:numId w:val="57"/>
        </w:numPr>
        <w:spacing w:line="360" w:lineRule="auto"/>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dynamiczny backup danych</w:t>
      </w:r>
      <w:r w:rsidR="0015611A" w:rsidRPr="008D03D6">
        <w:rPr>
          <w:rFonts w:ascii="Times New Roman" w:hAnsi="Times New Roman" w:cs="Times New Roman"/>
          <w:b/>
          <w:bCs/>
          <w:color w:val="000000" w:themeColor="text1"/>
          <w:lang w:val="pl-PL"/>
        </w:rPr>
        <w:t xml:space="preserve"> –</w:t>
      </w:r>
      <w:r w:rsidR="000B22B7">
        <w:rPr>
          <w:rFonts w:ascii="Times New Roman" w:hAnsi="Times New Roman" w:cs="Times New Roman"/>
          <w:b/>
          <w:bCs/>
          <w:color w:val="000000" w:themeColor="text1"/>
          <w:lang w:val="pl-PL"/>
        </w:rPr>
        <w:t xml:space="preserve"> </w:t>
      </w:r>
      <w:r w:rsidR="000B22B7" w:rsidRPr="00BA6010">
        <w:rPr>
          <w:rFonts w:ascii="Times New Roman" w:hAnsi="Times New Roman" w:cs="Times New Roman"/>
          <w:lang w:val="pl-PL"/>
        </w:rPr>
        <w:t xml:space="preserve">bardzo ważna funkcja wykorzystywana przy migracji infrastruktury, tworzeniu kopii zapasowych lub gdy potrzebny jest lokalny zrzut danych bez konieczności ręcznego przepisywania – administrator </w:t>
      </w:r>
      <w:r w:rsidR="000B22B7" w:rsidRPr="00BA6010">
        <w:rPr>
          <w:rFonts w:ascii="Times New Roman" w:hAnsi="Times New Roman" w:cs="Times New Roman"/>
          <w:lang w:val="pl-PL"/>
        </w:rPr>
        <w:lastRenderedPageBreak/>
        <w:t xml:space="preserve">może </w:t>
      </w:r>
      <w:r w:rsidRPr="00BA6010">
        <w:rPr>
          <w:rFonts w:ascii="Times New Roman" w:hAnsi="Times New Roman" w:cs="Times New Roman"/>
          <w:lang w:val="pl-PL"/>
        </w:rPr>
        <w:t xml:space="preserve">w każdej chwili kliknąć przycisk </w:t>
      </w:r>
      <w:r w:rsidRPr="00BA6010">
        <w:rPr>
          <w:rFonts w:ascii="Times New Roman" w:hAnsi="Times New Roman" w:cs="Times New Roman"/>
          <w:b/>
          <w:bCs/>
          <w:lang w:val="pl-PL"/>
        </w:rPr>
        <w:t>“Ściągnij Backup”</w:t>
      </w:r>
      <w:r w:rsidRPr="00BA6010">
        <w:rPr>
          <w:rFonts w:ascii="Times New Roman" w:hAnsi="Times New Roman" w:cs="Times New Roman"/>
          <w:lang w:val="pl-PL"/>
        </w:rPr>
        <w:t xml:space="preserve">, który uruchamia proces eksportu aktualnego stanu całej bazy danych do archiwum </w:t>
      </w:r>
      <w:r w:rsidRPr="00BA6010">
        <w:rPr>
          <w:rStyle w:val="VerbatimChar"/>
          <w:rFonts w:ascii="Times New Roman" w:hAnsi="Times New Roman" w:cs="Times New Roman"/>
          <w:sz w:val="24"/>
          <w:lang w:val="pl-PL"/>
        </w:rPr>
        <w:t>.zip</w:t>
      </w:r>
      <w:r w:rsidRPr="00BA6010">
        <w:rPr>
          <w:rFonts w:ascii="Times New Roman" w:hAnsi="Times New Roman" w:cs="Times New Roman"/>
          <w:lang w:val="pl-PL"/>
        </w:rPr>
        <w:t>.</w:t>
      </w:r>
      <w:r w:rsidR="002E18B6" w:rsidRPr="00BA6010">
        <w:rPr>
          <w:rFonts w:ascii="Times New Roman" w:hAnsi="Times New Roman" w:cs="Times New Roman"/>
          <w:lang w:val="pl-PL"/>
        </w:rPr>
        <w:t>,</w:t>
      </w:r>
    </w:p>
    <w:p w14:paraId="63560F2E" w14:textId="3A0268E7" w:rsidR="00A44BC3" w:rsidRPr="008D03D6" w:rsidRDefault="002E59C7">
      <w:pPr>
        <w:pStyle w:val="Compact"/>
        <w:numPr>
          <w:ilvl w:val="1"/>
          <w:numId w:val="57"/>
        </w:numPr>
        <w:spacing w:line="360" w:lineRule="auto"/>
        <w:ind w:firstLine="284"/>
        <w:jc w:val="both"/>
        <w:rPr>
          <w:rFonts w:ascii="Times New Roman" w:hAnsi="Times New Roman" w:cs="Times New Roman"/>
          <w:color w:val="000000" w:themeColor="text1"/>
          <w:lang w:val="pl-PL"/>
        </w:rPr>
      </w:pPr>
      <w:r w:rsidRPr="00F40D5A">
        <w:rPr>
          <w:rFonts w:ascii="Times New Roman" w:hAnsi="Times New Roman" w:cs="Times New Roman"/>
          <w:b/>
          <w:bCs/>
          <w:lang w:val="pl-PL"/>
        </w:rPr>
        <w:t>bezpieczeństwo</w:t>
      </w:r>
      <w:r w:rsidR="0015611A" w:rsidRPr="002E59C7">
        <w:rPr>
          <w:rFonts w:ascii="Times New Roman" w:hAnsi="Times New Roman" w:cs="Times New Roman"/>
          <w:b/>
          <w:bCs/>
          <w:color w:val="EE0000"/>
          <w:lang w:val="pl-PL"/>
        </w:rPr>
        <w:t xml:space="preserve"> </w:t>
      </w:r>
      <w:r w:rsidR="0015611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dostęp do </w:t>
      </w:r>
      <w:r w:rsidRPr="006C3440">
        <w:rPr>
          <w:rFonts w:ascii="Times New Roman" w:hAnsi="Times New Roman" w:cs="Times New Roman"/>
          <w:lang w:val="pl-PL"/>
        </w:rPr>
        <w:t>tego</w:t>
      </w:r>
      <w:r>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panelu jest chroniony przez konfigurowalny system logowania, opisany szczegółowo w rozdziale dotyczącym bezpieczeństwa</w:t>
      </w:r>
      <w:r w:rsidR="00984217"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77914494" w14:textId="4712BB06" w:rsidR="00A44BC3" w:rsidRPr="008D03D6" w:rsidRDefault="00566791">
      <w:pPr>
        <w:pStyle w:val="Compact"/>
        <w:numPr>
          <w:ilvl w:val="0"/>
          <w:numId w:val="54"/>
        </w:numPr>
        <w:spacing w:line="360" w:lineRule="auto"/>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dbałość o doświadczenie użytkownika (</w:t>
      </w:r>
      <w:r w:rsidRPr="008D03D6">
        <w:rPr>
          <w:rFonts w:ascii="Times New Roman" w:hAnsi="Times New Roman" w:cs="Times New Roman"/>
          <w:b/>
          <w:bCs/>
          <w:i/>
          <w:iCs/>
          <w:color w:val="000000" w:themeColor="text1"/>
          <w:lang w:val="pl-PL"/>
        </w:rPr>
        <w:t>UI/UX</w:t>
      </w:r>
      <w:r w:rsidRPr="008D03D6">
        <w:rPr>
          <w:rFonts w:ascii="Times New Roman" w:hAnsi="Times New Roman" w:cs="Times New Roman"/>
          <w:b/>
          <w:bCs/>
          <w:color w:val="000000" w:themeColor="text1"/>
          <w:lang w:val="pl-PL"/>
        </w:rPr>
        <w:t>):</w:t>
      </w:r>
    </w:p>
    <w:p w14:paraId="1B00DF0C" w14:textId="100C76C4" w:rsidR="00A44BC3" w:rsidRPr="008D03D6" w:rsidRDefault="00F174B5">
      <w:pPr>
        <w:pStyle w:val="Compact"/>
        <w:numPr>
          <w:ilvl w:val="1"/>
          <w:numId w:val="58"/>
        </w:numPr>
        <w:spacing w:line="360" w:lineRule="auto"/>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estetyczny interfejs</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panel został zaprojektowany z dbałością o detale wizualne, aby praca z danymi była nie tylko efektywna, ale i przyjemna</w:t>
      </w:r>
      <w:r w:rsidR="00614DFB" w:rsidRPr="008D03D6">
        <w:rPr>
          <w:rFonts w:ascii="Times New Roman" w:hAnsi="Times New Roman" w:cs="Times New Roman"/>
          <w:color w:val="000000" w:themeColor="text1"/>
          <w:lang w:val="pl-PL"/>
        </w:rPr>
        <w:t>,</w:t>
      </w:r>
    </w:p>
    <w:p w14:paraId="0B799DD0" w14:textId="6910CF90" w:rsidR="00A44BC3" w:rsidRPr="008D03D6" w:rsidRDefault="004E657C">
      <w:pPr>
        <w:pStyle w:val="Compact"/>
        <w:numPr>
          <w:ilvl w:val="1"/>
          <w:numId w:val="58"/>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dynamiczne elementy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interfejs zawiera</w:t>
      </w:r>
      <w:r w:rsidR="002E59C7">
        <w:rPr>
          <w:rFonts w:ascii="Times New Roman" w:hAnsi="Times New Roman" w:cs="Times New Roman"/>
          <w:color w:val="000000" w:themeColor="text1"/>
          <w:lang w:val="pl-PL"/>
        </w:rPr>
        <w:t xml:space="preserve"> </w:t>
      </w:r>
      <w:r w:rsidR="002E59C7" w:rsidRPr="005F7B8E">
        <w:rPr>
          <w:rFonts w:ascii="Times New Roman" w:hAnsi="Times New Roman" w:cs="Times New Roman"/>
          <w:lang w:val="pl-PL"/>
        </w:rPr>
        <w:t>takie</w:t>
      </w:r>
      <w:r w:rsidRPr="005F7B8E">
        <w:rPr>
          <w:rFonts w:ascii="Times New Roman" w:hAnsi="Times New Roman" w:cs="Times New Roman"/>
          <w:lang w:val="pl-PL"/>
        </w:rPr>
        <w:t xml:space="preserve"> “smaczki”, jak dynamicznie </w:t>
      </w:r>
      <w:r w:rsidRPr="008D03D6">
        <w:rPr>
          <w:rFonts w:ascii="Times New Roman" w:hAnsi="Times New Roman" w:cs="Times New Roman"/>
          <w:color w:val="000000" w:themeColor="text1"/>
          <w:lang w:val="pl-PL"/>
        </w:rPr>
        <w:t>aktualizowana data i zegar w czasie rzeczywistym, co dodaje mu profesjonalizmu.</w:t>
      </w:r>
    </w:p>
    <w:p w14:paraId="53A7EEDB" w14:textId="77777777" w:rsidR="00A44BC3" w:rsidRPr="008D03D6" w:rsidRDefault="00A44BC3" w:rsidP="00B95831">
      <w:pPr>
        <w:pStyle w:val="Compact"/>
        <w:spacing w:line="360" w:lineRule="auto"/>
        <w:ind w:left="960" w:firstLine="284"/>
        <w:jc w:val="both"/>
        <w:rPr>
          <w:rFonts w:ascii="Times New Roman" w:hAnsi="Times New Roman" w:cs="Times New Roman"/>
          <w:color w:val="000000" w:themeColor="text1"/>
          <w:lang w:val="pl-PL"/>
        </w:rPr>
      </w:pPr>
    </w:p>
    <w:p w14:paraId="6C832D89" w14:textId="77777777" w:rsidR="00A44BC3" w:rsidRPr="008D03D6" w:rsidRDefault="00000000" w:rsidP="00B95831">
      <w:p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lang w:val="pl-PL"/>
        </w:rPr>
        <w:br w:type="page"/>
      </w:r>
    </w:p>
    <w:p w14:paraId="7F76C2C6" w14:textId="77777777" w:rsidR="00A44BC3" w:rsidRPr="008D03D6" w:rsidRDefault="00000000" w:rsidP="00B95831">
      <w:pPr>
        <w:pStyle w:val="Compact"/>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rPr>
        <w:lastRenderedPageBreak/>
        <w:drawing>
          <wp:inline distT="0" distB="0" distL="0" distR="0" wp14:anchorId="2A2CB827" wp14:editId="10A17C60">
            <wp:extent cx="6000750" cy="3073400"/>
            <wp:effectExtent l="0" t="0" r="0" b="0"/>
            <wp:docPr id="20"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az 11"/>
                    <pic:cNvPicPr>
                      <a:picLocks noChangeAspect="1" noChangeArrowheads="1"/>
                    </pic:cNvPicPr>
                  </pic:nvPicPr>
                  <pic:blipFill>
                    <a:blip r:embed="rId19"/>
                    <a:stretch>
                      <a:fillRect/>
                    </a:stretch>
                  </pic:blipFill>
                  <pic:spPr bwMode="auto">
                    <a:xfrm>
                      <a:off x="0" y="0"/>
                      <a:ext cx="6000750" cy="3073400"/>
                    </a:xfrm>
                    <a:prstGeom prst="rect">
                      <a:avLst/>
                    </a:prstGeom>
                  </pic:spPr>
                </pic:pic>
              </a:graphicData>
            </a:graphic>
          </wp:inline>
        </w:drawing>
      </w:r>
    </w:p>
    <w:tbl>
      <w:tblPr>
        <w:tblStyle w:val="Table"/>
        <w:tblW w:w="6656" w:type="dxa"/>
        <w:jc w:val="center"/>
        <w:tblLook w:val="0600" w:firstRow="0" w:lastRow="0" w:firstColumn="0" w:lastColumn="0" w:noHBand="1" w:noVBand="1"/>
      </w:tblPr>
      <w:tblGrid>
        <w:gridCol w:w="6656"/>
      </w:tblGrid>
      <w:tr w:rsidR="00A44BC3" w:rsidRPr="000007AB" w14:paraId="4C315384" w14:textId="77777777" w:rsidTr="00A44BC3">
        <w:trPr>
          <w:jc w:val="center"/>
        </w:trPr>
        <w:tc>
          <w:tcPr>
            <w:tcW w:w="6656" w:type="dxa"/>
          </w:tcPr>
          <w:p w14:paraId="0A1B1640" w14:textId="44F7A3ED" w:rsidR="00A44BC3" w:rsidRPr="008D03D6" w:rsidRDefault="00000000" w:rsidP="00B95831">
            <w:pPr>
              <w:pStyle w:val="Compact"/>
              <w:spacing w:line="360" w:lineRule="auto"/>
              <w:ind w:firstLine="284"/>
              <w:jc w:val="both"/>
              <w:rPr>
                <w:rFonts w:ascii="Times New Roman" w:hAnsi="Times New Roman" w:cs="Times New Roman"/>
                <w:color w:val="000000" w:themeColor="text1"/>
                <w:sz w:val="22"/>
                <w:szCs w:val="22"/>
                <w:lang w:val="pl-PL"/>
              </w:rPr>
            </w:pPr>
            <w:r w:rsidRPr="00B21667">
              <w:rPr>
                <w:rFonts w:ascii="Times New Roman" w:hAnsi="Times New Roman" w:cs="Times New Roman"/>
                <w:sz w:val="22"/>
                <w:szCs w:val="22"/>
                <w:lang w:val="pl-PL"/>
              </w:rPr>
              <w:t>Rys</w:t>
            </w:r>
            <w:r w:rsidR="003A3614" w:rsidRPr="00B21667">
              <w:rPr>
                <w:rFonts w:ascii="Times New Roman" w:hAnsi="Times New Roman" w:cs="Times New Roman"/>
                <w:sz w:val="22"/>
                <w:szCs w:val="22"/>
                <w:lang w:val="pl-PL"/>
              </w:rPr>
              <w:t>.</w:t>
            </w:r>
            <w:r w:rsidR="00CE5C59" w:rsidRPr="00B21667">
              <w:rPr>
                <w:rFonts w:ascii="Times New Roman" w:hAnsi="Times New Roman" w:cs="Times New Roman"/>
                <w:sz w:val="22"/>
                <w:szCs w:val="22"/>
                <w:lang w:val="pl-PL"/>
              </w:rPr>
              <w:t xml:space="preserve"> </w:t>
            </w:r>
            <w:r w:rsidR="003A3614" w:rsidRPr="00B21667">
              <w:rPr>
                <w:rFonts w:ascii="Times New Roman" w:hAnsi="Times New Roman" w:cs="Times New Roman"/>
                <w:sz w:val="22"/>
                <w:szCs w:val="22"/>
                <w:lang w:val="pl-PL"/>
              </w:rPr>
              <w:t>7.2.</w:t>
            </w:r>
            <w:r w:rsidRPr="00B21667">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Pulpit główny (dashboard) Panelu Administracyjnego</w:t>
            </w:r>
            <w:r w:rsidRPr="008D03D6">
              <w:rPr>
                <w:rFonts w:ascii="Times New Roman" w:hAnsi="Times New Roman" w:cs="Times New Roman"/>
                <w:sz w:val="22"/>
                <w:szCs w:val="22"/>
                <w:lang w:val="pl-PL"/>
              </w:rPr>
              <w:br/>
            </w:r>
          </w:p>
        </w:tc>
      </w:tr>
    </w:tbl>
    <w:p w14:paraId="1B5DC69F" w14:textId="77777777" w:rsidR="00A44BC3" w:rsidRPr="008D03D6" w:rsidRDefault="00000000" w:rsidP="00B95831">
      <w:pPr>
        <w:pStyle w:val="ImageCaption"/>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noProof/>
          <w:color w:val="000000" w:themeColor="text1"/>
          <w:lang w:val="pl-PL"/>
        </w:rPr>
        <w:drawing>
          <wp:anchor distT="0" distB="0" distL="114300" distR="114300" simplePos="0" relativeHeight="2" behindDoc="0" locked="0" layoutInCell="1" allowOverlap="1" wp14:anchorId="1E2D17F0" wp14:editId="42FC1A58">
            <wp:simplePos x="0" y="0"/>
            <wp:positionH relativeFrom="column">
              <wp:posOffset>1905</wp:posOffset>
            </wp:positionH>
            <wp:positionV relativeFrom="paragraph">
              <wp:posOffset>165100</wp:posOffset>
            </wp:positionV>
            <wp:extent cx="6007100" cy="3067050"/>
            <wp:effectExtent l="0" t="0" r="0" b="0"/>
            <wp:wrapTopAndBottom/>
            <wp:docPr id="21"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az 12"/>
                    <pic:cNvPicPr>
                      <a:picLocks noChangeAspect="1" noChangeArrowheads="1"/>
                    </pic:cNvPicPr>
                  </pic:nvPicPr>
                  <pic:blipFill>
                    <a:blip r:embed="rId20"/>
                    <a:stretch>
                      <a:fillRect/>
                    </a:stretch>
                  </pic:blipFill>
                  <pic:spPr bwMode="auto">
                    <a:xfrm>
                      <a:off x="0" y="0"/>
                      <a:ext cx="6007100" cy="3067050"/>
                    </a:xfrm>
                    <a:prstGeom prst="rect">
                      <a:avLst/>
                    </a:prstGeom>
                  </pic:spPr>
                </pic:pic>
              </a:graphicData>
            </a:graphic>
          </wp:anchor>
        </w:drawing>
      </w:r>
    </w:p>
    <w:tbl>
      <w:tblPr>
        <w:tblStyle w:val="Table"/>
        <w:tblW w:w="10471" w:type="dxa"/>
        <w:jc w:val="center"/>
        <w:tblLook w:val="0600" w:firstRow="0" w:lastRow="0" w:firstColumn="0" w:lastColumn="0" w:noHBand="1" w:noVBand="1"/>
      </w:tblPr>
      <w:tblGrid>
        <w:gridCol w:w="10471"/>
      </w:tblGrid>
      <w:tr w:rsidR="00A44BC3" w:rsidRPr="000007AB" w14:paraId="5830146E" w14:textId="77777777" w:rsidTr="00F174B5">
        <w:trPr>
          <w:jc w:val="center"/>
        </w:trPr>
        <w:tc>
          <w:tcPr>
            <w:tcW w:w="10471" w:type="dxa"/>
          </w:tcPr>
          <w:p w14:paraId="7799892A" w14:textId="6B58820D" w:rsidR="00A44BC3" w:rsidRPr="008D03D6" w:rsidRDefault="00000000" w:rsidP="00B95831">
            <w:pPr>
              <w:pStyle w:val="Compact"/>
              <w:spacing w:line="360" w:lineRule="auto"/>
              <w:ind w:firstLine="284"/>
              <w:jc w:val="both"/>
              <w:rPr>
                <w:rFonts w:ascii="Times New Roman" w:hAnsi="Times New Roman" w:cs="Times New Roman"/>
                <w:color w:val="000000" w:themeColor="text1"/>
                <w:sz w:val="22"/>
                <w:szCs w:val="22"/>
                <w:lang w:val="pl-PL"/>
              </w:rPr>
            </w:pPr>
            <w:r w:rsidRPr="00B21667">
              <w:rPr>
                <w:rFonts w:ascii="Times New Roman" w:hAnsi="Times New Roman" w:cs="Times New Roman"/>
                <w:sz w:val="22"/>
                <w:szCs w:val="22"/>
                <w:lang w:val="pl-PL"/>
              </w:rPr>
              <w:t>Rys</w:t>
            </w:r>
            <w:r w:rsidR="0069270C" w:rsidRPr="00B21667">
              <w:rPr>
                <w:rFonts w:ascii="Times New Roman" w:hAnsi="Times New Roman" w:cs="Times New Roman"/>
                <w:sz w:val="22"/>
                <w:szCs w:val="22"/>
                <w:lang w:val="pl-PL"/>
              </w:rPr>
              <w:t>. 7.3.</w:t>
            </w:r>
            <w:r w:rsidRPr="00B21667">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Formularz edycji protokołu w Panelu Administracyjnym z interaktywnym polem wyboru działek</w:t>
            </w:r>
          </w:p>
        </w:tc>
      </w:tr>
    </w:tbl>
    <w:p w14:paraId="478CA9AF" w14:textId="22060740" w:rsidR="00A44BC3" w:rsidRPr="008D03D6" w:rsidRDefault="00000000" w:rsidP="00B95831">
      <w:pPr>
        <w:pStyle w:val="Nagwek3"/>
        <w:spacing w:line="360" w:lineRule="auto"/>
        <w:rPr>
          <w:rFonts w:ascii="Times New Roman" w:hAnsi="Times New Roman" w:cs="Times New Roman"/>
          <w:i/>
          <w:color w:val="000000" w:themeColor="text1"/>
          <w:lang w:val="pl-PL"/>
        </w:rPr>
      </w:pPr>
      <w:bookmarkStart w:id="144" w:name="_Toc215485626"/>
      <w:r w:rsidRPr="008D03D6">
        <w:rPr>
          <w:rFonts w:ascii="Times New Roman" w:hAnsi="Times New Roman" w:cs="Times New Roman"/>
          <w:color w:val="000000" w:themeColor="text1"/>
          <w:lang w:val="pl-PL"/>
        </w:rPr>
        <w:lastRenderedPageBreak/>
        <w:t xml:space="preserve">7.3. Centrum analityczne </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 xml:space="preserve"> statystyki i rankingi (</w:t>
      </w:r>
      <w:r w:rsidRPr="008D03D6">
        <w:rPr>
          <w:rStyle w:val="VerbatimChar"/>
          <w:rFonts w:ascii="Times New Roman" w:hAnsi="Times New Roman" w:cs="Times New Roman"/>
          <w:bCs w:val="0"/>
          <w:iCs/>
          <w:color w:val="000000" w:themeColor="text1"/>
          <w:sz w:val="24"/>
          <w:lang w:val="pl-PL"/>
        </w:rPr>
        <w:t>wlasciciele/stats.html</w:t>
      </w:r>
      <w:r w:rsidRPr="008D03D6">
        <w:rPr>
          <w:rFonts w:ascii="Times New Roman" w:hAnsi="Times New Roman" w:cs="Times New Roman"/>
          <w:color w:val="000000" w:themeColor="text1"/>
          <w:lang w:val="pl-PL"/>
        </w:rPr>
        <w:t>)</w:t>
      </w:r>
      <w:bookmarkEnd w:id="144"/>
    </w:p>
    <w:p w14:paraId="7A5683B9" w14:textId="057BAC63"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Strona statystyk </w:t>
      </w:r>
      <w:r w:rsidR="006A571D" w:rsidRPr="008D03D6">
        <w:rPr>
          <w:rFonts w:ascii="Times New Roman" w:hAnsi="Times New Roman" w:cs="Times New Roman"/>
          <w:color w:val="000000" w:themeColor="text1"/>
          <w:lang w:val="pl-PL"/>
        </w:rPr>
        <w:t>przedstawiona na rysunku 7.4.</w:t>
      </w:r>
      <w:r w:rsidRPr="008D03D6">
        <w:rPr>
          <w:rFonts w:ascii="Times New Roman" w:hAnsi="Times New Roman" w:cs="Times New Roman"/>
          <w:color w:val="000000" w:themeColor="text1"/>
          <w:lang w:val="pl-PL"/>
        </w:rPr>
        <w:t xml:space="preserve"> została zaprojektowana jako nowoczesne </w:t>
      </w:r>
      <w:r w:rsidRPr="008D03D6">
        <w:rPr>
          <w:rFonts w:ascii="Times New Roman" w:hAnsi="Times New Roman" w:cs="Times New Roman"/>
          <w:b/>
          <w:bCs/>
          <w:color w:val="000000" w:themeColor="text1"/>
          <w:lang w:val="pl-PL"/>
        </w:rPr>
        <w:t>Centrum Analityczne (</w:t>
      </w:r>
      <w:r w:rsidRPr="008D03D6">
        <w:rPr>
          <w:rFonts w:ascii="Times New Roman" w:hAnsi="Times New Roman" w:cs="Times New Roman"/>
          <w:b/>
          <w:bCs/>
          <w:i/>
          <w:iCs/>
          <w:color w:val="000000" w:themeColor="text1"/>
          <w:lang w:val="pl-PL"/>
        </w:rPr>
        <w:t>Dashboard</w:t>
      </w:r>
      <w:r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które prezentuje zagregowane dane w przystępnej i interaktywnej formie. Wykorzystuje bibliotekę </w:t>
      </w:r>
      <w:r w:rsidRPr="008D03D6">
        <w:rPr>
          <w:rFonts w:ascii="Times New Roman" w:hAnsi="Times New Roman" w:cs="Times New Roman"/>
          <w:b/>
          <w:bCs/>
          <w:color w:val="000000" w:themeColor="text1"/>
          <w:lang w:val="pl-PL"/>
        </w:rPr>
        <w:t>Chart.js</w:t>
      </w:r>
      <w:r w:rsidRPr="008D03D6">
        <w:rPr>
          <w:rFonts w:ascii="Times New Roman" w:hAnsi="Times New Roman" w:cs="Times New Roman"/>
          <w:color w:val="000000" w:themeColor="text1"/>
          <w:lang w:val="pl-PL"/>
        </w:rPr>
        <w:t xml:space="preserve"> do dynamicznego generowania wykresów, co pozwala na wizualną reprezentację złożonych danych.</w:t>
      </w:r>
    </w:p>
    <w:p w14:paraId="640858A6" w14:textId="484AF233" w:rsidR="00A44BC3" w:rsidRPr="00B21667" w:rsidRDefault="00000000" w:rsidP="00B95831">
      <w:pPr>
        <w:pStyle w:val="Tekstpodstawowy"/>
        <w:spacing w:line="360" w:lineRule="auto"/>
        <w:ind w:firstLine="284"/>
        <w:jc w:val="both"/>
        <w:rPr>
          <w:rFonts w:ascii="Times New Roman" w:hAnsi="Times New Roman" w:cs="Times New Roman"/>
          <w:lang w:val="pl-PL"/>
        </w:rPr>
      </w:pPr>
      <w:r w:rsidRPr="00B21667">
        <w:rPr>
          <w:rFonts w:ascii="Times New Roman" w:hAnsi="Times New Roman" w:cs="Times New Roman"/>
          <w:lang w:val="pl-PL"/>
        </w:rPr>
        <w:t>Kluczowe komponenty centrum analitycznego</w:t>
      </w:r>
      <w:r w:rsidR="002E59C7" w:rsidRPr="00B21667">
        <w:rPr>
          <w:rFonts w:ascii="Times New Roman" w:hAnsi="Times New Roman" w:cs="Times New Roman"/>
          <w:lang w:val="pl-PL"/>
        </w:rPr>
        <w:t>, to</w:t>
      </w:r>
      <w:r w:rsidRPr="00B21667">
        <w:rPr>
          <w:rFonts w:ascii="Times New Roman" w:hAnsi="Times New Roman" w:cs="Times New Roman"/>
          <w:lang w:val="pl-PL"/>
        </w:rPr>
        <w:t>:</w:t>
      </w:r>
    </w:p>
    <w:p w14:paraId="2F3DCFAB" w14:textId="74E680AE" w:rsidR="00A44BC3" w:rsidRPr="008D03D6" w:rsidRDefault="0068475C">
      <w:pPr>
        <w:numPr>
          <w:ilvl w:val="0"/>
          <w:numId w:val="5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pulpit główny (</w:t>
      </w:r>
      <w:r w:rsidRPr="008D03D6">
        <w:rPr>
          <w:rFonts w:ascii="Times New Roman" w:hAnsi="Times New Roman" w:cs="Times New Roman"/>
          <w:b/>
          <w:bCs/>
          <w:i/>
          <w:iCs/>
          <w:color w:val="000000" w:themeColor="text1"/>
          <w:lang w:val="pl-PL"/>
        </w:rPr>
        <w:t>Hero Section</w:t>
      </w:r>
      <w:r w:rsidRPr="008D03D6">
        <w:rPr>
          <w:rFonts w:ascii="Times New Roman" w:hAnsi="Times New Roman" w:cs="Times New Roman"/>
          <w:b/>
          <w:bCs/>
          <w:color w:val="000000" w:themeColor="text1"/>
          <w:lang w:val="pl-PL"/>
        </w:rPr>
        <w:t>)</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na górze strony znajdują się kluczowe wskaźniki efektywności</w:t>
      </w:r>
      <w:r w:rsidR="002E59C7" w:rsidRPr="002E59C7">
        <w:rPr>
          <w:rFonts w:ascii="Times New Roman" w:hAnsi="Times New Roman" w:cs="Times New Roman"/>
          <w:color w:val="EE0000"/>
          <w:lang w:val="pl-PL"/>
        </w:rPr>
        <w:t xml:space="preserve"> </w:t>
      </w:r>
      <w:r w:rsidR="002E59C7" w:rsidRPr="00B21667">
        <w:rPr>
          <w:rFonts w:ascii="Times New Roman" w:hAnsi="Times New Roman" w:cs="Times New Roman"/>
          <w:lang w:val="pl-PL"/>
        </w:rPr>
        <w:t>KPI</w:t>
      </w:r>
      <w:r w:rsidRPr="00B21667">
        <w:rPr>
          <w:rFonts w:ascii="Times New Roman" w:hAnsi="Times New Roman" w:cs="Times New Roman"/>
          <w:lang w:val="pl-PL"/>
        </w:rPr>
        <w:t xml:space="preserve"> (</w:t>
      </w:r>
      <w:r w:rsidRPr="00257169">
        <w:rPr>
          <w:rFonts w:ascii="Times New Roman" w:hAnsi="Times New Roman" w:cs="Times New Roman"/>
          <w:i/>
          <w:iCs/>
          <w:lang w:val="pl-PL"/>
        </w:rPr>
        <w:t>Key Performance Indicators</w:t>
      </w:r>
      <w:r w:rsidRPr="00B21667">
        <w:rPr>
          <w:rFonts w:ascii="Times New Roman" w:hAnsi="Times New Roman" w:cs="Times New Roman"/>
          <w:lang w:val="pl-PL"/>
        </w:rPr>
        <w:t xml:space="preserve">), takie jak </w:t>
      </w:r>
      <w:r w:rsidR="002E59C7" w:rsidRPr="00B21667">
        <w:rPr>
          <w:rFonts w:ascii="Times New Roman" w:hAnsi="Times New Roman" w:cs="Times New Roman"/>
          <w:lang w:val="pl-PL"/>
        </w:rPr>
        <w:t>wartości całkowitej liczby</w:t>
      </w:r>
      <w:r w:rsidRPr="00B21667">
        <w:rPr>
          <w:rFonts w:ascii="Times New Roman" w:hAnsi="Times New Roman" w:cs="Times New Roman"/>
          <w:lang w:val="pl-PL"/>
        </w:rPr>
        <w:t xml:space="preserve"> zdigitalizowanych właścicieli i działek</w:t>
      </w:r>
      <w:r w:rsidR="002E59C7" w:rsidRPr="00B21667">
        <w:rPr>
          <w:rFonts w:ascii="Times New Roman" w:hAnsi="Times New Roman" w:cs="Times New Roman"/>
          <w:lang w:val="pl-PL"/>
        </w:rPr>
        <w:t>, które</w:t>
      </w:r>
      <w:r w:rsidRPr="00B21667">
        <w:rPr>
          <w:rFonts w:ascii="Times New Roman" w:hAnsi="Times New Roman" w:cs="Times New Roman"/>
          <w:lang w:val="pl-PL"/>
        </w:rPr>
        <w:t xml:space="preserve"> </w:t>
      </w:r>
      <w:r w:rsidRPr="008D03D6">
        <w:rPr>
          <w:rFonts w:ascii="Times New Roman" w:hAnsi="Times New Roman" w:cs="Times New Roman"/>
          <w:color w:val="000000" w:themeColor="text1"/>
          <w:lang w:val="pl-PL"/>
        </w:rPr>
        <w:t>są animowane, co przyciąga uwagę użytkownika i podkreśla skalę zgromadzonych danych</w:t>
      </w:r>
      <w:r w:rsidR="00C7506D" w:rsidRPr="008D03D6">
        <w:rPr>
          <w:rFonts w:ascii="Times New Roman" w:hAnsi="Times New Roman" w:cs="Times New Roman"/>
          <w:color w:val="000000" w:themeColor="text1"/>
          <w:lang w:val="pl-PL"/>
        </w:rPr>
        <w:t>;</w:t>
      </w:r>
    </w:p>
    <w:p w14:paraId="71549428" w14:textId="77777777" w:rsidR="00A44BC3" w:rsidRPr="008D03D6" w:rsidRDefault="00000000">
      <w:pPr>
        <w:numPr>
          <w:ilvl w:val="0"/>
          <w:numId w:val="59"/>
        </w:num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Interaktywne wykresy:</w:t>
      </w:r>
    </w:p>
    <w:p w14:paraId="54C4B5D8" w14:textId="30025C67" w:rsidR="00A44BC3" w:rsidRPr="008D03D6" w:rsidRDefault="00000000">
      <w:pPr>
        <w:pStyle w:val="Compact"/>
        <w:numPr>
          <w:ilvl w:val="1"/>
          <w:numId w:val="6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Struktura własności</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wykres kołowy (</w:t>
      </w:r>
      <w:r w:rsidRPr="008D03D6">
        <w:rPr>
          <w:rFonts w:ascii="Times New Roman" w:hAnsi="Times New Roman" w:cs="Times New Roman"/>
          <w:i/>
          <w:iCs/>
          <w:color w:val="000000" w:themeColor="text1"/>
          <w:lang w:val="pl-PL"/>
        </w:rPr>
        <w:t>doughnut chart</w:t>
      </w:r>
      <w:r w:rsidRPr="008D03D6">
        <w:rPr>
          <w:rFonts w:ascii="Times New Roman" w:hAnsi="Times New Roman" w:cs="Times New Roman"/>
          <w:color w:val="000000" w:themeColor="text1"/>
          <w:lang w:val="pl-PL"/>
        </w:rPr>
        <w:t>) prezentuje procentowy udział poszczególnych kategorii działek (rolne, budowlane, lasy, etc.) w całej gminie</w:t>
      </w:r>
      <w:r w:rsidR="00151C90" w:rsidRPr="008D03D6">
        <w:rPr>
          <w:rFonts w:ascii="Times New Roman" w:hAnsi="Times New Roman" w:cs="Times New Roman"/>
          <w:color w:val="000000" w:themeColor="text1"/>
          <w:lang w:val="pl-PL"/>
        </w:rPr>
        <w:t>,</w:t>
      </w:r>
    </w:p>
    <w:p w14:paraId="19810E4A" w14:textId="0DEB44D0" w:rsidR="00A44BC3" w:rsidRPr="008D03D6" w:rsidRDefault="00733908">
      <w:pPr>
        <w:pStyle w:val="Compact"/>
        <w:numPr>
          <w:ilvl w:val="1"/>
          <w:numId w:val="6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ranking właścicieli</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wykres słupkowy (</w:t>
      </w:r>
      <w:r w:rsidRPr="008D03D6">
        <w:rPr>
          <w:rFonts w:ascii="Times New Roman" w:hAnsi="Times New Roman" w:cs="Times New Roman"/>
          <w:i/>
          <w:iCs/>
          <w:color w:val="000000" w:themeColor="text1"/>
          <w:lang w:val="pl-PL"/>
        </w:rPr>
        <w:t>bar chart</w:t>
      </w:r>
      <w:r w:rsidRPr="008D03D6">
        <w:rPr>
          <w:rFonts w:ascii="Times New Roman" w:hAnsi="Times New Roman" w:cs="Times New Roman"/>
          <w:color w:val="000000" w:themeColor="text1"/>
          <w:lang w:val="pl-PL"/>
        </w:rPr>
        <w:t>) wizualizuje 10 największych posiadaczy gruntów, pozwalając na szybką identyfikację najbardziej wpływowych postaci w regionie</w:t>
      </w:r>
      <w:r w:rsidR="00FE6EE8" w:rsidRPr="008D03D6">
        <w:rPr>
          <w:rFonts w:ascii="Times New Roman" w:hAnsi="Times New Roman" w:cs="Times New Roman"/>
          <w:color w:val="000000" w:themeColor="text1"/>
          <w:lang w:val="pl-PL"/>
        </w:rPr>
        <w:t>,</w:t>
      </w:r>
    </w:p>
    <w:p w14:paraId="070DF92A" w14:textId="284BA317" w:rsidR="00A44BC3" w:rsidRPr="008D03D6" w:rsidRDefault="003B144C">
      <w:pPr>
        <w:pStyle w:val="Compact"/>
        <w:numPr>
          <w:ilvl w:val="1"/>
          <w:numId w:val="60"/>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wykres demograficzny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wykres liniowy (</w:t>
      </w:r>
      <w:r w:rsidRPr="008D03D6">
        <w:rPr>
          <w:rFonts w:ascii="Times New Roman" w:hAnsi="Times New Roman" w:cs="Times New Roman"/>
          <w:i/>
          <w:iCs/>
          <w:color w:val="000000" w:themeColor="text1"/>
          <w:lang w:val="pl-PL"/>
        </w:rPr>
        <w:t>line chart</w:t>
      </w:r>
      <w:r w:rsidRPr="008D03D6">
        <w:rPr>
          <w:rFonts w:ascii="Times New Roman" w:hAnsi="Times New Roman" w:cs="Times New Roman"/>
          <w:color w:val="000000" w:themeColor="text1"/>
          <w:lang w:val="pl-PL"/>
        </w:rPr>
        <w:t>) przedstawia zmiany w populacji gminy na przestrzeni lat, z podziałem na grupy wyznaniowe (katolicy, żydzi), co pozwala na analizę trendów demograficznych</w:t>
      </w:r>
      <w:r w:rsidR="002C5914" w:rsidRPr="008D03D6">
        <w:rPr>
          <w:rFonts w:ascii="Times New Roman" w:hAnsi="Times New Roman" w:cs="Times New Roman"/>
          <w:color w:val="000000" w:themeColor="text1"/>
          <w:lang w:val="pl-PL"/>
        </w:rPr>
        <w:t>;</w:t>
      </w:r>
    </w:p>
    <w:p w14:paraId="3E1C704A" w14:textId="357B1261" w:rsidR="00A44BC3" w:rsidRPr="008D03D6" w:rsidRDefault="00563AD1">
      <w:pPr>
        <w:numPr>
          <w:ilvl w:val="0"/>
          <w:numId w:val="5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kalendarz aktywności spisowej</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unikalna wizualizacja w formie “mapy ciepła” (heatmap), </w:t>
      </w:r>
      <w:r w:rsidR="002E59C7" w:rsidRPr="00B52792">
        <w:rPr>
          <w:rFonts w:ascii="Times New Roman" w:hAnsi="Times New Roman" w:cs="Times New Roman"/>
          <w:lang w:val="pl-PL"/>
        </w:rPr>
        <w:t>prezentującej</w:t>
      </w:r>
      <w:r w:rsidRPr="00B52792">
        <w:rPr>
          <w:rFonts w:ascii="Times New Roman" w:hAnsi="Times New Roman" w:cs="Times New Roman"/>
          <w:lang w:val="pl-PL"/>
        </w:rPr>
        <w:t xml:space="preserve"> intensywność spisywania protokołów w poszczególnych dniach</w:t>
      </w:r>
      <w:r w:rsidR="002E59C7" w:rsidRPr="00B52792">
        <w:rPr>
          <w:rFonts w:ascii="Times New Roman" w:hAnsi="Times New Roman" w:cs="Times New Roman"/>
          <w:lang w:val="pl-PL"/>
        </w:rPr>
        <w:t>, na której k</w:t>
      </w:r>
      <w:r w:rsidRPr="00B52792">
        <w:rPr>
          <w:rFonts w:ascii="Times New Roman" w:hAnsi="Times New Roman" w:cs="Times New Roman"/>
          <w:lang w:val="pl-PL"/>
        </w:rPr>
        <w:t xml:space="preserve">olor </w:t>
      </w:r>
      <w:r w:rsidRPr="008D03D6">
        <w:rPr>
          <w:rFonts w:ascii="Times New Roman" w:hAnsi="Times New Roman" w:cs="Times New Roman"/>
          <w:color w:val="000000" w:themeColor="text1"/>
          <w:lang w:val="pl-PL"/>
        </w:rPr>
        <w:t>komórki odpowiada liczbie protokołów utworzonych danego dnia, co pozwala na analizę rytmu pracy komisji katastralnej</w:t>
      </w:r>
      <w:r w:rsidR="00175EC6" w:rsidRPr="008D03D6">
        <w:rPr>
          <w:rFonts w:ascii="Times New Roman" w:hAnsi="Times New Roman" w:cs="Times New Roman"/>
          <w:color w:val="000000" w:themeColor="text1"/>
          <w:lang w:val="pl-PL"/>
        </w:rPr>
        <w:t>;</w:t>
      </w:r>
    </w:p>
    <w:p w14:paraId="29C26946" w14:textId="79227AD6" w:rsidR="00E67EC9" w:rsidRPr="008D03D6" w:rsidRDefault="00064111">
      <w:pPr>
        <w:numPr>
          <w:ilvl w:val="0"/>
          <w:numId w:val="5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i</w:t>
      </w:r>
      <w:r w:rsidR="00DC5E5F" w:rsidRPr="008D03D6">
        <w:rPr>
          <w:rFonts w:ascii="Times New Roman" w:hAnsi="Times New Roman" w:cs="Times New Roman"/>
          <w:b/>
          <w:bCs/>
          <w:color w:val="000000" w:themeColor="text1"/>
          <w:lang w:val="pl-PL"/>
        </w:rPr>
        <w:t>nteraktywne</w:t>
      </w:r>
      <w:r w:rsidR="003D02B4" w:rsidRPr="008D03D6">
        <w:rPr>
          <w:rFonts w:ascii="Times New Roman" w:hAnsi="Times New Roman" w:cs="Times New Roman"/>
          <w:b/>
          <w:bCs/>
          <w:color w:val="000000" w:themeColor="text1"/>
          <w:lang w:val="pl-PL"/>
        </w:rPr>
        <w:t xml:space="preserve"> </w:t>
      </w:r>
      <w:r w:rsidR="00DC5E5F" w:rsidRPr="008D03D6">
        <w:rPr>
          <w:rFonts w:ascii="Times New Roman" w:hAnsi="Times New Roman" w:cs="Times New Roman"/>
          <w:b/>
          <w:bCs/>
          <w:color w:val="000000" w:themeColor="text1"/>
          <w:lang w:val="pl-PL"/>
        </w:rPr>
        <w:t>wykresy i analizy:</w:t>
      </w:r>
    </w:p>
    <w:p w14:paraId="559BDE5A" w14:textId="77777777" w:rsidR="002E59C7" w:rsidRDefault="00DC5E5F" w:rsidP="00B95831">
      <w:pPr>
        <w:spacing w:line="360" w:lineRule="auto"/>
        <w:ind w:left="1440"/>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w:t>
      </w:r>
      <w:r w:rsidR="00642981" w:rsidRPr="008D03D6">
        <w:rPr>
          <w:rFonts w:ascii="Times New Roman" w:hAnsi="Times New Roman" w:cs="Times New Roman"/>
          <w:b/>
          <w:bCs/>
          <w:color w:val="000000" w:themeColor="text1"/>
          <w:lang w:val="pl-PL"/>
        </w:rPr>
        <w:t>s</w:t>
      </w:r>
      <w:r w:rsidRPr="008D03D6">
        <w:rPr>
          <w:rFonts w:ascii="Times New Roman" w:hAnsi="Times New Roman" w:cs="Times New Roman"/>
          <w:b/>
          <w:bCs/>
          <w:color w:val="000000" w:themeColor="text1"/>
          <w:lang w:val="pl-PL"/>
        </w:rPr>
        <w:t>truktura własności i Infrastruktura</w:t>
      </w:r>
      <w:r w:rsidRPr="008D03D6">
        <w:rPr>
          <w:rFonts w:ascii="Times New Roman" w:hAnsi="Times New Roman" w:cs="Times New Roman"/>
          <w:color w:val="000000" w:themeColor="text1"/>
          <w:lang w:val="pl-PL"/>
        </w:rPr>
        <w:t xml:space="preserve"> – </w:t>
      </w:r>
      <w:r w:rsidR="0085690C" w:rsidRPr="008D03D6">
        <w:rPr>
          <w:rFonts w:ascii="Times New Roman" w:hAnsi="Times New Roman" w:cs="Times New Roman"/>
          <w:color w:val="000000" w:themeColor="text1"/>
          <w:lang w:val="pl-PL"/>
        </w:rPr>
        <w:t>w</w:t>
      </w:r>
      <w:r w:rsidRPr="008D03D6">
        <w:rPr>
          <w:rFonts w:ascii="Times New Roman" w:hAnsi="Times New Roman" w:cs="Times New Roman"/>
          <w:color w:val="000000" w:themeColor="text1"/>
          <w:lang w:val="pl-PL"/>
        </w:rPr>
        <w:t>ykresy prezentujące udział poszczególnych kategorii działek oraz nowa funkcja automatycznego obliczania długości dróg i rzek w kilometrach</w:t>
      </w:r>
      <w:r w:rsidR="00F03D2C" w:rsidRPr="008D03D6">
        <w:rPr>
          <w:rFonts w:ascii="Times New Roman" w:hAnsi="Times New Roman" w:cs="Times New Roman"/>
          <w:color w:val="000000" w:themeColor="text1"/>
          <w:lang w:val="pl-PL"/>
        </w:rPr>
        <w:t>;</w:t>
      </w:r>
    </w:p>
    <w:p w14:paraId="4AB674A8" w14:textId="54A63090" w:rsidR="002E59C7" w:rsidRDefault="00DC5E5F" w:rsidP="00B95831">
      <w:pPr>
        <w:spacing w:line="360" w:lineRule="auto"/>
        <w:ind w:left="1440"/>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lastRenderedPageBreak/>
        <w:t>− </w:t>
      </w:r>
      <w:r w:rsidR="0015014C" w:rsidRPr="008D03D6">
        <w:rPr>
          <w:rFonts w:ascii="Times New Roman" w:hAnsi="Times New Roman" w:cs="Times New Roman"/>
          <w:b/>
          <w:bCs/>
          <w:color w:val="000000" w:themeColor="text1"/>
          <w:lang w:val="pl-PL"/>
        </w:rPr>
        <w:t>a</w:t>
      </w:r>
      <w:r w:rsidRPr="008D03D6">
        <w:rPr>
          <w:rFonts w:ascii="Times New Roman" w:hAnsi="Times New Roman" w:cs="Times New Roman"/>
          <w:b/>
          <w:bCs/>
          <w:color w:val="000000" w:themeColor="text1"/>
          <w:lang w:val="pl-PL"/>
        </w:rPr>
        <w:t>naliza wyznaniowa (Żydzi)</w:t>
      </w:r>
      <w:r w:rsidRPr="008D03D6">
        <w:rPr>
          <w:rFonts w:ascii="Times New Roman" w:hAnsi="Times New Roman" w:cs="Times New Roman"/>
          <w:color w:val="000000" w:themeColor="text1"/>
          <w:lang w:val="pl-PL"/>
        </w:rPr>
        <w:t xml:space="preserve"> – </w:t>
      </w:r>
      <w:r w:rsidR="00964E4A" w:rsidRPr="008D03D6">
        <w:rPr>
          <w:rFonts w:ascii="Times New Roman" w:hAnsi="Times New Roman" w:cs="Times New Roman"/>
          <w:color w:val="000000" w:themeColor="text1"/>
          <w:lang w:val="pl-PL"/>
        </w:rPr>
        <w:t>d</w:t>
      </w:r>
      <w:r w:rsidRPr="008D03D6">
        <w:rPr>
          <w:rFonts w:ascii="Times New Roman" w:hAnsi="Times New Roman" w:cs="Times New Roman"/>
          <w:color w:val="000000" w:themeColor="text1"/>
          <w:lang w:val="pl-PL"/>
        </w:rPr>
        <w:t>edykowany moduł prezentujący statystyki ludności wyznania mojżeszowego wraz z przyciskiem umożliwiającym natychmiastowe podświetlenie ich własności na mapie</w:t>
      </w:r>
      <w:r w:rsidR="002E59C7">
        <w:rPr>
          <w:rFonts w:ascii="Times New Roman" w:hAnsi="Times New Roman" w:cs="Times New Roman"/>
          <w:color w:val="000000" w:themeColor="text1"/>
          <w:lang w:val="pl-PL"/>
        </w:rPr>
        <w:t>;</w:t>
      </w:r>
    </w:p>
    <w:p w14:paraId="1C9BA71C" w14:textId="06A1F4DC" w:rsidR="00DC5E5F" w:rsidRDefault="00DC5E5F" w:rsidP="00B95831">
      <w:pPr>
        <w:spacing w:line="360" w:lineRule="auto"/>
        <w:ind w:left="1440"/>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w:t>
      </w:r>
      <w:r w:rsidR="00DE4B68" w:rsidRPr="008D03D6">
        <w:rPr>
          <w:rFonts w:ascii="Times New Roman" w:hAnsi="Times New Roman" w:cs="Times New Roman"/>
          <w:b/>
          <w:bCs/>
          <w:color w:val="000000" w:themeColor="text1"/>
          <w:lang w:val="pl-PL"/>
        </w:rPr>
        <w:t>p</w:t>
      </w:r>
      <w:r w:rsidRPr="008D03D6">
        <w:rPr>
          <w:rFonts w:ascii="Times New Roman" w:hAnsi="Times New Roman" w:cs="Times New Roman"/>
          <w:b/>
          <w:bCs/>
          <w:color w:val="000000" w:themeColor="text1"/>
          <w:lang w:val="pl-PL"/>
        </w:rPr>
        <w:t>owierzchnia miejscowości</w:t>
      </w:r>
      <w:r w:rsidRPr="008D03D6">
        <w:rPr>
          <w:rFonts w:ascii="Times New Roman" w:hAnsi="Times New Roman" w:cs="Times New Roman"/>
          <w:color w:val="000000" w:themeColor="text1"/>
          <w:lang w:val="pl-PL"/>
        </w:rPr>
        <w:t xml:space="preserve"> – </w:t>
      </w:r>
      <w:r w:rsidR="00964E4A" w:rsidRPr="008D03D6">
        <w:rPr>
          <w:rFonts w:ascii="Times New Roman" w:hAnsi="Times New Roman" w:cs="Times New Roman"/>
          <w:color w:val="000000" w:themeColor="text1"/>
          <w:lang w:val="pl-PL"/>
        </w:rPr>
        <w:t>d</w:t>
      </w:r>
      <w:r w:rsidRPr="008D03D6">
        <w:rPr>
          <w:rFonts w:ascii="Times New Roman" w:hAnsi="Times New Roman" w:cs="Times New Roman"/>
          <w:color w:val="000000" w:themeColor="text1"/>
          <w:lang w:val="pl-PL"/>
        </w:rPr>
        <w:t>zięki nowej funkcji "</w:t>
      </w:r>
      <w:r w:rsidR="001E5288" w:rsidRPr="008D03D6">
        <w:rPr>
          <w:rFonts w:ascii="Times New Roman" w:hAnsi="Times New Roman" w:cs="Times New Roman"/>
          <w:color w:val="000000" w:themeColor="text1"/>
          <w:lang w:val="pl-PL"/>
        </w:rPr>
        <w:t>k</w:t>
      </w:r>
      <w:r w:rsidRPr="008D03D6">
        <w:rPr>
          <w:rFonts w:ascii="Times New Roman" w:hAnsi="Times New Roman" w:cs="Times New Roman"/>
          <w:color w:val="000000" w:themeColor="text1"/>
          <w:lang w:val="pl-PL"/>
        </w:rPr>
        <w:t>onturu" w edytorze, system automatycznie wylicza i prezentuje całkowitą powierzchnię gminy w hektarach</w:t>
      </w:r>
      <w:r w:rsidR="001D3B4F" w:rsidRPr="008D03D6">
        <w:rPr>
          <w:rFonts w:ascii="Times New Roman" w:hAnsi="Times New Roman" w:cs="Times New Roman"/>
          <w:color w:val="000000" w:themeColor="text1"/>
          <w:lang w:val="pl-PL"/>
        </w:rPr>
        <w:t>;</w:t>
      </w:r>
    </w:p>
    <w:p w14:paraId="640C8AEA" w14:textId="1540ECEF" w:rsidR="00A44BC3" w:rsidRPr="008D03D6" w:rsidRDefault="001D3B4F">
      <w:pPr>
        <w:numPr>
          <w:ilvl w:val="0"/>
          <w:numId w:val="59"/>
        </w:num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zaawansowane rankingi z filtrowaniem:</w:t>
      </w:r>
    </w:p>
    <w:p w14:paraId="503A3083" w14:textId="02D31B4F" w:rsidR="00A44BC3" w:rsidRDefault="00841FD1">
      <w:pPr>
        <w:pStyle w:val="Compact"/>
        <w:numPr>
          <w:ilvl w:val="1"/>
          <w:numId w:val="6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dynamiczna lista</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moduł prezentuje szczegółową, sortowalną listę wszystkich właścicieli, uszeregowaną według liczby posiadanych działek</w:t>
      </w:r>
      <w:r w:rsidR="001D3B4F" w:rsidRPr="008D03D6">
        <w:rPr>
          <w:rFonts w:ascii="Times New Roman" w:hAnsi="Times New Roman" w:cs="Times New Roman"/>
          <w:color w:val="000000" w:themeColor="text1"/>
          <w:lang w:val="pl-PL"/>
        </w:rPr>
        <w:t>;</w:t>
      </w:r>
    </w:p>
    <w:p w14:paraId="6363F4F1" w14:textId="6C471122" w:rsidR="00A44BC3" w:rsidRDefault="00AC1846">
      <w:pPr>
        <w:pStyle w:val="Compact"/>
        <w:numPr>
          <w:ilvl w:val="1"/>
          <w:numId w:val="6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filtrowanie kontekstowe</w:t>
      </w:r>
      <w:r w:rsidR="0015611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użytkownik może dynamicznie filtrować rankingi na podstawie </w:t>
      </w:r>
      <w:r w:rsidRPr="008D03D6">
        <w:rPr>
          <w:rFonts w:ascii="Times New Roman" w:hAnsi="Times New Roman" w:cs="Times New Roman"/>
          <w:b/>
          <w:bCs/>
          <w:color w:val="000000" w:themeColor="text1"/>
          <w:lang w:val="pl-PL"/>
        </w:rPr>
        <w:t>typu własności</w:t>
      </w:r>
      <w:r w:rsidRPr="008D03D6">
        <w:rPr>
          <w:rFonts w:ascii="Times New Roman" w:hAnsi="Times New Roman" w:cs="Times New Roman"/>
          <w:color w:val="000000" w:themeColor="text1"/>
          <w:lang w:val="pl-PL"/>
        </w:rPr>
        <w:t xml:space="preserve"> (rzeczywista vs. z protokołu) oraz </w:t>
      </w:r>
      <w:r w:rsidRPr="008D03D6">
        <w:rPr>
          <w:rFonts w:ascii="Times New Roman" w:hAnsi="Times New Roman" w:cs="Times New Roman"/>
          <w:b/>
          <w:bCs/>
          <w:color w:val="000000" w:themeColor="text1"/>
          <w:lang w:val="pl-PL"/>
        </w:rPr>
        <w:t>kategorii działek</w:t>
      </w:r>
      <w:r w:rsidRPr="008D03D6">
        <w:rPr>
          <w:rFonts w:ascii="Times New Roman" w:hAnsi="Times New Roman" w:cs="Times New Roman"/>
          <w:color w:val="000000" w:themeColor="text1"/>
          <w:lang w:val="pl-PL"/>
        </w:rPr>
        <w:t xml:space="preserve"> (np. pokazując ranking tylko właścicieli lasów)</w:t>
      </w:r>
      <w:r w:rsidR="00177A57" w:rsidRPr="008D03D6">
        <w:rPr>
          <w:rFonts w:ascii="Times New Roman" w:hAnsi="Times New Roman" w:cs="Times New Roman"/>
          <w:color w:val="000000" w:themeColor="text1"/>
          <w:lang w:val="pl-PL"/>
        </w:rPr>
        <w:t>;</w:t>
      </w:r>
    </w:p>
    <w:p w14:paraId="0CB8BC36" w14:textId="4A563AAA" w:rsidR="00A44BC3" w:rsidRDefault="0016504A">
      <w:pPr>
        <w:pStyle w:val="Compact"/>
        <w:numPr>
          <w:ilvl w:val="1"/>
          <w:numId w:val="6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integracja z </w:t>
      </w:r>
      <w:r w:rsidR="00273536" w:rsidRPr="008D03D6">
        <w:rPr>
          <w:rFonts w:ascii="Times New Roman" w:hAnsi="Times New Roman" w:cs="Times New Roman"/>
          <w:b/>
          <w:bCs/>
          <w:color w:val="000000" w:themeColor="text1"/>
          <w:lang w:val="pl-PL"/>
        </w:rPr>
        <w:t>m</w:t>
      </w:r>
      <w:r w:rsidRPr="008D03D6">
        <w:rPr>
          <w:rFonts w:ascii="Times New Roman" w:hAnsi="Times New Roman" w:cs="Times New Roman"/>
          <w:b/>
          <w:bCs/>
          <w:color w:val="000000" w:themeColor="text1"/>
          <w:lang w:val="pl-PL"/>
        </w:rPr>
        <w:t>apą</w:t>
      </w:r>
      <w:r w:rsidR="0015611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 </w:t>
      </w:r>
      <w:r w:rsidR="00A24004" w:rsidRPr="008D03D6">
        <w:rPr>
          <w:rFonts w:ascii="Times New Roman" w:hAnsi="Times New Roman" w:cs="Times New Roman"/>
          <w:color w:val="000000" w:themeColor="text1"/>
          <w:lang w:val="pl-PL"/>
        </w:rPr>
        <w:t>d</w:t>
      </w:r>
      <w:r w:rsidRPr="008D03D6">
        <w:rPr>
          <w:rFonts w:ascii="Times New Roman" w:hAnsi="Times New Roman" w:cs="Times New Roman"/>
          <w:color w:val="000000" w:themeColor="text1"/>
          <w:lang w:val="pl-PL"/>
        </w:rPr>
        <w:t xml:space="preserve">edykowany przycisk </w:t>
      </w:r>
      <w:r w:rsidRPr="008D03D6">
        <w:rPr>
          <w:rFonts w:ascii="Times New Roman" w:hAnsi="Times New Roman" w:cs="Times New Roman"/>
          <w:b/>
          <w:bCs/>
          <w:color w:val="000000" w:themeColor="text1"/>
          <w:lang w:val="pl-PL"/>
        </w:rPr>
        <w:t>“Pokaż TOP 10 na mapie”</w:t>
      </w:r>
      <w:r w:rsidRPr="008D03D6">
        <w:rPr>
          <w:rFonts w:ascii="Times New Roman" w:hAnsi="Times New Roman" w:cs="Times New Roman"/>
          <w:color w:val="000000" w:themeColor="text1"/>
          <w:lang w:val="pl-PL"/>
        </w:rPr>
        <w:t xml:space="preserve"> pozwala na natychmiastową wizualizację posiadłości 10 największych właścicieli z aktualnie wyfiltrowanego rankingu, podświetlając ich działki unikalnymi kolorami na mapie interaktywnej</w:t>
      </w:r>
      <w:r w:rsidR="00830F54">
        <w:rPr>
          <w:rFonts w:ascii="Times New Roman" w:hAnsi="Times New Roman" w:cs="Times New Roman"/>
          <w:color w:val="000000" w:themeColor="text1"/>
          <w:lang w:val="pl-PL"/>
        </w:rPr>
        <w:t>;</w:t>
      </w:r>
    </w:p>
    <w:p w14:paraId="1FD6ECD5" w14:textId="621719C0" w:rsidR="00830F54" w:rsidRPr="00830F54" w:rsidRDefault="00830F54" w:rsidP="003E464D">
      <w:pPr>
        <w:pStyle w:val="Compact"/>
        <w:numPr>
          <w:ilvl w:val="0"/>
          <w:numId w:val="102"/>
        </w:numPr>
        <w:spacing w:line="360" w:lineRule="auto"/>
        <w:jc w:val="both"/>
        <w:rPr>
          <w:rFonts w:ascii="Times New Roman" w:hAnsi="Times New Roman" w:cs="Times New Roman"/>
          <w:color w:val="000000" w:themeColor="text1"/>
          <w:lang w:val="pl-PL"/>
        </w:rPr>
      </w:pPr>
      <w:r w:rsidRPr="00D22A83">
        <w:rPr>
          <w:rFonts w:ascii="Times New Roman" w:hAnsi="Times New Roman" w:cs="Times New Roman"/>
          <w:b/>
          <w:bCs/>
          <w:color w:val="000000" w:themeColor="text1"/>
          <w:lang w:val="pl-PL"/>
        </w:rPr>
        <w:t>hybrydowa analiza demograficzna (dane oficjalne vs metrykalne)</w:t>
      </w:r>
      <w:r w:rsidRPr="00D22A83">
        <w:rPr>
          <w:rFonts w:ascii="Times New Roman" w:hAnsi="Times New Roman" w:cs="Times New Roman"/>
          <w:color w:val="000000" w:themeColor="text1"/>
          <w:lang w:val="pl-PL"/>
        </w:rPr>
        <w:t xml:space="preserve"> – rozszerzono moduł demografii o funkcję dynamicznego obliczania populacji</w:t>
      </w:r>
      <w:r w:rsidR="00D22A83">
        <w:rPr>
          <w:rFonts w:ascii="Times New Roman" w:hAnsi="Times New Roman" w:cs="Times New Roman"/>
          <w:color w:val="000000" w:themeColor="text1"/>
          <w:lang w:val="pl-PL"/>
        </w:rPr>
        <w:t xml:space="preserve"> co sprawiło, że</w:t>
      </w:r>
      <w:r w:rsidRPr="00D22A83">
        <w:rPr>
          <w:rFonts w:ascii="Times New Roman" w:hAnsi="Times New Roman" w:cs="Times New Roman"/>
          <w:color w:val="000000" w:themeColor="text1"/>
          <w:lang w:val="pl-PL"/>
        </w:rPr>
        <w:t xml:space="preserve"> </w:t>
      </w:r>
      <w:r w:rsidR="00D22A83">
        <w:rPr>
          <w:rFonts w:ascii="Times New Roman" w:hAnsi="Times New Roman" w:cs="Times New Roman"/>
          <w:color w:val="000000" w:themeColor="text1"/>
          <w:lang w:val="pl-PL"/>
        </w:rPr>
        <w:t>s</w:t>
      </w:r>
      <w:r w:rsidRPr="00D22A83">
        <w:rPr>
          <w:rFonts w:ascii="Times New Roman" w:hAnsi="Times New Roman" w:cs="Times New Roman"/>
          <w:color w:val="000000" w:themeColor="text1"/>
          <w:lang w:val="pl-PL"/>
        </w:rPr>
        <w:t>ystem potrafi teraz zestawić dane statyczne (z XIX-wiecznych spisów) z danymi wyliczonymi w czasie rzeczywistym na podstawie Ksiąg Metrykalnych (urodzenia minus zgony)</w:t>
      </w:r>
      <w:r w:rsidR="00193501">
        <w:rPr>
          <w:rFonts w:ascii="Times New Roman" w:hAnsi="Times New Roman" w:cs="Times New Roman"/>
          <w:color w:val="000000" w:themeColor="text1"/>
          <w:lang w:val="pl-PL"/>
        </w:rPr>
        <w:t xml:space="preserve"> </w:t>
      </w:r>
      <w:r w:rsidR="00193501">
        <w:rPr>
          <w:rFonts w:ascii="Times New Roman" w:hAnsi="Times New Roman" w:cs="Times New Roman"/>
          <w:color w:val="000000" w:themeColor="text1"/>
          <w:lang w:val="pl-PL"/>
        </w:rPr>
        <w:br/>
        <w:t>i</w:t>
      </w:r>
      <w:r w:rsidRPr="00D22A83">
        <w:rPr>
          <w:rFonts w:ascii="Times New Roman" w:hAnsi="Times New Roman" w:cs="Times New Roman"/>
          <w:color w:val="000000" w:themeColor="text1"/>
          <w:lang w:val="pl-PL"/>
        </w:rPr>
        <w:t xml:space="preserve"> </w:t>
      </w:r>
      <w:r w:rsidR="00193501">
        <w:rPr>
          <w:rFonts w:ascii="Times New Roman" w:hAnsi="Times New Roman" w:cs="Times New Roman"/>
          <w:color w:val="000000" w:themeColor="text1"/>
          <w:lang w:val="pl-PL"/>
        </w:rPr>
        <w:t>p</w:t>
      </w:r>
      <w:r w:rsidRPr="00D22A83">
        <w:rPr>
          <w:rFonts w:ascii="Times New Roman" w:hAnsi="Times New Roman" w:cs="Times New Roman"/>
          <w:color w:val="000000" w:themeColor="text1"/>
          <w:lang w:val="pl-PL"/>
        </w:rPr>
        <w:t>oz</w:t>
      </w:r>
      <w:r w:rsidR="00193501">
        <w:rPr>
          <w:rFonts w:ascii="Times New Roman" w:hAnsi="Times New Roman" w:cs="Times New Roman"/>
          <w:color w:val="000000" w:themeColor="text1"/>
          <w:lang w:val="pl-PL"/>
        </w:rPr>
        <w:t>woliło</w:t>
      </w:r>
      <w:r w:rsidRPr="00D22A83">
        <w:rPr>
          <w:rFonts w:ascii="Times New Roman" w:hAnsi="Times New Roman" w:cs="Times New Roman"/>
          <w:color w:val="000000" w:themeColor="text1"/>
          <w:lang w:val="pl-PL"/>
        </w:rPr>
        <w:t xml:space="preserve"> na naukową weryfikację rzetelności dawnych spisów urzędowych.</w:t>
      </w:r>
    </w:p>
    <w:p w14:paraId="76B35B8F" w14:textId="77777777" w:rsidR="00830F54" w:rsidRPr="008D03D6" w:rsidRDefault="00830F54" w:rsidP="00830F54">
      <w:pPr>
        <w:pStyle w:val="Compact"/>
        <w:spacing w:line="360" w:lineRule="auto"/>
        <w:jc w:val="both"/>
        <w:rPr>
          <w:rFonts w:ascii="Times New Roman" w:hAnsi="Times New Roman" w:cs="Times New Roman"/>
          <w:color w:val="000000" w:themeColor="text1"/>
          <w:lang w:val="pl-PL"/>
        </w:rPr>
      </w:pPr>
    </w:p>
    <w:p w14:paraId="2D948E80" w14:textId="199159FE" w:rsidR="00A44BC3" w:rsidRPr="008D03D6" w:rsidRDefault="00054C52" w:rsidP="00B95831">
      <w:p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color w:val="000000" w:themeColor="text1"/>
          <w:lang w:val="pl-PL"/>
        </w:rPr>
        <w:lastRenderedPageBreak/>
        <w:drawing>
          <wp:inline distT="0" distB="0" distL="0" distR="0" wp14:anchorId="78363179" wp14:editId="47F01DE1">
            <wp:extent cx="5971540" cy="2816860"/>
            <wp:effectExtent l="0" t="0" r="0" b="2540"/>
            <wp:docPr id="19252605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60519" name=""/>
                    <pic:cNvPicPr/>
                  </pic:nvPicPr>
                  <pic:blipFill>
                    <a:blip r:embed="rId21"/>
                    <a:stretch>
                      <a:fillRect/>
                    </a:stretch>
                  </pic:blipFill>
                  <pic:spPr>
                    <a:xfrm>
                      <a:off x="0" y="0"/>
                      <a:ext cx="5971540" cy="2816860"/>
                    </a:xfrm>
                    <a:prstGeom prst="rect">
                      <a:avLst/>
                    </a:prstGeom>
                  </pic:spPr>
                </pic:pic>
              </a:graphicData>
            </a:graphic>
          </wp:inline>
        </w:drawing>
      </w:r>
    </w:p>
    <w:p w14:paraId="372B9D5E" w14:textId="3027BF3C" w:rsidR="00A44BC3" w:rsidRPr="008D03D6" w:rsidRDefault="00000000" w:rsidP="00B95831">
      <w:pPr>
        <w:pStyle w:val="Compact"/>
        <w:spacing w:line="360" w:lineRule="auto"/>
        <w:ind w:left="720"/>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w:t>
      </w:r>
      <w:r w:rsidR="00983261" w:rsidRPr="008D03D6">
        <w:rPr>
          <w:rFonts w:ascii="Times New Roman" w:hAnsi="Times New Roman" w:cs="Times New Roman"/>
          <w:color w:val="000000" w:themeColor="text1"/>
          <w:sz w:val="22"/>
          <w:szCs w:val="22"/>
          <w:lang w:val="pl-PL"/>
        </w:rPr>
        <w:t>. 7.4.</w:t>
      </w:r>
      <w:r w:rsidRPr="008D03D6">
        <w:rPr>
          <w:rFonts w:ascii="Times New Roman" w:hAnsi="Times New Roman" w:cs="Times New Roman"/>
          <w:color w:val="000000" w:themeColor="text1"/>
          <w:sz w:val="22"/>
          <w:szCs w:val="22"/>
          <w:lang w:val="pl-PL"/>
        </w:rPr>
        <w:t>: Widok Centrum Analitycznego z interaktywnymi wykresami i rankingami</w:t>
      </w:r>
    </w:p>
    <w:p w14:paraId="1F40E2F6" w14:textId="27F6FF1F" w:rsidR="00A44BC3" w:rsidRPr="008D03D6" w:rsidRDefault="00000000" w:rsidP="00B95831">
      <w:p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Uniwersalna wyszukiwarka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strona jest wyposażona w globalną wyszukiwarkę, która w czasie rzeczywistym filtruje wszystkie widoczne komponenty (rankingi, osie czasu) i podświetla znalezione frazy.</w:t>
      </w:r>
    </w:p>
    <w:p w14:paraId="174FB99B" w14:textId="3332A158"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r w:rsidRPr="008D03D6">
        <w:rPr>
          <w:rFonts w:ascii="Times New Roman" w:hAnsi="Times New Roman" w:cs="Times New Roman"/>
          <w:b/>
          <w:bCs w:val="0"/>
          <w:i w:val="0"/>
          <w:iCs/>
          <w:color w:val="000000" w:themeColor="text1"/>
          <w:lang w:val="pl-PL"/>
        </w:rPr>
        <w:t>7.3.</w:t>
      </w:r>
      <w:r w:rsidR="00402B69" w:rsidRPr="008D03D6">
        <w:rPr>
          <w:rFonts w:ascii="Times New Roman" w:hAnsi="Times New Roman" w:cs="Times New Roman"/>
          <w:b/>
          <w:bCs w:val="0"/>
          <w:i w:val="0"/>
          <w:iCs/>
          <w:color w:val="000000" w:themeColor="text1"/>
          <w:lang w:val="pl-PL"/>
        </w:rPr>
        <w:t>1</w:t>
      </w:r>
      <w:r w:rsidRPr="008D03D6">
        <w:rPr>
          <w:rFonts w:ascii="Times New Roman" w:hAnsi="Times New Roman" w:cs="Times New Roman"/>
          <w:b/>
          <w:bCs w:val="0"/>
          <w:i w:val="0"/>
          <w:iCs/>
          <w:color w:val="000000" w:themeColor="text1"/>
          <w:lang w:val="pl-PL"/>
        </w:rPr>
        <w:t>. Porównywarka protokołów (</w:t>
      </w:r>
      <w:r w:rsidRPr="008D03D6">
        <w:rPr>
          <w:rStyle w:val="VerbatimChar"/>
          <w:rFonts w:ascii="Times New Roman" w:hAnsi="Times New Roman" w:cs="Times New Roman"/>
          <w:b/>
          <w:bCs w:val="0"/>
          <w:i w:val="0"/>
          <w:iCs/>
          <w:color w:val="000000" w:themeColor="text1"/>
          <w:sz w:val="24"/>
          <w:lang w:val="pl-PL"/>
        </w:rPr>
        <w:t>wlasciciele/compare.html</w:t>
      </w:r>
      <w:r w:rsidRPr="008D03D6">
        <w:rPr>
          <w:rFonts w:ascii="Times New Roman" w:hAnsi="Times New Roman" w:cs="Times New Roman"/>
          <w:b/>
          <w:bCs w:val="0"/>
          <w:i w:val="0"/>
          <w:iCs/>
          <w:color w:val="000000" w:themeColor="text1"/>
          <w:lang w:val="pl-PL"/>
        </w:rPr>
        <w:t>)</w:t>
      </w:r>
    </w:p>
    <w:p w14:paraId="0AD5B3EA" w14:textId="1902E6FD" w:rsidR="0075531B" w:rsidRDefault="00000000" w:rsidP="0075531B">
      <w:pPr>
        <w:pStyle w:val="FirstParagraph"/>
        <w:spacing w:line="360" w:lineRule="auto"/>
        <w:ind w:firstLine="284"/>
        <w:jc w:val="both"/>
        <w:rPr>
          <w:rFonts w:ascii="Times New Roman" w:hAnsi="Times New Roman" w:cs="Times New Roman"/>
          <w:color w:val="EE0000"/>
          <w:lang w:val="pl-PL"/>
        </w:rPr>
      </w:pPr>
      <w:r w:rsidRPr="008D03D6">
        <w:rPr>
          <w:rFonts w:ascii="Times New Roman" w:hAnsi="Times New Roman" w:cs="Times New Roman"/>
          <w:color w:val="000000" w:themeColor="text1"/>
          <w:lang w:val="pl-PL"/>
        </w:rPr>
        <w:t xml:space="preserve">Narzędzie to zostało </w:t>
      </w:r>
      <w:r w:rsidR="0075531B" w:rsidRPr="00B52792">
        <w:rPr>
          <w:rFonts w:ascii="Times New Roman" w:hAnsi="Times New Roman" w:cs="Times New Roman"/>
          <w:lang w:val="pl-PL"/>
        </w:rPr>
        <w:t>opracowane</w:t>
      </w:r>
      <w:r w:rsidRPr="00B52792">
        <w:rPr>
          <w:rFonts w:ascii="Times New Roman" w:hAnsi="Times New Roman" w:cs="Times New Roman"/>
          <w:lang w:val="pl-PL"/>
        </w:rPr>
        <w:t xml:space="preserve"> w celu ułatwienia szczegółowej analizy porównawczej. Użytkownik, będąc na mapie, może wejść w tryb porównywania, wybrać dwóch dowolnych właścicieli, a następnie jest przenoszony do dedykowanego widoku </w:t>
      </w:r>
      <w:r w:rsidR="0075531B" w:rsidRPr="00B52792">
        <w:rPr>
          <w:rFonts w:ascii="Times New Roman" w:hAnsi="Times New Roman" w:cs="Times New Roman"/>
          <w:lang w:val="pl-PL"/>
        </w:rPr>
        <w:t>(rys.</w:t>
      </w:r>
      <w:r w:rsidR="00672916" w:rsidRPr="00B52792">
        <w:rPr>
          <w:rFonts w:ascii="Times New Roman" w:hAnsi="Times New Roman" w:cs="Times New Roman"/>
          <w:lang w:val="pl-PL"/>
        </w:rPr>
        <w:t xml:space="preserve"> 7.5</w:t>
      </w:r>
      <w:r w:rsidR="0075531B" w:rsidRPr="00B52792">
        <w:rPr>
          <w:rFonts w:ascii="Times New Roman" w:hAnsi="Times New Roman" w:cs="Times New Roman"/>
          <w:lang w:val="pl-PL"/>
        </w:rPr>
        <w:t>).</w:t>
      </w:r>
    </w:p>
    <w:p w14:paraId="365231DC" w14:textId="07CF8CA6" w:rsidR="00B52792" w:rsidRPr="00B52792" w:rsidRDefault="009D7A6F" w:rsidP="009F2AF3">
      <w:pPr>
        <w:pStyle w:val="Compact"/>
        <w:spacing w:line="360" w:lineRule="auto"/>
        <w:jc w:val="both"/>
        <w:rPr>
          <w:rFonts w:ascii="Times New Roman" w:hAnsi="Times New Roman" w:cs="Times New Roman"/>
          <w:color w:val="000000" w:themeColor="text1"/>
          <w:lang w:val="pl-PL"/>
        </w:rPr>
      </w:pPr>
      <w:r>
        <w:rPr>
          <w:rFonts w:ascii="Times New Roman" w:hAnsi="Times New Roman" w:cs="Times New Roman"/>
          <w:color w:val="000000" w:themeColor="text1"/>
          <w:lang w:val="pl-PL"/>
        </w:rPr>
        <w:t xml:space="preserve">    </w:t>
      </w:r>
      <w:r w:rsidR="00B52792">
        <w:rPr>
          <w:rFonts w:ascii="Times New Roman" w:hAnsi="Times New Roman" w:cs="Times New Roman"/>
          <w:color w:val="000000" w:themeColor="text1"/>
          <w:lang w:val="pl-PL"/>
        </w:rPr>
        <w:t>Porównywarkę protokołów tworzą:</w:t>
      </w:r>
    </w:p>
    <w:p w14:paraId="7FDAA4ED" w14:textId="55A1AC0C" w:rsidR="00A44BC3" w:rsidRPr="008D03D6" w:rsidRDefault="00AB478C">
      <w:pPr>
        <w:pStyle w:val="Compact"/>
        <w:numPr>
          <w:ilvl w:val="0"/>
          <w:numId w:val="6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układ dwukolumnowy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strona prezentuje dane z dwóch protokołów w przejrzystym układzie “obok siebie”, co ułatwia dostrzeganie różnic i podobieństw w stanie posiadania, danych genealogicznych czy historii transakcji;</w:t>
      </w:r>
    </w:p>
    <w:p w14:paraId="01F609C5" w14:textId="2FE049E9" w:rsidR="00A44BC3" w:rsidRPr="008D03D6" w:rsidRDefault="00AB478C">
      <w:pPr>
        <w:pStyle w:val="Compact"/>
        <w:numPr>
          <w:ilvl w:val="0"/>
          <w:numId w:val="6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wspólna nawigacja do mapy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przyciski na górnym pasku pozwalają na jednoczesną wizualizację na mapie działek obu porównywanych właścicieli, z rozróżnieniem na stan rzeczywisty i z protokołu;</w:t>
      </w:r>
    </w:p>
    <w:p w14:paraId="56E16CCF" w14:textId="31E42185" w:rsidR="00A44BC3" w:rsidRPr="008D03D6" w:rsidRDefault="00AB478C">
      <w:pPr>
        <w:pStyle w:val="Compact"/>
        <w:numPr>
          <w:ilvl w:val="0"/>
          <w:numId w:val="6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eksport do PDF</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każdy z protokołów może być indywidualnie wyeksportowany do pliku PDF, co jest przydatne do archiwizacji lub dalszej analizy offline.</w:t>
      </w:r>
      <w:r w:rsidRPr="008D03D6">
        <w:rPr>
          <w:rFonts w:ascii="Times New Roman" w:hAnsi="Times New Roman" w:cs="Times New Roman"/>
          <w:color w:val="000000" w:themeColor="text1"/>
          <w:lang w:val="pl-PL"/>
        </w:rPr>
        <w:br/>
      </w:r>
    </w:p>
    <w:p w14:paraId="21181B6B" w14:textId="77777777" w:rsidR="00A44BC3" w:rsidRPr="008D03D6" w:rsidRDefault="00000000" w:rsidP="00B95831">
      <w:pPr>
        <w:pStyle w:val="Compact"/>
        <w:spacing w:line="360" w:lineRule="auto"/>
        <w:ind w:left="240"/>
        <w:jc w:val="both"/>
        <w:rPr>
          <w:rFonts w:ascii="Times New Roman" w:hAnsi="Times New Roman" w:cs="Times New Roman"/>
          <w:color w:val="000000" w:themeColor="text1"/>
          <w:lang w:val="pl-PL"/>
        </w:rPr>
      </w:pPr>
      <w:r w:rsidRPr="008D03D6">
        <w:rPr>
          <w:rFonts w:ascii="Times New Roman" w:hAnsi="Times New Roman" w:cs="Times New Roman"/>
          <w:noProof/>
        </w:rPr>
        <w:lastRenderedPageBreak/>
        <w:drawing>
          <wp:inline distT="0" distB="0" distL="0" distR="0" wp14:anchorId="3AEA9FE2" wp14:editId="56048654">
            <wp:extent cx="6000750" cy="3079750"/>
            <wp:effectExtent l="0" t="0" r="0" b="0"/>
            <wp:docPr id="23"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az 14"/>
                    <pic:cNvPicPr>
                      <a:picLocks noChangeAspect="1" noChangeArrowheads="1"/>
                    </pic:cNvPicPr>
                  </pic:nvPicPr>
                  <pic:blipFill>
                    <a:blip r:embed="rId22"/>
                    <a:stretch>
                      <a:fillRect/>
                    </a:stretch>
                  </pic:blipFill>
                  <pic:spPr bwMode="auto">
                    <a:xfrm>
                      <a:off x="0" y="0"/>
                      <a:ext cx="6000750" cy="3079750"/>
                    </a:xfrm>
                    <a:prstGeom prst="rect">
                      <a:avLst/>
                    </a:prstGeom>
                  </pic:spPr>
                </pic:pic>
              </a:graphicData>
            </a:graphic>
          </wp:inline>
        </w:drawing>
      </w:r>
    </w:p>
    <w:tbl>
      <w:tblPr>
        <w:tblStyle w:val="Table"/>
        <w:tblW w:w="7780" w:type="dxa"/>
        <w:jc w:val="center"/>
        <w:tblLook w:val="0600" w:firstRow="0" w:lastRow="0" w:firstColumn="0" w:lastColumn="0" w:noHBand="1" w:noVBand="1"/>
      </w:tblPr>
      <w:tblGrid>
        <w:gridCol w:w="7780"/>
      </w:tblGrid>
      <w:tr w:rsidR="00A44BC3" w:rsidRPr="000007AB" w14:paraId="2700B37A" w14:textId="77777777" w:rsidTr="0015611A">
        <w:trPr>
          <w:jc w:val="center"/>
        </w:trPr>
        <w:tc>
          <w:tcPr>
            <w:tcW w:w="7780" w:type="dxa"/>
          </w:tcPr>
          <w:p w14:paraId="34E096A9" w14:textId="0854E612" w:rsidR="00A44BC3" w:rsidRPr="008D03D6" w:rsidRDefault="00000000" w:rsidP="00B95831">
            <w:pPr>
              <w:pStyle w:val="Compact"/>
              <w:spacing w:line="360" w:lineRule="auto"/>
              <w:ind w:firstLine="284"/>
              <w:jc w:val="both"/>
              <w:rPr>
                <w:rFonts w:ascii="Times New Roman" w:hAnsi="Times New Roman" w:cs="Times New Roman"/>
                <w:color w:val="000000" w:themeColor="text1"/>
                <w:sz w:val="22"/>
                <w:szCs w:val="22"/>
                <w:lang w:val="pl-PL"/>
              </w:rPr>
            </w:pPr>
            <w:r w:rsidRPr="00EE2048">
              <w:rPr>
                <w:rFonts w:ascii="Times New Roman" w:hAnsi="Times New Roman" w:cs="Times New Roman"/>
                <w:sz w:val="22"/>
                <w:szCs w:val="22"/>
                <w:lang w:val="pl-PL"/>
              </w:rPr>
              <w:t>Rys</w:t>
            </w:r>
            <w:r w:rsidR="00E564EB" w:rsidRPr="00EE2048">
              <w:rPr>
                <w:rFonts w:ascii="Times New Roman" w:hAnsi="Times New Roman" w:cs="Times New Roman"/>
                <w:sz w:val="22"/>
                <w:szCs w:val="22"/>
                <w:lang w:val="pl-PL"/>
              </w:rPr>
              <w:t>. 7.5.</w:t>
            </w:r>
            <w:r w:rsidRPr="00EE2048">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Interfejs Porównywarki Protokołów w układzie dwukolumnowym</w:t>
            </w:r>
          </w:p>
        </w:tc>
      </w:tr>
    </w:tbl>
    <w:p w14:paraId="60F2203E" w14:textId="76E574AE"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r w:rsidRPr="008D03D6">
        <w:rPr>
          <w:rFonts w:ascii="Times New Roman" w:hAnsi="Times New Roman" w:cs="Times New Roman"/>
          <w:b/>
          <w:bCs w:val="0"/>
          <w:i w:val="0"/>
          <w:iCs/>
          <w:color w:val="000000" w:themeColor="text1"/>
          <w:lang w:val="pl-PL"/>
        </w:rPr>
        <w:t>7.3.</w:t>
      </w:r>
      <w:r w:rsidR="008761E0" w:rsidRPr="008D03D6">
        <w:rPr>
          <w:rFonts w:ascii="Times New Roman" w:hAnsi="Times New Roman" w:cs="Times New Roman"/>
          <w:b/>
          <w:bCs w:val="0"/>
          <w:i w:val="0"/>
          <w:iCs/>
          <w:color w:val="000000" w:themeColor="text1"/>
          <w:lang w:val="pl-PL"/>
        </w:rPr>
        <w:t>2</w:t>
      </w:r>
      <w:r w:rsidRPr="008D03D6">
        <w:rPr>
          <w:rFonts w:ascii="Times New Roman" w:hAnsi="Times New Roman" w:cs="Times New Roman"/>
          <w:b/>
          <w:bCs w:val="0"/>
          <w:i w:val="0"/>
          <w:iCs/>
          <w:color w:val="000000" w:themeColor="text1"/>
          <w:lang w:val="pl-PL"/>
        </w:rPr>
        <w:t>. Widok szczegółowy protokołu (</w:t>
      </w:r>
      <w:r w:rsidRPr="008D03D6">
        <w:rPr>
          <w:rStyle w:val="VerbatimChar"/>
          <w:rFonts w:ascii="Times New Roman" w:hAnsi="Times New Roman" w:cs="Times New Roman"/>
          <w:b/>
          <w:bCs w:val="0"/>
          <w:i w:val="0"/>
          <w:iCs/>
          <w:color w:val="000000" w:themeColor="text1"/>
          <w:sz w:val="24"/>
          <w:lang w:val="pl-PL"/>
        </w:rPr>
        <w:t>wlasciciele/protokol.html</w:t>
      </w:r>
      <w:r w:rsidRPr="008D03D6">
        <w:rPr>
          <w:rFonts w:ascii="Times New Roman" w:hAnsi="Times New Roman" w:cs="Times New Roman"/>
          <w:b/>
          <w:bCs w:val="0"/>
          <w:i w:val="0"/>
          <w:iCs/>
          <w:color w:val="000000" w:themeColor="text1"/>
          <w:lang w:val="pl-PL"/>
        </w:rPr>
        <w:t>)</w:t>
      </w:r>
    </w:p>
    <w:p w14:paraId="43CBCAF5" w14:textId="4B05CACA" w:rsidR="00A44BC3" w:rsidRPr="0088362C" w:rsidRDefault="00000000" w:rsidP="00B95831">
      <w:pPr>
        <w:pStyle w:val="FirstParagraph"/>
        <w:spacing w:line="360" w:lineRule="auto"/>
        <w:ind w:firstLine="284"/>
        <w:jc w:val="both"/>
        <w:rPr>
          <w:rFonts w:ascii="Times New Roman" w:hAnsi="Times New Roman" w:cs="Times New Roman"/>
          <w:lang w:val="pl-PL"/>
        </w:rPr>
      </w:pPr>
      <w:r w:rsidRPr="008D03D6">
        <w:rPr>
          <w:rFonts w:ascii="Times New Roman" w:hAnsi="Times New Roman" w:cs="Times New Roman"/>
          <w:color w:val="000000" w:themeColor="text1"/>
          <w:lang w:val="pl-PL"/>
        </w:rPr>
        <w:t xml:space="preserve">Widok szczegółowy protokołu </w:t>
      </w:r>
      <w:r w:rsidR="00F8722A" w:rsidRPr="008D03D6">
        <w:rPr>
          <w:rFonts w:ascii="Times New Roman" w:hAnsi="Times New Roman" w:cs="Times New Roman"/>
          <w:color w:val="000000" w:themeColor="text1"/>
          <w:lang w:val="pl-PL"/>
        </w:rPr>
        <w:t>przedstawiony na rysunkach 7.6., 7.7., 7.8.</w:t>
      </w:r>
      <w:r w:rsidRPr="008D03D6">
        <w:rPr>
          <w:rFonts w:ascii="Times New Roman" w:hAnsi="Times New Roman" w:cs="Times New Roman"/>
          <w:color w:val="000000" w:themeColor="text1"/>
          <w:lang w:val="pl-PL"/>
        </w:rPr>
        <w:t xml:space="preserve"> jest centralnym punktem prezentacji danych opisowych dla pojedynczego właściciela. Strona ta została zaprojektowana w celu jak najwierniejszego odwzorowania informacji zawartych w oryginalnych, </w:t>
      </w:r>
      <w:r w:rsidR="0075531B" w:rsidRPr="0088362C">
        <w:rPr>
          <w:rFonts w:ascii="Times New Roman" w:hAnsi="Times New Roman" w:cs="Times New Roman"/>
          <w:lang w:val="pl-PL"/>
        </w:rPr>
        <w:t>dziewiętnastowiecznych</w:t>
      </w:r>
      <w:r w:rsidRPr="0075531B">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 xml:space="preserve">dokumentach, a jednocześnie wzbogacenia ich o kontekst cyfrowy i analityczny. Źródłem danych dla tego widoku są </w:t>
      </w:r>
      <w:r w:rsidRPr="0088362C">
        <w:rPr>
          <w:rFonts w:ascii="Times New Roman" w:hAnsi="Times New Roman" w:cs="Times New Roman"/>
          <w:lang w:val="pl-PL"/>
        </w:rPr>
        <w:t>protokoły dochodzeń miejscowych celem założenia księgi hipotecznej, pochodzące z Archiwum Państwowego w Tarnowie.</w:t>
      </w:r>
    </w:p>
    <w:p w14:paraId="31734B56" w14:textId="7FC8022F" w:rsidR="00A44BC3" w:rsidRPr="00675654" w:rsidRDefault="0075531B" w:rsidP="00B95831">
      <w:pPr>
        <w:pStyle w:val="Tekstpodstawowy"/>
        <w:spacing w:line="360" w:lineRule="auto"/>
        <w:ind w:firstLine="284"/>
        <w:jc w:val="both"/>
        <w:rPr>
          <w:rFonts w:ascii="Times New Roman" w:hAnsi="Times New Roman" w:cs="Times New Roman"/>
          <w:lang w:val="pl-PL"/>
        </w:rPr>
      </w:pPr>
      <w:r w:rsidRPr="00675654">
        <w:rPr>
          <w:rFonts w:ascii="Times New Roman" w:hAnsi="Times New Roman" w:cs="Times New Roman"/>
          <w:lang w:val="pl-PL"/>
        </w:rPr>
        <w:t>Z punktu widzenia struktury i prezentacji danych strona została podzielona na logiczne, tematyczne karty, które ułatwiają nawigację i przyswajanie informacji:</w:t>
      </w:r>
    </w:p>
    <w:p w14:paraId="2F1DF1F8" w14:textId="3E809053" w:rsidR="00A44BC3" w:rsidRPr="00675654" w:rsidRDefault="00516CF5">
      <w:pPr>
        <w:numPr>
          <w:ilvl w:val="0"/>
          <w:numId w:val="63"/>
        </w:numPr>
        <w:spacing w:line="360" w:lineRule="auto"/>
        <w:ind w:firstLine="284"/>
        <w:jc w:val="both"/>
        <w:rPr>
          <w:rFonts w:ascii="Times New Roman" w:hAnsi="Times New Roman" w:cs="Times New Roman"/>
          <w:lang w:val="pl-PL"/>
        </w:rPr>
      </w:pPr>
      <w:r w:rsidRPr="00675654">
        <w:rPr>
          <w:rFonts w:ascii="Times New Roman" w:hAnsi="Times New Roman" w:cs="Times New Roman"/>
          <w:b/>
          <w:bCs/>
          <w:lang w:val="pl-PL"/>
        </w:rPr>
        <w:t>nagłówek protokołu</w:t>
      </w:r>
      <w:r w:rsidR="0015611A" w:rsidRPr="00675654">
        <w:rPr>
          <w:rFonts w:ascii="Times New Roman" w:hAnsi="Times New Roman" w:cs="Times New Roman"/>
          <w:b/>
          <w:bCs/>
          <w:lang w:val="pl-PL"/>
        </w:rPr>
        <w:t xml:space="preserve"> – </w:t>
      </w:r>
      <w:r w:rsidRPr="00675654">
        <w:rPr>
          <w:rFonts w:ascii="Times New Roman" w:hAnsi="Times New Roman" w:cs="Times New Roman"/>
          <w:lang w:val="pl-PL"/>
        </w:rPr>
        <w:t>na samej górze strony wyświetlane są kluczowe metadane z oryginalnego dokumentu, takie jak data i miejsce sporządzenia protokołu (np. 10.02.1882, Pilzno), co natychmiast osadza dokument w historycznym kontekście;</w:t>
      </w:r>
    </w:p>
    <w:p w14:paraId="2AD874C3" w14:textId="7CF639AB" w:rsidR="00A44BC3" w:rsidRPr="008D03D6" w:rsidRDefault="00516CF5">
      <w:pPr>
        <w:numPr>
          <w:ilvl w:val="0"/>
          <w:numId w:val="6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dane właściciela</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sekcja prezentująca podstawowe informacje o osobie, której dotyczy protokół, w tym imię, nazwisko oraz numer domu;</w:t>
      </w:r>
    </w:p>
    <w:p w14:paraId="4D04231F" w14:textId="1F99CADD" w:rsidR="00A44BC3" w:rsidRPr="008D03D6" w:rsidRDefault="00516CF5">
      <w:pPr>
        <w:numPr>
          <w:ilvl w:val="0"/>
          <w:numId w:val="63"/>
        </w:numPr>
        <w:spacing w:line="360" w:lineRule="auto"/>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lastRenderedPageBreak/>
        <w:t>sekcje analityczne (wkład własny)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aby zwiększyć wartość analityczną surowych danych, wprowadzone zostały dodatkowe, autorskie sekcje interpretacyjne, które nie występowały w oryginalnych dokumentach:</w:t>
      </w:r>
    </w:p>
    <w:p w14:paraId="32C444A3" w14:textId="10E1595E" w:rsidR="00A44BC3" w:rsidRPr="008D03D6" w:rsidRDefault="00787113" w:rsidP="00B95831">
      <w:pPr>
        <w:pStyle w:val="Compact"/>
        <w:spacing w:line="360" w:lineRule="auto"/>
        <w:ind w:left="1724"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genealogia</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zwięzłe podsumowanie najbliższych relacji rodzinnych (małżonek, dzieci, rodzice), które stanowi wprowadzenie do pełnego drzewa genealogicznego</w:t>
      </w:r>
      <w:r w:rsidR="0075531B">
        <w:rPr>
          <w:rFonts w:ascii="Times New Roman" w:hAnsi="Times New Roman" w:cs="Times New Roman"/>
          <w:color w:val="000000" w:themeColor="text1"/>
          <w:lang w:val="pl-PL"/>
        </w:rPr>
        <w:t>,</w:t>
      </w:r>
      <w:r w:rsidR="00864A1B">
        <w:rPr>
          <w:rFonts w:ascii="Times New Roman" w:hAnsi="Times New Roman" w:cs="Times New Roman"/>
          <w:color w:val="EE0000"/>
          <w:lang w:val="pl-PL"/>
        </w:rPr>
        <w:t xml:space="preserve"> </w:t>
      </w:r>
      <w:r w:rsidR="00864A1B" w:rsidRPr="00675654">
        <w:rPr>
          <w:rFonts w:ascii="Times New Roman" w:hAnsi="Times New Roman" w:cs="Times New Roman"/>
          <w:lang w:val="pl-PL"/>
        </w:rPr>
        <w:t>a zawarte tu dane</w:t>
      </w:r>
      <w:r w:rsidRPr="00675654">
        <w:rPr>
          <w:rFonts w:ascii="Times New Roman" w:hAnsi="Times New Roman" w:cs="Times New Roman"/>
          <w:lang w:val="pl-PL"/>
        </w:rPr>
        <w:t xml:space="preserve"> są efektem integracji informacji z protokołów katastralnych oraz ksiąg metrykalnych z Archiwum Diecezjalnego;</w:t>
      </w:r>
    </w:p>
    <w:p w14:paraId="2E89FC08" w14:textId="476B8AC8" w:rsidR="00A44BC3" w:rsidRPr="008D03D6" w:rsidRDefault="00787113">
      <w:pPr>
        <w:pStyle w:val="Compact"/>
        <w:numPr>
          <w:ilvl w:val="1"/>
          <w:numId w:val="64"/>
        </w:numPr>
        <w:spacing w:line="360" w:lineRule="auto"/>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współwłasność / służebność</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interpretacja zapisów dotyczących praw osób trzecich do majątku;</w:t>
      </w:r>
    </w:p>
    <w:p w14:paraId="7E967813" w14:textId="49EDED1F" w:rsidR="00A44BC3" w:rsidRPr="008D03D6" w:rsidRDefault="00787113">
      <w:pPr>
        <w:pStyle w:val="Compact"/>
        <w:numPr>
          <w:ilvl w:val="1"/>
          <w:numId w:val="64"/>
        </w:numPr>
        <w:spacing w:line="360" w:lineRule="auto"/>
        <w:ind w:firstLine="284"/>
        <w:jc w:val="both"/>
        <w:rPr>
          <w:rFonts w:ascii="Times New Roman" w:hAnsi="Times New Roman" w:cs="Times New Roman"/>
          <w:lang w:val="pl-PL"/>
        </w:rPr>
      </w:pPr>
      <w:r w:rsidRPr="008D03D6">
        <w:rPr>
          <w:rFonts w:ascii="Times New Roman" w:hAnsi="Times New Roman" w:cs="Times New Roman"/>
          <w:b/>
          <w:bCs/>
          <w:color w:val="000000" w:themeColor="text1"/>
          <w:lang w:val="pl-PL"/>
        </w:rPr>
        <w:t>powiązania i transakcje</w:t>
      </w:r>
      <w:r w:rsidR="0015611A" w:rsidRPr="008D03D6">
        <w:rPr>
          <w:rFonts w:ascii="Times New Roman" w:hAnsi="Times New Roman" w:cs="Times New Roman"/>
          <w:b/>
          <w:bCs/>
          <w:color w:val="000000" w:themeColor="text1"/>
          <w:lang w:val="pl-PL"/>
        </w:rPr>
        <w:t xml:space="preserve"> –</w:t>
      </w:r>
      <w:r w:rsidR="0015611A" w:rsidRPr="008D03D6">
        <w:rPr>
          <w:rFonts w:ascii="Times New Roman" w:hAnsi="Times New Roman" w:cs="Times New Roman"/>
          <w:lang w:val="pl-PL"/>
        </w:rPr>
        <w:t xml:space="preserve"> </w:t>
      </w:r>
      <w:r w:rsidRPr="008D03D6">
        <w:rPr>
          <w:rFonts w:ascii="Times New Roman" w:hAnsi="Times New Roman" w:cs="Times New Roman"/>
          <w:color w:val="000000" w:themeColor="text1"/>
          <w:lang w:val="pl-PL"/>
        </w:rPr>
        <w:t>wylistowanie innych osób wspomnianych w protokole, co jest kluczowe dla budowania grafu powiązań;</w:t>
      </w:r>
    </w:p>
    <w:p w14:paraId="6D896171" w14:textId="1D1CEA34" w:rsidR="00A44BC3" w:rsidRPr="008D03D6" w:rsidRDefault="00787113">
      <w:pPr>
        <w:pStyle w:val="Compact"/>
        <w:numPr>
          <w:ilvl w:val="1"/>
          <w:numId w:val="64"/>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interpretacja i wnioski</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autorska analiza i podsumowanie treści protokołu, które wyjaśnia jego znaczenie w kontekście historycznym i prawnym</w:t>
      </w:r>
      <w:r w:rsidR="00215DE1"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br/>
      </w:r>
    </w:p>
    <w:p w14:paraId="4A6C25A9" w14:textId="42242EFF" w:rsidR="00A44BC3" w:rsidRPr="008D03D6" w:rsidRDefault="0030632E">
      <w:pPr>
        <w:numPr>
          <w:ilvl w:val="0"/>
          <w:numId w:val="6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stan posiadania (rzeczywisty vs. wg protokołu)</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interfejs wyraźnie rozdziela dwa stany posiadania, prezentując listy numerów działek dla każdego z nich</w:t>
      </w:r>
      <w:r w:rsidR="00864A1B" w:rsidRPr="00675654">
        <w:rPr>
          <w:rFonts w:ascii="Times New Roman" w:hAnsi="Times New Roman" w:cs="Times New Roman"/>
          <w:lang w:val="pl-PL"/>
        </w:rPr>
        <w:t>, co p</w:t>
      </w:r>
      <w:r w:rsidRPr="00675654">
        <w:rPr>
          <w:rFonts w:ascii="Times New Roman" w:hAnsi="Times New Roman" w:cs="Times New Roman"/>
          <w:lang w:val="pl-PL"/>
        </w:rPr>
        <w:t xml:space="preserve">ozwala </w:t>
      </w:r>
      <w:r w:rsidRPr="008D03D6">
        <w:rPr>
          <w:rFonts w:ascii="Times New Roman" w:hAnsi="Times New Roman" w:cs="Times New Roman"/>
          <w:color w:val="000000" w:themeColor="text1"/>
          <w:lang w:val="pl-PL"/>
        </w:rPr>
        <w:t>na łatwe zidentyfikowanie rozbieżności między stanem faktycznym a zapisami w katastrze</w:t>
      </w:r>
      <w:r w:rsidR="00BB5E62" w:rsidRPr="008D03D6">
        <w:rPr>
          <w:rFonts w:ascii="Times New Roman" w:hAnsi="Times New Roman" w:cs="Times New Roman"/>
          <w:color w:val="000000" w:themeColor="text1"/>
          <w:lang w:val="pl-PL"/>
        </w:rPr>
        <w:t>;</w:t>
      </w:r>
    </w:p>
    <w:p w14:paraId="31ED96BE" w14:textId="09246E23" w:rsidR="00A44BC3" w:rsidRPr="008D03D6" w:rsidRDefault="003178D5">
      <w:pPr>
        <w:numPr>
          <w:ilvl w:val="0"/>
          <w:numId w:val="63"/>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treść protokołu</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w tej sekcji znajduje się wierna transkrypcja oryginalnej treści dokumentu, z zachowaniem historycznego języka i stylu</w:t>
      </w:r>
      <w:r w:rsidR="002D2239">
        <w:rPr>
          <w:rFonts w:ascii="Times New Roman" w:hAnsi="Times New Roman" w:cs="Times New Roman"/>
          <w:color w:val="000000" w:themeColor="text1"/>
          <w:lang w:val="pl-PL"/>
        </w:rPr>
        <w:t>.</w:t>
      </w:r>
    </w:p>
    <w:p w14:paraId="1E7AB8EB" w14:textId="6468C55E" w:rsidR="00A44BC3" w:rsidRPr="00546623" w:rsidRDefault="00864A1B" w:rsidP="00B95831">
      <w:pPr>
        <w:pStyle w:val="Tekstpodstawowy"/>
        <w:spacing w:line="360" w:lineRule="auto"/>
        <w:ind w:firstLine="284"/>
        <w:jc w:val="both"/>
        <w:rPr>
          <w:rFonts w:ascii="Times New Roman" w:hAnsi="Times New Roman" w:cs="Times New Roman"/>
          <w:lang w:val="pl-PL"/>
        </w:rPr>
      </w:pPr>
      <w:r w:rsidRPr="00546623">
        <w:rPr>
          <w:rFonts w:ascii="Times New Roman" w:hAnsi="Times New Roman" w:cs="Times New Roman"/>
          <w:lang w:val="pl-PL"/>
        </w:rPr>
        <w:t xml:space="preserve">Jeśli chodzi o interaktywność i realizujące ją narzędzia, to widok protokołu jest w pełni interaktywny i zintegrowany z resztą ekosystemu: </w:t>
      </w:r>
    </w:p>
    <w:p w14:paraId="6514DE7F" w14:textId="099B3D0B" w:rsidR="00A44BC3" w:rsidRPr="008D03D6" w:rsidRDefault="00C0162F">
      <w:pPr>
        <w:pStyle w:val="Tekstpodstawowy"/>
        <w:numPr>
          <w:ilvl w:val="0"/>
          <w:numId w:val="2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wizualizacja na mapie</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użytkownik ma do dyspozycji przyciski, które pozwalają na natychmiastowe podświetlenie na </w:t>
      </w:r>
      <w:r w:rsidR="00864A1B" w:rsidRPr="00546623">
        <w:rPr>
          <w:rFonts w:ascii="Times New Roman" w:hAnsi="Times New Roman" w:cs="Times New Roman"/>
          <w:lang w:val="pl-PL"/>
        </w:rPr>
        <w:t>interaktywnej</w:t>
      </w:r>
      <w:r w:rsidR="00864A1B" w:rsidRPr="00864A1B">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mapie wszystkich działek powiązanych z danym protokołem (zarówno w stanie rzeczywistym, jak i wg protokołu) oraz lokalizacji domu właściciela</w:t>
      </w:r>
      <w:r w:rsidR="00C035AC" w:rsidRPr="008D03D6">
        <w:rPr>
          <w:rFonts w:ascii="Times New Roman" w:hAnsi="Times New Roman" w:cs="Times New Roman"/>
          <w:color w:val="000000" w:themeColor="text1"/>
          <w:lang w:val="pl-PL"/>
        </w:rPr>
        <w:t>;</w:t>
      </w:r>
    </w:p>
    <w:p w14:paraId="6CA897C9" w14:textId="103E04C9" w:rsidR="00A44BC3" w:rsidRPr="008D03D6" w:rsidRDefault="00163933">
      <w:pPr>
        <w:pStyle w:val="Tekstpodstawowy"/>
        <w:numPr>
          <w:ilvl w:val="0"/>
          <w:numId w:val="2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drzewo </w:t>
      </w:r>
      <w:r w:rsidR="00273536" w:rsidRPr="008D03D6">
        <w:rPr>
          <w:rFonts w:ascii="Times New Roman" w:hAnsi="Times New Roman" w:cs="Times New Roman"/>
          <w:b/>
          <w:bCs/>
          <w:color w:val="000000" w:themeColor="text1"/>
          <w:lang w:val="pl-PL"/>
        </w:rPr>
        <w:t>g</w:t>
      </w:r>
      <w:r w:rsidRPr="008D03D6">
        <w:rPr>
          <w:rFonts w:ascii="Times New Roman" w:hAnsi="Times New Roman" w:cs="Times New Roman"/>
          <w:b/>
          <w:bCs/>
          <w:color w:val="000000" w:themeColor="text1"/>
          <w:lang w:val="pl-PL"/>
        </w:rPr>
        <w:t>enealogiczne</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przycisk </w:t>
      </w:r>
      <w:r w:rsidRPr="008D03D6">
        <w:rPr>
          <w:rFonts w:ascii="Times New Roman" w:hAnsi="Times New Roman" w:cs="Times New Roman"/>
          <w:b/>
          <w:bCs/>
          <w:color w:val="000000" w:themeColor="text1"/>
          <w:lang w:val="pl-PL"/>
        </w:rPr>
        <w:t>“Pokaż drzewo genealogiczne”</w:t>
      </w:r>
      <w:r w:rsidRPr="008D03D6">
        <w:rPr>
          <w:rFonts w:ascii="Times New Roman" w:hAnsi="Times New Roman" w:cs="Times New Roman"/>
          <w:color w:val="000000" w:themeColor="text1"/>
          <w:lang w:val="pl-PL"/>
        </w:rPr>
        <w:t xml:space="preserve"> dynamicznie generuje i wyświetla w oknie modalnym pełną, interaktywną wizualizację sieci rodzinnej powiązanej z daną osobą;</w:t>
      </w:r>
    </w:p>
    <w:p w14:paraId="1AD3D835" w14:textId="23817A28" w:rsidR="00A44BC3" w:rsidRPr="008D03D6" w:rsidRDefault="00766D9D">
      <w:pPr>
        <w:pStyle w:val="Tekstpodstawowy"/>
        <w:numPr>
          <w:ilvl w:val="0"/>
          <w:numId w:val="21"/>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lastRenderedPageBreak/>
        <w:t xml:space="preserve">narzędzia </w:t>
      </w:r>
      <w:r w:rsidR="00273536" w:rsidRPr="008D03D6">
        <w:rPr>
          <w:rFonts w:ascii="Times New Roman" w:hAnsi="Times New Roman" w:cs="Times New Roman"/>
          <w:b/>
          <w:bCs/>
          <w:color w:val="000000" w:themeColor="text1"/>
          <w:lang w:val="pl-PL"/>
        </w:rPr>
        <w:t>d</w:t>
      </w:r>
      <w:r w:rsidRPr="008D03D6">
        <w:rPr>
          <w:rFonts w:ascii="Times New Roman" w:hAnsi="Times New Roman" w:cs="Times New Roman"/>
          <w:b/>
          <w:bCs/>
          <w:color w:val="000000" w:themeColor="text1"/>
          <w:lang w:val="pl-PL"/>
        </w:rPr>
        <w:t>odatkowe</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górny pasek nawigacyjny oferuje narzędzia takie jak przełączenie widoku </w:t>
      </w:r>
      <w:r w:rsidRPr="00546623">
        <w:rPr>
          <w:rFonts w:ascii="Times New Roman" w:hAnsi="Times New Roman" w:cs="Times New Roman"/>
          <w:lang w:val="pl-PL"/>
        </w:rPr>
        <w:t>w tryb pełnoekranowy dla wygodniejszej analizy, eksport całego protokołu do pliku PDF oraz bezpośredni dostęp do zdigitalizowanych skanów oryginalnego dokumentu</w:t>
      </w:r>
      <w:r w:rsidR="002665A1" w:rsidRPr="00546623">
        <w:rPr>
          <w:rFonts w:ascii="Times New Roman" w:hAnsi="Times New Roman" w:cs="Times New Roman"/>
          <w:lang w:val="pl-PL"/>
        </w:rPr>
        <w:t>.</w:t>
      </w:r>
    </w:p>
    <w:p w14:paraId="4C1A292B" w14:textId="77777777" w:rsidR="00A44BC3" w:rsidRPr="008D03D6" w:rsidRDefault="00000000" w:rsidP="00B95831">
      <w:pPr>
        <w:pStyle w:val="Tekstpodstawowy"/>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rPr>
        <w:drawing>
          <wp:inline distT="0" distB="0" distL="0" distR="0" wp14:anchorId="06A22D92" wp14:editId="16BAE07B">
            <wp:extent cx="6000750" cy="3086100"/>
            <wp:effectExtent l="0" t="0" r="0" b="0"/>
            <wp:docPr id="24"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az 15"/>
                    <pic:cNvPicPr>
                      <a:picLocks noChangeAspect="1" noChangeArrowheads="1"/>
                    </pic:cNvPicPr>
                  </pic:nvPicPr>
                  <pic:blipFill>
                    <a:blip r:embed="rId23"/>
                    <a:stretch>
                      <a:fillRect/>
                    </a:stretch>
                  </pic:blipFill>
                  <pic:spPr bwMode="auto">
                    <a:xfrm>
                      <a:off x="0" y="0"/>
                      <a:ext cx="6000750" cy="3086100"/>
                    </a:xfrm>
                    <a:prstGeom prst="rect">
                      <a:avLst/>
                    </a:prstGeom>
                  </pic:spPr>
                </pic:pic>
              </a:graphicData>
            </a:graphic>
          </wp:inline>
        </w:drawing>
      </w:r>
    </w:p>
    <w:p w14:paraId="22AA2E24" w14:textId="39381BFC" w:rsidR="00A44BC3" w:rsidRPr="008D03D6" w:rsidRDefault="00000000" w:rsidP="00B95831">
      <w:pPr>
        <w:pStyle w:val="Tekstpodstawowy"/>
        <w:spacing w:line="360" w:lineRule="auto"/>
        <w:ind w:left="720" w:firstLine="720"/>
        <w:jc w:val="both"/>
        <w:rPr>
          <w:rFonts w:ascii="Times New Roman" w:hAnsi="Times New Roman" w:cs="Times New Roman"/>
          <w:lang w:val="pl-PL"/>
        </w:rPr>
      </w:pPr>
      <w:r w:rsidRPr="00232EF7">
        <w:rPr>
          <w:rFonts w:ascii="Times New Roman" w:hAnsi="Times New Roman" w:cs="Times New Roman"/>
          <w:sz w:val="22"/>
          <w:szCs w:val="22"/>
          <w:lang w:val="pl-PL"/>
        </w:rPr>
        <w:t>Rys</w:t>
      </w:r>
      <w:r w:rsidR="00465992" w:rsidRPr="00232EF7">
        <w:rPr>
          <w:rFonts w:ascii="Times New Roman" w:hAnsi="Times New Roman" w:cs="Times New Roman"/>
          <w:sz w:val="22"/>
          <w:szCs w:val="22"/>
          <w:lang w:val="pl-PL"/>
        </w:rPr>
        <w:t xml:space="preserve"> 7.6.</w:t>
      </w:r>
      <w:r w:rsidRPr="00232EF7">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 xml:space="preserve">Widok szczegółowy protokołu </w:t>
      </w:r>
      <w:r w:rsidR="00A6377B" w:rsidRPr="008D03D6">
        <w:rPr>
          <w:rFonts w:ascii="Times New Roman" w:hAnsi="Times New Roman" w:cs="Times New Roman"/>
          <w:color w:val="000000" w:themeColor="text1"/>
          <w:sz w:val="22"/>
          <w:szCs w:val="22"/>
          <w:lang w:val="pl-PL"/>
        </w:rPr>
        <w:t>–</w:t>
      </w:r>
      <w:r w:rsidRPr="008D03D6">
        <w:rPr>
          <w:rFonts w:ascii="Times New Roman" w:hAnsi="Times New Roman" w:cs="Times New Roman"/>
          <w:color w:val="000000" w:themeColor="text1"/>
          <w:sz w:val="22"/>
          <w:szCs w:val="22"/>
          <w:lang w:val="pl-PL"/>
        </w:rPr>
        <w:t xml:space="preserve"> sekcja nagłówkowa i analityczna</w:t>
      </w:r>
    </w:p>
    <w:p w14:paraId="6E69466F" w14:textId="77777777" w:rsidR="00E756BF" w:rsidRDefault="00000000" w:rsidP="00E549CA">
      <w:pPr>
        <w:pStyle w:val="Tekstpodstawowy"/>
        <w:spacing w:line="360" w:lineRule="auto"/>
        <w:jc w:val="center"/>
        <w:rPr>
          <w:rFonts w:ascii="Times New Roman" w:hAnsi="Times New Roman" w:cs="Times New Roman"/>
          <w:color w:val="000000" w:themeColor="text1"/>
          <w:sz w:val="22"/>
          <w:szCs w:val="22"/>
          <w:lang w:val="pl-PL"/>
        </w:rPr>
      </w:pPr>
      <w:r w:rsidRPr="008D03D6">
        <w:rPr>
          <w:rFonts w:ascii="Times New Roman" w:hAnsi="Times New Roman" w:cs="Times New Roman"/>
          <w:noProof/>
        </w:rPr>
        <w:drawing>
          <wp:inline distT="0" distB="0" distL="0" distR="0" wp14:anchorId="1A428921" wp14:editId="0593848B">
            <wp:extent cx="6000750" cy="3079750"/>
            <wp:effectExtent l="0" t="0" r="0" b="0"/>
            <wp:docPr id="25"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az 16"/>
                    <pic:cNvPicPr>
                      <a:picLocks noChangeAspect="1" noChangeArrowheads="1"/>
                    </pic:cNvPicPr>
                  </pic:nvPicPr>
                  <pic:blipFill>
                    <a:blip r:embed="rId24"/>
                    <a:stretch>
                      <a:fillRect/>
                    </a:stretch>
                  </pic:blipFill>
                  <pic:spPr bwMode="auto">
                    <a:xfrm>
                      <a:off x="0" y="0"/>
                      <a:ext cx="6000750" cy="3079750"/>
                    </a:xfrm>
                    <a:prstGeom prst="rect">
                      <a:avLst/>
                    </a:prstGeom>
                  </pic:spPr>
                </pic:pic>
              </a:graphicData>
            </a:graphic>
          </wp:inline>
        </w:drawing>
      </w:r>
      <w:r w:rsidRPr="008D03D6">
        <w:rPr>
          <w:rFonts w:ascii="Times New Roman" w:hAnsi="Times New Roman" w:cs="Times New Roman"/>
          <w:lang w:val="pl-PL"/>
        </w:rPr>
        <w:br/>
      </w:r>
      <w:r w:rsidRPr="00232EF7">
        <w:rPr>
          <w:rFonts w:ascii="Times New Roman" w:hAnsi="Times New Roman" w:cs="Times New Roman"/>
          <w:sz w:val="22"/>
          <w:szCs w:val="22"/>
          <w:lang w:val="pl-PL"/>
        </w:rPr>
        <w:t>Rys</w:t>
      </w:r>
      <w:r w:rsidR="00831191" w:rsidRPr="00232EF7">
        <w:rPr>
          <w:rFonts w:ascii="Times New Roman" w:hAnsi="Times New Roman" w:cs="Times New Roman"/>
          <w:sz w:val="22"/>
          <w:szCs w:val="22"/>
          <w:lang w:val="pl-PL"/>
        </w:rPr>
        <w:t>.</w:t>
      </w:r>
      <w:r w:rsidR="00930B02" w:rsidRPr="00232EF7">
        <w:rPr>
          <w:rFonts w:ascii="Times New Roman" w:hAnsi="Times New Roman" w:cs="Times New Roman"/>
          <w:sz w:val="22"/>
          <w:szCs w:val="22"/>
          <w:lang w:val="pl-PL"/>
        </w:rPr>
        <w:t xml:space="preserve"> </w:t>
      </w:r>
      <w:r w:rsidR="00831191" w:rsidRPr="00232EF7">
        <w:rPr>
          <w:rFonts w:ascii="Times New Roman" w:hAnsi="Times New Roman" w:cs="Times New Roman"/>
          <w:sz w:val="22"/>
          <w:szCs w:val="22"/>
          <w:lang w:val="pl-PL"/>
        </w:rPr>
        <w:t>7.7.</w:t>
      </w:r>
      <w:r w:rsidRPr="00232EF7">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 xml:space="preserve">Widok szczegółowy protokołu </w:t>
      </w:r>
      <w:r w:rsidR="00A6377B" w:rsidRPr="008D03D6">
        <w:rPr>
          <w:rFonts w:ascii="Times New Roman" w:hAnsi="Times New Roman" w:cs="Times New Roman"/>
          <w:color w:val="000000" w:themeColor="text1"/>
          <w:sz w:val="22"/>
          <w:szCs w:val="22"/>
          <w:lang w:val="pl-PL"/>
        </w:rPr>
        <w:t>–</w:t>
      </w:r>
      <w:r w:rsidRPr="008D03D6">
        <w:rPr>
          <w:rFonts w:ascii="Times New Roman" w:hAnsi="Times New Roman" w:cs="Times New Roman"/>
          <w:color w:val="000000" w:themeColor="text1"/>
          <w:sz w:val="22"/>
          <w:szCs w:val="22"/>
          <w:lang w:val="pl-PL"/>
        </w:rPr>
        <w:t xml:space="preserve"> sekcja stanu posiadania i transkrypcji</w:t>
      </w:r>
    </w:p>
    <w:p w14:paraId="270FD314" w14:textId="7DEAE0ED" w:rsidR="0015611A" w:rsidRPr="008D03D6" w:rsidRDefault="00000000" w:rsidP="00B95831">
      <w:pPr>
        <w:pStyle w:val="Tekstpodstawowy"/>
        <w:spacing w:line="360" w:lineRule="auto"/>
        <w:jc w:val="both"/>
        <w:rPr>
          <w:rFonts w:ascii="Times New Roman" w:hAnsi="Times New Roman" w:cs="Times New Roman"/>
          <w:color w:val="000000" w:themeColor="text1"/>
          <w:sz w:val="22"/>
          <w:szCs w:val="22"/>
          <w:lang w:val="pl-PL"/>
        </w:rPr>
      </w:pPr>
      <w:r w:rsidRPr="008D03D6">
        <w:rPr>
          <w:rFonts w:ascii="Times New Roman" w:hAnsi="Times New Roman" w:cs="Times New Roman"/>
          <w:noProof/>
        </w:rPr>
        <w:lastRenderedPageBreak/>
        <w:drawing>
          <wp:inline distT="0" distB="0" distL="0" distR="0" wp14:anchorId="07507BE7" wp14:editId="35ADF142">
            <wp:extent cx="6000750" cy="3079750"/>
            <wp:effectExtent l="0" t="0" r="0" b="0"/>
            <wp:docPr id="26"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az 17"/>
                    <pic:cNvPicPr>
                      <a:picLocks noChangeAspect="1" noChangeArrowheads="1"/>
                    </pic:cNvPicPr>
                  </pic:nvPicPr>
                  <pic:blipFill>
                    <a:blip r:embed="rId25"/>
                    <a:stretch>
                      <a:fillRect/>
                    </a:stretch>
                  </pic:blipFill>
                  <pic:spPr bwMode="auto">
                    <a:xfrm>
                      <a:off x="0" y="0"/>
                      <a:ext cx="6000750" cy="3079750"/>
                    </a:xfrm>
                    <a:prstGeom prst="rect">
                      <a:avLst/>
                    </a:prstGeom>
                  </pic:spPr>
                </pic:pic>
              </a:graphicData>
            </a:graphic>
          </wp:inline>
        </w:drawing>
      </w:r>
    </w:p>
    <w:p w14:paraId="75B8D48C" w14:textId="39C3B820" w:rsidR="00A44BC3" w:rsidRPr="008D03D6" w:rsidRDefault="00000000" w:rsidP="00B95831">
      <w:pPr>
        <w:pStyle w:val="Tekstpodstawowy"/>
        <w:spacing w:line="360" w:lineRule="auto"/>
        <w:ind w:left="2160"/>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w:t>
      </w:r>
      <w:r w:rsidR="0081251C" w:rsidRPr="008D03D6">
        <w:rPr>
          <w:rFonts w:ascii="Times New Roman" w:hAnsi="Times New Roman" w:cs="Times New Roman"/>
          <w:color w:val="000000" w:themeColor="text1"/>
          <w:sz w:val="22"/>
          <w:szCs w:val="22"/>
          <w:lang w:val="pl-PL"/>
        </w:rPr>
        <w:t>. 7.8.</w:t>
      </w:r>
      <w:r w:rsidRPr="008D03D6">
        <w:rPr>
          <w:rFonts w:ascii="Times New Roman" w:hAnsi="Times New Roman" w:cs="Times New Roman"/>
          <w:color w:val="000000" w:themeColor="text1"/>
          <w:sz w:val="22"/>
          <w:szCs w:val="22"/>
          <w:lang w:val="pl-PL"/>
        </w:rPr>
        <w:t xml:space="preserve"> Widok szczegółowy protokołu </w:t>
      </w:r>
      <w:r w:rsidR="00A6377B" w:rsidRPr="008D03D6">
        <w:rPr>
          <w:rFonts w:ascii="Times New Roman" w:hAnsi="Times New Roman" w:cs="Times New Roman"/>
          <w:color w:val="000000" w:themeColor="text1"/>
          <w:sz w:val="22"/>
          <w:szCs w:val="22"/>
          <w:lang w:val="pl-PL"/>
        </w:rPr>
        <w:t>–</w:t>
      </w:r>
      <w:r w:rsidRPr="008D03D6">
        <w:rPr>
          <w:rFonts w:ascii="Times New Roman" w:hAnsi="Times New Roman" w:cs="Times New Roman"/>
          <w:color w:val="000000" w:themeColor="text1"/>
          <w:sz w:val="22"/>
          <w:szCs w:val="22"/>
          <w:lang w:val="pl-PL"/>
        </w:rPr>
        <w:t xml:space="preserve"> sekcja interpretacji</w:t>
      </w:r>
    </w:p>
    <w:p w14:paraId="4EBEE4E9" w14:textId="1F6F4166" w:rsidR="00A44BC3" w:rsidRPr="00E756BF" w:rsidRDefault="00000000" w:rsidP="00004032">
      <w:pPr>
        <w:pStyle w:val="Nagwek3"/>
        <w:rPr>
          <w:rFonts w:ascii="Times New Roman" w:hAnsi="Times New Roman" w:cs="Times New Roman"/>
          <w:color w:val="000000" w:themeColor="text1"/>
        </w:rPr>
      </w:pPr>
      <w:bookmarkStart w:id="145" w:name="_Toc1253093755"/>
      <w:bookmarkStart w:id="146" w:name="_Toc215485627"/>
      <w:r w:rsidRPr="00E756BF">
        <w:rPr>
          <w:rFonts w:ascii="Times New Roman" w:hAnsi="Times New Roman" w:cs="Times New Roman"/>
          <w:color w:val="000000" w:themeColor="text1"/>
        </w:rPr>
        <w:t>7.4. Moduł genealogiczny (</w:t>
      </w:r>
      <w:r w:rsidRPr="00E756BF">
        <w:rPr>
          <w:rStyle w:val="VerbatimChar"/>
          <w:rFonts w:ascii="Times New Roman" w:hAnsi="Times New Roman" w:cs="Times New Roman"/>
          <w:color w:val="000000" w:themeColor="text1"/>
          <w:sz w:val="24"/>
        </w:rPr>
        <w:t>genealogia/</w:t>
      </w:r>
      <w:r w:rsidRPr="00E756BF">
        <w:rPr>
          <w:rFonts w:ascii="Times New Roman" w:hAnsi="Times New Roman" w:cs="Times New Roman"/>
          <w:color w:val="000000" w:themeColor="text1"/>
        </w:rPr>
        <w:t xml:space="preserve"> i </w:t>
      </w:r>
      <w:r w:rsidRPr="00E756BF">
        <w:rPr>
          <w:rStyle w:val="VerbatimChar"/>
          <w:rFonts w:ascii="Times New Roman" w:hAnsi="Times New Roman" w:cs="Times New Roman"/>
          <w:color w:val="000000" w:themeColor="text1"/>
          <w:sz w:val="24"/>
        </w:rPr>
        <w:t>graf/</w:t>
      </w:r>
      <w:r w:rsidRPr="00E756BF">
        <w:rPr>
          <w:rFonts w:ascii="Times New Roman" w:hAnsi="Times New Roman" w:cs="Times New Roman"/>
          <w:color w:val="000000" w:themeColor="text1"/>
        </w:rPr>
        <w:t xml:space="preserve">) </w:t>
      </w:r>
      <w:r w:rsidR="00A6377B" w:rsidRPr="00E756BF">
        <w:rPr>
          <w:rFonts w:ascii="Times New Roman" w:hAnsi="Times New Roman" w:cs="Times New Roman"/>
          <w:color w:val="000000" w:themeColor="text1"/>
        </w:rPr>
        <w:t>–</w:t>
      </w:r>
      <w:r w:rsidRPr="00E756BF">
        <w:rPr>
          <w:rFonts w:ascii="Times New Roman" w:hAnsi="Times New Roman" w:cs="Times New Roman"/>
          <w:color w:val="000000" w:themeColor="text1"/>
        </w:rPr>
        <w:t xml:space="preserve"> wizualizacja sieci społecznych</w:t>
      </w:r>
      <w:bookmarkEnd w:id="145"/>
      <w:bookmarkEnd w:id="146"/>
    </w:p>
    <w:p w14:paraId="73110455" w14:textId="5A8B52EC" w:rsidR="00A44BC3" w:rsidRPr="00B82B1D" w:rsidRDefault="006F3DCD" w:rsidP="003E0612">
      <w:pPr>
        <w:pStyle w:val="Tekstpodstawowy"/>
        <w:spacing w:line="360" w:lineRule="auto"/>
        <w:jc w:val="both"/>
        <w:rPr>
          <w:rFonts w:ascii="Times New Roman" w:hAnsi="Times New Roman" w:cs="Times New Roman"/>
          <w:noProof/>
          <w:color w:val="EE0000"/>
          <w:lang w:val="pl-PL"/>
        </w:rPr>
      </w:pPr>
      <w:r>
        <w:rPr>
          <w:rFonts w:ascii="Times New Roman" w:hAnsi="Times New Roman" w:cs="Times New Roman"/>
          <w:b/>
          <w:bCs/>
          <w:color w:val="000000" w:themeColor="text1"/>
          <w:lang w:val="pl-PL"/>
        </w:rPr>
        <w:br/>
      </w:r>
      <w:r w:rsidR="00B82B1D">
        <w:rPr>
          <w:rFonts w:ascii="Times New Roman" w:hAnsi="Times New Roman" w:cs="Times New Roman"/>
          <w:lang w:val="pl-PL"/>
        </w:rPr>
        <w:t xml:space="preserve">       </w:t>
      </w:r>
      <w:r w:rsidRPr="00B82B1D">
        <w:rPr>
          <w:rFonts w:ascii="Times New Roman" w:hAnsi="Times New Roman" w:cs="Times New Roman"/>
          <w:lang w:val="pl-PL"/>
        </w:rPr>
        <w:t>Moduł genealogiczny, zaprezentowany na rysunku 7.9, stanowi jeden z najbardziej innowacyjnych komponentów projektu, przekształcając płaskie dane z protokołów w dynamiczny, personocentryczny system analizy powiązań rodzinnych mieszkańców Gminy Czarna w XIX wieku. Kluczowym osiągnięciem modułu jest zastosowanie układu </w:t>
      </w:r>
      <w:r w:rsidR="007C7BDE" w:rsidRPr="00B82B1D">
        <w:rPr>
          <w:rFonts w:ascii="Times New Roman" w:hAnsi="Times New Roman" w:cs="Times New Roman"/>
          <w:lang w:val="pl-PL"/>
        </w:rPr>
        <w:t>i</w:t>
      </w:r>
      <w:r w:rsidRPr="00B82B1D">
        <w:rPr>
          <w:rFonts w:ascii="Times New Roman" w:hAnsi="Times New Roman" w:cs="Times New Roman"/>
          <w:lang w:val="pl-PL"/>
        </w:rPr>
        <w:t xml:space="preserve">ndeksu </w:t>
      </w:r>
      <w:r w:rsidR="00CF10A9" w:rsidRPr="00B82B1D">
        <w:rPr>
          <w:rFonts w:ascii="Times New Roman" w:hAnsi="Times New Roman" w:cs="Times New Roman"/>
          <w:lang w:val="pl-PL"/>
        </w:rPr>
        <w:t>o</w:t>
      </w:r>
      <w:r w:rsidRPr="00B82B1D">
        <w:rPr>
          <w:rFonts w:ascii="Times New Roman" w:hAnsi="Times New Roman" w:cs="Times New Roman"/>
          <w:lang w:val="pl-PL"/>
        </w:rPr>
        <w:t xml:space="preserve">sób, który pozwala na błyskawiczną nawigację po bazie danych i automatyczne generowanie kontekstowej mapy relacji dla wybranej </w:t>
      </w:r>
      <w:r w:rsidR="0087596A" w:rsidRPr="00B82B1D">
        <w:rPr>
          <w:rFonts w:ascii="Times New Roman" w:hAnsi="Times New Roman" w:cs="Times New Roman"/>
          <w:lang w:val="pl-PL"/>
        </w:rPr>
        <w:t>o</w:t>
      </w:r>
      <w:r w:rsidR="00201D70" w:rsidRPr="00B82B1D">
        <w:rPr>
          <w:rFonts w:ascii="Times New Roman" w:hAnsi="Times New Roman" w:cs="Times New Roman"/>
          <w:lang w:val="pl-PL"/>
        </w:rPr>
        <w:t>soby</w:t>
      </w:r>
      <w:r w:rsidRPr="00B82B1D">
        <w:rPr>
          <w:rFonts w:ascii="Times New Roman" w:hAnsi="Times New Roman" w:cs="Times New Roman"/>
          <w:lang w:val="pl-PL"/>
        </w:rPr>
        <w:t>. Daje to precyzyjny, a zarazem czytelny wgląd w mikrostrukturę społeczną całej społeczności bez ryzyka chaosu wizualnego.</w:t>
      </w:r>
    </w:p>
    <w:p w14:paraId="1738473D" w14:textId="06430E73" w:rsidR="00BC7D0C" w:rsidRPr="008D03D6" w:rsidRDefault="00BC7D0C" w:rsidP="00B95831">
      <w:pPr>
        <w:pStyle w:val="Tekstpodstawowy"/>
        <w:spacing w:line="360" w:lineRule="auto"/>
        <w:ind w:firstLine="284"/>
        <w:jc w:val="both"/>
        <w:rPr>
          <w:rFonts w:ascii="Times New Roman" w:hAnsi="Times New Roman" w:cs="Times New Roman"/>
          <w:color w:val="000000" w:themeColor="text1"/>
          <w:lang w:val="pl-PL"/>
        </w:rPr>
      </w:pPr>
      <w:r w:rsidRPr="00BC7D0C">
        <w:rPr>
          <w:rFonts w:ascii="Times New Roman" w:hAnsi="Times New Roman" w:cs="Times New Roman"/>
          <w:noProof/>
          <w:color w:val="000000" w:themeColor="text1"/>
          <w:lang w:val="pl-PL"/>
        </w:rPr>
        <w:lastRenderedPageBreak/>
        <w:drawing>
          <wp:inline distT="0" distB="0" distL="0" distR="0" wp14:anchorId="558E1297" wp14:editId="47FB1387">
            <wp:extent cx="5971540" cy="2787650"/>
            <wp:effectExtent l="0" t="0" r="0" b="0"/>
            <wp:docPr id="201893418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34186" name=""/>
                    <pic:cNvPicPr/>
                  </pic:nvPicPr>
                  <pic:blipFill>
                    <a:blip r:embed="rId26"/>
                    <a:stretch>
                      <a:fillRect/>
                    </a:stretch>
                  </pic:blipFill>
                  <pic:spPr>
                    <a:xfrm>
                      <a:off x="0" y="0"/>
                      <a:ext cx="5971540" cy="2787650"/>
                    </a:xfrm>
                    <a:prstGeom prst="rect">
                      <a:avLst/>
                    </a:prstGeom>
                  </pic:spPr>
                </pic:pic>
              </a:graphicData>
            </a:graphic>
          </wp:inline>
        </w:drawing>
      </w:r>
    </w:p>
    <w:p w14:paraId="766C1EF1" w14:textId="7B97F2FB" w:rsidR="00E56EE1" w:rsidRPr="005F329E" w:rsidRDefault="006F3DCD" w:rsidP="000E23D7">
      <w:pPr>
        <w:pStyle w:val="Tekstpodstawowy"/>
        <w:spacing w:line="360" w:lineRule="auto"/>
        <w:jc w:val="center"/>
        <w:rPr>
          <w:rFonts w:ascii="Times New Roman" w:eastAsiaTheme="majorEastAsia" w:hAnsi="Times New Roman" w:cs="Times New Roman"/>
          <w:b/>
          <w:iCs/>
          <w:color w:val="000000" w:themeColor="text1"/>
          <w:lang w:val="pl-PL"/>
        </w:rPr>
      </w:pPr>
      <w:r w:rsidRPr="005F329E">
        <w:rPr>
          <w:rFonts w:ascii="Times New Roman" w:hAnsi="Times New Roman" w:cs="Times New Roman"/>
          <w:sz w:val="22"/>
          <w:szCs w:val="22"/>
          <w:lang w:val="pl-PL"/>
        </w:rPr>
        <w:t xml:space="preserve">Rys. 7.9. Interfejs modułu genealogicznego z widokiem </w:t>
      </w:r>
      <w:r w:rsidR="008D51CC" w:rsidRPr="005F329E">
        <w:rPr>
          <w:rFonts w:ascii="Times New Roman" w:hAnsi="Times New Roman" w:cs="Times New Roman"/>
          <w:sz w:val="22"/>
          <w:szCs w:val="22"/>
          <w:lang w:val="pl-PL"/>
        </w:rPr>
        <w:t>i</w:t>
      </w:r>
      <w:r w:rsidRPr="005F329E">
        <w:rPr>
          <w:rFonts w:ascii="Times New Roman" w:hAnsi="Times New Roman" w:cs="Times New Roman"/>
          <w:sz w:val="22"/>
          <w:szCs w:val="22"/>
          <w:lang w:val="pl-PL"/>
        </w:rPr>
        <w:t xml:space="preserve">ndeksu </w:t>
      </w:r>
      <w:r w:rsidR="008D51CC" w:rsidRPr="005F329E">
        <w:rPr>
          <w:rFonts w:ascii="Times New Roman" w:hAnsi="Times New Roman" w:cs="Times New Roman"/>
          <w:sz w:val="22"/>
          <w:szCs w:val="22"/>
          <w:lang w:val="pl-PL"/>
        </w:rPr>
        <w:t>o</w:t>
      </w:r>
      <w:r w:rsidRPr="005F329E">
        <w:rPr>
          <w:rFonts w:ascii="Times New Roman" w:hAnsi="Times New Roman" w:cs="Times New Roman"/>
          <w:sz w:val="22"/>
          <w:szCs w:val="22"/>
          <w:lang w:val="pl-PL"/>
        </w:rPr>
        <w:t>sób (lewa kolumna) oraz kartą profilu z wizualizacją najbliższej rodziny (prawa kolumna).</w:t>
      </w:r>
      <w:r w:rsidR="00452A1E" w:rsidRPr="005F329E">
        <w:rPr>
          <w:rFonts w:ascii="Times New Roman" w:eastAsiaTheme="majorEastAsia" w:hAnsi="Times New Roman" w:cs="Times New Roman"/>
          <w:b/>
          <w:iCs/>
          <w:color w:val="000000" w:themeColor="text1"/>
          <w:lang w:val="pl-PL"/>
        </w:rPr>
        <w:br/>
      </w:r>
    </w:p>
    <w:p w14:paraId="6E6635EA" w14:textId="70BBF9D4" w:rsidR="000E23D7" w:rsidRPr="00004032" w:rsidRDefault="000E23D7" w:rsidP="00004032">
      <w:pPr>
        <w:pStyle w:val="Nagwek4"/>
        <w:rPr>
          <w:rFonts w:ascii="Times New Roman" w:hAnsi="Times New Roman" w:cs="Times New Roman"/>
          <w:b/>
          <w:bCs w:val="0"/>
          <w:i w:val="0"/>
          <w:iCs/>
          <w:color w:val="000000" w:themeColor="text1"/>
          <w:lang w:val="pl-PL"/>
        </w:rPr>
      </w:pPr>
      <w:r w:rsidRPr="00004032">
        <w:rPr>
          <w:rFonts w:ascii="Times New Roman" w:hAnsi="Times New Roman" w:cs="Times New Roman"/>
          <w:b/>
          <w:bCs w:val="0"/>
          <w:i w:val="0"/>
          <w:iCs/>
          <w:color w:val="000000" w:themeColor="text1"/>
          <w:lang w:val="pl-PL"/>
        </w:rPr>
        <w:t>7.4.1. Indeks Osób i profil rodziny (genealogia.html)</w:t>
      </w:r>
    </w:p>
    <w:p w14:paraId="622F43D2" w14:textId="279C8839" w:rsidR="000E23D7" w:rsidRPr="00D27EC9" w:rsidRDefault="000E23D7" w:rsidP="00591DA5">
      <w:pPr>
        <w:pStyle w:val="Tekstpodstawowy"/>
        <w:spacing w:line="360" w:lineRule="auto"/>
        <w:jc w:val="both"/>
        <w:rPr>
          <w:rFonts w:ascii="Times New Roman" w:hAnsi="Times New Roman" w:cs="Times New Roman"/>
          <w:sz w:val="22"/>
          <w:szCs w:val="22"/>
          <w:lang w:val="pl-PL"/>
        </w:rPr>
      </w:pPr>
      <w:r w:rsidRPr="00D27EC9">
        <w:rPr>
          <w:rFonts w:ascii="Times New Roman" w:hAnsi="Times New Roman" w:cs="Times New Roman"/>
          <w:sz w:val="22"/>
          <w:szCs w:val="22"/>
          <w:lang w:val="pl-PL"/>
        </w:rPr>
        <w:t>Zamiast statycznego grafu, wprowadzono interaktywny </w:t>
      </w:r>
      <w:r w:rsidR="00884BB5" w:rsidRPr="00D27EC9">
        <w:rPr>
          <w:rFonts w:ascii="Times New Roman" w:hAnsi="Times New Roman" w:cs="Times New Roman"/>
          <w:b/>
          <w:bCs/>
          <w:sz w:val="22"/>
          <w:szCs w:val="22"/>
          <w:lang w:val="pl-PL"/>
        </w:rPr>
        <w:t>i</w:t>
      </w:r>
      <w:r w:rsidRPr="00D27EC9">
        <w:rPr>
          <w:rFonts w:ascii="Times New Roman" w:hAnsi="Times New Roman" w:cs="Times New Roman"/>
          <w:b/>
          <w:bCs/>
          <w:sz w:val="22"/>
          <w:szCs w:val="22"/>
          <w:lang w:val="pl-PL"/>
        </w:rPr>
        <w:t xml:space="preserve">ndeks </w:t>
      </w:r>
      <w:r w:rsidR="00884BB5" w:rsidRPr="00D27EC9">
        <w:rPr>
          <w:rFonts w:ascii="Times New Roman" w:hAnsi="Times New Roman" w:cs="Times New Roman"/>
          <w:b/>
          <w:bCs/>
          <w:sz w:val="22"/>
          <w:szCs w:val="22"/>
          <w:lang w:val="pl-PL"/>
        </w:rPr>
        <w:t>o</w:t>
      </w:r>
      <w:r w:rsidRPr="00D27EC9">
        <w:rPr>
          <w:rFonts w:ascii="Times New Roman" w:hAnsi="Times New Roman" w:cs="Times New Roman"/>
          <w:b/>
          <w:bCs/>
          <w:sz w:val="22"/>
          <w:szCs w:val="22"/>
          <w:lang w:val="pl-PL"/>
        </w:rPr>
        <w:t>sób</w:t>
      </w:r>
      <w:r w:rsidRPr="00D27EC9">
        <w:rPr>
          <w:rFonts w:ascii="Times New Roman" w:hAnsi="Times New Roman" w:cs="Times New Roman"/>
          <w:sz w:val="22"/>
          <w:szCs w:val="22"/>
          <w:lang w:val="pl-PL"/>
        </w:rPr>
        <w:t>, który stanowi centralne źródło wiedzy o mieszkańcach. Kluczowe funkcjonalności tego widoku to:</w:t>
      </w:r>
    </w:p>
    <w:p w14:paraId="4A49CC32" w14:textId="77777777" w:rsidR="000E23D7" w:rsidRPr="00D27EC9" w:rsidRDefault="000E23D7" w:rsidP="00591DA5">
      <w:pPr>
        <w:pStyle w:val="Tekstpodstawowy"/>
        <w:numPr>
          <w:ilvl w:val="0"/>
          <w:numId w:val="92"/>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układ dwukolumnowy</w:t>
      </w:r>
      <w:r w:rsidRPr="00D27EC9">
        <w:rPr>
          <w:rFonts w:ascii="Times New Roman" w:hAnsi="Times New Roman" w:cs="Times New Roman"/>
          <w:sz w:val="22"/>
          <w:szCs w:val="22"/>
          <w:lang w:val="pl-PL"/>
        </w:rPr>
        <w:t> – lewy panel zawiera listę osób z wyszukiwarką i filtrami (płeć, wiek, numer domu), natomiast prawy wyświetla pełny profil wybranego mieszkańca;</w:t>
      </w:r>
    </w:p>
    <w:p w14:paraId="22A87CC7" w14:textId="2AAB1D3D" w:rsidR="00EA4F91" w:rsidRPr="00D27EC9" w:rsidRDefault="00EA4F91" w:rsidP="00591DA5">
      <w:pPr>
        <w:pStyle w:val="Tekstpodstawowy"/>
        <w:spacing w:line="360" w:lineRule="auto"/>
        <w:ind w:left="720"/>
        <w:jc w:val="both"/>
        <w:rPr>
          <w:rFonts w:ascii="Times New Roman" w:hAnsi="Times New Roman" w:cs="Times New Roman"/>
          <w:sz w:val="22"/>
          <w:szCs w:val="22"/>
          <w:lang w:val="pl-PL"/>
        </w:rPr>
      </w:pPr>
      <w:r w:rsidRPr="00D27EC9">
        <w:rPr>
          <w:rFonts w:ascii="Times New Roman" w:hAnsi="Times New Roman" w:cs="Times New Roman"/>
          <w:sz w:val="22"/>
          <w:szCs w:val="22"/>
          <w:lang w:val="pl-PL"/>
        </w:rPr>
        <w:t>• generowanie dokumentacji personalnej (karta rodziny pdf) – zaimplementowano funkcję eksportu danych osoby do formatu PDF</w:t>
      </w:r>
      <w:r w:rsidR="00697F63" w:rsidRPr="00D27EC9">
        <w:rPr>
          <w:rFonts w:ascii="Times New Roman" w:hAnsi="Times New Roman" w:cs="Times New Roman"/>
          <w:sz w:val="22"/>
          <w:szCs w:val="22"/>
          <w:lang w:val="pl-PL"/>
        </w:rPr>
        <w:t xml:space="preserve"> a</w:t>
      </w:r>
      <w:r w:rsidRPr="00D27EC9">
        <w:rPr>
          <w:rFonts w:ascii="Times New Roman" w:hAnsi="Times New Roman" w:cs="Times New Roman"/>
          <w:sz w:val="22"/>
          <w:szCs w:val="22"/>
          <w:lang w:val="pl-PL"/>
        </w:rPr>
        <w:t xml:space="preserve"> </w:t>
      </w:r>
      <w:r w:rsidR="00697F63" w:rsidRPr="00D27EC9">
        <w:rPr>
          <w:rFonts w:ascii="Times New Roman" w:hAnsi="Times New Roman" w:cs="Times New Roman"/>
          <w:sz w:val="22"/>
          <w:szCs w:val="22"/>
          <w:lang w:val="pl-PL"/>
        </w:rPr>
        <w:t>s</w:t>
      </w:r>
      <w:r w:rsidRPr="00D27EC9">
        <w:rPr>
          <w:rFonts w:ascii="Times New Roman" w:hAnsi="Times New Roman" w:cs="Times New Roman"/>
          <w:sz w:val="22"/>
          <w:szCs w:val="22"/>
          <w:lang w:val="pl-PL"/>
        </w:rPr>
        <w:t>krypt backendowy agreguje metadane, oś czasu życia oraz graf relacji najbliższej rodziny, tworząc gotowy do druku raport;</w:t>
      </w:r>
    </w:p>
    <w:p w14:paraId="2B910C04" w14:textId="20E90EFA" w:rsidR="00EA4F91" w:rsidRPr="00D27EC9" w:rsidRDefault="00EA4F91" w:rsidP="00591DA5">
      <w:pPr>
        <w:pStyle w:val="Tekstpodstawowy"/>
        <w:spacing w:line="360" w:lineRule="auto"/>
        <w:ind w:left="720"/>
        <w:jc w:val="both"/>
        <w:rPr>
          <w:rFonts w:ascii="Times New Roman" w:hAnsi="Times New Roman" w:cs="Times New Roman"/>
          <w:sz w:val="22"/>
          <w:szCs w:val="22"/>
          <w:lang w:val="pl-PL"/>
        </w:rPr>
      </w:pPr>
      <w:r w:rsidRPr="00D27EC9">
        <w:rPr>
          <w:rFonts w:ascii="Times New Roman" w:hAnsi="Times New Roman" w:cs="Times New Roman"/>
          <w:sz w:val="22"/>
          <w:szCs w:val="22"/>
          <w:lang w:val="pl-PL"/>
        </w:rPr>
        <w:t>• inter-modułowa kontrola stanu serwera – wdrożono mechanizm sprawdzający dostępność API przed przejściem z widoku osoby do widoku protokołu</w:t>
      </w:r>
      <w:r w:rsidR="00E67052" w:rsidRPr="00D27EC9">
        <w:rPr>
          <w:rFonts w:ascii="Times New Roman" w:hAnsi="Times New Roman" w:cs="Times New Roman"/>
          <w:sz w:val="22"/>
          <w:szCs w:val="22"/>
          <w:lang w:val="pl-PL"/>
        </w:rPr>
        <w:t>,</w:t>
      </w:r>
      <w:r w:rsidRPr="00D27EC9">
        <w:rPr>
          <w:rFonts w:ascii="Times New Roman" w:hAnsi="Times New Roman" w:cs="Times New Roman"/>
          <w:sz w:val="22"/>
          <w:szCs w:val="22"/>
          <w:lang w:val="pl-PL"/>
        </w:rPr>
        <w:t xml:space="preserve"> </w:t>
      </w:r>
      <w:r w:rsidR="00E67052" w:rsidRPr="00D27EC9">
        <w:rPr>
          <w:rFonts w:ascii="Times New Roman" w:hAnsi="Times New Roman" w:cs="Times New Roman"/>
          <w:sz w:val="22"/>
          <w:szCs w:val="22"/>
          <w:lang w:val="pl-PL"/>
        </w:rPr>
        <w:t>d</w:t>
      </w:r>
      <w:r w:rsidRPr="00D27EC9">
        <w:rPr>
          <w:rFonts w:ascii="Times New Roman" w:hAnsi="Times New Roman" w:cs="Times New Roman"/>
          <w:sz w:val="22"/>
          <w:szCs w:val="22"/>
          <w:lang w:val="pl-PL"/>
        </w:rPr>
        <w:t xml:space="preserve">zięki </w:t>
      </w:r>
      <w:r w:rsidR="00E67052" w:rsidRPr="00D27EC9">
        <w:rPr>
          <w:rFonts w:ascii="Times New Roman" w:hAnsi="Times New Roman" w:cs="Times New Roman"/>
          <w:sz w:val="22"/>
          <w:szCs w:val="22"/>
          <w:lang w:val="pl-PL"/>
        </w:rPr>
        <w:t>cz</w:t>
      </w:r>
      <w:r w:rsidRPr="00D27EC9">
        <w:rPr>
          <w:rFonts w:ascii="Times New Roman" w:hAnsi="Times New Roman" w:cs="Times New Roman"/>
          <w:sz w:val="22"/>
          <w:szCs w:val="22"/>
          <w:lang w:val="pl-PL"/>
        </w:rPr>
        <w:t>emu, jeśli serwer backendowy nie jest uruchomiony, użytkownik otrzymuje czytelny komunikat zamiast błędu połączenia, co znacząco popraw</w:t>
      </w:r>
      <w:r w:rsidR="003B6848" w:rsidRPr="00D27EC9">
        <w:rPr>
          <w:rFonts w:ascii="Times New Roman" w:hAnsi="Times New Roman" w:cs="Times New Roman"/>
          <w:sz w:val="22"/>
          <w:szCs w:val="22"/>
          <w:lang w:val="pl-PL"/>
        </w:rPr>
        <w:t>iło</w:t>
      </w:r>
      <w:r w:rsidRPr="00D27EC9">
        <w:rPr>
          <w:rFonts w:ascii="Times New Roman" w:hAnsi="Times New Roman" w:cs="Times New Roman"/>
          <w:sz w:val="22"/>
          <w:szCs w:val="22"/>
          <w:lang w:val="pl-PL"/>
        </w:rPr>
        <w:t xml:space="preserve"> stabilność nawigacji</w:t>
      </w:r>
      <w:r w:rsidR="00207067" w:rsidRPr="00D27EC9">
        <w:rPr>
          <w:rFonts w:ascii="Times New Roman" w:hAnsi="Times New Roman" w:cs="Times New Roman"/>
          <w:sz w:val="22"/>
          <w:szCs w:val="22"/>
          <w:lang w:val="pl-PL"/>
        </w:rPr>
        <w:t>;</w:t>
      </w:r>
    </w:p>
    <w:p w14:paraId="0C2B6C24" w14:textId="38C8FC02" w:rsidR="000E23D7" w:rsidRPr="00D27EC9" w:rsidRDefault="000E23D7" w:rsidP="00591DA5">
      <w:pPr>
        <w:pStyle w:val="Tekstpodstawowy"/>
        <w:numPr>
          <w:ilvl w:val="0"/>
          <w:numId w:val="92"/>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wizualizacja najbliższej rodziny</w:t>
      </w:r>
      <w:r w:rsidRPr="00D27EC9">
        <w:rPr>
          <w:rFonts w:ascii="Times New Roman" w:hAnsi="Times New Roman" w:cs="Times New Roman"/>
          <w:sz w:val="22"/>
          <w:szCs w:val="22"/>
          <w:lang w:val="pl-PL"/>
        </w:rPr>
        <w:t xml:space="preserve"> – autorski algorytm generuje dla każdej osoby dynamiczny schemat relacji, który w przeciwieństwie do klasycznych drzew, skupia się na otoczeniu </w:t>
      </w:r>
      <w:r w:rsidR="000D6E7A" w:rsidRPr="00D27EC9">
        <w:rPr>
          <w:rFonts w:ascii="Times New Roman" w:hAnsi="Times New Roman" w:cs="Times New Roman"/>
          <w:sz w:val="22"/>
          <w:szCs w:val="22"/>
          <w:lang w:val="pl-PL"/>
        </w:rPr>
        <w:t>takich osób najbliższych jak</w:t>
      </w:r>
      <w:r w:rsidRPr="00D27EC9">
        <w:rPr>
          <w:rFonts w:ascii="Times New Roman" w:hAnsi="Times New Roman" w:cs="Times New Roman"/>
          <w:sz w:val="22"/>
          <w:szCs w:val="22"/>
          <w:lang w:val="pl-PL"/>
        </w:rPr>
        <w:t>:</w:t>
      </w:r>
    </w:p>
    <w:p w14:paraId="78E0499C" w14:textId="77777777" w:rsidR="000E23D7" w:rsidRPr="00D27EC9" w:rsidRDefault="000E23D7" w:rsidP="00591DA5">
      <w:pPr>
        <w:pStyle w:val="Tekstpodstawowy"/>
        <w:numPr>
          <w:ilvl w:val="1"/>
          <w:numId w:val="92"/>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dziadkowie i rodzice</w:t>
      </w:r>
      <w:r w:rsidRPr="00D27EC9">
        <w:rPr>
          <w:rFonts w:ascii="Times New Roman" w:hAnsi="Times New Roman" w:cs="Times New Roman"/>
          <w:sz w:val="22"/>
          <w:szCs w:val="22"/>
          <w:lang w:val="pl-PL"/>
        </w:rPr>
        <w:t> – reprezentujący linię wstępną,</w:t>
      </w:r>
    </w:p>
    <w:p w14:paraId="4F74F024" w14:textId="77777777" w:rsidR="000E23D7" w:rsidRPr="00D27EC9" w:rsidRDefault="000E23D7" w:rsidP="00591DA5">
      <w:pPr>
        <w:pStyle w:val="Tekstpodstawowy"/>
        <w:numPr>
          <w:ilvl w:val="1"/>
          <w:numId w:val="92"/>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lastRenderedPageBreak/>
        <w:t>rodzeństwo i kuzynostwo</w:t>
      </w:r>
      <w:r w:rsidRPr="00D27EC9">
        <w:rPr>
          <w:rFonts w:ascii="Times New Roman" w:hAnsi="Times New Roman" w:cs="Times New Roman"/>
          <w:sz w:val="22"/>
          <w:szCs w:val="22"/>
          <w:lang w:val="pl-PL"/>
        </w:rPr>
        <w:t> – wizualizacja relacji bocznych (rzadko spotykana w standardowych systemach),</w:t>
      </w:r>
    </w:p>
    <w:p w14:paraId="542D6254" w14:textId="77777777" w:rsidR="000E23D7" w:rsidRPr="00D27EC9" w:rsidRDefault="000E23D7" w:rsidP="00591DA5">
      <w:pPr>
        <w:pStyle w:val="Tekstpodstawowy"/>
        <w:numPr>
          <w:ilvl w:val="1"/>
          <w:numId w:val="92"/>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małżonkowie i dzieci</w:t>
      </w:r>
      <w:r w:rsidRPr="00D27EC9">
        <w:rPr>
          <w:rFonts w:ascii="Times New Roman" w:hAnsi="Times New Roman" w:cs="Times New Roman"/>
          <w:sz w:val="22"/>
          <w:szCs w:val="22"/>
          <w:lang w:val="pl-PL"/>
        </w:rPr>
        <w:t> – reprezentujący linię zstępną;</w:t>
      </w:r>
    </w:p>
    <w:p w14:paraId="6C2214C4" w14:textId="77777777" w:rsidR="000E23D7" w:rsidRPr="00D27EC9" w:rsidRDefault="000E23D7" w:rsidP="00591DA5">
      <w:pPr>
        <w:pStyle w:val="Tekstpodstawowy"/>
        <w:numPr>
          <w:ilvl w:val="0"/>
          <w:numId w:val="92"/>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oś czasu i notatki</w:t>
      </w:r>
      <w:r w:rsidRPr="00D27EC9">
        <w:rPr>
          <w:rFonts w:ascii="Times New Roman" w:hAnsi="Times New Roman" w:cs="Times New Roman"/>
          <w:sz w:val="22"/>
          <w:szCs w:val="22"/>
          <w:lang w:val="pl-PL"/>
        </w:rPr>
        <w:t> – każda karta zawiera chronologiczny wykaz wydarzeń (urodzenie, śluby, zgon) oraz transkrypcje uwag z oryginalnych ksiąg metrykalnych.</w:t>
      </w:r>
    </w:p>
    <w:p w14:paraId="7283A4C0" w14:textId="77777777" w:rsidR="000E23D7" w:rsidRPr="00E756BF" w:rsidRDefault="000E23D7" w:rsidP="00A20B38">
      <w:pPr>
        <w:pStyle w:val="Nagwek4"/>
        <w:rPr>
          <w:rFonts w:ascii="Times New Roman" w:hAnsi="Times New Roman" w:cs="Times New Roman"/>
          <w:b/>
          <w:bCs w:val="0"/>
          <w:i w:val="0"/>
          <w:iCs/>
          <w:color w:val="000000" w:themeColor="text1"/>
          <w:lang w:val="pl-PL"/>
        </w:rPr>
      </w:pPr>
      <w:r w:rsidRPr="00E756BF">
        <w:rPr>
          <w:rFonts w:ascii="Times New Roman" w:hAnsi="Times New Roman" w:cs="Times New Roman"/>
          <w:b/>
          <w:bCs w:val="0"/>
          <w:i w:val="0"/>
          <w:iCs/>
          <w:color w:val="000000" w:themeColor="text1"/>
          <w:lang w:val="pl-PL"/>
        </w:rPr>
        <w:t>7.4.2. Mapa Rodzin (mapa_rodzin.html)</w:t>
      </w:r>
    </w:p>
    <w:p w14:paraId="3F545C33" w14:textId="77777777" w:rsidR="000E23D7" w:rsidRPr="00D27EC9" w:rsidRDefault="000E23D7" w:rsidP="00591DA5">
      <w:pPr>
        <w:pStyle w:val="Tekstpodstawowy"/>
        <w:spacing w:line="360" w:lineRule="auto"/>
        <w:jc w:val="both"/>
        <w:rPr>
          <w:rFonts w:ascii="Times New Roman" w:hAnsi="Times New Roman" w:cs="Times New Roman"/>
          <w:sz w:val="22"/>
          <w:szCs w:val="22"/>
          <w:lang w:val="pl-PL"/>
        </w:rPr>
      </w:pPr>
      <w:r w:rsidRPr="00D27EC9">
        <w:rPr>
          <w:rFonts w:ascii="Times New Roman" w:hAnsi="Times New Roman" w:cs="Times New Roman"/>
          <w:sz w:val="22"/>
          <w:szCs w:val="22"/>
          <w:lang w:val="pl-PL"/>
        </w:rPr>
        <w:t>Jest to moduł dedykowany analizie makroskopowej, służący do badania całych grup społecznych:</w:t>
      </w:r>
    </w:p>
    <w:p w14:paraId="2261F382" w14:textId="77777777" w:rsidR="000E23D7" w:rsidRPr="00D27EC9" w:rsidRDefault="000E23D7" w:rsidP="00591DA5">
      <w:pPr>
        <w:pStyle w:val="Tekstpodstawowy"/>
        <w:numPr>
          <w:ilvl w:val="0"/>
          <w:numId w:val="93"/>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automatyczne grupowanie w linie rodowe</w:t>
      </w:r>
      <w:r w:rsidRPr="00D27EC9">
        <w:rPr>
          <w:rFonts w:ascii="Times New Roman" w:hAnsi="Times New Roman" w:cs="Times New Roman"/>
          <w:sz w:val="22"/>
          <w:szCs w:val="22"/>
          <w:lang w:val="pl-PL"/>
        </w:rPr>
        <w:t> – system analizuje bazę i łączy osoby o tym samym nazwisku w odrębne „gałęzie” na podstawie wspólnych przodków;</w:t>
      </w:r>
    </w:p>
    <w:p w14:paraId="22C79A0B" w14:textId="77777777" w:rsidR="000E23D7" w:rsidRPr="00D27EC9" w:rsidRDefault="000E23D7" w:rsidP="00591DA5">
      <w:pPr>
        <w:pStyle w:val="Tekstpodstawowy"/>
        <w:numPr>
          <w:ilvl w:val="0"/>
          <w:numId w:val="93"/>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identyfikacja protoplastów</w:t>
      </w:r>
      <w:r w:rsidRPr="00D27EC9">
        <w:rPr>
          <w:rFonts w:ascii="Times New Roman" w:hAnsi="Times New Roman" w:cs="Times New Roman"/>
          <w:sz w:val="22"/>
          <w:szCs w:val="22"/>
          <w:lang w:val="pl-PL"/>
        </w:rPr>
        <w:t> – moduł wskazuje najstarszą znaną osobę w danej linii, pozwalając śledzić rozwój rodziny na przestrzeni pokoleń;</w:t>
      </w:r>
    </w:p>
    <w:p w14:paraId="5E6D6D56" w14:textId="448533D7" w:rsidR="000E23D7" w:rsidRPr="00D27EC9" w:rsidRDefault="000E23D7" w:rsidP="00591DA5">
      <w:pPr>
        <w:pStyle w:val="Tekstpodstawowy"/>
        <w:numPr>
          <w:ilvl w:val="0"/>
          <w:numId w:val="93"/>
        </w:numPr>
        <w:spacing w:line="360" w:lineRule="auto"/>
        <w:jc w:val="both"/>
        <w:rPr>
          <w:rFonts w:ascii="Times New Roman" w:hAnsi="Times New Roman" w:cs="Times New Roman"/>
          <w:sz w:val="22"/>
          <w:szCs w:val="22"/>
          <w:lang w:val="pl-PL"/>
        </w:rPr>
      </w:pPr>
      <w:r w:rsidRPr="00D27EC9">
        <w:rPr>
          <w:rFonts w:ascii="Times New Roman" w:hAnsi="Times New Roman" w:cs="Times New Roman"/>
          <w:b/>
          <w:bCs/>
          <w:sz w:val="22"/>
          <w:szCs w:val="22"/>
          <w:lang w:val="pl-PL"/>
        </w:rPr>
        <w:t>interaktywne miniatury drzew</w:t>
      </w:r>
      <w:r w:rsidR="004F0BCC" w:rsidRPr="00D27EC9">
        <w:rPr>
          <w:rFonts w:ascii="Times New Roman" w:hAnsi="Times New Roman" w:cs="Times New Roman"/>
          <w:b/>
          <w:bCs/>
          <w:sz w:val="22"/>
          <w:szCs w:val="22"/>
          <w:lang w:val="pl-PL"/>
        </w:rPr>
        <w:t xml:space="preserve"> rodowych</w:t>
      </w:r>
      <w:r w:rsidRPr="00D27EC9">
        <w:rPr>
          <w:rFonts w:ascii="Times New Roman" w:hAnsi="Times New Roman" w:cs="Times New Roman"/>
          <w:sz w:val="22"/>
          <w:szCs w:val="22"/>
          <w:lang w:val="pl-PL"/>
        </w:rPr>
        <w:t> – po wybraniu danej linii rodowej, system generuje dedykowane drzewo genealogiczne dla całego rodu.</w:t>
      </w:r>
    </w:p>
    <w:p w14:paraId="2A34FF77" w14:textId="37B28DFE" w:rsidR="00A44BC3" w:rsidRPr="00EE50BF" w:rsidRDefault="000E23D7" w:rsidP="00EE50BF">
      <w:pPr>
        <w:pStyle w:val="Nagwek4"/>
        <w:rPr>
          <w:rFonts w:ascii="Times New Roman" w:hAnsi="Times New Roman" w:cs="Times New Roman"/>
          <w:b/>
          <w:bCs w:val="0"/>
          <w:i w:val="0"/>
          <w:iCs/>
          <w:color w:val="000000" w:themeColor="text1"/>
          <w:lang w:val="pl-PL"/>
        </w:rPr>
      </w:pPr>
      <w:r w:rsidRPr="00EE50BF">
        <w:rPr>
          <w:rFonts w:ascii="Times New Roman" w:hAnsi="Times New Roman" w:cs="Times New Roman"/>
          <w:b/>
          <w:bCs w:val="0"/>
          <w:i w:val="0"/>
          <w:iCs/>
          <w:color w:val="000000" w:themeColor="text1"/>
          <w:lang w:val="pl-PL"/>
        </w:rPr>
        <w:t>7.4.3. Graf powiązań społeczno-ekonomicznych (graf/graf.html)</w:t>
      </w:r>
    </w:p>
    <w:p w14:paraId="02D2CA7B" w14:textId="03C8F66C" w:rsidR="00A44BC3" w:rsidRPr="008D03D6" w:rsidRDefault="00000000" w:rsidP="00F5583B">
      <w:pPr>
        <w:pStyle w:val="FirstParagraph"/>
        <w:spacing w:line="360" w:lineRule="auto"/>
        <w:ind w:firstLine="284"/>
        <w:jc w:val="both"/>
        <w:rPr>
          <w:rFonts w:ascii="Times New Roman" w:hAnsi="Times New Roman" w:cs="Times New Roman"/>
          <w:b/>
          <w:bCs/>
          <w:color w:val="000000" w:themeColor="text1"/>
          <w:lang w:val="pl-PL"/>
        </w:rPr>
      </w:pPr>
      <w:r w:rsidRPr="008D03D6">
        <w:rPr>
          <w:rFonts w:ascii="Times New Roman" w:hAnsi="Times New Roman" w:cs="Times New Roman"/>
          <w:color w:val="000000" w:themeColor="text1"/>
          <w:lang w:val="pl-PL"/>
        </w:rPr>
        <w:t xml:space="preserve">Widok grafu powiązań </w:t>
      </w:r>
      <w:r w:rsidR="00864A1B" w:rsidRPr="0010205E">
        <w:rPr>
          <w:rFonts w:ascii="Times New Roman" w:hAnsi="Times New Roman" w:cs="Times New Roman"/>
          <w:lang w:val="pl-PL"/>
        </w:rPr>
        <w:t>(rys.</w:t>
      </w:r>
      <w:r w:rsidR="00CD6B3D" w:rsidRPr="0010205E">
        <w:rPr>
          <w:rFonts w:ascii="Times New Roman" w:hAnsi="Times New Roman" w:cs="Times New Roman"/>
          <w:lang w:val="pl-PL"/>
        </w:rPr>
        <w:t xml:space="preserve"> 7.10</w:t>
      </w:r>
      <w:r w:rsidR="00864A1B" w:rsidRPr="0010205E">
        <w:rPr>
          <w:rFonts w:ascii="Times New Roman" w:hAnsi="Times New Roman" w:cs="Times New Roman"/>
          <w:lang w:val="pl-PL"/>
        </w:rPr>
        <w:t>)</w:t>
      </w:r>
      <w:r w:rsidRPr="0010205E">
        <w:rPr>
          <w:rFonts w:ascii="Times New Roman" w:hAnsi="Times New Roman" w:cs="Times New Roman"/>
          <w:lang w:val="pl-PL"/>
        </w:rPr>
        <w:t xml:space="preserve"> stanowi makroskopowe narzędzie analityczne, którego celem jest wizualizacja sieci społeczno</w:t>
      </w:r>
      <w:r w:rsidR="00A6377B" w:rsidRPr="0010205E">
        <w:rPr>
          <w:rFonts w:ascii="Times New Roman" w:hAnsi="Times New Roman" w:cs="Times New Roman"/>
          <w:lang w:val="pl-PL"/>
        </w:rPr>
        <w:t>–</w:t>
      </w:r>
      <w:r w:rsidRPr="0010205E">
        <w:rPr>
          <w:rFonts w:ascii="Times New Roman" w:hAnsi="Times New Roman" w:cs="Times New Roman"/>
          <w:lang w:val="pl-PL"/>
        </w:rPr>
        <w:t xml:space="preserve">ekonomicznych w </w:t>
      </w:r>
      <w:r w:rsidR="00864A1B" w:rsidRPr="0010205E">
        <w:rPr>
          <w:rFonts w:ascii="Times New Roman" w:hAnsi="Times New Roman" w:cs="Times New Roman"/>
          <w:lang w:val="pl-PL"/>
        </w:rPr>
        <w:t>Gminie</w:t>
      </w:r>
      <w:r w:rsidRPr="0010205E">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Czarna. W odróżnieniu od Drzewa Genealogicznego, które skupia się na relacjach rodzinnych, graf ten modeluje powiązania między </w:t>
      </w:r>
      <w:r w:rsidRPr="0010205E">
        <w:rPr>
          <w:rFonts w:ascii="Times New Roman" w:hAnsi="Times New Roman" w:cs="Times New Roman"/>
          <w:lang w:val="pl-PL"/>
        </w:rPr>
        <w:t xml:space="preserve">protokołami katastralnymi, </w:t>
      </w:r>
      <w:r w:rsidRPr="008D03D6">
        <w:rPr>
          <w:rFonts w:ascii="Times New Roman" w:hAnsi="Times New Roman" w:cs="Times New Roman"/>
          <w:color w:val="000000" w:themeColor="text1"/>
          <w:lang w:val="pl-PL"/>
        </w:rPr>
        <w:t xml:space="preserve">odzwierciedlając transakcje, dziedziczenie i inne interakcje udokumentowane w historycznych źródłach. Został on zaimplementowany przy użyciu biblioteki </w:t>
      </w:r>
      <w:r w:rsidRPr="008D03D6">
        <w:rPr>
          <w:rFonts w:ascii="Times New Roman" w:hAnsi="Times New Roman" w:cs="Times New Roman"/>
          <w:b/>
          <w:bCs/>
          <w:color w:val="000000" w:themeColor="text1"/>
          <w:lang w:val="pl-PL"/>
        </w:rPr>
        <w:t xml:space="preserve">Vis.js </w:t>
      </w:r>
      <w:r w:rsidRPr="008D03D6">
        <w:rPr>
          <w:rFonts w:ascii="Times New Roman" w:hAnsi="Times New Roman" w:cs="Times New Roman"/>
          <w:b/>
          <w:bCs/>
          <w:i/>
          <w:iCs/>
          <w:color w:val="000000" w:themeColor="text1"/>
          <w:lang w:val="pl-PL"/>
        </w:rPr>
        <w:t>Network</w:t>
      </w:r>
      <w:r w:rsidRPr="008D03D6">
        <w:rPr>
          <w:rFonts w:ascii="Times New Roman" w:hAnsi="Times New Roman" w:cs="Times New Roman"/>
          <w:color w:val="000000" w:themeColor="text1"/>
          <w:lang w:val="pl-PL"/>
        </w:rPr>
        <w:t>, która specjalizuje się w renderowaniu złożonych, dynamicznych grafów z wykorzystaniem symulacji fizycznych.</w:t>
      </w:r>
    </w:p>
    <w:p w14:paraId="6BAE85F5" w14:textId="77777777" w:rsidR="00A44BC3" w:rsidRPr="008D03D6" w:rsidRDefault="00000000" w:rsidP="00B95831">
      <w:pPr>
        <w:spacing w:line="360" w:lineRule="auto"/>
        <w:jc w:val="both"/>
        <w:rPr>
          <w:rFonts w:ascii="Times New Roman" w:hAnsi="Times New Roman" w:cs="Times New Roman"/>
          <w:lang w:val="pl-PL"/>
        </w:rPr>
      </w:pPr>
      <w:r w:rsidRPr="008D03D6">
        <w:rPr>
          <w:rFonts w:ascii="Times New Roman" w:hAnsi="Times New Roman" w:cs="Times New Roman"/>
          <w:lang w:val="pl-PL"/>
        </w:rPr>
        <w:br w:type="page"/>
      </w:r>
    </w:p>
    <w:p w14:paraId="2155E778" w14:textId="5C25828A" w:rsidR="00A44BC3" w:rsidRPr="00B03E18" w:rsidRDefault="00864A1B" w:rsidP="00B95831">
      <w:pPr>
        <w:pStyle w:val="Tekstpodstawowy"/>
        <w:spacing w:line="360" w:lineRule="auto"/>
        <w:ind w:firstLine="284"/>
        <w:jc w:val="both"/>
        <w:rPr>
          <w:rFonts w:ascii="Times New Roman" w:hAnsi="Times New Roman" w:cs="Times New Roman"/>
          <w:lang w:val="pl-PL"/>
        </w:rPr>
      </w:pPr>
      <w:r w:rsidRPr="00B03E18">
        <w:rPr>
          <w:rFonts w:ascii="Times New Roman" w:hAnsi="Times New Roman" w:cs="Times New Roman"/>
          <w:lang w:val="pl-PL"/>
        </w:rPr>
        <w:lastRenderedPageBreak/>
        <w:t>Do kluczowych aspektów implementacji grafu powiązań należą</w:t>
      </w:r>
    </w:p>
    <w:p w14:paraId="779D9A84" w14:textId="78A38174" w:rsidR="00A44BC3" w:rsidRPr="008D03D6" w:rsidRDefault="00864A1B">
      <w:pPr>
        <w:pStyle w:val="Compact"/>
        <w:numPr>
          <w:ilvl w:val="0"/>
          <w:numId w:val="65"/>
        </w:numPr>
        <w:spacing w:line="360" w:lineRule="auto"/>
        <w:ind w:firstLine="284"/>
        <w:jc w:val="both"/>
        <w:rPr>
          <w:rFonts w:ascii="Times New Roman" w:hAnsi="Times New Roman" w:cs="Times New Roman"/>
          <w:color w:val="000000" w:themeColor="text1"/>
        </w:rPr>
      </w:pPr>
      <w:r w:rsidRPr="00B03E18">
        <w:rPr>
          <w:rFonts w:ascii="Times New Roman" w:hAnsi="Times New Roman" w:cs="Times New Roman"/>
          <w:b/>
          <w:bCs/>
        </w:rPr>
        <w:t xml:space="preserve">model </w:t>
      </w:r>
      <w:r w:rsidRPr="008D03D6">
        <w:rPr>
          <w:rFonts w:ascii="Times New Roman" w:hAnsi="Times New Roman" w:cs="Times New Roman"/>
          <w:b/>
          <w:bCs/>
          <w:color w:val="000000" w:themeColor="text1"/>
        </w:rPr>
        <w:t>danych grafu:</w:t>
      </w:r>
    </w:p>
    <w:p w14:paraId="743DB56F" w14:textId="5458B692" w:rsidR="00A44BC3" w:rsidRPr="008D03D6" w:rsidRDefault="00AC4EF9">
      <w:pPr>
        <w:pStyle w:val="Compact"/>
        <w:numPr>
          <w:ilvl w:val="1"/>
          <w:numId w:val="66"/>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węzły (</w:t>
      </w:r>
      <w:r w:rsidRPr="008D03D6">
        <w:rPr>
          <w:rFonts w:ascii="Times New Roman" w:hAnsi="Times New Roman" w:cs="Times New Roman"/>
          <w:b/>
          <w:bCs/>
          <w:i/>
          <w:iCs/>
          <w:color w:val="000000" w:themeColor="text1"/>
          <w:lang w:val="pl-PL"/>
        </w:rPr>
        <w:t>Nodes</w:t>
      </w:r>
      <w:r w:rsidRPr="008D03D6">
        <w:rPr>
          <w:rFonts w:ascii="Times New Roman" w:hAnsi="Times New Roman" w:cs="Times New Roman"/>
          <w:b/>
          <w:bCs/>
          <w:color w:val="000000" w:themeColor="text1"/>
          <w:lang w:val="pl-PL"/>
        </w:rPr>
        <w:t>)</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każdy węzeł na grafie reprezentuje jeden unikalny protokół katastralny, a jego etykieta zawiera nazwisko właściciela oraz numer porządkowy</w:t>
      </w:r>
      <w:r w:rsidR="00864A1B">
        <w:rPr>
          <w:rFonts w:ascii="Times New Roman" w:hAnsi="Times New Roman" w:cs="Times New Roman"/>
          <w:color w:val="000000" w:themeColor="text1"/>
          <w:lang w:val="pl-PL"/>
        </w:rPr>
        <w:t xml:space="preserve">, </w:t>
      </w:r>
      <w:r w:rsidR="00864A1B" w:rsidRPr="005E669A">
        <w:rPr>
          <w:rFonts w:ascii="Times New Roman" w:hAnsi="Times New Roman" w:cs="Times New Roman"/>
          <w:lang w:val="pl-PL"/>
        </w:rPr>
        <w:t>jego wielkość</w:t>
      </w:r>
      <w:r w:rsidRPr="005E669A">
        <w:rPr>
          <w:rFonts w:ascii="Times New Roman" w:hAnsi="Times New Roman" w:cs="Times New Roman"/>
          <w:lang w:val="pl-PL"/>
        </w:rPr>
        <w:t xml:space="preserve"> </w:t>
      </w:r>
      <w:r w:rsidRPr="008D03D6">
        <w:rPr>
          <w:rFonts w:ascii="Times New Roman" w:hAnsi="Times New Roman" w:cs="Times New Roman"/>
          <w:color w:val="000000" w:themeColor="text1"/>
          <w:lang w:val="pl-PL"/>
        </w:rPr>
        <w:t>jest dynamicznie skalowana i wprost proporcjonalna do liczby jego połączeń (stopnia wierzchołka</w:t>
      </w:r>
      <w:r w:rsidRPr="005E669A">
        <w:rPr>
          <w:rFonts w:ascii="Times New Roman" w:hAnsi="Times New Roman" w:cs="Times New Roman"/>
          <w:lang w:val="pl-PL"/>
        </w:rPr>
        <w:t>)</w:t>
      </w:r>
      <w:r w:rsidR="00864A1B" w:rsidRPr="005E669A">
        <w:rPr>
          <w:rFonts w:ascii="Times New Roman" w:hAnsi="Times New Roman" w:cs="Times New Roman"/>
          <w:lang w:val="pl-PL"/>
        </w:rPr>
        <w:t>, co</w:t>
      </w:r>
      <w:r w:rsidRPr="005E669A">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pozwala na natychmiastową identyfikację </w:t>
      </w:r>
      <w:r w:rsidRPr="008D03D6">
        <w:rPr>
          <w:rFonts w:ascii="Times New Roman" w:hAnsi="Times New Roman" w:cs="Times New Roman"/>
          <w:b/>
          <w:bCs/>
          <w:color w:val="000000" w:themeColor="text1"/>
          <w:lang w:val="pl-PL"/>
        </w:rPr>
        <w:t>węzłów centralnych (hubów)</w:t>
      </w:r>
      <w:r w:rsidRPr="008D03D6">
        <w:rPr>
          <w:rFonts w:ascii="Times New Roman" w:hAnsi="Times New Roman" w:cs="Times New Roman"/>
          <w:color w:val="000000" w:themeColor="text1"/>
          <w:lang w:val="pl-PL"/>
        </w:rPr>
        <w:t xml:space="preserve"> – kluczowych postaci w społeczności, które brały udział w największej liczbie interakcji</w:t>
      </w:r>
      <w:r w:rsidR="00E1267F" w:rsidRPr="008D03D6">
        <w:rPr>
          <w:rFonts w:ascii="Times New Roman" w:hAnsi="Times New Roman" w:cs="Times New Roman"/>
          <w:color w:val="000000" w:themeColor="text1"/>
          <w:lang w:val="pl-PL"/>
        </w:rPr>
        <w:t>;</w:t>
      </w:r>
    </w:p>
    <w:p w14:paraId="7E664A59" w14:textId="4D78604C" w:rsidR="00A44BC3" w:rsidRPr="008D03D6" w:rsidRDefault="00E6165E">
      <w:pPr>
        <w:pStyle w:val="Compact"/>
        <w:numPr>
          <w:ilvl w:val="1"/>
          <w:numId w:val="66"/>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krawędzie (</w:t>
      </w:r>
      <w:r w:rsidRPr="008D03D6">
        <w:rPr>
          <w:rFonts w:ascii="Times New Roman" w:hAnsi="Times New Roman" w:cs="Times New Roman"/>
          <w:b/>
          <w:bCs/>
          <w:i/>
          <w:iCs/>
          <w:color w:val="000000" w:themeColor="text1"/>
          <w:lang w:val="pl-PL"/>
        </w:rPr>
        <w:t>Edges</w:t>
      </w:r>
      <w:r w:rsidRPr="008D03D6">
        <w:rPr>
          <w:rFonts w:ascii="Times New Roman" w:hAnsi="Times New Roman" w:cs="Times New Roman"/>
          <w:b/>
          <w:bCs/>
          <w:color w:val="000000" w:themeColor="text1"/>
          <w:lang w:val="pl-PL"/>
        </w:rPr>
        <w:t>)</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krawędzie łączące węzły są generowane automatycznie na podstawie linków zdefiniowanych w polu </w:t>
      </w:r>
      <w:r w:rsidRPr="008D03D6">
        <w:rPr>
          <w:rStyle w:val="VerbatimChar"/>
          <w:rFonts w:ascii="Times New Roman" w:hAnsi="Times New Roman" w:cs="Times New Roman"/>
          <w:color w:val="000000" w:themeColor="text1"/>
          <w:sz w:val="24"/>
          <w:lang w:val="pl-PL"/>
        </w:rPr>
        <w:t>powiazania_i_transakcje</w:t>
      </w:r>
      <w:r w:rsidRPr="008D03D6">
        <w:rPr>
          <w:rFonts w:ascii="Times New Roman" w:hAnsi="Times New Roman" w:cs="Times New Roman"/>
          <w:color w:val="000000" w:themeColor="text1"/>
          <w:lang w:val="pl-PL"/>
        </w:rPr>
        <w:t xml:space="preserve"> w bazie danych</w:t>
      </w:r>
      <w:r w:rsidR="00AC72A2">
        <w:rPr>
          <w:rFonts w:ascii="Times New Roman" w:hAnsi="Times New Roman" w:cs="Times New Roman"/>
          <w:color w:val="000000" w:themeColor="text1"/>
          <w:lang w:val="pl-PL"/>
        </w:rPr>
        <w:t xml:space="preserve"> </w:t>
      </w:r>
      <w:r w:rsidR="00AC72A2" w:rsidRPr="005E669A">
        <w:rPr>
          <w:rFonts w:ascii="Times New Roman" w:hAnsi="Times New Roman" w:cs="Times New Roman"/>
          <w:lang w:val="pl-PL"/>
        </w:rPr>
        <w:t>i odzwierciedlają</w:t>
      </w:r>
      <w:r w:rsidRPr="005E669A">
        <w:rPr>
          <w:rFonts w:ascii="Times New Roman" w:hAnsi="Times New Roman" w:cs="Times New Roman"/>
          <w:lang w:val="pl-PL"/>
        </w:rPr>
        <w:t xml:space="preserve"> one formalne </w:t>
      </w:r>
      <w:r w:rsidR="00AC72A2" w:rsidRPr="005E669A">
        <w:rPr>
          <w:rFonts w:ascii="Times New Roman" w:hAnsi="Times New Roman" w:cs="Times New Roman"/>
          <w:lang w:val="pl-PL"/>
        </w:rPr>
        <w:t>oraz</w:t>
      </w:r>
      <w:r w:rsidRPr="005E669A">
        <w:rPr>
          <w:rFonts w:ascii="Times New Roman" w:hAnsi="Times New Roman" w:cs="Times New Roman"/>
          <w:lang w:val="pl-PL"/>
        </w:rPr>
        <w:t xml:space="preserve"> </w:t>
      </w:r>
      <w:r w:rsidRPr="008D03D6">
        <w:rPr>
          <w:rFonts w:ascii="Times New Roman" w:hAnsi="Times New Roman" w:cs="Times New Roman"/>
          <w:color w:val="000000" w:themeColor="text1"/>
          <w:lang w:val="pl-PL"/>
        </w:rPr>
        <w:t>nieformalne relacje, które mogły wynikać z transakcji kupna</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sprzedaży, dziedziczenia gruntów, powiązań rodzinnych czy innych interakcji zapisanych w protokołach</w:t>
      </w:r>
      <w:r w:rsidR="00F1639D" w:rsidRPr="008D03D6">
        <w:rPr>
          <w:rFonts w:ascii="Times New Roman" w:hAnsi="Times New Roman" w:cs="Times New Roman"/>
          <w:color w:val="000000" w:themeColor="text1"/>
          <w:lang w:val="pl-PL"/>
        </w:rPr>
        <w:t>;</w:t>
      </w:r>
    </w:p>
    <w:p w14:paraId="353F2F3F" w14:textId="5F7A29A5" w:rsidR="00A44BC3" w:rsidRPr="005E669A" w:rsidRDefault="00AC72A2">
      <w:pPr>
        <w:pStyle w:val="Compact"/>
        <w:numPr>
          <w:ilvl w:val="0"/>
          <w:numId w:val="65"/>
        </w:numPr>
        <w:spacing w:line="360" w:lineRule="auto"/>
        <w:ind w:firstLine="284"/>
        <w:jc w:val="both"/>
        <w:rPr>
          <w:rFonts w:ascii="Times New Roman" w:hAnsi="Times New Roman" w:cs="Times New Roman"/>
        </w:rPr>
      </w:pPr>
      <w:r w:rsidRPr="005E669A">
        <w:rPr>
          <w:rFonts w:ascii="Times New Roman" w:hAnsi="Times New Roman" w:cs="Times New Roman"/>
          <w:b/>
          <w:bCs/>
        </w:rPr>
        <w:t>interaktywność i analityka:</w:t>
      </w:r>
    </w:p>
    <w:p w14:paraId="5404418D" w14:textId="151E21D9" w:rsidR="00A44BC3" w:rsidRPr="008D03D6" w:rsidRDefault="0043014A">
      <w:pPr>
        <w:pStyle w:val="Compact"/>
        <w:numPr>
          <w:ilvl w:val="1"/>
          <w:numId w:val="67"/>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panel kontrolny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użytkownik ma do dyspozycji zaawansowany, zwijany panel boczny, który stanowi centrum sterowania wizualizacją</w:t>
      </w:r>
      <w:r w:rsidR="00AC72A2">
        <w:rPr>
          <w:rFonts w:ascii="Times New Roman" w:hAnsi="Times New Roman" w:cs="Times New Roman"/>
          <w:color w:val="EE0000"/>
          <w:lang w:val="pl-PL"/>
        </w:rPr>
        <w:t xml:space="preserve"> </w:t>
      </w:r>
      <w:r w:rsidR="00AC72A2" w:rsidRPr="00552568">
        <w:rPr>
          <w:rFonts w:ascii="Times New Roman" w:hAnsi="Times New Roman" w:cs="Times New Roman"/>
          <w:lang w:val="pl-PL"/>
        </w:rPr>
        <w:t>i umożliwia</w:t>
      </w:r>
      <w:r w:rsidRPr="00552568">
        <w:rPr>
          <w:rFonts w:ascii="Times New Roman" w:hAnsi="Times New Roman" w:cs="Times New Roman"/>
          <w:lang w:val="pl-PL"/>
        </w:rPr>
        <w:t>:</w:t>
      </w:r>
    </w:p>
    <w:p w14:paraId="4253AADE" w14:textId="62CCD6C0" w:rsidR="00A44BC3" w:rsidRPr="008D03D6" w:rsidRDefault="0043014A">
      <w:pPr>
        <w:pStyle w:val="Compact"/>
        <w:numPr>
          <w:ilvl w:val="2"/>
          <w:numId w:val="68"/>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wyszukiwanie i selekcję</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błyskawiczne odnajdywanie i zaznaczanie konkretnych węzłów na grafie;</w:t>
      </w:r>
    </w:p>
    <w:p w14:paraId="1ECEEF07" w14:textId="02E1DA35" w:rsidR="00A44BC3" w:rsidRPr="008D03D6" w:rsidRDefault="0043014A">
      <w:pPr>
        <w:pStyle w:val="Compact"/>
        <w:numPr>
          <w:ilvl w:val="2"/>
          <w:numId w:val="68"/>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filtrowanie dynamiczne</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możliwość filtrowania grafu w czasie rzeczywistym, np. przez ukrywanie węzłów o małej liczbie połączeń, co pozwala na skupienie analizy na najbardziej wpływowych postaciach;</w:t>
      </w:r>
    </w:p>
    <w:p w14:paraId="03B493FF" w14:textId="773B04DA" w:rsidR="00A44BC3" w:rsidRPr="008D03D6" w:rsidRDefault="0043014A">
      <w:pPr>
        <w:pStyle w:val="Compact"/>
        <w:numPr>
          <w:ilvl w:val="2"/>
          <w:numId w:val="68"/>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zmianę układu</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przełączanie między różnymi algorytmami pozycjonowania węzłów, w tym układem hierarchicznym</w:t>
      </w:r>
      <w:r w:rsidR="002C38EA" w:rsidRPr="008D03D6">
        <w:rPr>
          <w:rFonts w:ascii="Times New Roman" w:hAnsi="Times New Roman" w:cs="Times New Roman"/>
          <w:color w:val="000000" w:themeColor="text1"/>
          <w:lang w:val="pl-PL"/>
        </w:rPr>
        <w:t>;</w:t>
      </w:r>
    </w:p>
    <w:p w14:paraId="419E56CF" w14:textId="72DF7EAE" w:rsidR="00A44BC3" w:rsidRPr="008D03D6" w:rsidRDefault="002C38EA">
      <w:pPr>
        <w:pStyle w:val="Compact"/>
        <w:numPr>
          <w:ilvl w:val="1"/>
          <w:numId w:val="67"/>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symulacja fizyczna</w:t>
      </w:r>
      <w:r w:rsidR="0015611A" w:rsidRPr="008D03D6">
        <w:rPr>
          <w:rFonts w:ascii="Times New Roman" w:hAnsi="Times New Roman" w:cs="Times New Roman"/>
          <w:b/>
          <w:bCs/>
          <w:color w:val="000000" w:themeColor="text1"/>
          <w:lang w:val="pl-PL"/>
        </w:rPr>
        <w:t xml:space="preserve"> – </w:t>
      </w:r>
      <w:r w:rsidRPr="00D3249B">
        <w:rPr>
          <w:rFonts w:ascii="Times New Roman" w:hAnsi="Times New Roman" w:cs="Times New Roman"/>
          <w:lang w:val="pl-PL"/>
        </w:rPr>
        <w:t>domyślnie graf jest renderowany z włączoną symulacją fizyczną</w:t>
      </w:r>
      <w:r w:rsidR="00AC72A2" w:rsidRPr="00D3249B">
        <w:rPr>
          <w:rFonts w:ascii="Times New Roman" w:hAnsi="Times New Roman" w:cs="Times New Roman"/>
          <w:lang w:val="pl-PL"/>
        </w:rPr>
        <w:t>, a jego</w:t>
      </w:r>
      <w:r w:rsidRPr="00D3249B">
        <w:rPr>
          <w:rFonts w:ascii="Times New Roman" w:hAnsi="Times New Roman" w:cs="Times New Roman"/>
          <w:lang w:val="pl-PL"/>
        </w:rPr>
        <w:t xml:space="preserve"> </w:t>
      </w:r>
      <w:r w:rsidR="00AC72A2" w:rsidRPr="00D3249B">
        <w:rPr>
          <w:rFonts w:ascii="Times New Roman" w:hAnsi="Times New Roman" w:cs="Times New Roman"/>
          <w:lang w:val="pl-PL"/>
        </w:rPr>
        <w:t>węzły</w:t>
      </w:r>
      <w:r w:rsidRPr="00D3249B">
        <w:rPr>
          <w:rFonts w:ascii="Times New Roman" w:hAnsi="Times New Roman" w:cs="Times New Roman"/>
          <w:lang w:val="pl-PL"/>
        </w:rPr>
        <w:t xml:space="preserve"> odpychają się od siebie, </w:t>
      </w:r>
      <w:r w:rsidR="00AC72A2" w:rsidRPr="00D3249B">
        <w:rPr>
          <w:rFonts w:ascii="Times New Roman" w:hAnsi="Times New Roman" w:cs="Times New Roman"/>
          <w:lang w:val="pl-PL"/>
        </w:rPr>
        <w:t>zaś</w:t>
      </w:r>
      <w:r w:rsidRPr="00D3249B">
        <w:rPr>
          <w:rFonts w:ascii="Times New Roman" w:hAnsi="Times New Roman" w:cs="Times New Roman"/>
          <w:lang w:val="pl-PL"/>
        </w:rPr>
        <w:t xml:space="preserve"> krawędzie działają jak sprężyny, co sprawia, że cała struktura organicznie układa się w przestrzeni</w:t>
      </w:r>
      <w:r w:rsidR="00AC72A2" w:rsidRPr="00D3249B">
        <w:rPr>
          <w:rFonts w:ascii="Times New Roman" w:hAnsi="Times New Roman" w:cs="Times New Roman"/>
          <w:lang w:val="pl-PL"/>
        </w:rPr>
        <w:t>, co sprawia, że taki</w:t>
      </w:r>
      <w:r w:rsidRPr="00D3249B">
        <w:rPr>
          <w:rFonts w:ascii="Times New Roman" w:hAnsi="Times New Roman" w:cs="Times New Roman"/>
          <w:lang w:val="pl-PL"/>
        </w:rPr>
        <w:t xml:space="preserve"> układ w </w:t>
      </w:r>
      <w:r w:rsidR="00AC72A2" w:rsidRPr="00D3249B">
        <w:rPr>
          <w:rFonts w:ascii="Times New Roman" w:hAnsi="Times New Roman" w:cs="Times New Roman"/>
          <w:lang w:val="pl-PL"/>
        </w:rPr>
        <w:t xml:space="preserve">sposób </w:t>
      </w:r>
      <w:r w:rsidRPr="00D3249B">
        <w:rPr>
          <w:rFonts w:ascii="Times New Roman" w:hAnsi="Times New Roman" w:cs="Times New Roman"/>
          <w:lang w:val="pl-PL"/>
        </w:rPr>
        <w:t>naturalny ujawnia klastry</w:t>
      </w:r>
      <w:r w:rsidRPr="008D03D6">
        <w:rPr>
          <w:rFonts w:ascii="Times New Roman" w:hAnsi="Times New Roman" w:cs="Times New Roman"/>
          <w:color w:val="000000" w:themeColor="text1"/>
          <w:lang w:val="pl-PL"/>
        </w:rPr>
        <w:t>, czyli grupy gęsto powiązanych ze sobą protokołów, które mogą reprezentować</w:t>
      </w:r>
      <w:r w:rsidR="00AC72A2" w:rsidRPr="00806234">
        <w:rPr>
          <w:rFonts w:ascii="Times New Roman" w:hAnsi="Times New Roman" w:cs="Times New Roman"/>
          <w:lang w:val="pl-PL"/>
        </w:rPr>
        <w:t>,</w:t>
      </w:r>
      <w:r w:rsidRPr="008D03D6">
        <w:rPr>
          <w:rFonts w:ascii="Times New Roman" w:hAnsi="Times New Roman" w:cs="Times New Roman"/>
          <w:color w:val="000000" w:themeColor="text1"/>
          <w:lang w:val="pl-PL"/>
        </w:rPr>
        <w:t xml:space="preserve"> np. blisko </w:t>
      </w:r>
      <w:r w:rsidRPr="008D03D6">
        <w:rPr>
          <w:rFonts w:ascii="Times New Roman" w:hAnsi="Times New Roman" w:cs="Times New Roman"/>
          <w:color w:val="000000" w:themeColor="text1"/>
          <w:lang w:val="pl-PL"/>
        </w:rPr>
        <w:lastRenderedPageBreak/>
        <w:t>współpracujące rodziny lub sąsiadów</w:t>
      </w:r>
      <w:r w:rsidR="00AC72A2">
        <w:rPr>
          <w:rFonts w:ascii="Times New Roman" w:hAnsi="Times New Roman" w:cs="Times New Roman"/>
          <w:color w:val="000000" w:themeColor="text1"/>
          <w:lang w:val="pl-PL"/>
        </w:rPr>
        <w:t xml:space="preserve"> </w:t>
      </w:r>
      <w:r w:rsidR="00AC72A2" w:rsidRPr="00806234">
        <w:rPr>
          <w:rFonts w:ascii="Times New Roman" w:hAnsi="Times New Roman" w:cs="Times New Roman"/>
          <w:lang w:val="pl-PL"/>
        </w:rPr>
        <w:t>– u</w:t>
      </w:r>
      <w:r w:rsidRPr="00806234">
        <w:rPr>
          <w:rFonts w:ascii="Times New Roman" w:hAnsi="Times New Roman" w:cs="Times New Roman"/>
          <w:lang w:val="pl-PL"/>
        </w:rPr>
        <w:t xml:space="preserve">żytkownik </w:t>
      </w:r>
      <w:r w:rsidRPr="008D03D6">
        <w:rPr>
          <w:rFonts w:ascii="Times New Roman" w:hAnsi="Times New Roman" w:cs="Times New Roman"/>
          <w:color w:val="000000" w:themeColor="text1"/>
          <w:lang w:val="pl-PL"/>
        </w:rPr>
        <w:t>może w każdej chwili włączyć lub wyłączyć tę symulację, aby “zamrozić” układ do dalszej analizy</w:t>
      </w:r>
      <w:r w:rsidR="00621878" w:rsidRPr="008D03D6">
        <w:rPr>
          <w:rFonts w:ascii="Times New Roman" w:hAnsi="Times New Roman" w:cs="Times New Roman"/>
          <w:color w:val="000000" w:themeColor="text1"/>
          <w:lang w:val="pl-PL"/>
        </w:rPr>
        <w:t>;</w:t>
      </w:r>
    </w:p>
    <w:p w14:paraId="72750D60" w14:textId="557EE00A" w:rsidR="00A44BC3" w:rsidRPr="008D03D6" w:rsidRDefault="00621878">
      <w:pPr>
        <w:pStyle w:val="Compact"/>
        <w:numPr>
          <w:ilvl w:val="1"/>
          <w:numId w:val="67"/>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eksploracja powiązań</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interfejs został zaprojektowany z myślą o intuicyjnej eksploracji:</w:t>
      </w:r>
    </w:p>
    <w:p w14:paraId="0F8F1556" w14:textId="361CABC0" w:rsidR="00A44BC3" w:rsidRPr="008D03D6" w:rsidRDefault="009259B8" w:rsidP="00B95831">
      <w:pPr>
        <w:pStyle w:val="Compact"/>
        <w:numPr>
          <w:ilvl w:val="0"/>
          <w:numId w:val="2"/>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podświetlanie przy najechaniu</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najechanie kursorem na dowolny węzeł powoduje jego podświetlenie wraz ze wszystkimi bezpośrednimi sąsiadami, co ułatwia śledzenie bezpośrednich relacji;</w:t>
      </w:r>
    </w:p>
    <w:p w14:paraId="7F3248A6" w14:textId="6C7DB0A4" w:rsidR="00A44BC3" w:rsidRPr="008D03D6" w:rsidRDefault="0065782B">
      <w:pPr>
        <w:pStyle w:val="Compact"/>
        <w:numPr>
          <w:ilvl w:val="2"/>
          <w:numId w:val="6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szczegółowe informacje (</w:t>
      </w:r>
      <w:r w:rsidRPr="008D03D6">
        <w:rPr>
          <w:rFonts w:ascii="Times New Roman" w:hAnsi="Times New Roman" w:cs="Times New Roman"/>
          <w:b/>
          <w:bCs/>
          <w:i/>
          <w:iCs/>
          <w:color w:val="000000" w:themeColor="text1"/>
          <w:lang w:val="pl-PL"/>
        </w:rPr>
        <w:t>Tooltip</w:t>
      </w:r>
      <w:r w:rsidRPr="008D03D6">
        <w:rPr>
          <w:rFonts w:ascii="Times New Roman" w:hAnsi="Times New Roman" w:cs="Times New Roman"/>
          <w:b/>
          <w:bCs/>
          <w:color w:val="000000" w:themeColor="text1"/>
          <w:lang w:val="pl-PL"/>
        </w:rPr>
        <w:t>)</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po najechaniu na węzeł wyświetlana jest etykieta z dodatkowymi informacjami;</w:t>
      </w:r>
    </w:p>
    <w:p w14:paraId="471A024A" w14:textId="030BDD77" w:rsidR="00A44BC3" w:rsidRPr="008D03D6" w:rsidRDefault="00F03945">
      <w:pPr>
        <w:pStyle w:val="Compact"/>
        <w:numPr>
          <w:ilvl w:val="2"/>
          <w:numId w:val="69"/>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nawigacja do protokołu</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b/>
          <w:bCs/>
          <w:color w:val="000000" w:themeColor="text1"/>
          <w:lang w:val="pl-PL"/>
        </w:rPr>
        <w:t>podwójne kliknięcie</w:t>
      </w:r>
      <w:r w:rsidRPr="008D03D6">
        <w:rPr>
          <w:rFonts w:ascii="Times New Roman" w:hAnsi="Times New Roman" w:cs="Times New Roman"/>
          <w:color w:val="000000" w:themeColor="text1"/>
          <w:lang w:val="pl-PL"/>
        </w:rPr>
        <w:t xml:space="preserve"> na dowolny węzeł natychmiast przenosi użytkownika do szczegółowego widoku protokołu danej osoby, co pozwala na płynne przejście od analizy makro (cała sieć) do analizy mikro (pojedynczy dokument).</w:t>
      </w:r>
    </w:p>
    <w:p w14:paraId="4BD69FA2" w14:textId="77777777" w:rsidR="00A44BC3" w:rsidRPr="008D03D6" w:rsidRDefault="00000000" w:rsidP="00B95831">
      <w:pPr>
        <w:pStyle w:val="Compact"/>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rPr>
        <w:drawing>
          <wp:inline distT="0" distB="0" distL="0" distR="0" wp14:anchorId="47E9DCB0" wp14:editId="71C4337C">
            <wp:extent cx="6007100" cy="3079750"/>
            <wp:effectExtent l="0" t="0" r="0" b="0"/>
            <wp:docPr id="2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az 18"/>
                    <pic:cNvPicPr>
                      <a:picLocks noChangeAspect="1" noChangeArrowheads="1"/>
                    </pic:cNvPicPr>
                  </pic:nvPicPr>
                  <pic:blipFill>
                    <a:blip r:embed="rId27"/>
                    <a:stretch>
                      <a:fillRect/>
                    </a:stretch>
                  </pic:blipFill>
                  <pic:spPr bwMode="auto">
                    <a:xfrm>
                      <a:off x="0" y="0"/>
                      <a:ext cx="6007100" cy="3079750"/>
                    </a:xfrm>
                    <a:prstGeom prst="rect">
                      <a:avLst/>
                    </a:prstGeom>
                  </pic:spPr>
                </pic:pic>
              </a:graphicData>
            </a:graphic>
          </wp:inline>
        </w:drawing>
      </w:r>
    </w:p>
    <w:tbl>
      <w:tblPr>
        <w:tblStyle w:val="Table"/>
        <w:tblW w:w="7792" w:type="dxa"/>
        <w:jc w:val="center"/>
        <w:tblLook w:val="0600" w:firstRow="0" w:lastRow="0" w:firstColumn="0" w:lastColumn="0" w:noHBand="1" w:noVBand="1"/>
      </w:tblPr>
      <w:tblGrid>
        <w:gridCol w:w="7792"/>
      </w:tblGrid>
      <w:tr w:rsidR="00A44BC3" w:rsidRPr="000007AB" w14:paraId="19BCF550" w14:textId="77777777" w:rsidTr="00A44BC3">
        <w:trPr>
          <w:jc w:val="center"/>
        </w:trPr>
        <w:tc>
          <w:tcPr>
            <w:tcW w:w="7792" w:type="dxa"/>
          </w:tcPr>
          <w:p w14:paraId="03B6E006" w14:textId="793BC245"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F66730">
              <w:rPr>
                <w:rFonts w:ascii="Times New Roman" w:hAnsi="Times New Roman" w:cs="Times New Roman"/>
                <w:sz w:val="22"/>
                <w:szCs w:val="22"/>
                <w:lang w:val="pl-PL"/>
              </w:rPr>
              <w:t>Rys</w:t>
            </w:r>
            <w:r w:rsidR="0084145F" w:rsidRPr="00F66730">
              <w:rPr>
                <w:rFonts w:ascii="Times New Roman" w:hAnsi="Times New Roman" w:cs="Times New Roman"/>
                <w:sz w:val="22"/>
                <w:szCs w:val="22"/>
                <w:lang w:val="pl-PL"/>
              </w:rPr>
              <w:t>. 7.10.</w:t>
            </w:r>
            <w:r w:rsidRPr="00F66730">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Wizualizacja sieci społeczno</w:t>
            </w:r>
            <w:r w:rsidR="00A6377B" w:rsidRPr="008D03D6">
              <w:rPr>
                <w:rFonts w:ascii="Times New Roman" w:hAnsi="Times New Roman" w:cs="Times New Roman"/>
                <w:color w:val="000000" w:themeColor="text1"/>
                <w:sz w:val="22"/>
                <w:szCs w:val="22"/>
                <w:lang w:val="pl-PL"/>
              </w:rPr>
              <w:t>–</w:t>
            </w:r>
            <w:r w:rsidRPr="008D03D6">
              <w:rPr>
                <w:rFonts w:ascii="Times New Roman" w:hAnsi="Times New Roman" w:cs="Times New Roman"/>
                <w:color w:val="000000" w:themeColor="text1"/>
                <w:sz w:val="22"/>
                <w:szCs w:val="22"/>
                <w:lang w:val="pl-PL"/>
              </w:rPr>
              <w:t>ekonomicznych w module grafu powiązań</w:t>
            </w:r>
          </w:p>
        </w:tc>
      </w:tr>
    </w:tbl>
    <w:p w14:paraId="011BBB35" w14:textId="22F74E5B"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bookmarkStart w:id="147" w:name="graf-powiązań-grafgraf.html"/>
      <w:bookmarkEnd w:id="147"/>
      <w:r w:rsidRPr="008D03D6">
        <w:rPr>
          <w:rFonts w:ascii="Times New Roman" w:hAnsi="Times New Roman" w:cs="Times New Roman"/>
          <w:b/>
          <w:bCs w:val="0"/>
          <w:i w:val="0"/>
          <w:iCs/>
          <w:color w:val="000000" w:themeColor="text1"/>
          <w:lang w:val="pl-PL"/>
        </w:rPr>
        <w:t>7.4.</w:t>
      </w:r>
      <w:r w:rsidR="00596E02">
        <w:rPr>
          <w:rFonts w:ascii="Times New Roman" w:hAnsi="Times New Roman" w:cs="Times New Roman"/>
          <w:b/>
          <w:bCs w:val="0"/>
          <w:i w:val="0"/>
          <w:iCs/>
          <w:color w:val="000000" w:themeColor="text1"/>
          <w:lang w:val="pl-PL"/>
        </w:rPr>
        <w:t>4</w:t>
      </w:r>
      <w:r w:rsidRPr="008D03D6">
        <w:rPr>
          <w:rFonts w:ascii="Times New Roman" w:hAnsi="Times New Roman" w:cs="Times New Roman"/>
          <w:b/>
          <w:bCs w:val="0"/>
          <w:i w:val="0"/>
          <w:iCs/>
          <w:color w:val="000000" w:themeColor="text1"/>
          <w:lang w:val="pl-PL"/>
        </w:rPr>
        <w:t>. Drzewo genealogiczne (</w:t>
      </w:r>
      <w:r w:rsidRPr="008D03D6">
        <w:rPr>
          <w:rStyle w:val="VerbatimChar"/>
          <w:rFonts w:ascii="Times New Roman" w:hAnsi="Times New Roman" w:cs="Times New Roman"/>
          <w:b/>
          <w:bCs w:val="0"/>
          <w:i w:val="0"/>
          <w:iCs/>
          <w:color w:val="000000" w:themeColor="text1"/>
          <w:sz w:val="24"/>
          <w:lang w:val="pl-PL"/>
        </w:rPr>
        <w:t>genealogia.html</w:t>
      </w:r>
      <w:r w:rsidRPr="008D03D6">
        <w:rPr>
          <w:rFonts w:ascii="Times New Roman" w:hAnsi="Times New Roman" w:cs="Times New Roman"/>
          <w:b/>
          <w:bCs w:val="0"/>
          <w:i w:val="0"/>
          <w:iCs/>
          <w:color w:val="000000" w:themeColor="text1"/>
          <w:lang w:val="pl-PL"/>
        </w:rPr>
        <w:t xml:space="preserve"> oraz logika w </w:t>
      </w:r>
      <w:r w:rsidRPr="008D03D6">
        <w:rPr>
          <w:rStyle w:val="VerbatimChar"/>
          <w:rFonts w:ascii="Times New Roman" w:hAnsi="Times New Roman" w:cs="Times New Roman"/>
          <w:b/>
          <w:bCs w:val="0"/>
          <w:i w:val="0"/>
          <w:iCs/>
          <w:color w:val="000000" w:themeColor="text1"/>
          <w:sz w:val="24"/>
          <w:lang w:val="pl-PL"/>
        </w:rPr>
        <w:t>protokol.js</w:t>
      </w:r>
      <w:r w:rsidRPr="008D03D6">
        <w:rPr>
          <w:rFonts w:ascii="Times New Roman" w:hAnsi="Times New Roman" w:cs="Times New Roman"/>
          <w:b/>
          <w:bCs w:val="0"/>
          <w:i w:val="0"/>
          <w:iCs/>
          <w:color w:val="000000" w:themeColor="text1"/>
          <w:lang w:val="pl-PL"/>
        </w:rPr>
        <w:t>)</w:t>
      </w:r>
    </w:p>
    <w:p w14:paraId="1FE99C20" w14:textId="7FFF5336"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Drzewo </w:t>
      </w:r>
      <w:r w:rsidRPr="00F66730">
        <w:rPr>
          <w:rFonts w:ascii="Times New Roman" w:hAnsi="Times New Roman" w:cs="Times New Roman"/>
          <w:lang w:val="pl-PL"/>
        </w:rPr>
        <w:t>genealogiczne</w:t>
      </w:r>
      <w:r w:rsidR="002D0DD4" w:rsidRPr="00F66730">
        <w:rPr>
          <w:rFonts w:ascii="Times New Roman" w:hAnsi="Times New Roman" w:cs="Times New Roman"/>
          <w:lang w:val="pl-PL"/>
        </w:rPr>
        <w:t xml:space="preserve"> </w:t>
      </w:r>
      <w:r w:rsidR="00AC72A2" w:rsidRPr="00F66730">
        <w:rPr>
          <w:rFonts w:ascii="Times New Roman" w:hAnsi="Times New Roman" w:cs="Times New Roman"/>
          <w:lang w:val="pl-PL"/>
        </w:rPr>
        <w:t>(rys.</w:t>
      </w:r>
      <w:r w:rsidR="002D0DD4" w:rsidRPr="00F66730">
        <w:rPr>
          <w:rFonts w:ascii="Times New Roman" w:hAnsi="Times New Roman" w:cs="Times New Roman"/>
          <w:lang w:val="pl-PL"/>
        </w:rPr>
        <w:t xml:space="preserve"> 7.11</w:t>
      </w:r>
      <w:r w:rsidR="00AC72A2" w:rsidRPr="00F66730">
        <w:rPr>
          <w:rFonts w:ascii="Times New Roman" w:hAnsi="Times New Roman" w:cs="Times New Roman"/>
          <w:lang w:val="pl-PL"/>
        </w:rPr>
        <w:t>)</w:t>
      </w:r>
      <w:r w:rsidRPr="00F66730">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to bardziej szczegółowa i ustrukturyzowana wizualizacja, która koncentruje się na relacjach stricte rodzinnych. Została ona zaimplementowana od podstaw </w:t>
      </w:r>
      <w:r w:rsidRPr="008D03D6">
        <w:rPr>
          <w:rFonts w:ascii="Times New Roman" w:hAnsi="Times New Roman" w:cs="Times New Roman"/>
          <w:color w:val="000000" w:themeColor="text1"/>
          <w:lang w:val="pl-PL"/>
        </w:rPr>
        <w:lastRenderedPageBreak/>
        <w:t xml:space="preserve">z użyciem biblioteki </w:t>
      </w:r>
      <w:r w:rsidRPr="008D03D6">
        <w:rPr>
          <w:rFonts w:ascii="Times New Roman" w:hAnsi="Times New Roman" w:cs="Times New Roman"/>
          <w:b/>
          <w:bCs/>
          <w:color w:val="000000" w:themeColor="text1"/>
          <w:lang w:val="pl-PL"/>
        </w:rPr>
        <w:t>D3.js</w:t>
      </w:r>
      <w:r w:rsidRPr="008D03D6">
        <w:rPr>
          <w:rFonts w:ascii="Times New Roman" w:hAnsi="Times New Roman" w:cs="Times New Roman"/>
          <w:color w:val="000000" w:themeColor="text1"/>
          <w:lang w:val="pl-PL"/>
        </w:rPr>
        <w:t>, co pozwoliło na pełną kontrolę nad algorytmem pozycjonowania węzłów i renderowaniem grafiki SVG.</w:t>
      </w:r>
    </w:p>
    <w:p w14:paraId="6017301F" w14:textId="508F12A0" w:rsidR="00A44BC3" w:rsidRPr="007A547D" w:rsidRDefault="00AC72A2" w:rsidP="00B95831">
      <w:pPr>
        <w:pStyle w:val="Tekstpodstawowy"/>
        <w:spacing w:line="360" w:lineRule="auto"/>
        <w:ind w:firstLine="284"/>
        <w:jc w:val="both"/>
        <w:rPr>
          <w:rFonts w:ascii="Times New Roman" w:hAnsi="Times New Roman" w:cs="Times New Roman"/>
          <w:lang w:val="pl-PL"/>
        </w:rPr>
      </w:pPr>
      <w:r w:rsidRPr="007A547D">
        <w:rPr>
          <w:rFonts w:ascii="Times New Roman" w:hAnsi="Times New Roman" w:cs="Times New Roman"/>
          <w:lang w:val="pl-PL"/>
        </w:rPr>
        <w:t>W jej skład wchodzą:</w:t>
      </w:r>
    </w:p>
    <w:p w14:paraId="749DF8F3" w14:textId="08481660" w:rsidR="00A44BC3" w:rsidRPr="008D03D6" w:rsidRDefault="00000000">
      <w:pPr>
        <w:pStyle w:val="Compact"/>
        <w:numPr>
          <w:ilvl w:val="0"/>
          <w:numId w:val="70"/>
        </w:num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b/>
          <w:bCs/>
          <w:color w:val="000000" w:themeColor="text1"/>
        </w:rPr>
        <w:t>zaawansowany algorytm układu:</w:t>
      </w:r>
    </w:p>
    <w:p w14:paraId="3AC91B92" w14:textId="7DC31A8E" w:rsidR="00AC72A2" w:rsidRPr="00AC72A2" w:rsidRDefault="00273536" w:rsidP="00AC72A2">
      <w:pPr>
        <w:pStyle w:val="Compact"/>
        <w:numPr>
          <w:ilvl w:val="2"/>
          <w:numId w:val="91"/>
        </w:numPr>
        <w:spacing w:line="360" w:lineRule="auto"/>
        <w:jc w:val="both"/>
        <w:rPr>
          <w:rFonts w:ascii="Times New Roman" w:hAnsi="Times New Roman" w:cs="Times New Roman"/>
          <w:lang w:val="pl-PL"/>
        </w:rPr>
      </w:pPr>
      <w:r w:rsidRPr="008D03D6">
        <w:rPr>
          <w:rFonts w:ascii="Times New Roman" w:hAnsi="Times New Roman" w:cs="Times New Roman"/>
          <w:b/>
          <w:bCs/>
          <w:color w:val="000000" w:themeColor="text1"/>
          <w:lang w:val="pl-PL"/>
        </w:rPr>
        <w:t xml:space="preserve">hierarchia pokoleń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w przeciwieństwie do grafu powiązań, drzewo genealogiczne jest układem hierarchicznym, a zaimplementowany algorytm automatycznie analizuje relacje rodzic</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dziecko i rozmieszcza osoby na odpowiednich poziomach pokoleniowych</w:t>
      </w:r>
      <w:r w:rsidR="00947F00" w:rsidRPr="008D03D6">
        <w:rPr>
          <w:rFonts w:ascii="Times New Roman" w:hAnsi="Times New Roman" w:cs="Times New Roman"/>
          <w:color w:val="000000" w:themeColor="text1"/>
          <w:lang w:val="pl-PL"/>
        </w:rPr>
        <w:t>;</w:t>
      </w:r>
    </w:p>
    <w:p w14:paraId="73539ECA" w14:textId="58B7D1E3" w:rsidR="00A44BC3" w:rsidRPr="008D03D6" w:rsidRDefault="00947F00" w:rsidP="00B95831">
      <w:pPr>
        <w:pStyle w:val="Compact"/>
        <w:numPr>
          <w:ilvl w:val="0"/>
          <w:numId w:val="3"/>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g</w:t>
      </w:r>
      <w:r w:rsidR="00273536" w:rsidRPr="008D03D6">
        <w:rPr>
          <w:rFonts w:ascii="Times New Roman" w:hAnsi="Times New Roman" w:cs="Times New Roman"/>
          <w:b/>
          <w:bCs/>
          <w:color w:val="000000" w:themeColor="text1"/>
          <w:lang w:val="pl-PL"/>
        </w:rPr>
        <w:t xml:space="preserve">rupowanie rodzin </w:t>
      </w:r>
      <w:r w:rsidR="00A6377B" w:rsidRPr="008D03D6">
        <w:rPr>
          <w:rFonts w:ascii="Times New Roman" w:hAnsi="Times New Roman" w:cs="Times New Roman"/>
          <w:b/>
          <w:bCs/>
          <w:color w:val="000000" w:themeColor="text1"/>
          <w:lang w:val="pl-PL"/>
        </w:rPr>
        <w:t>–</w:t>
      </w:r>
      <w:r w:rsidR="00273536" w:rsidRPr="008D03D6">
        <w:rPr>
          <w:rFonts w:ascii="Times New Roman" w:hAnsi="Times New Roman" w:cs="Times New Roman"/>
          <w:color w:val="000000" w:themeColor="text1"/>
          <w:lang w:val="pl-PL"/>
        </w:rPr>
        <w:t xml:space="preserve"> algorytm inteligentnie grupuje małżonków obok siebie na tym samym poziomie, a ich potomstwo umieszcza w pokoleniu poniżej, centralnie pod linią małżeństwa;</w:t>
      </w:r>
    </w:p>
    <w:p w14:paraId="69FFA1EB" w14:textId="1EFBD6EC" w:rsidR="00A44BC3" w:rsidRPr="008D03D6" w:rsidRDefault="00947F00" w:rsidP="00B95831">
      <w:pPr>
        <w:pStyle w:val="Compact"/>
        <w:numPr>
          <w:ilvl w:val="0"/>
          <w:numId w:val="3"/>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d</w:t>
      </w:r>
      <w:r w:rsidR="00273536" w:rsidRPr="008D03D6">
        <w:rPr>
          <w:rFonts w:ascii="Times New Roman" w:hAnsi="Times New Roman" w:cs="Times New Roman"/>
          <w:b/>
          <w:bCs/>
          <w:color w:val="000000" w:themeColor="text1"/>
          <w:lang w:val="pl-PL"/>
        </w:rPr>
        <w:t xml:space="preserve">ynamiczne obliczanie przestrzeni </w:t>
      </w:r>
      <w:r w:rsidR="00A6377B" w:rsidRPr="008D03D6">
        <w:rPr>
          <w:rFonts w:ascii="Times New Roman" w:hAnsi="Times New Roman" w:cs="Times New Roman"/>
          <w:b/>
          <w:bCs/>
          <w:color w:val="000000" w:themeColor="text1"/>
          <w:lang w:val="pl-PL"/>
        </w:rPr>
        <w:t>–</w:t>
      </w:r>
      <w:r w:rsidR="00273536" w:rsidRPr="008D03D6">
        <w:rPr>
          <w:rFonts w:ascii="Times New Roman" w:hAnsi="Times New Roman" w:cs="Times New Roman"/>
          <w:color w:val="000000" w:themeColor="text1"/>
          <w:lang w:val="pl-PL"/>
        </w:rPr>
        <w:t xml:space="preserve"> </w:t>
      </w:r>
      <w:r w:rsidR="00B3203D" w:rsidRPr="008D03D6">
        <w:rPr>
          <w:rFonts w:ascii="Times New Roman" w:hAnsi="Times New Roman" w:cs="Times New Roman"/>
          <w:color w:val="000000" w:themeColor="text1"/>
          <w:lang w:val="pl-PL"/>
        </w:rPr>
        <w:t>s</w:t>
      </w:r>
      <w:r w:rsidR="00273536" w:rsidRPr="008D03D6">
        <w:rPr>
          <w:rFonts w:ascii="Times New Roman" w:hAnsi="Times New Roman" w:cs="Times New Roman"/>
          <w:color w:val="000000" w:themeColor="text1"/>
          <w:lang w:val="pl-PL"/>
        </w:rPr>
        <w:t>zerokość każdego węzła jest obliczana dynamicznie na podstawie długości tekstu (imienia i nazwiska), a odstępy między węzłami i pokoleniami są dostosowywane tak, aby uniknąć kolizji i zapewnić maksymalną czytelność</w:t>
      </w:r>
      <w:r w:rsidRPr="008D03D6">
        <w:rPr>
          <w:rFonts w:ascii="Times New Roman" w:hAnsi="Times New Roman" w:cs="Times New Roman"/>
          <w:color w:val="000000" w:themeColor="text1"/>
          <w:lang w:val="pl-PL"/>
        </w:rPr>
        <w:t>;</w:t>
      </w:r>
    </w:p>
    <w:p w14:paraId="0EF39C00" w14:textId="3E70CCF6" w:rsidR="0015611A" w:rsidRPr="008D03D6" w:rsidRDefault="004B5BE2" w:rsidP="00B95831">
      <w:pPr>
        <w:pStyle w:val="Compact"/>
        <w:numPr>
          <w:ilvl w:val="0"/>
          <w:numId w:val="3"/>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o</w:t>
      </w:r>
      <w:r w:rsidR="00273536" w:rsidRPr="008D03D6">
        <w:rPr>
          <w:rFonts w:ascii="Times New Roman" w:hAnsi="Times New Roman" w:cs="Times New Roman"/>
          <w:b/>
          <w:bCs/>
          <w:color w:val="000000" w:themeColor="text1"/>
          <w:lang w:val="pl-PL"/>
        </w:rPr>
        <w:t xml:space="preserve">bsługa złożonych relacji </w:t>
      </w:r>
      <w:r w:rsidR="00A6377B" w:rsidRPr="008D03D6">
        <w:rPr>
          <w:rFonts w:ascii="Times New Roman" w:hAnsi="Times New Roman" w:cs="Times New Roman"/>
          <w:b/>
          <w:bCs/>
          <w:color w:val="000000" w:themeColor="text1"/>
          <w:lang w:val="pl-PL"/>
        </w:rPr>
        <w:t>–</w:t>
      </w:r>
      <w:r w:rsidR="00273536" w:rsidRPr="008D03D6">
        <w:rPr>
          <w:rFonts w:ascii="Times New Roman" w:hAnsi="Times New Roman" w:cs="Times New Roman"/>
          <w:color w:val="000000" w:themeColor="text1"/>
          <w:lang w:val="pl-PL"/>
        </w:rPr>
        <w:t xml:space="preserve"> </w:t>
      </w:r>
      <w:r w:rsidR="00B3203D" w:rsidRPr="008D03D6">
        <w:rPr>
          <w:rFonts w:ascii="Times New Roman" w:hAnsi="Times New Roman" w:cs="Times New Roman"/>
          <w:color w:val="000000" w:themeColor="text1"/>
          <w:lang w:val="pl-PL"/>
        </w:rPr>
        <w:t>a</w:t>
      </w:r>
      <w:r w:rsidR="00273536" w:rsidRPr="008D03D6">
        <w:rPr>
          <w:rFonts w:ascii="Times New Roman" w:hAnsi="Times New Roman" w:cs="Times New Roman"/>
          <w:color w:val="000000" w:themeColor="text1"/>
          <w:lang w:val="pl-PL"/>
        </w:rPr>
        <w:t xml:space="preserve">lgorytm został zaprojektowany tak, aby poprawnie radzić sobie ze złożonymi przypadkami, na przykład </w:t>
      </w:r>
      <w:r w:rsidR="00273536" w:rsidRPr="00F32AA4">
        <w:rPr>
          <w:rFonts w:ascii="Times New Roman" w:hAnsi="Times New Roman" w:cs="Times New Roman"/>
          <w:lang w:val="pl-PL"/>
        </w:rPr>
        <w:t>wizualizując tę samą osobę (córkę) zarówno w drzewie genealogicznym jej rodziców (ród pochodzenia), jak i w drzewie rodziny jej męża (ród poślubiony), co jest kluczowe dla odzwierciedlenia historycznych realiów</w:t>
      </w:r>
      <w:r w:rsidR="00B3203D" w:rsidRPr="00F32AA4">
        <w:rPr>
          <w:rFonts w:ascii="Times New Roman" w:hAnsi="Times New Roman" w:cs="Times New Roman"/>
          <w:lang w:val="pl-PL"/>
        </w:rPr>
        <w:t>;</w:t>
      </w:r>
    </w:p>
    <w:p w14:paraId="70BA2114" w14:textId="2E04629B" w:rsidR="00A44BC3" w:rsidRPr="008D03D6" w:rsidRDefault="0015611A" w:rsidP="00B95831">
      <w:pPr>
        <w:spacing w:line="360" w:lineRule="auto"/>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br w:type="page"/>
      </w:r>
    </w:p>
    <w:p w14:paraId="32B4677F" w14:textId="5E76B9BE" w:rsidR="00A44BC3" w:rsidRPr="008D03D6" w:rsidRDefault="00EA6FBA" w:rsidP="00B95831">
      <w:pPr>
        <w:pStyle w:val="Compact"/>
        <w:numPr>
          <w:ilvl w:val="0"/>
          <w:numId w:val="1"/>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rPr>
        <w:lastRenderedPageBreak/>
        <w:t>interfejs i wizualizacja</w:t>
      </w:r>
      <w:r w:rsidRPr="008D03D6">
        <w:rPr>
          <w:rFonts w:ascii="Times New Roman" w:hAnsi="Times New Roman" w:cs="Times New Roman"/>
          <w:b/>
          <w:bCs/>
          <w:color w:val="000000" w:themeColor="text1"/>
          <w:lang w:val="pl-PL"/>
        </w:rPr>
        <w:t xml:space="preserve"> </w:t>
      </w:r>
    </w:p>
    <w:p w14:paraId="4DF32F27" w14:textId="15370CE3" w:rsidR="00A44BC3" w:rsidRPr="008D03D6" w:rsidRDefault="00000000">
      <w:pPr>
        <w:pStyle w:val="Compact"/>
        <w:numPr>
          <w:ilvl w:val="0"/>
          <w:numId w:val="26"/>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dynamiczne renderowanie </w:t>
      </w:r>
      <w:r w:rsidR="00A6377B" w:rsidRPr="008D03D6">
        <w:rPr>
          <w:rFonts w:ascii="Times New Roman" w:hAnsi="Times New Roman" w:cs="Times New Roman"/>
          <w:b/>
          <w:bCs/>
          <w:color w:val="000000" w:themeColor="text1"/>
          <w:lang w:val="pl-PL"/>
        </w:rPr>
        <w:t>–</w:t>
      </w:r>
      <w:r w:rsidRPr="008D03D6">
        <w:rPr>
          <w:rFonts w:ascii="Times New Roman" w:hAnsi="Times New Roman" w:cs="Times New Roman"/>
          <w:color w:val="000000" w:themeColor="text1"/>
          <w:lang w:val="pl-PL"/>
        </w:rPr>
        <w:t xml:space="preserve"> drzewo jest generowane na żądanie po kliknięciu odpowiedniego przycisku w panelu </w:t>
      </w:r>
      <w:r w:rsidR="0015611A" w:rsidRPr="008D03D6">
        <w:rPr>
          <w:rFonts w:ascii="Times New Roman" w:hAnsi="Times New Roman" w:cs="Times New Roman"/>
          <w:color w:val="000000" w:themeColor="text1"/>
          <w:lang w:val="pl-PL"/>
        </w:rPr>
        <w:t>administratora</w:t>
      </w:r>
      <w:r w:rsidRPr="008D03D6">
        <w:rPr>
          <w:rFonts w:ascii="Times New Roman" w:hAnsi="Times New Roman" w:cs="Times New Roman"/>
          <w:color w:val="000000" w:themeColor="text1"/>
          <w:lang w:val="pl-PL"/>
        </w:rPr>
        <w:t xml:space="preserve"> lub na stronie </w:t>
      </w:r>
      <w:r w:rsidRPr="00843032">
        <w:rPr>
          <w:rFonts w:ascii="Times New Roman" w:hAnsi="Times New Roman" w:cs="Times New Roman"/>
          <w:lang w:val="pl-PL"/>
        </w:rPr>
        <w:t>protokołu</w:t>
      </w:r>
      <w:r w:rsidR="004B17A3" w:rsidRPr="00843032">
        <w:rPr>
          <w:rFonts w:ascii="Times New Roman" w:hAnsi="Times New Roman" w:cs="Times New Roman"/>
          <w:lang w:val="pl-PL"/>
        </w:rPr>
        <w:t xml:space="preserve"> i jest</w:t>
      </w:r>
      <w:r w:rsidRPr="00843032">
        <w:rPr>
          <w:rFonts w:ascii="Times New Roman" w:hAnsi="Times New Roman" w:cs="Times New Roman"/>
          <w:lang w:val="pl-PL"/>
        </w:rPr>
        <w:t xml:space="preserve"> </w:t>
      </w:r>
      <w:r w:rsidRPr="008D03D6">
        <w:rPr>
          <w:rFonts w:ascii="Times New Roman" w:hAnsi="Times New Roman" w:cs="Times New Roman"/>
          <w:color w:val="000000" w:themeColor="text1"/>
          <w:lang w:val="pl-PL"/>
        </w:rPr>
        <w:t>ono wyświetlane w dedykowanym oknie modalnym, co pozwala skupić się na analizie bez opuszczania bieżącego widoku</w:t>
      </w:r>
      <w:r w:rsidR="000F32D4" w:rsidRPr="008D03D6">
        <w:rPr>
          <w:rFonts w:ascii="Times New Roman" w:hAnsi="Times New Roman" w:cs="Times New Roman"/>
          <w:color w:val="000000" w:themeColor="text1"/>
          <w:lang w:val="pl-PL"/>
        </w:rPr>
        <w:t>;</w:t>
      </w:r>
      <w:r w:rsidRPr="008D03D6">
        <w:rPr>
          <w:rFonts w:ascii="Times New Roman" w:hAnsi="Times New Roman" w:cs="Times New Roman"/>
          <w:lang w:val="pl-PL"/>
        </w:rPr>
        <w:br/>
      </w:r>
    </w:p>
    <w:p w14:paraId="0564D7F8" w14:textId="603652C0" w:rsidR="00A44BC3" w:rsidRDefault="000F32D4">
      <w:pPr>
        <w:pStyle w:val="Compact"/>
        <w:numPr>
          <w:ilvl w:val="0"/>
          <w:numId w:val="24"/>
        </w:num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c</w:t>
      </w:r>
      <w:r w:rsidR="00273536" w:rsidRPr="008D03D6">
        <w:rPr>
          <w:rFonts w:ascii="Times New Roman" w:hAnsi="Times New Roman" w:cs="Times New Roman"/>
          <w:b/>
          <w:bCs/>
          <w:color w:val="000000" w:themeColor="text1"/>
          <w:lang w:val="pl-PL"/>
        </w:rPr>
        <w:t>zytelna prezentacja</w:t>
      </w:r>
      <w:r w:rsidR="0015611A" w:rsidRPr="008D03D6">
        <w:rPr>
          <w:rFonts w:ascii="Times New Roman" w:hAnsi="Times New Roman" w:cs="Times New Roman"/>
          <w:b/>
          <w:bCs/>
          <w:color w:val="000000" w:themeColor="text1"/>
          <w:lang w:val="pl-PL"/>
        </w:rPr>
        <w:t xml:space="preserve"> – </w:t>
      </w:r>
      <w:r w:rsidR="004D2673" w:rsidRPr="008D03D6">
        <w:rPr>
          <w:rFonts w:ascii="Times New Roman" w:hAnsi="Times New Roman" w:cs="Times New Roman"/>
          <w:color w:val="000000" w:themeColor="text1"/>
          <w:lang w:val="pl-PL"/>
        </w:rPr>
        <w:t>k</w:t>
      </w:r>
      <w:r w:rsidR="00273536" w:rsidRPr="008D03D6">
        <w:rPr>
          <w:rFonts w:ascii="Times New Roman" w:hAnsi="Times New Roman" w:cs="Times New Roman"/>
          <w:color w:val="000000" w:themeColor="text1"/>
          <w:lang w:val="pl-PL"/>
        </w:rPr>
        <w:t>ażdy węzeł w drzewie zawiera kluczowe informacje: imię i nazwisko, lata życia oraz symbol płci</w:t>
      </w:r>
      <w:r w:rsidR="004B17A3" w:rsidRPr="00CA41D0">
        <w:rPr>
          <w:rFonts w:ascii="Times New Roman" w:hAnsi="Times New Roman" w:cs="Times New Roman"/>
          <w:lang w:val="pl-PL"/>
        </w:rPr>
        <w:t xml:space="preserve">, a jego kolor zależy </w:t>
      </w:r>
      <w:r w:rsidR="00273536" w:rsidRPr="00CA41D0">
        <w:rPr>
          <w:rFonts w:ascii="Times New Roman" w:hAnsi="Times New Roman" w:cs="Times New Roman"/>
          <w:lang w:val="pl-PL"/>
        </w:rPr>
        <w:t xml:space="preserve">od pokolenia, </w:t>
      </w:r>
      <w:r w:rsidR="004B17A3" w:rsidRPr="00CA41D0">
        <w:rPr>
          <w:rFonts w:ascii="Times New Roman" w:hAnsi="Times New Roman" w:cs="Times New Roman"/>
          <w:lang w:val="pl-PL"/>
        </w:rPr>
        <w:t>zaś</w:t>
      </w:r>
      <w:r w:rsidR="00273536" w:rsidRPr="00CA41D0">
        <w:rPr>
          <w:rFonts w:ascii="Times New Roman" w:hAnsi="Times New Roman" w:cs="Times New Roman"/>
          <w:lang w:val="pl-PL"/>
        </w:rPr>
        <w:t xml:space="preserve"> osoba </w:t>
      </w:r>
      <w:r w:rsidR="00273536" w:rsidRPr="008D03D6">
        <w:rPr>
          <w:rFonts w:ascii="Times New Roman" w:hAnsi="Times New Roman" w:cs="Times New Roman"/>
          <w:color w:val="000000" w:themeColor="text1"/>
          <w:lang w:val="pl-PL"/>
        </w:rPr>
        <w:t>stanowiąca punkt wyjścia dla generowania drzewa jest specjalnie wyróżniona</w:t>
      </w:r>
      <w:r w:rsidR="004D2673" w:rsidRPr="008D03D6">
        <w:rPr>
          <w:rFonts w:ascii="Times New Roman" w:hAnsi="Times New Roman" w:cs="Times New Roman"/>
          <w:color w:val="000000" w:themeColor="text1"/>
          <w:lang w:val="pl-PL"/>
        </w:rPr>
        <w:t>;</w:t>
      </w:r>
    </w:p>
    <w:p w14:paraId="7C31B5D3" w14:textId="77777777" w:rsidR="004B17A3" w:rsidRPr="008D03D6" w:rsidRDefault="004B17A3" w:rsidP="004B17A3">
      <w:pPr>
        <w:pStyle w:val="Compact"/>
        <w:spacing w:line="360" w:lineRule="auto"/>
        <w:ind w:left="2160"/>
        <w:jc w:val="both"/>
        <w:rPr>
          <w:rFonts w:ascii="Times New Roman" w:hAnsi="Times New Roman" w:cs="Times New Roman"/>
          <w:color w:val="000000" w:themeColor="text1"/>
          <w:lang w:val="pl-PL"/>
        </w:rPr>
      </w:pPr>
    </w:p>
    <w:p w14:paraId="4D108390" w14:textId="524816F3" w:rsidR="0015611A" w:rsidRPr="00CA41D0" w:rsidRDefault="004D2673">
      <w:pPr>
        <w:pStyle w:val="Compact"/>
        <w:numPr>
          <w:ilvl w:val="0"/>
          <w:numId w:val="25"/>
        </w:numPr>
        <w:spacing w:line="360" w:lineRule="auto"/>
        <w:jc w:val="both"/>
        <w:rPr>
          <w:rFonts w:ascii="Times New Roman" w:hAnsi="Times New Roman" w:cs="Times New Roman"/>
          <w:lang w:val="pl-PL"/>
        </w:rPr>
      </w:pPr>
      <w:r w:rsidRPr="00CA41D0">
        <w:rPr>
          <w:rFonts w:ascii="Times New Roman" w:hAnsi="Times New Roman" w:cs="Times New Roman"/>
          <w:b/>
          <w:bCs/>
          <w:lang w:val="pl-PL"/>
        </w:rPr>
        <w:t>p</w:t>
      </w:r>
      <w:r w:rsidR="00273536" w:rsidRPr="00CA41D0">
        <w:rPr>
          <w:rFonts w:ascii="Times New Roman" w:hAnsi="Times New Roman" w:cs="Times New Roman"/>
          <w:b/>
          <w:bCs/>
          <w:lang w:val="pl-PL"/>
        </w:rPr>
        <w:t>ełna interaktywność</w:t>
      </w:r>
      <w:r w:rsidR="0015611A" w:rsidRPr="00CA41D0">
        <w:rPr>
          <w:rFonts w:ascii="Times New Roman" w:hAnsi="Times New Roman" w:cs="Times New Roman"/>
          <w:b/>
          <w:bCs/>
          <w:lang w:val="pl-PL"/>
        </w:rPr>
        <w:t xml:space="preserve"> – </w:t>
      </w:r>
      <w:r w:rsidRPr="00CA41D0">
        <w:rPr>
          <w:rFonts w:ascii="Times New Roman" w:hAnsi="Times New Roman" w:cs="Times New Roman"/>
          <w:lang w:val="pl-PL"/>
        </w:rPr>
        <w:t>u</w:t>
      </w:r>
      <w:r w:rsidR="00273536" w:rsidRPr="00CA41D0">
        <w:rPr>
          <w:rFonts w:ascii="Times New Roman" w:hAnsi="Times New Roman" w:cs="Times New Roman"/>
          <w:lang w:val="pl-PL"/>
        </w:rPr>
        <w:t>żytkownik może przesuwać (pan) i powiększać (zoom) widok drzewa, co jest niezbędne przy analizie dużych, wielopokoleniowych rodzin</w:t>
      </w:r>
      <w:r w:rsidR="004B17A3" w:rsidRPr="00CA41D0">
        <w:rPr>
          <w:rFonts w:ascii="Times New Roman" w:hAnsi="Times New Roman" w:cs="Times New Roman"/>
          <w:lang w:val="pl-PL"/>
        </w:rPr>
        <w:t>, a podwójne</w:t>
      </w:r>
      <w:r w:rsidR="00273536" w:rsidRPr="00CA41D0">
        <w:rPr>
          <w:rFonts w:ascii="Times New Roman" w:hAnsi="Times New Roman" w:cs="Times New Roman"/>
          <w:lang w:val="pl-PL"/>
        </w:rPr>
        <w:t xml:space="preserve"> kliknięcie na dowolną osobę w drzewie powoduje dynamiczne przerysowanie całej wizualizacji, ustawiając tę osobę jako nowy punkt centralny.</w:t>
      </w:r>
    </w:p>
    <w:p w14:paraId="797A5BC7" w14:textId="6186C0BB" w:rsidR="00A44BC3" w:rsidRPr="008D03D6" w:rsidRDefault="00D60261" w:rsidP="00B95831">
      <w:pPr>
        <w:pStyle w:val="Compact"/>
        <w:spacing w:line="360" w:lineRule="auto"/>
        <w:jc w:val="both"/>
        <w:rPr>
          <w:rFonts w:ascii="Times New Roman" w:hAnsi="Times New Roman" w:cs="Times New Roman"/>
          <w:color w:val="000000" w:themeColor="text1"/>
          <w:lang w:val="pl-PL"/>
        </w:rPr>
      </w:pPr>
      <w:r w:rsidRPr="00D60261">
        <w:rPr>
          <w:rFonts w:ascii="Times New Roman" w:hAnsi="Times New Roman" w:cs="Times New Roman"/>
          <w:noProof/>
          <w:color w:val="000000" w:themeColor="text1"/>
          <w:lang w:val="pl-PL"/>
        </w:rPr>
        <w:drawing>
          <wp:inline distT="0" distB="0" distL="0" distR="0" wp14:anchorId="099CA146" wp14:editId="4F428170">
            <wp:extent cx="5971540" cy="2740660"/>
            <wp:effectExtent l="0" t="0" r="0" b="2540"/>
            <wp:docPr id="20288231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23169" name=""/>
                    <pic:cNvPicPr/>
                  </pic:nvPicPr>
                  <pic:blipFill>
                    <a:blip r:embed="rId28"/>
                    <a:stretch>
                      <a:fillRect/>
                    </a:stretch>
                  </pic:blipFill>
                  <pic:spPr>
                    <a:xfrm>
                      <a:off x="0" y="0"/>
                      <a:ext cx="5971540" cy="2740660"/>
                    </a:xfrm>
                    <a:prstGeom prst="rect">
                      <a:avLst/>
                    </a:prstGeom>
                  </pic:spPr>
                </pic:pic>
              </a:graphicData>
            </a:graphic>
          </wp:inline>
        </w:drawing>
      </w:r>
    </w:p>
    <w:tbl>
      <w:tblPr>
        <w:tblStyle w:val="Table"/>
        <w:tblW w:w="9482" w:type="dxa"/>
        <w:jc w:val="center"/>
        <w:tblLook w:val="0600" w:firstRow="0" w:lastRow="0" w:firstColumn="0" w:lastColumn="0" w:noHBand="1" w:noVBand="1"/>
      </w:tblPr>
      <w:tblGrid>
        <w:gridCol w:w="9482"/>
      </w:tblGrid>
      <w:tr w:rsidR="00A44BC3" w:rsidRPr="000007AB" w14:paraId="7111CBC2" w14:textId="77777777" w:rsidTr="0015611A">
        <w:trPr>
          <w:jc w:val="center"/>
        </w:trPr>
        <w:tc>
          <w:tcPr>
            <w:tcW w:w="9482" w:type="dxa"/>
          </w:tcPr>
          <w:p w14:paraId="661FE7F0" w14:textId="13944D4E" w:rsidR="00A44BC3" w:rsidRPr="008D03D6" w:rsidRDefault="00000000" w:rsidP="00B95831">
            <w:pPr>
              <w:pStyle w:val="Compact"/>
              <w:spacing w:line="360" w:lineRule="auto"/>
              <w:ind w:firstLine="284"/>
              <w:jc w:val="both"/>
              <w:rPr>
                <w:rFonts w:ascii="Times New Roman" w:hAnsi="Times New Roman" w:cs="Times New Roman"/>
                <w:color w:val="000000" w:themeColor="text1"/>
                <w:sz w:val="22"/>
                <w:szCs w:val="22"/>
                <w:lang w:val="pl-PL"/>
              </w:rPr>
            </w:pPr>
            <w:r w:rsidRPr="00CA41D0">
              <w:rPr>
                <w:rFonts w:ascii="Times New Roman" w:hAnsi="Times New Roman" w:cs="Times New Roman"/>
                <w:sz w:val="22"/>
                <w:szCs w:val="22"/>
                <w:lang w:val="pl-PL"/>
              </w:rPr>
              <w:t>Rys</w:t>
            </w:r>
            <w:r w:rsidR="0064676C" w:rsidRPr="00CA41D0">
              <w:rPr>
                <w:rFonts w:ascii="Times New Roman" w:hAnsi="Times New Roman" w:cs="Times New Roman"/>
                <w:sz w:val="22"/>
                <w:szCs w:val="22"/>
                <w:lang w:val="pl-PL"/>
              </w:rPr>
              <w:t>. 7.11.</w:t>
            </w:r>
            <w:r w:rsidRPr="00CA41D0">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Interaktywna wizualizacja drzewa genealogicznego wygenerowana w oknie modalnym</w:t>
            </w:r>
          </w:p>
        </w:tc>
      </w:tr>
    </w:tbl>
    <w:p w14:paraId="52C2CF0E" w14:textId="77777777" w:rsidR="00A44BC3" w:rsidRPr="008D03D6" w:rsidRDefault="00000000" w:rsidP="00B95831">
      <w:pPr>
        <w:pStyle w:val="Nagwek3"/>
        <w:spacing w:line="360" w:lineRule="auto"/>
        <w:ind w:firstLine="284"/>
        <w:jc w:val="both"/>
        <w:rPr>
          <w:rFonts w:ascii="Times New Roman" w:hAnsi="Times New Roman" w:cs="Times New Roman"/>
          <w:color w:val="000000" w:themeColor="text1"/>
          <w:lang w:val="pl-PL"/>
        </w:rPr>
      </w:pPr>
      <w:bookmarkStart w:id="148" w:name="Xf4d4fbafdba76292325ceeb1b371801ebe757e4"/>
      <w:bookmarkStart w:id="149" w:name="_Toc1273397314"/>
      <w:bookmarkStart w:id="150" w:name="_Toc215485628"/>
      <w:bookmarkEnd w:id="148"/>
      <w:r w:rsidRPr="008D03D6">
        <w:rPr>
          <w:rFonts w:ascii="Times New Roman" w:hAnsi="Times New Roman" w:cs="Times New Roman"/>
          <w:color w:val="000000" w:themeColor="text1"/>
          <w:lang w:val="pl-PL"/>
        </w:rPr>
        <w:lastRenderedPageBreak/>
        <w:t>7.5. Strona wprowadzająca i materiały uzupełniające</w:t>
      </w:r>
      <w:bookmarkEnd w:id="149"/>
      <w:bookmarkEnd w:id="150"/>
    </w:p>
    <w:p w14:paraId="168E3669" w14:textId="465158F2"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W celu zapewnienia kompletności projektu oraz dostarczenia użytkownikowi pełnego kontekstu merytorycznego, </w:t>
      </w:r>
      <w:r w:rsidR="004B17A3" w:rsidRPr="00CA41D0">
        <w:rPr>
          <w:rFonts w:ascii="Times New Roman" w:hAnsi="Times New Roman" w:cs="Times New Roman"/>
          <w:lang w:val="pl-PL"/>
        </w:rPr>
        <w:t>utworzono</w:t>
      </w:r>
      <w:r w:rsidRPr="004B17A3">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dwa kluczowe komponenty webowe: profesjonalną stronę główną oraz podstronę z rysem historycznym.</w:t>
      </w:r>
    </w:p>
    <w:p w14:paraId="68CA2A51" w14:textId="77777777"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r w:rsidRPr="008D03D6">
        <w:rPr>
          <w:rFonts w:ascii="Times New Roman" w:hAnsi="Times New Roman" w:cs="Times New Roman"/>
          <w:b/>
          <w:bCs w:val="0"/>
          <w:i w:val="0"/>
          <w:iCs/>
          <w:color w:val="000000" w:themeColor="text1"/>
          <w:lang w:val="pl-PL"/>
        </w:rPr>
        <w:t>7.5.1. Strona główna (</w:t>
      </w:r>
      <w:r w:rsidRPr="008D03D6">
        <w:rPr>
          <w:rStyle w:val="VerbatimChar"/>
          <w:rFonts w:ascii="Times New Roman" w:hAnsi="Times New Roman" w:cs="Times New Roman"/>
          <w:b/>
          <w:bCs w:val="0"/>
          <w:i w:val="0"/>
          <w:iCs/>
          <w:color w:val="000000" w:themeColor="text1"/>
          <w:sz w:val="24"/>
          <w:lang w:val="pl-PL"/>
        </w:rPr>
        <w:t>strona_glowna/index.html</w:t>
      </w:r>
      <w:r w:rsidRPr="008D03D6">
        <w:rPr>
          <w:rFonts w:ascii="Times New Roman" w:hAnsi="Times New Roman" w:cs="Times New Roman"/>
          <w:b/>
          <w:bCs w:val="0"/>
          <w:i w:val="0"/>
          <w:iCs/>
          <w:color w:val="000000" w:themeColor="text1"/>
          <w:lang w:val="pl-PL"/>
        </w:rPr>
        <w:t>)</w:t>
      </w:r>
    </w:p>
    <w:p w14:paraId="2EC64CE7" w14:textId="7A833D62"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Strona główna</w:t>
      </w:r>
      <w:r w:rsidR="004B17A3">
        <w:rPr>
          <w:rFonts w:ascii="Times New Roman" w:hAnsi="Times New Roman" w:cs="Times New Roman"/>
          <w:color w:val="000000" w:themeColor="text1"/>
          <w:lang w:val="pl-PL"/>
        </w:rPr>
        <w:t>,</w:t>
      </w:r>
      <w:r w:rsidR="00D95ACF" w:rsidRPr="008D03D6">
        <w:rPr>
          <w:rFonts w:ascii="Times New Roman" w:hAnsi="Times New Roman" w:cs="Times New Roman"/>
          <w:color w:val="000000" w:themeColor="text1"/>
          <w:lang w:val="pl-PL"/>
        </w:rPr>
        <w:t xml:space="preserve"> </w:t>
      </w:r>
      <w:r w:rsidR="00D95ACF" w:rsidRPr="00CA41D0">
        <w:rPr>
          <w:rFonts w:ascii="Times New Roman" w:hAnsi="Times New Roman" w:cs="Times New Roman"/>
          <w:lang w:val="pl-PL"/>
        </w:rPr>
        <w:t>widoczna na rysunku 7.12</w:t>
      </w:r>
      <w:r w:rsidR="004B17A3" w:rsidRPr="00CA41D0">
        <w:rPr>
          <w:rFonts w:ascii="Times New Roman" w:hAnsi="Times New Roman" w:cs="Times New Roman"/>
          <w:lang w:val="pl-PL"/>
        </w:rPr>
        <w:t xml:space="preserve">, </w:t>
      </w:r>
      <w:r w:rsidRPr="008D03D6">
        <w:rPr>
          <w:rFonts w:ascii="Times New Roman" w:hAnsi="Times New Roman" w:cs="Times New Roman"/>
          <w:color w:val="000000" w:themeColor="text1"/>
          <w:lang w:val="pl-PL"/>
        </w:rPr>
        <w:t>pełni rolę profesjonalnej wizytówki i centralnego punktu wejścia do całego ekosystemu aplikacji. Została zaprojektowana jako nowoczesny “landing page”, którego celem jest nie tylko informowanie, ale również budowanie atmosfery i zanurzenie użytkownika w historycznym kontekście projektu od pierwszej chwili.</w:t>
      </w:r>
    </w:p>
    <w:p w14:paraId="08810DD7" w14:textId="79BE7528" w:rsidR="00A44BC3" w:rsidRPr="008D03D6" w:rsidRDefault="00000000" w:rsidP="004B17A3">
      <w:pPr>
        <w:spacing w:line="360" w:lineRule="auto"/>
        <w:ind w:firstLine="284"/>
        <w:jc w:val="both"/>
        <w:rPr>
          <w:rFonts w:ascii="Times New Roman" w:hAnsi="Times New Roman" w:cs="Times New Roman"/>
          <w:color w:val="000000" w:themeColor="text1"/>
          <w:lang w:val="pl-PL"/>
        </w:rPr>
      </w:pPr>
      <w:r w:rsidRPr="00CA41D0">
        <w:rPr>
          <w:rFonts w:ascii="Times New Roman" w:hAnsi="Times New Roman" w:cs="Times New Roman"/>
          <w:b/>
          <w:bCs/>
          <w:lang w:val="pl-PL"/>
        </w:rPr>
        <w:t>Projekt wizualny i atmosfera</w:t>
      </w:r>
      <w:r w:rsidR="0015611A" w:rsidRPr="00CA41D0">
        <w:rPr>
          <w:rFonts w:ascii="Times New Roman" w:hAnsi="Times New Roman" w:cs="Times New Roman"/>
          <w:b/>
          <w:bCs/>
          <w:lang w:val="pl-PL"/>
        </w:rPr>
        <w:t xml:space="preserve"> </w:t>
      </w:r>
      <w:r w:rsidR="0015611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interfejs strony został starannie zaprojektowany z dbałością o estetykę. Wykorzystuje wysokiej jakości typografię (m.in. szeryfową czcionkę </w:t>
      </w:r>
      <w:r w:rsidRPr="008D03D6">
        <w:rPr>
          <w:rFonts w:ascii="Times New Roman" w:hAnsi="Times New Roman" w:cs="Times New Roman"/>
          <w:i/>
          <w:iCs/>
          <w:color w:val="000000" w:themeColor="text1"/>
          <w:lang w:val="pl-PL"/>
        </w:rPr>
        <w:t>Playfair Display</w:t>
      </w:r>
      <w:r w:rsidRPr="008D03D6">
        <w:rPr>
          <w:rFonts w:ascii="Times New Roman" w:hAnsi="Times New Roman" w:cs="Times New Roman"/>
          <w:color w:val="000000" w:themeColor="text1"/>
          <w:lang w:val="pl-PL"/>
        </w:rPr>
        <w:t xml:space="preserve"> dla nagłówków), subtelne animacje pojawiania się elementów oraz, co najważniejsze, </w:t>
      </w:r>
      <w:r w:rsidRPr="008D03D6">
        <w:rPr>
          <w:rFonts w:ascii="Times New Roman" w:hAnsi="Times New Roman" w:cs="Times New Roman"/>
          <w:b/>
          <w:bCs/>
          <w:color w:val="000000" w:themeColor="text1"/>
          <w:lang w:val="pl-PL"/>
        </w:rPr>
        <w:t>tło z nałożoną teksturą historycznej mapy katastralnej</w:t>
      </w:r>
      <w:r w:rsidRPr="008D03D6">
        <w:rPr>
          <w:rFonts w:ascii="Times New Roman" w:hAnsi="Times New Roman" w:cs="Times New Roman"/>
          <w:color w:val="000000" w:themeColor="text1"/>
          <w:lang w:val="pl-PL"/>
        </w:rPr>
        <w:t>. Całość pokryta jest gradientem, który zapewnia czytelność tekstu, jednocześnie nie tracąc historycznego charakteru. Takie podejście ma na celu wzbudzenie zainteresowania i podkreślenie archiwalnego charakteru danych.</w:t>
      </w:r>
    </w:p>
    <w:p w14:paraId="59FCB55D" w14:textId="375BEED9" w:rsidR="00A44BC3" w:rsidRPr="008D03D6" w:rsidRDefault="00000000" w:rsidP="004B17A3">
      <w:p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Centralny hub nawigacyjny</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strona nie jest jedynie statyczną wizytówką. Stanowi ona funkcjonalne centrum nawigacyjne, z którego użytkownik może jednym kliknięciem przejść do wszystkich kluczowych modułów systemu:</w:t>
      </w:r>
    </w:p>
    <w:p w14:paraId="4EC69CD5" w14:textId="0F519E44" w:rsidR="00A44BC3" w:rsidRPr="008D03D6" w:rsidRDefault="00000000">
      <w:pPr>
        <w:pStyle w:val="Compact"/>
        <w:numPr>
          <w:ilvl w:val="1"/>
          <w:numId w:val="73"/>
        </w:num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Interaktywnej Mapy</w:t>
      </w:r>
      <w:r w:rsidR="00DC64B0" w:rsidRPr="008D03D6">
        <w:rPr>
          <w:rFonts w:ascii="Times New Roman" w:hAnsi="Times New Roman" w:cs="Times New Roman"/>
          <w:color w:val="000000" w:themeColor="text1"/>
        </w:rPr>
        <w:t>;</w:t>
      </w:r>
    </w:p>
    <w:p w14:paraId="347B6E5F" w14:textId="49315AE3" w:rsidR="00A44BC3" w:rsidRPr="008D03D6" w:rsidRDefault="00000000">
      <w:pPr>
        <w:pStyle w:val="Compact"/>
        <w:numPr>
          <w:ilvl w:val="1"/>
          <w:numId w:val="73"/>
        </w:num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Panelu Statystyk</w:t>
      </w:r>
      <w:r w:rsidR="00DC64B0" w:rsidRPr="008D03D6">
        <w:rPr>
          <w:rFonts w:ascii="Times New Roman" w:hAnsi="Times New Roman" w:cs="Times New Roman"/>
          <w:color w:val="000000" w:themeColor="text1"/>
        </w:rPr>
        <w:t>;</w:t>
      </w:r>
    </w:p>
    <w:p w14:paraId="7E4607ED" w14:textId="05789B8C" w:rsidR="00A44BC3" w:rsidRPr="008D03D6" w:rsidRDefault="00000000">
      <w:pPr>
        <w:pStyle w:val="Compact"/>
        <w:numPr>
          <w:ilvl w:val="1"/>
          <w:numId w:val="73"/>
        </w:num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Grafu Powiązań</w:t>
      </w:r>
      <w:r w:rsidR="00DC64B0" w:rsidRPr="008D03D6">
        <w:rPr>
          <w:rFonts w:ascii="Times New Roman" w:hAnsi="Times New Roman" w:cs="Times New Roman"/>
          <w:color w:val="000000" w:themeColor="text1"/>
        </w:rPr>
        <w:t>;</w:t>
      </w:r>
    </w:p>
    <w:p w14:paraId="5FAB11FF" w14:textId="7EF3FE9B" w:rsidR="00A44BC3" w:rsidRPr="008D03D6" w:rsidRDefault="00000000">
      <w:pPr>
        <w:pStyle w:val="Compact"/>
        <w:numPr>
          <w:ilvl w:val="1"/>
          <w:numId w:val="73"/>
        </w:num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Modułu Genealogii</w:t>
      </w:r>
      <w:r w:rsidR="00DC64B0" w:rsidRPr="008D03D6">
        <w:rPr>
          <w:rFonts w:ascii="Times New Roman" w:hAnsi="Times New Roman" w:cs="Times New Roman"/>
          <w:color w:val="000000" w:themeColor="text1"/>
        </w:rPr>
        <w:t>;</w:t>
      </w:r>
    </w:p>
    <w:p w14:paraId="40DE4A10" w14:textId="717B7BB6" w:rsidR="00A44BC3" w:rsidRPr="008D03D6" w:rsidRDefault="00000000">
      <w:pPr>
        <w:pStyle w:val="Compact"/>
        <w:numPr>
          <w:ilvl w:val="1"/>
          <w:numId w:val="73"/>
        </w:num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color w:val="000000" w:themeColor="text1"/>
        </w:rPr>
        <w:t>Dokumentacji Technicznej</w:t>
      </w:r>
      <w:r w:rsidR="00DC64B0" w:rsidRPr="008D03D6">
        <w:rPr>
          <w:rFonts w:ascii="Times New Roman" w:hAnsi="Times New Roman" w:cs="Times New Roman"/>
          <w:color w:val="000000" w:themeColor="text1"/>
        </w:rPr>
        <w:t>;</w:t>
      </w:r>
    </w:p>
    <w:p w14:paraId="27B9EBAC" w14:textId="25E25E1E" w:rsidR="00CA41D0" w:rsidRPr="00CA41D0" w:rsidRDefault="00CA48F1" w:rsidP="00BD0595">
      <w:pPr>
        <w:pStyle w:val="Compact"/>
        <w:spacing w:line="360" w:lineRule="auto"/>
        <w:jc w:val="both"/>
        <w:rPr>
          <w:rFonts w:ascii="Times New Roman" w:hAnsi="Times New Roman" w:cs="Times New Roman"/>
          <w:color w:val="000000" w:themeColor="text1"/>
          <w:lang w:val="pl-PL"/>
        </w:rPr>
      </w:pPr>
      <w:r>
        <w:rPr>
          <w:rFonts w:ascii="Times New Roman" w:hAnsi="Times New Roman" w:cs="Times New Roman"/>
          <w:lang w:val="pl-PL"/>
        </w:rPr>
        <w:t xml:space="preserve">    </w:t>
      </w:r>
      <w:r w:rsidR="00542F61">
        <w:rPr>
          <w:rFonts w:ascii="Times New Roman" w:hAnsi="Times New Roman" w:cs="Times New Roman"/>
          <w:lang w:val="pl-PL"/>
        </w:rPr>
        <w:t>A także może pobrać</w:t>
      </w:r>
      <w:r w:rsidR="00CA41D0" w:rsidRPr="00CA41D0">
        <w:rPr>
          <w:rFonts w:ascii="Times New Roman" w:hAnsi="Times New Roman" w:cs="Times New Roman"/>
          <w:lang w:val="pl-PL"/>
        </w:rPr>
        <w:t xml:space="preserve"> kart</w:t>
      </w:r>
      <w:r w:rsidR="00542F61">
        <w:rPr>
          <w:rFonts w:ascii="Times New Roman" w:hAnsi="Times New Roman" w:cs="Times New Roman"/>
          <w:lang w:val="pl-PL"/>
        </w:rPr>
        <w:t>ę</w:t>
      </w:r>
      <w:r w:rsidR="00CA41D0" w:rsidRPr="00CA41D0">
        <w:rPr>
          <w:rFonts w:ascii="Times New Roman" w:hAnsi="Times New Roman" w:cs="Times New Roman"/>
          <w:lang w:val="pl-PL"/>
        </w:rPr>
        <w:t xml:space="preserve"> projektu pracy inżynierskiej.</w:t>
      </w:r>
    </w:p>
    <w:p w14:paraId="2ACC2D44" w14:textId="2292DB23" w:rsidR="00A44BC3" w:rsidRPr="008D03D6" w:rsidRDefault="00A44BC3" w:rsidP="00CA41D0">
      <w:pPr>
        <w:pStyle w:val="Compact"/>
        <w:spacing w:line="360" w:lineRule="auto"/>
        <w:ind w:left="1724"/>
        <w:jc w:val="both"/>
        <w:rPr>
          <w:rFonts w:ascii="Times New Roman" w:hAnsi="Times New Roman" w:cs="Times New Roman"/>
          <w:color w:val="000000" w:themeColor="text1"/>
          <w:lang w:val="pl-PL"/>
        </w:rPr>
      </w:pPr>
    </w:p>
    <w:p w14:paraId="75F1614B" w14:textId="4F7FE38C" w:rsidR="00A44BC3" w:rsidRPr="008D03D6" w:rsidRDefault="004B17A3" w:rsidP="004B17A3">
      <w:pPr>
        <w:spacing w:line="360" w:lineRule="auto"/>
        <w:ind w:firstLine="284"/>
        <w:jc w:val="both"/>
        <w:rPr>
          <w:rFonts w:ascii="Times New Roman" w:hAnsi="Times New Roman" w:cs="Times New Roman"/>
          <w:color w:val="000000" w:themeColor="text1"/>
          <w:lang w:val="pl-PL"/>
        </w:rPr>
      </w:pPr>
      <w:r w:rsidRPr="00FF3927">
        <w:rPr>
          <w:rFonts w:ascii="Times New Roman" w:hAnsi="Times New Roman" w:cs="Times New Roman"/>
          <w:b/>
          <w:bCs/>
          <w:lang w:val="pl-PL"/>
        </w:rPr>
        <w:t>S</w:t>
      </w:r>
      <w:r w:rsidR="00221F54" w:rsidRPr="00FF3927">
        <w:rPr>
          <w:rFonts w:ascii="Times New Roman" w:hAnsi="Times New Roman" w:cs="Times New Roman"/>
          <w:b/>
          <w:bCs/>
          <w:lang w:val="pl-PL"/>
        </w:rPr>
        <w:t>truktura</w:t>
      </w:r>
      <w:r w:rsidR="00221F54" w:rsidRPr="004B17A3">
        <w:rPr>
          <w:rFonts w:ascii="Times New Roman" w:hAnsi="Times New Roman" w:cs="Times New Roman"/>
          <w:b/>
          <w:bCs/>
          <w:color w:val="EE0000"/>
          <w:lang w:val="pl-PL"/>
        </w:rPr>
        <w:t xml:space="preserve"> </w:t>
      </w:r>
      <w:r w:rsidR="00221F54" w:rsidRPr="008D03D6">
        <w:rPr>
          <w:rFonts w:ascii="Times New Roman" w:hAnsi="Times New Roman" w:cs="Times New Roman"/>
          <w:b/>
          <w:bCs/>
          <w:color w:val="000000" w:themeColor="text1"/>
          <w:lang w:val="pl-PL"/>
        </w:rPr>
        <w:t>i treść</w:t>
      </w:r>
      <w:r w:rsidR="0015611A" w:rsidRPr="008D03D6">
        <w:rPr>
          <w:rFonts w:ascii="Times New Roman" w:hAnsi="Times New Roman" w:cs="Times New Roman"/>
          <w:b/>
          <w:bCs/>
          <w:color w:val="000000" w:themeColor="text1"/>
          <w:lang w:val="pl-PL"/>
        </w:rPr>
        <w:t xml:space="preserve"> – </w:t>
      </w:r>
      <w:r w:rsidR="00221F54" w:rsidRPr="008D03D6">
        <w:rPr>
          <w:rFonts w:ascii="Times New Roman" w:hAnsi="Times New Roman" w:cs="Times New Roman"/>
          <w:color w:val="000000" w:themeColor="text1"/>
          <w:lang w:val="pl-PL"/>
        </w:rPr>
        <w:t>strona w zwięzły i przystępny sposób komunikuje cel i zakres projektu, prezentuje jego najważniejsze funkcjonalności w formie estetycznych kart, a także zawiera formalne informacje o autorze i opiekunie naukowym pracy, co podkreśla jej akademicki charakter.</w:t>
      </w:r>
    </w:p>
    <w:p w14:paraId="482E610C" w14:textId="77777777" w:rsidR="00A44BC3" w:rsidRPr="008D03D6" w:rsidRDefault="00000000" w:rsidP="00B95831">
      <w:pPr>
        <w:spacing w:line="360" w:lineRule="auto"/>
        <w:jc w:val="center"/>
        <w:rPr>
          <w:rFonts w:ascii="Times New Roman" w:hAnsi="Times New Roman" w:cs="Times New Roman"/>
          <w:color w:val="000000" w:themeColor="text1"/>
          <w:lang w:val="pl-PL"/>
        </w:rPr>
      </w:pPr>
      <w:r w:rsidRPr="008D03D6">
        <w:rPr>
          <w:rFonts w:ascii="Times New Roman" w:hAnsi="Times New Roman" w:cs="Times New Roman"/>
          <w:noProof/>
        </w:rPr>
        <w:lastRenderedPageBreak/>
        <w:drawing>
          <wp:inline distT="0" distB="0" distL="0" distR="0" wp14:anchorId="1F1AA577" wp14:editId="7E8B3C4A">
            <wp:extent cx="5724293" cy="2934913"/>
            <wp:effectExtent l="0" t="0" r="1905" b="0"/>
            <wp:docPr id="30"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raz 20"/>
                    <pic:cNvPicPr>
                      <a:picLocks noChangeAspect="1" noChangeArrowheads="1"/>
                    </pic:cNvPicPr>
                  </pic:nvPicPr>
                  <pic:blipFill>
                    <a:blip r:embed="rId29"/>
                    <a:stretch>
                      <a:fillRect/>
                    </a:stretch>
                  </pic:blipFill>
                  <pic:spPr bwMode="auto">
                    <a:xfrm>
                      <a:off x="0" y="0"/>
                      <a:ext cx="5724293" cy="2934913"/>
                    </a:xfrm>
                    <a:prstGeom prst="rect">
                      <a:avLst/>
                    </a:prstGeom>
                  </pic:spPr>
                </pic:pic>
              </a:graphicData>
            </a:graphic>
          </wp:inline>
        </w:drawing>
      </w:r>
    </w:p>
    <w:tbl>
      <w:tblPr>
        <w:tblStyle w:val="Table"/>
        <w:tblW w:w="6790" w:type="dxa"/>
        <w:jc w:val="center"/>
        <w:tblLook w:val="0600" w:firstRow="0" w:lastRow="0" w:firstColumn="0" w:lastColumn="0" w:noHBand="1" w:noVBand="1"/>
      </w:tblPr>
      <w:tblGrid>
        <w:gridCol w:w="6790"/>
      </w:tblGrid>
      <w:tr w:rsidR="00A44BC3" w:rsidRPr="000007AB" w14:paraId="66485F3B" w14:textId="77777777" w:rsidTr="00A44BC3">
        <w:trPr>
          <w:jc w:val="center"/>
        </w:trPr>
        <w:tc>
          <w:tcPr>
            <w:tcW w:w="6790" w:type="dxa"/>
          </w:tcPr>
          <w:p w14:paraId="364DEB4B" w14:textId="5C42E204"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8D03D6">
              <w:rPr>
                <w:rFonts w:ascii="Times New Roman" w:hAnsi="Times New Roman" w:cs="Times New Roman"/>
                <w:color w:val="000000" w:themeColor="text1"/>
                <w:sz w:val="22"/>
                <w:szCs w:val="22"/>
                <w:lang w:val="pl-PL"/>
              </w:rPr>
              <w:t>Rys</w:t>
            </w:r>
            <w:r w:rsidR="004C1F97" w:rsidRPr="008D03D6">
              <w:rPr>
                <w:rFonts w:ascii="Times New Roman" w:hAnsi="Times New Roman" w:cs="Times New Roman"/>
                <w:color w:val="000000" w:themeColor="text1"/>
                <w:sz w:val="22"/>
                <w:szCs w:val="22"/>
                <w:lang w:val="pl-PL"/>
              </w:rPr>
              <w:t>. 7.12.</w:t>
            </w:r>
            <w:r w:rsidRPr="008D03D6">
              <w:rPr>
                <w:rFonts w:ascii="Times New Roman" w:hAnsi="Times New Roman" w:cs="Times New Roman"/>
                <w:color w:val="000000" w:themeColor="text1"/>
                <w:sz w:val="22"/>
                <w:szCs w:val="22"/>
                <w:lang w:val="pl-PL"/>
              </w:rPr>
              <w:t>: Strona główna projektu pełniąca rolę centrum nawigacyjnego</w:t>
            </w:r>
          </w:p>
        </w:tc>
      </w:tr>
    </w:tbl>
    <w:p w14:paraId="017A431D" w14:textId="0F127466"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bookmarkStart w:id="151" w:name="strona-główna-strona_glownaindex.html"/>
      <w:bookmarkEnd w:id="151"/>
      <w:r w:rsidRPr="008D03D6">
        <w:rPr>
          <w:rFonts w:ascii="Times New Roman" w:hAnsi="Times New Roman" w:cs="Times New Roman"/>
          <w:b/>
          <w:bCs w:val="0"/>
          <w:i w:val="0"/>
          <w:iCs/>
          <w:color w:val="000000" w:themeColor="text1"/>
          <w:lang w:val="pl-PL"/>
        </w:rPr>
        <w:t xml:space="preserve">7.5.2. Rys historyczny </w:t>
      </w:r>
      <w:r w:rsidR="000E7101" w:rsidRPr="00FF3927">
        <w:rPr>
          <w:rFonts w:ascii="Times New Roman" w:hAnsi="Times New Roman" w:cs="Times New Roman"/>
          <w:b/>
          <w:bCs w:val="0"/>
          <w:i w:val="0"/>
          <w:iCs/>
          <w:color w:val="auto"/>
          <w:lang w:val="pl-PL"/>
        </w:rPr>
        <w:t>Gminy</w:t>
      </w:r>
      <w:r w:rsidRPr="000E7101">
        <w:rPr>
          <w:rFonts w:ascii="Times New Roman" w:hAnsi="Times New Roman" w:cs="Times New Roman"/>
          <w:b/>
          <w:bCs w:val="0"/>
          <w:i w:val="0"/>
          <w:iCs/>
          <w:color w:val="EE0000"/>
          <w:lang w:val="pl-PL"/>
        </w:rPr>
        <w:t xml:space="preserve"> </w:t>
      </w:r>
      <w:r w:rsidRPr="008D03D6">
        <w:rPr>
          <w:rFonts w:ascii="Times New Roman" w:hAnsi="Times New Roman" w:cs="Times New Roman"/>
          <w:b/>
          <w:bCs w:val="0"/>
          <w:i w:val="0"/>
          <w:iCs/>
          <w:color w:val="000000" w:themeColor="text1"/>
          <w:lang w:val="pl-PL"/>
        </w:rPr>
        <w:t>Czarna (</w:t>
      </w:r>
      <w:r w:rsidRPr="008D03D6">
        <w:rPr>
          <w:rStyle w:val="VerbatimChar"/>
          <w:rFonts w:ascii="Times New Roman" w:hAnsi="Times New Roman" w:cs="Times New Roman"/>
          <w:b/>
          <w:bCs w:val="0"/>
          <w:i w:val="0"/>
          <w:iCs/>
          <w:color w:val="000000" w:themeColor="text1"/>
          <w:sz w:val="24"/>
          <w:lang w:val="pl-PL"/>
        </w:rPr>
        <w:t>strona_glowna/historia.html</w:t>
      </w:r>
      <w:r w:rsidRPr="008D03D6">
        <w:rPr>
          <w:rFonts w:ascii="Times New Roman" w:hAnsi="Times New Roman" w:cs="Times New Roman"/>
          <w:b/>
          <w:bCs w:val="0"/>
          <w:i w:val="0"/>
          <w:iCs/>
          <w:color w:val="000000" w:themeColor="text1"/>
          <w:lang w:val="pl-PL"/>
        </w:rPr>
        <w:t>)</w:t>
      </w:r>
    </w:p>
    <w:p w14:paraId="4A6D597F" w14:textId="3805FBC2" w:rsidR="00A44BC3" w:rsidRPr="000E7101" w:rsidRDefault="00000000" w:rsidP="00B95831">
      <w:pPr>
        <w:pStyle w:val="FirstParagraph"/>
        <w:spacing w:line="360" w:lineRule="auto"/>
        <w:ind w:firstLine="284"/>
        <w:jc w:val="both"/>
        <w:rPr>
          <w:rFonts w:ascii="Times New Roman" w:hAnsi="Times New Roman" w:cs="Times New Roman"/>
          <w:color w:val="EE0000"/>
          <w:lang w:val="pl-PL"/>
        </w:rPr>
      </w:pPr>
      <w:r w:rsidRPr="008D03D6">
        <w:rPr>
          <w:rFonts w:ascii="Times New Roman" w:hAnsi="Times New Roman" w:cs="Times New Roman"/>
          <w:color w:val="000000" w:themeColor="text1"/>
          <w:lang w:val="pl-PL"/>
        </w:rPr>
        <w:t xml:space="preserve">Aby dostarczyć użytkownikom niezbędnego kontekstu merytorycznego, </w:t>
      </w:r>
      <w:r w:rsidR="000E7101" w:rsidRPr="00091C02">
        <w:rPr>
          <w:rFonts w:ascii="Times New Roman" w:hAnsi="Times New Roman" w:cs="Times New Roman"/>
          <w:lang w:val="pl-PL"/>
        </w:rPr>
        <w:t>przygotowano</w:t>
      </w:r>
      <w:r w:rsidRPr="000E7101">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 xml:space="preserve">dedykowaną podstronę zawierającą krótki rys historyczny </w:t>
      </w:r>
      <w:r w:rsidR="000E7101" w:rsidRPr="00091C02">
        <w:rPr>
          <w:rFonts w:ascii="Times New Roman" w:hAnsi="Times New Roman" w:cs="Times New Roman"/>
          <w:lang w:val="pl-PL"/>
        </w:rPr>
        <w:t>Gminy</w:t>
      </w:r>
      <w:r w:rsidRPr="000E7101">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Czarna</w:t>
      </w:r>
      <w:r w:rsidR="000E7101">
        <w:rPr>
          <w:rFonts w:ascii="Times New Roman" w:hAnsi="Times New Roman" w:cs="Times New Roman"/>
          <w:color w:val="000000" w:themeColor="text1"/>
          <w:lang w:val="pl-PL"/>
        </w:rPr>
        <w:t>,</w:t>
      </w:r>
      <w:r w:rsidR="00915827" w:rsidRPr="008D03D6">
        <w:rPr>
          <w:rFonts w:ascii="Times New Roman" w:hAnsi="Times New Roman" w:cs="Times New Roman"/>
          <w:color w:val="000000" w:themeColor="text1"/>
          <w:lang w:val="pl-PL"/>
        </w:rPr>
        <w:t xml:space="preserve"> który przedstawiono na rysunku 7.13.</w:t>
      </w:r>
      <w:r w:rsidR="009F2F5C">
        <w:rPr>
          <w:rFonts w:ascii="Times New Roman" w:hAnsi="Times New Roman" w:cs="Times New Roman"/>
          <w:color w:val="000000" w:themeColor="text1"/>
          <w:lang w:val="pl-PL"/>
        </w:rPr>
        <w:t xml:space="preserve"> Nie</w:t>
      </w:r>
      <w:r w:rsidRPr="000E7101">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 xml:space="preserve">jest to jedynie dodatek, lecz integralna część projektu, która wzbogaca wartość edukacyjną i naukową całego </w:t>
      </w:r>
      <w:r w:rsidRPr="00C74DAD">
        <w:rPr>
          <w:rFonts w:ascii="Times New Roman" w:hAnsi="Times New Roman" w:cs="Times New Roman"/>
          <w:lang w:val="pl-PL"/>
        </w:rPr>
        <w:t>przedsięwzięcia</w:t>
      </w:r>
      <w:r w:rsidR="000E7101" w:rsidRPr="00C74DAD">
        <w:rPr>
          <w:rFonts w:ascii="Times New Roman" w:hAnsi="Times New Roman" w:cs="Times New Roman"/>
          <w:lang w:val="pl-PL"/>
        </w:rPr>
        <w:t>.</w:t>
      </w:r>
    </w:p>
    <w:p w14:paraId="600F2C30" w14:textId="3973D16E" w:rsidR="00A44BC3" w:rsidRPr="008D03D6" w:rsidRDefault="000E7101" w:rsidP="000E7101">
      <w:pPr>
        <w:pStyle w:val="Compact"/>
        <w:spacing w:line="360" w:lineRule="auto"/>
        <w:ind w:firstLine="284"/>
        <w:jc w:val="both"/>
        <w:rPr>
          <w:rFonts w:ascii="Times New Roman" w:hAnsi="Times New Roman" w:cs="Times New Roman"/>
          <w:color w:val="000000" w:themeColor="text1"/>
          <w:lang w:val="pl-PL"/>
        </w:rPr>
      </w:pPr>
      <w:r w:rsidRPr="00C74DAD">
        <w:rPr>
          <w:rFonts w:ascii="Times New Roman" w:hAnsi="Times New Roman" w:cs="Times New Roman"/>
          <w:b/>
          <w:bCs/>
          <w:lang w:val="pl-PL"/>
        </w:rPr>
        <w:t>Treść merytoryczna</w:t>
      </w:r>
      <w:r w:rsidR="0015611A" w:rsidRPr="00C74DAD">
        <w:rPr>
          <w:rFonts w:ascii="Times New Roman" w:hAnsi="Times New Roman" w:cs="Times New Roman"/>
          <w:b/>
          <w:bCs/>
          <w:lang w:val="pl-PL"/>
        </w:rPr>
        <w:t xml:space="preserve"> </w:t>
      </w:r>
      <w:r w:rsidR="0015611A" w:rsidRPr="008D03D6">
        <w:rPr>
          <w:rFonts w:ascii="Times New Roman" w:hAnsi="Times New Roman" w:cs="Times New Roman"/>
          <w:b/>
          <w:bCs/>
          <w:color w:val="000000" w:themeColor="text1"/>
          <w:lang w:val="pl-PL"/>
        </w:rPr>
        <w:t xml:space="preserve">– </w:t>
      </w:r>
      <w:r w:rsidRPr="008D03D6">
        <w:rPr>
          <w:rFonts w:ascii="Times New Roman" w:hAnsi="Times New Roman" w:cs="Times New Roman"/>
          <w:color w:val="000000" w:themeColor="text1"/>
          <w:lang w:val="pl-PL"/>
        </w:rPr>
        <w:t xml:space="preserve">strona prezentuje kluczowe informacje historyczne dotyczące powstania i rozwoju miejscowości, jej uwarunkowań geograficznych i gospodarczych, a także wydarzeń kluczowych dla okresu, z którego pochodzą dane katastralne, takich jak budowa kolei żelaznej. Informacje te pozwalają użytkownikowi lepiej zrozumieć tło społeczne i ekonomiczne, które ukształtowało strukturę własnościową widoczną na </w:t>
      </w:r>
      <w:r w:rsidRPr="00C74DAD">
        <w:rPr>
          <w:rFonts w:ascii="Times New Roman" w:hAnsi="Times New Roman" w:cs="Times New Roman"/>
          <w:lang w:val="pl-PL"/>
        </w:rPr>
        <w:t>mapie.</w:t>
      </w:r>
    </w:p>
    <w:p w14:paraId="411F0494" w14:textId="0C7368EF" w:rsidR="00A44BC3" w:rsidRPr="008D03D6" w:rsidRDefault="000E7101" w:rsidP="000E7101">
      <w:pPr>
        <w:pStyle w:val="Compact"/>
        <w:spacing w:line="360" w:lineRule="auto"/>
        <w:ind w:firstLine="284"/>
        <w:jc w:val="both"/>
        <w:rPr>
          <w:rFonts w:ascii="Times New Roman" w:hAnsi="Times New Roman" w:cs="Times New Roman"/>
          <w:color w:val="000000" w:themeColor="text1"/>
          <w:lang w:val="pl-PL"/>
        </w:rPr>
      </w:pPr>
      <w:r w:rsidRPr="00C74DAD">
        <w:rPr>
          <w:rFonts w:ascii="Times New Roman" w:hAnsi="Times New Roman" w:cs="Times New Roman"/>
          <w:b/>
          <w:bCs/>
          <w:lang w:val="pl-PL"/>
        </w:rPr>
        <w:t>Integracja z materiałem źródłowym</w:t>
      </w:r>
      <w:r w:rsidR="0015611A" w:rsidRPr="00C74DAD">
        <w:rPr>
          <w:rFonts w:ascii="Times New Roman" w:hAnsi="Times New Roman" w:cs="Times New Roman"/>
          <w:b/>
          <w:bCs/>
          <w:lang w:val="pl-PL"/>
        </w:rPr>
        <w:t xml:space="preserve"> – </w:t>
      </w:r>
      <w:r w:rsidRPr="00C74DAD">
        <w:rPr>
          <w:rFonts w:ascii="Times New Roman" w:hAnsi="Times New Roman" w:cs="Times New Roman"/>
          <w:lang w:val="pl-PL"/>
        </w:rPr>
        <w:t>tekst jest ilustrowany zdigitalizowanymi materiałami archiwalnymi</w:t>
      </w:r>
      <w:r w:rsidRPr="008D03D6">
        <w:rPr>
          <w:rFonts w:ascii="Times New Roman" w:hAnsi="Times New Roman" w:cs="Times New Roman"/>
          <w:color w:val="000000" w:themeColor="text1"/>
          <w:lang w:val="pl-PL"/>
        </w:rPr>
        <w:t xml:space="preserve">, takimi jak historyczne zdjęcia (np. dworca kolejowego) oraz fragmenty oryginalnych protokołów. Pozwala to na bezpośrednie zapoznanie się z charakterem źródeł, na których opiera się cały </w:t>
      </w:r>
      <w:r w:rsidRPr="00C74DAD">
        <w:rPr>
          <w:rFonts w:ascii="Times New Roman" w:hAnsi="Times New Roman" w:cs="Times New Roman"/>
          <w:lang w:val="pl-PL"/>
        </w:rPr>
        <w:t>projekt.</w:t>
      </w:r>
    </w:p>
    <w:p w14:paraId="5DFF851E" w14:textId="4347658A" w:rsidR="00A44BC3" w:rsidRPr="008D03D6" w:rsidRDefault="000E7101" w:rsidP="000E7101">
      <w:pPr>
        <w:pStyle w:val="Compact"/>
        <w:spacing w:line="360" w:lineRule="auto"/>
        <w:ind w:firstLine="284"/>
        <w:jc w:val="both"/>
        <w:rPr>
          <w:rFonts w:ascii="Times New Roman" w:hAnsi="Times New Roman" w:cs="Times New Roman"/>
          <w:color w:val="000000" w:themeColor="text1"/>
          <w:lang w:val="pl-PL"/>
        </w:rPr>
      </w:pPr>
      <w:r>
        <w:rPr>
          <w:rFonts w:ascii="Times New Roman" w:hAnsi="Times New Roman" w:cs="Times New Roman"/>
          <w:b/>
          <w:bCs/>
          <w:color w:val="000000" w:themeColor="text1"/>
          <w:lang w:val="pl-PL"/>
        </w:rPr>
        <w:t>S</w:t>
      </w:r>
      <w:r w:rsidRPr="008D03D6">
        <w:rPr>
          <w:rFonts w:ascii="Times New Roman" w:hAnsi="Times New Roman" w:cs="Times New Roman"/>
          <w:b/>
          <w:bCs/>
          <w:color w:val="000000" w:themeColor="text1"/>
          <w:lang w:val="pl-PL"/>
        </w:rPr>
        <w:t>pójność wizualna</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podstrona historyczna utrzymuje spójność wizualną ze stroną główną, wykorzystując ten sam motyw graficzny z mapą w tle, co zapewnia płynne i jednolite doświadczenie użytkownika podczas nawigacji po całym serwisie.</w:t>
      </w:r>
    </w:p>
    <w:p w14:paraId="2EA2CA8F" w14:textId="77777777" w:rsidR="00A44BC3" w:rsidRPr="008D03D6" w:rsidRDefault="00000000" w:rsidP="00B95831">
      <w:pPr>
        <w:pStyle w:val="Compact"/>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rPr>
        <w:lastRenderedPageBreak/>
        <w:drawing>
          <wp:inline distT="0" distB="0" distL="0" distR="0" wp14:anchorId="34593651" wp14:editId="5D859C50">
            <wp:extent cx="5962650" cy="5435600"/>
            <wp:effectExtent l="0" t="0" r="0" b="0"/>
            <wp:docPr id="3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az 21"/>
                    <pic:cNvPicPr>
                      <a:picLocks noChangeAspect="1" noChangeArrowheads="1"/>
                    </pic:cNvPicPr>
                  </pic:nvPicPr>
                  <pic:blipFill>
                    <a:blip r:embed="rId30"/>
                    <a:stretch>
                      <a:fillRect/>
                    </a:stretch>
                  </pic:blipFill>
                  <pic:spPr bwMode="auto">
                    <a:xfrm>
                      <a:off x="0" y="0"/>
                      <a:ext cx="5962650" cy="5435600"/>
                    </a:xfrm>
                    <a:prstGeom prst="rect">
                      <a:avLst/>
                    </a:prstGeom>
                  </pic:spPr>
                </pic:pic>
              </a:graphicData>
            </a:graphic>
          </wp:inline>
        </w:drawing>
      </w:r>
    </w:p>
    <w:tbl>
      <w:tblPr>
        <w:tblStyle w:val="Table"/>
        <w:tblW w:w="7927" w:type="dxa"/>
        <w:jc w:val="center"/>
        <w:tblLook w:val="0600" w:firstRow="0" w:lastRow="0" w:firstColumn="0" w:lastColumn="0" w:noHBand="1" w:noVBand="1"/>
      </w:tblPr>
      <w:tblGrid>
        <w:gridCol w:w="7927"/>
      </w:tblGrid>
      <w:tr w:rsidR="00A44BC3" w:rsidRPr="000007AB" w14:paraId="0C588762" w14:textId="77777777" w:rsidTr="00A44BC3">
        <w:trPr>
          <w:jc w:val="center"/>
        </w:trPr>
        <w:tc>
          <w:tcPr>
            <w:tcW w:w="7927" w:type="dxa"/>
          </w:tcPr>
          <w:p w14:paraId="364190B0" w14:textId="250F3707" w:rsidR="00A44BC3" w:rsidRPr="008D03D6" w:rsidRDefault="00000000" w:rsidP="00B95831">
            <w:pPr>
              <w:pStyle w:val="Compact"/>
              <w:spacing w:line="360" w:lineRule="auto"/>
              <w:jc w:val="both"/>
              <w:rPr>
                <w:rFonts w:ascii="Times New Roman" w:hAnsi="Times New Roman" w:cs="Times New Roman"/>
                <w:color w:val="000000" w:themeColor="text1"/>
                <w:sz w:val="22"/>
                <w:szCs w:val="22"/>
                <w:lang w:val="pl-PL"/>
              </w:rPr>
            </w:pPr>
            <w:r w:rsidRPr="00C74DAD">
              <w:rPr>
                <w:rFonts w:ascii="Times New Roman" w:hAnsi="Times New Roman" w:cs="Times New Roman"/>
                <w:sz w:val="22"/>
                <w:szCs w:val="22"/>
                <w:lang w:val="pl-PL"/>
              </w:rPr>
              <w:t>Rys</w:t>
            </w:r>
            <w:r w:rsidR="00123CC3" w:rsidRPr="00C74DAD">
              <w:rPr>
                <w:rFonts w:ascii="Times New Roman" w:hAnsi="Times New Roman" w:cs="Times New Roman"/>
                <w:sz w:val="22"/>
                <w:szCs w:val="22"/>
                <w:lang w:val="pl-PL"/>
              </w:rPr>
              <w:t>. 7.13.</w:t>
            </w:r>
            <w:r w:rsidRPr="00C74DAD">
              <w:rPr>
                <w:rFonts w:ascii="Times New Roman" w:hAnsi="Times New Roman" w:cs="Times New Roman"/>
                <w:sz w:val="22"/>
                <w:szCs w:val="22"/>
                <w:lang w:val="pl-PL"/>
              </w:rPr>
              <w:t xml:space="preserve"> </w:t>
            </w:r>
            <w:r w:rsidRPr="008D03D6">
              <w:rPr>
                <w:rFonts w:ascii="Times New Roman" w:hAnsi="Times New Roman" w:cs="Times New Roman"/>
                <w:color w:val="000000" w:themeColor="text1"/>
                <w:sz w:val="22"/>
                <w:szCs w:val="22"/>
                <w:lang w:val="pl-PL"/>
              </w:rPr>
              <w:t>Podstrona z rysem historycznym gminy i galerią materiałów archiwalnych</w:t>
            </w:r>
          </w:p>
        </w:tc>
      </w:tr>
    </w:tbl>
    <w:p w14:paraId="3B4E6D1B" w14:textId="77777777"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r w:rsidRPr="008D03D6">
        <w:rPr>
          <w:rFonts w:ascii="Times New Roman" w:hAnsi="Times New Roman" w:cs="Times New Roman"/>
          <w:b/>
          <w:bCs w:val="0"/>
          <w:i w:val="0"/>
          <w:iCs/>
          <w:color w:val="000000" w:themeColor="text1"/>
          <w:lang w:val="pl-PL"/>
        </w:rPr>
        <w:t>7.5.3. Dokumentacja techniczna (</w:t>
      </w:r>
      <w:r w:rsidRPr="008D03D6">
        <w:rPr>
          <w:rStyle w:val="VerbatimChar"/>
          <w:rFonts w:ascii="Times New Roman" w:hAnsi="Times New Roman" w:cs="Times New Roman"/>
          <w:b/>
          <w:bCs w:val="0"/>
          <w:i w:val="0"/>
          <w:iCs/>
          <w:color w:val="000000" w:themeColor="text1"/>
          <w:sz w:val="24"/>
          <w:lang w:val="pl-PL"/>
        </w:rPr>
        <w:t>docs/</w:t>
      </w:r>
      <w:r w:rsidRPr="008D03D6">
        <w:rPr>
          <w:rFonts w:ascii="Times New Roman" w:hAnsi="Times New Roman" w:cs="Times New Roman"/>
          <w:b/>
          <w:bCs w:val="0"/>
          <w:i w:val="0"/>
          <w:iCs/>
          <w:color w:val="000000" w:themeColor="text1"/>
          <w:lang w:val="pl-PL"/>
        </w:rPr>
        <w:t>)</w:t>
      </w:r>
    </w:p>
    <w:p w14:paraId="4ABC689E" w14:textId="7399318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W celu zapewnienia łatwości wdrożenia i dalszego rozwoju projektu, </w:t>
      </w:r>
      <w:r w:rsidR="000E7101" w:rsidRPr="00C74DAD">
        <w:rPr>
          <w:rFonts w:ascii="Times New Roman" w:hAnsi="Times New Roman" w:cs="Times New Roman"/>
          <w:lang w:val="pl-PL"/>
        </w:rPr>
        <w:t>przygotowano</w:t>
      </w:r>
      <w:r w:rsidRPr="00C74DAD">
        <w:rPr>
          <w:rFonts w:ascii="Times New Roman" w:hAnsi="Times New Roman" w:cs="Times New Roman"/>
          <w:lang w:val="pl-PL"/>
        </w:rPr>
        <w:t xml:space="preserve"> </w:t>
      </w:r>
      <w:r w:rsidR="000E7101" w:rsidRPr="00C74DAD">
        <w:rPr>
          <w:rFonts w:ascii="Times New Roman" w:hAnsi="Times New Roman" w:cs="Times New Roman"/>
          <w:lang w:val="pl-PL"/>
        </w:rPr>
        <w:t xml:space="preserve">w formie responsywnej strony internetowej </w:t>
      </w:r>
      <w:r w:rsidRPr="00C74DAD">
        <w:rPr>
          <w:rFonts w:ascii="Times New Roman" w:hAnsi="Times New Roman" w:cs="Times New Roman"/>
          <w:lang w:val="pl-PL"/>
        </w:rPr>
        <w:t>kompletną dokumentację techniczną</w:t>
      </w:r>
      <w:r w:rsidR="004B6ACF" w:rsidRPr="00C74DAD">
        <w:rPr>
          <w:rFonts w:ascii="Times New Roman" w:hAnsi="Times New Roman" w:cs="Times New Roman"/>
          <w:lang w:val="pl-PL"/>
        </w:rPr>
        <w:t xml:space="preserve"> </w:t>
      </w:r>
      <w:r w:rsidR="000E7101" w:rsidRPr="00C74DAD">
        <w:rPr>
          <w:rFonts w:ascii="Times New Roman" w:hAnsi="Times New Roman" w:cs="Times New Roman"/>
          <w:lang w:val="pl-PL"/>
        </w:rPr>
        <w:t>(rys.</w:t>
      </w:r>
      <w:r w:rsidR="004B6ACF" w:rsidRPr="00C74DAD">
        <w:rPr>
          <w:rFonts w:ascii="Times New Roman" w:hAnsi="Times New Roman" w:cs="Times New Roman"/>
          <w:lang w:val="pl-PL"/>
        </w:rPr>
        <w:t xml:space="preserve"> 7.14</w:t>
      </w:r>
      <w:r w:rsidR="000E7101" w:rsidRPr="00C74DAD">
        <w:rPr>
          <w:rFonts w:ascii="Times New Roman" w:hAnsi="Times New Roman" w:cs="Times New Roman"/>
          <w:lang w:val="pl-PL"/>
        </w:rPr>
        <w:t>)</w:t>
      </w:r>
      <w:r w:rsidRPr="00C74DAD">
        <w:rPr>
          <w:rFonts w:ascii="Times New Roman" w:hAnsi="Times New Roman" w:cs="Times New Roman"/>
          <w:lang w:val="pl-PL"/>
        </w:rPr>
        <w:t xml:space="preserve">. </w:t>
      </w:r>
      <w:r w:rsidRPr="008D03D6">
        <w:rPr>
          <w:rFonts w:ascii="Times New Roman" w:hAnsi="Times New Roman" w:cs="Times New Roman"/>
          <w:color w:val="000000" w:themeColor="text1"/>
          <w:lang w:val="pl-PL"/>
        </w:rPr>
        <w:t>Zastępuje ona tradycyjny, statyczny dokument, oferując znacznie bardziej interaktywne i przystępne doświadczenie.</w:t>
      </w:r>
    </w:p>
    <w:p w14:paraId="39065E00" w14:textId="02C360E4" w:rsidR="00A44BC3" w:rsidRPr="00977E91" w:rsidRDefault="000E7101" w:rsidP="000E7101">
      <w:pPr>
        <w:pStyle w:val="Compact"/>
        <w:spacing w:line="360" w:lineRule="auto"/>
        <w:ind w:firstLine="284"/>
        <w:jc w:val="both"/>
        <w:rPr>
          <w:rFonts w:ascii="Times New Roman" w:hAnsi="Times New Roman" w:cs="Times New Roman"/>
          <w:lang w:val="pl-PL"/>
        </w:rPr>
      </w:pPr>
      <w:r w:rsidRPr="00C74DAD">
        <w:rPr>
          <w:rFonts w:ascii="Times New Roman" w:hAnsi="Times New Roman" w:cs="Times New Roman"/>
          <w:b/>
          <w:bCs/>
          <w:lang w:val="pl-PL"/>
        </w:rPr>
        <w:t>Struktura</w:t>
      </w:r>
      <w:r w:rsidR="00575320" w:rsidRPr="000E7101">
        <w:rPr>
          <w:rFonts w:ascii="Times New Roman" w:hAnsi="Times New Roman" w:cs="Times New Roman"/>
          <w:b/>
          <w:bCs/>
          <w:color w:val="EE0000"/>
          <w:lang w:val="pl-PL"/>
        </w:rPr>
        <w:t xml:space="preserve"> </w:t>
      </w:r>
      <w:r w:rsidR="00575320" w:rsidRPr="008D03D6">
        <w:rPr>
          <w:rFonts w:ascii="Times New Roman" w:hAnsi="Times New Roman" w:cs="Times New Roman"/>
          <w:b/>
          <w:bCs/>
          <w:color w:val="000000" w:themeColor="text1"/>
          <w:lang w:val="pl-PL"/>
        </w:rPr>
        <w:t>i nawigacja</w:t>
      </w:r>
      <w:r w:rsidR="0015611A" w:rsidRPr="008D03D6">
        <w:rPr>
          <w:rFonts w:ascii="Times New Roman" w:hAnsi="Times New Roman" w:cs="Times New Roman"/>
          <w:b/>
          <w:bCs/>
          <w:color w:val="000000" w:themeColor="text1"/>
          <w:lang w:val="pl-PL"/>
        </w:rPr>
        <w:t xml:space="preserve"> – </w:t>
      </w:r>
      <w:r w:rsidR="00575320" w:rsidRPr="008D03D6">
        <w:rPr>
          <w:rFonts w:ascii="Times New Roman" w:hAnsi="Times New Roman" w:cs="Times New Roman"/>
          <w:color w:val="000000" w:themeColor="text1"/>
          <w:lang w:val="pl-PL"/>
        </w:rPr>
        <w:t xml:space="preserve">dokumentacja została podzielona na logiczne rozdziały, które odpowiadają strukturze niniejszej pracy inżynierskiej. Posiada przyklejoną do górnej krawędzi </w:t>
      </w:r>
      <w:r w:rsidR="00575320" w:rsidRPr="008D03D6">
        <w:rPr>
          <w:rFonts w:ascii="Times New Roman" w:hAnsi="Times New Roman" w:cs="Times New Roman"/>
          <w:color w:val="000000" w:themeColor="text1"/>
          <w:lang w:val="pl-PL"/>
        </w:rPr>
        <w:lastRenderedPageBreak/>
        <w:t xml:space="preserve">nawigację, która podświetla aktualnie przeglądaną sekcję, co znacząco ułatwia poruszanie się po obszernym </w:t>
      </w:r>
      <w:r w:rsidR="00575320" w:rsidRPr="00977E91">
        <w:rPr>
          <w:rFonts w:ascii="Times New Roman" w:hAnsi="Times New Roman" w:cs="Times New Roman"/>
          <w:lang w:val="pl-PL"/>
        </w:rPr>
        <w:t>materiale</w:t>
      </w:r>
      <w:r w:rsidRPr="00977E91">
        <w:rPr>
          <w:rFonts w:ascii="Times New Roman" w:hAnsi="Times New Roman" w:cs="Times New Roman"/>
          <w:lang w:val="pl-PL"/>
        </w:rPr>
        <w:t>.</w:t>
      </w:r>
    </w:p>
    <w:p w14:paraId="4450EF5B" w14:textId="1F87E132" w:rsidR="00A44BC3" w:rsidRPr="00977E91" w:rsidRDefault="000E7101" w:rsidP="000E7101">
      <w:pPr>
        <w:pStyle w:val="Compact"/>
        <w:spacing w:line="360" w:lineRule="auto"/>
        <w:ind w:firstLine="284"/>
        <w:jc w:val="both"/>
        <w:rPr>
          <w:rFonts w:ascii="Times New Roman" w:hAnsi="Times New Roman" w:cs="Times New Roman"/>
          <w:lang w:val="pl-PL"/>
        </w:rPr>
      </w:pPr>
      <w:r w:rsidRPr="00977E91">
        <w:rPr>
          <w:rFonts w:ascii="Times New Roman" w:hAnsi="Times New Roman" w:cs="Times New Roman"/>
          <w:b/>
          <w:bCs/>
          <w:lang w:val="pl-PL"/>
        </w:rPr>
        <w:t>I</w:t>
      </w:r>
      <w:r w:rsidR="00BF793A" w:rsidRPr="00977E91">
        <w:rPr>
          <w:rFonts w:ascii="Times New Roman" w:hAnsi="Times New Roman" w:cs="Times New Roman"/>
          <w:b/>
          <w:bCs/>
          <w:lang w:val="pl-PL"/>
        </w:rPr>
        <w:t>nteraktywne elementy</w:t>
      </w:r>
      <w:r w:rsidR="0015611A" w:rsidRPr="00977E91">
        <w:rPr>
          <w:rFonts w:ascii="Times New Roman" w:hAnsi="Times New Roman" w:cs="Times New Roman"/>
          <w:b/>
          <w:bCs/>
          <w:lang w:val="pl-PL"/>
        </w:rPr>
        <w:t xml:space="preserve"> – </w:t>
      </w:r>
      <w:r w:rsidR="00BF793A" w:rsidRPr="00977E91">
        <w:rPr>
          <w:rFonts w:ascii="Times New Roman" w:hAnsi="Times New Roman" w:cs="Times New Roman"/>
          <w:lang w:val="pl-PL"/>
        </w:rPr>
        <w:t>strona zawiera interaktywne bloki kodu z przyciskami “Kopiuj”, które ułatwiają wykonywanie komend instalacyjnych i konfiguracyjnych</w:t>
      </w:r>
      <w:r w:rsidRPr="00977E91">
        <w:rPr>
          <w:rFonts w:ascii="Times New Roman" w:hAnsi="Times New Roman" w:cs="Times New Roman"/>
          <w:lang w:val="pl-PL"/>
        </w:rPr>
        <w:t>.</w:t>
      </w:r>
    </w:p>
    <w:p w14:paraId="6FFB493A" w14:textId="5F123639" w:rsidR="00A44BC3" w:rsidRPr="00977E91" w:rsidRDefault="000E7101" w:rsidP="000E7101">
      <w:pPr>
        <w:pStyle w:val="Compact"/>
        <w:spacing w:line="360" w:lineRule="auto"/>
        <w:ind w:firstLine="284"/>
        <w:jc w:val="both"/>
        <w:rPr>
          <w:rFonts w:ascii="Times New Roman" w:hAnsi="Times New Roman" w:cs="Times New Roman"/>
          <w:lang w:val="pl-PL"/>
        </w:rPr>
      </w:pPr>
      <w:r w:rsidRPr="00977E91">
        <w:rPr>
          <w:rFonts w:ascii="Times New Roman" w:hAnsi="Times New Roman" w:cs="Times New Roman"/>
          <w:b/>
          <w:bCs/>
          <w:lang w:val="pl-PL"/>
        </w:rPr>
        <w:t>P</w:t>
      </w:r>
      <w:r w:rsidR="00A73C87" w:rsidRPr="00977E91">
        <w:rPr>
          <w:rFonts w:ascii="Times New Roman" w:hAnsi="Times New Roman" w:cs="Times New Roman"/>
          <w:b/>
          <w:bCs/>
          <w:lang w:val="pl-PL"/>
        </w:rPr>
        <w:t>rzewodnik wdrożeniowy</w:t>
      </w:r>
      <w:r w:rsidR="0015611A" w:rsidRPr="00977E91">
        <w:rPr>
          <w:rFonts w:ascii="Times New Roman" w:hAnsi="Times New Roman" w:cs="Times New Roman"/>
          <w:b/>
          <w:bCs/>
          <w:lang w:val="pl-PL"/>
        </w:rPr>
        <w:t xml:space="preserve"> – </w:t>
      </w:r>
      <w:r w:rsidR="00A73C87" w:rsidRPr="00977E91">
        <w:rPr>
          <w:rFonts w:ascii="Times New Roman" w:hAnsi="Times New Roman" w:cs="Times New Roman"/>
          <w:lang w:val="pl-PL"/>
        </w:rPr>
        <w:t>kluczowym elementem dokumentacji jest szczegółowy przewodnik “krok po kroku”, który prowadzi nowego użytkownika przez cały proces – od instalacji wymaganego oprogramowania (Python, PostgreSQL), przez konfigurację bazy danych, aż po finalne uruchomienie aplikacji za pomocą Launchera</w:t>
      </w:r>
      <w:r w:rsidRPr="00977E91">
        <w:rPr>
          <w:rFonts w:ascii="Times New Roman" w:hAnsi="Times New Roman" w:cs="Times New Roman"/>
          <w:lang w:val="pl-PL"/>
        </w:rPr>
        <w:t>.</w:t>
      </w:r>
    </w:p>
    <w:p w14:paraId="216E2839" w14:textId="27F0679A" w:rsidR="0004725A" w:rsidRPr="00977E91" w:rsidRDefault="000E7101" w:rsidP="000E7101">
      <w:pPr>
        <w:pStyle w:val="Compact"/>
        <w:spacing w:line="360" w:lineRule="auto"/>
        <w:ind w:firstLine="284"/>
        <w:jc w:val="both"/>
        <w:rPr>
          <w:rFonts w:ascii="Times New Roman" w:hAnsi="Times New Roman" w:cs="Times New Roman"/>
          <w:lang w:val="pl-PL"/>
        </w:rPr>
      </w:pPr>
      <w:r w:rsidRPr="00977E91">
        <w:rPr>
          <w:rFonts w:ascii="Times New Roman" w:hAnsi="Times New Roman" w:cs="Times New Roman"/>
          <w:b/>
          <w:bCs/>
          <w:lang w:val="pl-PL"/>
        </w:rPr>
        <w:t>G</w:t>
      </w:r>
      <w:r w:rsidR="00250FDA" w:rsidRPr="00977E91">
        <w:rPr>
          <w:rFonts w:ascii="Times New Roman" w:hAnsi="Times New Roman" w:cs="Times New Roman"/>
          <w:b/>
          <w:bCs/>
          <w:lang w:val="pl-PL"/>
        </w:rPr>
        <w:t>aleria aplikacji</w:t>
      </w:r>
      <w:r w:rsidR="0015611A" w:rsidRPr="00977E91">
        <w:rPr>
          <w:rFonts w:ascii="Times New Roman" w:hAnsi="Times New Roman" w:cs="Times New Roman"/>
          <w:b/>
          <w:bCs/>
          <w:lang w:val="pl-PL"/>
        </w:rPr>
        <w:t xml:space="preserve"> – </w:t>
      </w:r>
      <w:r w:rsidR="00250FDA" w:rsidRPr="00977E91">
        <w:rPr>
          <w:rFonts w:ascii="Times New Roman" w:hAnsi="Times New Roman" w:cs="Times New Roman"/>
          <w:lang w:val="pl-PL"/>
        </w:rPr>
        <w:t>w dokumentacji zintegrowano również galerię zrzutów ekranu, prezentującą wszystkie kluczowe widoki i narzędzia, co pozwala na szybkie zapoznanie się z możliwościami systemu</w:t>
      </w:r>
      <w:r w:rsidRPr="00977E91">
        <w:rPr>
          <w:rFonts w:ascii="Times New Roman" w:hAnsi="Times New Roman" w:cs="Times New Roman"/>
          <w:lang w:val="pl-PL"/>
        </w:rPr>
        <w:t>.</w:t>
      </w:r>
    </w:p>
    <w:p w14:paraId="23F29C86" w14:textId="77777777" w:rsidR="0004725A" w:rsidRPr="008D03D6" w:rsidRDefault="0004725A" w:rsidP="00B95831">
      <w:pPr>
        <w:pStyle w:val="Compact"/>
        <w:spacing w:line="360" w:lineRule="auto"/>
        <w:jc w:val="both"/>
        <w:rPr>
          <w:rFonts w:ascii="Times New Roman" w:hAnsi="Times New Roman" w:cs="Times New Roman"/>
          <w:color w:val="000000" w:themeColor="text1"/>
          <w:lang w:val="pl-PL"/>
        </w:rPr>
      </w:pPr>
    </w:p>
    <w:p w14:paraId="10424645" w14:textId="77777777" w:rsidR="00A44BC3" w:rsidRPr="008D03D6" w:rsidRDefault="00000000" w:rsidP="00B95831">
      <w:pPr>
        <w:pStyle w:val="Compact"/>
        <w:spacing w:line="360" w:lineRule="auto"/>
        <w:jc w:val="both"/>
        <w:rPr>
          <w:rFonts w:ascii="Times New Roman" w:hAnsi="Times New Roman" w:cs="Times New Roman"/>
          <w:color w:val="000000" w:themeColor="text1"/>
          <w:lang w:val="pl-PL"/>
        </w:rPr>
      </w:pPr>
      <w:r w:rsidRPr="008D03D6">
        <w:rPr>
          <w:rFonts w:ascii="Times New Roman" w:hAnsi="Times New Roman" w:cs="Times New Roman"/>
          <w:noProof/>
        </w:rPr>
        <w:drawing>
          <wp:inline distT="0" distB="0" distL="0" distR="0" wp14:anchorId="69CA8F90" wp14:editId="1AF273BC">
            <wp:extent cx="5956300" cy="3873500"/>
            <wp:effectExtent l="0" t="0" r="0" b="0"/>
            <wp:docPr id="3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az 22"/>
                    <pic:cNvPicPr>
                      <a:picLocks noChangeAspect="1" noChangeArrowheads="1"/>
                    </pic:cNvPicPr>
                  </pic:nvPicPr>
                  <pic:blipFill>
                    <a:blip r:embed="rId31"/>
                    <a:stretch>
                      <a:fillRect/>
                    </a:stretch>
                  </pic:blipFill>
                  <pic:spPr bwMode="auto">
                    <a:xfrm>
                      <a:off x="0" y="0"/>
                      <a:ext cx="5956300" cy="3873500"/>
                    </a:xfrm>
                    <a:prstGeom prst="rect">
                      <a:avLst/>
                    </a:prstGeom>
                  </pic:spPr>
                </pic:pic>
              </a:graphicData>
            </a:graphic>
          </wp:inline>
        </w:drawing>
      </w:r>
    </w:p>
    <w:tbl>
      <w:tblPr>
        <w:tblStyle w:val="Table"/>
        <w:tblW w:w="6338" w:type="dxa"/>
        <w:jc w:val="center"/>
        <w:tblLook w:val="0600" w:firstRow="0" w:lastRow="0" w:firstColumn="0" w:lastColumn="0" w:noHBand="1" w:noVBand="1"/>
      </w:tblPr>
      <w:tblGrid>
        <w:gridCol w:w="6338"/>
      </w:tblGrid>
      <w:tr w:rsidR="00A44BC3" w:rsidRPr="000007AB" w14:paraId="49C19D85" w14:textId="77777777" w:rsidTr="00A44BC3">
        <w:trPr>
          <w:jc w:val="center"/>
        </w:trPr>
        <w:tc>
          <w:tcPr>
            <w:tcW w:w="6338" w:type="dxa"/>
          </w:tcPr>
          <w:p w14:paraId="598E78EA" w14:textId="4CC33964" w:rsidR="00A44BC3" w:rsidRPr="001A009A" w:rsidRDefault="00000000" w:rsidP="00B95831">
            <w:pPr>
              <w:pStyle w:val="Compact"/>
              <w:spacing w:line="360" w:lineRule="auto"/>
              <w:jc w:val="both"/>
              <w:rPr>
                <w:rFonts w:ascii="Times New Roman" w:hAnsi="Times New Roman" w:cs="Times New Roman"/>
                <w:sz w:val="22"/>
                <w:szCs w:val="22"/>
                <w:lang w:val="pl-PL"/>
              </w:rPr>
            </w:pPr>
            <w:r w:rsidRPr="001A009A">
              <w:rPr>
                <w:rFonts w:ascii="Times New Roman" w:hAnsi="Times New Roman" w:cs="Times New Roman"/>
                <w:sz w:val="22"/>
                <w:szCs w:val="22"/>
                <w:lang w:val="pl-PL"/>
              </w:rPr>
              <w:t>Rys</w:t>
            </w:r>
            <w:r w:rsidR="00447374" w:rsidRPr="001A009A">
              <w:rPr>
                <w:rFonts w:ascii="Times New Roman" w:hAnsi="Times New Roman" w:cs="Times New Roman"/>
                <w:sz w:val="22"/>
                <w:szCs w:val="22"/>
                <w:lang w:val="pl-PL"/>
              </w:rPr>
              <w:t>. 7.14.</w:t>
            </w:r>
            <w:r w:rsidRPr="001A009A">
              <w:rPr>
                <w:rFonts w:ascii="Times New Roman" w:hAnsi="Times New Roman" w:cs="Times New Roman"/>
                <w:sz w:val="22"/>
                <w:szCs w:val="22"/>
                <w:lang w:val="pl-PL"/>
              </w:rPr>
              <w:t xml:space="preserve"> Widok interaktywnej dokumentacji technicznej projektu</w:t>
            </w:r>
          </w:p>
        </w:tc>
      </w:tr>
    </w:tbl>
    <w:p w14:paraId="23C4E277" w14:textId="77777777" w:rsidR="00A44BC3" w:rsidRPr="008D03D6" w:rsidRDefault="00000000" w:rsidP="00B95831">
      <w:p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noProof/>
        </w:rPr>
        <mc:AlternateContent>
          <mc:Choice Requires="wps">
            <w:drawing>
              <wp:inline distT="0" distB="0" distL="0" distR="0" wp14:anchorId="624EC6C4" wp14:editId="032C3462">
                <wp:extent cx="1905" cy="20320"/>
                <wp:effectExtent l="9525" t="9525" r="8255" b="8890"/>
                <wp:docPr id="33" name="Prostokąt 33"/>
                <wp:cNvGraphicFramePr/>
                <a:graphic xmlns:a="http://schemas.openxmlformats.org/drawingml/2006/main">
                  <a:graphicData uri="http://schemas.microsoft.com/office/word/2010/wordprocessingShape">
                    <wps:wsp>
                      <wps:cNvSpPr/>
                      <wps:spPr>
                        <a:xfrm>
                          <a:off x="0" y="0"/>
                          <a:ext cx="14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4AF01FF3" id="Prostokąt 33" o:spid="_x0000_s1026" style="width:.15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" strokeweight=".26mm">
                <w10:anchorlock/>
              </v:rect>
            </w:pict>
          </mc:Fallback>
        </mc:AlternateContent>
      </w:r>
    </w:p>
    <w:p w14:paraId="5330BF54" w14:textId="77777777" w:rsidR="00A44BC3" w:rsidRPr="008D03D6" w:rsidRDefault="00000000" w:rsidP="00B95831">
      <w:pPr>
        <w:spacing w:line="360" w:lineRule="auto"/>
        <w:ind w:firstLine="284"/>
        <w:jc w:val="both"/>
        <w:rPr>
          <w:rFonts w:ascii="Times New Roman" w:eastAsiaTheme="majorEastAsia" w:hAnsi="Times New Roman" w:cs="Times New Roman"/>
          <w:b/>
          <w:bCs/>
          <w:color w:val="000000" w:themeColor="text1"/>
          <w:lang w:val="pl-PL"/>
        </w:rPr>
      </w:pPr>
      <w:bookmarkStart w:id="152" w:name="X8e3ce010484e76b38455bbe22ccd3a190bf8a8a"/>
      <w:bookmarkEnd w:id="152"/>
      <w:r w:rsidRPr="008D03D6">
        <w:rPr>
          <w:rFonts w:ascii="Times New Roman" w:hAnsi="Times New Roman" w:cs="Times New Roman"/>
        </w:rPr>
        <w:br w:type="page"/>
      </w:r>
    </w:p>
    <w:p w14:paraId="1028DA07" w14:textId="77777777" w:rsidR="00A44BC3" w:rsidRPr="008D03D6" w:rsidRDefault="00000000" w:rsidP="00B95831">
      <w:pPr>
        <w:pStyle w:val="Nagwek1"/>
        <w:spacing w:line="360" w:lineRule="auto"/>
        <w:ind w:firstLine="284"/>
        <w:jc w:val="both"/>
        <w:rPr>
          <w:rFonts w:ascii="Times New Roman" w:hAnsi="Times New Roman" w:cs="Times New Roman"/>
          <w:color w:val="000000" w:themeColor="text1"/>
          <w:sz w:val="28"/>
          <w:szCs w:val="28"/>
          <w:lang w:val="pl-PL"/>
        </w:rPr>
      </w:pPr>
      <w:bookmarkStart w:id="153" w:name="_Toc293430595"/>
      <w:bookmarkStart w:id="154" w:name="_Toc215485629"/>
      <w:r w:rsidRPr="008D03D6">
        <w:rPr>
          <w:rFonts w:ascii="Times New Roman" w:hAnsi="Times New Roman" w:cs="Times New Roman"/>
          <w:color w:val="000000" w:themeColor="text1"/>
          <w:sz w:val="28"/>
          <w:szCs w:val="28"/>
          <w:lang w:val="pl-PL"/>
        </w:rPr>
        <w:lastRenderedPageBreak/>
        <w:t>Rozdział 8. Testowanie i zapewnienie jakości</w:t>
      </w:r>
      <w:bookmarkEnd w:id="153"/>
      <w:bookmarkEnd w:id="154"/>
    </w:p>
    <w:p w14:paraId="0A40F039"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W celu zapewnienia stabilności i poprawności działania logiki biznesowej, projekt został wyposażony w zestaw zautomatyzowanych testów jednostkowych i integracyjnych. Testy zostały napisane z użyciem popularnego frameworka </w:t>
      </w:r>
      <w:r w:rsidRPr="008D03D6">
        <w:rPr>
          <w:rStyle w:val="VerbatimChar"/>
          <w:rFonts w:ascii="Times New Roman" w:hAnsi="Times New Roman" w:cs="Times New Roman"/>
          <w:color w:val="000000" w:themeColor="text1"/>
          <w:sz w:val="24"/>
          <w:lang w:val="pl-PL"/>
        </w:rPr>
        <w:t>pytest</w:t>
      </w:r>
      <w:r w:rsidRPr="008D03D6">
        <w:rPr>
          <w:rFonts w:ascii="Times New Roman" w:hAnsi="Times New Roman" w:cs="Times New Roman"/>
          <w:color w:val="000000" w:themeColor="text1"/>
          <w:lang w:val="pl-PL"/>
        </w:rPr>
        <w:t>.</w:t>
      </w:r>
    </w:p>
    <w:p w14:paraId="784C7E97"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155" w:name="_Toc1319598721"/>
      <w:bookmarkStart w:id="156" w:name="_Toc215485630"/>
      <w:r w:rsidRPr="008D03D6">
        <w:rPr>
          <w:rFonts w:ascii="Times New Roman" w:hAnsi="Times New Roman" w:cs="Times New Roman"/>
          <w:color w:val="000000" w:themeColor="text1"/>
          <w:sz w:val="24"/>
          <w:szCs w:val="24"/>
          <w:lang w:val="pl-PL"/>
        </w:rPr>
        <w:t>8.1. Cel i zakres testów</w:t>
      </w:r>
      <w:bookmarkEnd w:id="155"/>
      <w:bookmarkEnd w:id="156"/>
    </w:p>
    <w:p w14:paraId="29A1566D" w14:textId="53A67EA4"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Głównym celem </w:t>
      </w:r>
      <w:r w:rsidRPr="001A009A">
        <w:rPr>
          <w:rFonts w:ascii="Times New Roman" w:hAnsi="Times New Roman" w:cs="Times New Roman"/>
          <w:lang w:val="pl-PL"/>
        </w:rPr>
        <w:t xml:space="preserve">testów </w:t>
      </w:r>
      <w:r w:rsidR="000E7101" w:rsidRPr="001A009A">
        <w:rPr>
          <w:rFonts w:ascii="Times New Roman" w:hAnsi="Times New Roman" w:cs="Times New Roman"/>
          <w:lang w:val="pl-PL"/>
        </w:rPr>
        <w:t>była</w:t>
      </w:r>
      <w:r w:rsidRPr="001A009A">
        <w:rPr>
          <w:rFonts w:ascii="Times New Roman" w:hAnsi="Times New Roman" w:cs="Times New Roman"/>
          <w:lang w:val="pl-PL"/>
        </w:rPr>
        <w:t xml:space="preserve"> weryfikacja poprawności działania endpointów </w:t>
      </w:r>
      <w:r w:rsidRPr="001A009A">
        <w:rPr>
          <w:rFonts w:ascii="Times New Roman" w:hAnsi="Times New Roman" w:cs="Times New Roman"/>
          <w:i/>
          <w:iCs/>
          <w:lang w:val="pl-PL"/>
        </w:rPr>
        <w:t>API</w:t>
      </w:r>
      <w:r w:rsidRPr="001A009A">
        <w:rPr>
          <w:rFonts w:ascii="Times New Roman" w:hAnsi="Times New Roman" w:cs="Times New Roman"/>
          <w:lang w:val="pl-PL"/>
        </w:rPr>
        <w:t xml:space="preserve"> serwera backendowego. Zakres testów </w:t>
      </w:r>
      <w:r w:rsidR="000E7101" w:rsidRPr="001A009A">
        <w:rPr>
          <w:rFonts w:ascii="Times New Roman" w:hAnsi="Times New Roman" w:cs="Times New Roman"/>
          <w:lang w:val="pl-PL"/>
        </w:rPr>
        <w:t>obejmował</w:t>
      </w:r>
      <w:r w:rsidRPr="001A009A">
        <w:rPr>
          <w:rFonts w:ascii="Times New Roman" w:hAnsi="Times New Roman" w:cs="Times New Roman"/>
          <w:lang w:val="pl-PL"/>
        </w:rPr>
        <w:t xml:space="preserve">: </w:t>
      </w:r>
    </w:p>
    <w:p w14:paraId="2D7D58E8" w14:textId="7E163974" w:rsidR="00A44BC3" w:rsidRPr="008D03D6" w:rsidRDefault="006F3EAF">
      <w:pPr>
        <w:pStyle w:val="FirstParagraph"/>
        <w:numPr>
          <w:ilvl w:val="0"/>
          <w:numId w:val="2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testy podstawowe</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sprawdzanie, czy kluczowe endpointy publiczne (np. </w:t>
      </w:r>
      <w:r w:rsidRPr="008D03D6">
        <w:rPr>
          <w:rStyle w:val="VerbatimChar"/>
          <w:rFonts w:ascii="Times New Roman" w:hAnsi="Times New Roman" w:cs="Times New Roman"/>
          <w:color w:val="000000" w:themeColor="text1"/>
          <w:sz w:val="24"/>
          <w:lang w:val="pl-PL"/>
        </w:rPr>
        <w:t>/api/stats</w:t>
      </w:r>
      <w:r w:rsidRPr="008D03D6">
        <w:rPr>
          <w:rFonts w:ascii="Times New Roman" w:hAnsi="Times New Roman" w:cs="Times New Roman"/>
          <w:color w:val="000000" w:themeColor="text1"/>
          <w:lang w:val="pl-PL"/>
        </w:rPr>
        <w:t>) odpowiadają poprawnym kodem statusu (200 OK) i zwracają dane w oczekiwanej strukturze</w:t>
      </w:r>
      <w:r w:rsidR="0025231A" w:rsidRPr="008D03D6">
        <w:rPr>
          <w:rFonts w:ascii="Times New Roman" w:hAnsi="Times New Roman" w:cs="Times New Roman"/>
          <w:color w:val="000000" w:themeColor="text1"/>
          <w:lang w:val="pl-PL"/>
        </w:rPr>
        <w:t>;</w:t>
      </w:r>
    </w:p>
    <w:p w14:paraId="3CC896CC" w14:textId="2F625A2C" w:rsidR="00A44BC3" w:rsidRPr="008D03D6" w:rsidRDefault="0025231A">
      <w:pPr>
        <w:pStyle w:val="FirstParagraph"/>
        <w:numPr>
          <w:ilvl w:val="0"/>
          <w:numId w:val="2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 xml:space="preserve">testy operacji </w:t>
      </w:r>
      <w:r w:rsidRPr="008D03D6">
        <w:rPr>
          <w:rFonts w:ascii="Times New Roman" w:hAnsi="Times New Roman" w:cs="Times New Roman"/>
          <w:b/>
          <w:bCs/>
          <w:i/>
          <w:iCs/>
          <w:color w:val="000000" w:themeColor="text1"/>
          <w:lang w:val="pl-PL"/>
        </w:rPr>
        <w:t>CRUD</w:t>
      </w:r>
      <w:r w:rsidR="0015611A" w:rsidRPr="008D03D6">
        <w:rPr>
          <w:rFonts w:ascii="Times New Roman" w:hAnsi="Times New Roman" w:cs="Times New Roman"/>
          <w:b/>
          <w:bCs/>
          <w:color w:val="000000" w:themeColor="text1"/>
          <w:lang w:val="pl-PL"/>
        </w:rPr>
        <w:t xml:space="preserve"> – </w:t>
      </w:r>
      <w:r w:rsidRPr="008D03D6">
        <w:rPr>
          <w:rFonts w:ascii="Times New Roman" w:hAnsi="Times New Roman" w:cs="Times New Roman"/>
          <w:color w:val="000000" w:themeColor="text1"/>
          <w:lang w:val="pl-PL"/>
        </w:rPr>
        <w:t xml:space="preserve">weryfikacja pełnego cyklu życia danych (tworzenie, odczyt, aktualizacja, usuwanie) dla wszystkich modułów zarządzanych przez panel </w:t>
      </w:r>
      <w:r w:rsidR="0015611A" w:rsidRPr="008D03D6">
        <w:rPr>
          <w:rFonts w:ascii="Times New Roman" w:hAnsi="Times New Roman" w:cs="Times New Roman"/>
          <w:color w:val="000000" w:themeColor="text1"/>
          <w:lang w:val="pl-PL"/>
        </w:rPr>
        <w:t>administratora</w:t>
      </w:r>
      <w:r w:rsidRPr="008D03D6">
        <w:rPr>
          <w:rFonts w:ascii="Times New Roman" w:hAnsi="Times New Roman" w:cs="Times New Roman"/>
          <w:color w:val="000000" w:themeColor="text1"/>
          <w:lang w:val="pl-PL"/>
        </w:rPr>
        <w:t>;</w:t>
      </w:r>
    </w:p>
    <w:p w14:paraId="764DD3C4" w14:textId="3C4425CD" w:rsidR="00A44BC3" w:rsidRPr="008D03D6" w:rsidRDefault="0025231A">
      <w:pPr>
        <w:pStyle w:val="FirstParagraph"/>
        <w:numPr>
          <w:ilvl w:val="0"/>
          <w:numId w:val="2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testy mechanizmów bezpieczeństwa</w:t>
      </w:r>
      <w:r w:rsidR="0015611A" w:rsidRPr="008D03D6">
        <w:rPr>
          <w:rFonts w:ascii="Times New Roman" w:hAnsi="Times New Roman" w:cs="Times New Roman"/>
          <w:b/>
          <w:bCs/>
          <w:color w:val="000000" w:themeColor="text1"/>
          <w:lang w:val="pl-PL"/>
        </w:rPr>
        <w:t xml:space="preserve"> – </w:t>
      </w:r>
      <w:r w:rsidR="00FF2A06" w:rsidRPr="008D03D6">
        <w:rPr>
          <w:rFonts w:ascii="Times New Roman" w:hAnsi="Times New Roman" w:cs="Times New Roman"/>
          <w:color w:val="000000" w:themeColor="text1"/>
          <w:lang w:val="pl-PL"/>
        </w:rPr>
        <w:t>sprawdzanie</w:t>
      </w:r>
      <w:r w:rsidRPr="008D03D6">
        <w:rPr>
          <w:rFonts w:ascii="Times New Roman" w:hAnsi="Times New Roman" w:cs="Times New Roman"/>
          <w:color w:val="000000" w:themeColor="text1"/>
          <w:lang w:val="pl-PL"/>
        </w:rPr>
        <w:t xml:space="preserve"> czy panel administracyjny poprawnie zarządza sesją użytkownika (wymusza logowanie, gdy autoryzacja jest włączona, i zezwala na dostęp, gdy jest wyłączona);</w:t>
      </w:r>
    </w:p>
    <w:p w14:paraId="17D4CCD2" w14:textId="77777777" w:rsidR="009F5C4A" w:rsidRPr="00275044" w:rsidRDefault="0025231A" w:rsidP="00275044">
      <w:pPr>
        <w:pStyle w:val="FirstParagraph"/>
        <w:numPr>
          <w:ilvl w:val="0"/>
          <w:numId w:val="22"/>
        </w:numPr>
        <w:spacing w:beforeLines="180" w:before="432" w:afterLines="180" w:after="432" w:line="360" w:lineRule="auto"/>
        <w:ind w:left="1077" w:hanging="357"/>
        <w:jc w:val="both"/>
        <w:rPr>
          <w:rFonts w:ascii="Times New Roman" w:hAnsi="Times New Roman" w:cs="Times New Roman"/>
          <w:lang w:val="pl-PL"/>
        </w:rPr>
      </w:pPr>
      <w:r w:rsidRPr="00275044">
        <w:rPr>
          <w:rFonts w:ascii="Times New Roman" w:hAnsi="Times New Roman" w:cs="Times New Roman"/>
          <w:b/>
          <w:bCs/>
          <w:color w:val="000000" w:themeColor="text1"/>
          <w:lang w:val="pl-PL"/>
        </w:rPr>
        <w:t>testy przypadków brzegowych</w:t>
      </w:r>
      <w:r w:rsidR="00FF2A06" w:rsidRPr="00275044">
        <w:rPr>
          <w:rFonts w:ascii="Times New Roman" w:hAnsi="Times New Roman" w:cs="Times New Roman"/>
          <w:b/>
          <w:bCs/>
          <w:color w:val="000000" w:themeColor="text1"/>
          <w:lang w:val="pl-PL"/>
        </w:rPr>
        <w:t xml:space="preserve"> – </w:t>
      </w:r>
      <w:r w:rsidRPr="00275044">
        <w:rPr>
          <w:rFonts w:ascii="Times New Roman" w:hAnsi="Times New Roman" w:cs="Times New Roman"/>
          <w:color w:val="000000" w:themeColor="text1"/>
          <w:lang w:val="pl-PL"/>
        </w:rPr>
        <w:t xml:space="preserve">weryfikacja zachowania </w:t>
      </w:r>
      <w:r w:rsidRPr="00275044">
        <w:rPr>
          <w:rFonts w:ascii="Times New Roman" w:hAnsi="Times New Roman" w:cs="Times New Roman"/>
          <w:i/>
          <w:iCs/>
          <w:color w:val="000000" w:themeColor="text1"/>
          <w:lang w:val="pl-PL"/>
        </w:rPr>
        <w:t>API</w:t>
      </w:r>
      <w:r w:rsidRPr="00275044">
        <w:rPr>
          <w:rFonts w:ascii="Times New Roman" w:hAnsi="Times New Roman" w:cs="Times New Roman"/>
          <w:color w:val="000000" w:themeColor="text1"/>
          <w:lang w:val="pl-PL"/>
        </w:rPr>
        <w:t xml:space="preserve"> w przypadku błędnych lub niekompletnych </w:t>
      </w:r>
      <w:r w:rsidRPr="00275044">
        <w:rPr>
          <w:rFonts w:ascii="Times New Roman" w:hAnsi="Times New Roman" w:cs="Times New Roman"/>
          <w:lang w:val="pl-PL"/>
        </w:rPr>
        <w:t>danych wejściowych</w:t>
      </w:r>
      <w:r w:rsidR="00BD59D7" w:rsidRPr="00275044">
        <w:rPr>
          <w:rFonts w:ascii="Times New Roman" w:hAnsi="Times New Roman" w:cs="Times New Roman"/>
          <w:lang w:val="pl-PL"/>
        </w:rPr>
        <w:t>;</w:t>
      </w:r>
    </w:p>
    <w:p w14:paraId="62395284" w14:textId="59C24331" w:rsidR="00AE419D" w:rsidRPr="00275044" w:rsidRDefault="00AE419D" w:rsidP="00275044">
      <w:pPr>
        <w:pStyle w:val="FirstParagraph"/>
        <w:numPr>
          <w:ilvl w:val="0"/>
          <w:numId w:val="22"/>
        </w:numPr>
        <w:spacing w:beforeLines="180" w:before="432" w:afterLines="180" w:after="432" w:line="360" w:lineRule="auto"/>
        <w:ind w:left="1077" w:hanging="357"/>
        <w:jc w:val="both"/>
        <w:rPr>
          <w:rFonts w:ascii="Times New Roman" w:hAnsi="Times New Roman" w:cs="Times New Roman"/>
          <w:lang w:val="pl-PL"/>
        </w:rPr>
      </w:pPr>
      <w:r w:rsidRPr="00275044">
        <w:rPr>
          <w:rStyle w:val="ng-star-inserted1"/>
          <w:rFonts w:ascii="Times New Roman" w:hAnsi="Times New Roman" w:cs="Times New Roman"/>
          <w:b/>
          <w:bCs/>
          <w:lang w:val="pl-PL"/>
        </w:rPr>
        <w:t>redesign modułu testowego ("centrum testów")</w:t>
      </w:r>
      <w:r w:rsidRPr="00275044">
        <w:rPr>
          <w:rStyle w:val="ng-star-inserted1"/>
          <w:rFonts w:ascii="Times New Roman" w:hAnsi="Times New Roman" w:cs="Times New Roman"/>
          <w:lang w:val="pl-PL"/>
        </w:rPr>
        <w:t xml:space="preserve"> – centralny interfejs graficzny wbudowany w Launcher, umożliwiający selektywne uruchamianie 13 kategorii weryfikacji oraz monitorowanie logów w czasie rzeczywistym z opcją eksportu do plików </w:t>
      </w:r>
      <w:r w:rsidRPr="00275044">
        <w:rPr>
          <w:rStyle w:val="inline-code"/>
          <w:rFonts w:ascii="Times New Roman" w:hAnsi="Times New Roman" w:cs="Times New Roman"/>
          <w:lang w:val="pl-PL"/>
        </w:rPr>
        <w:t>.log</w:t>
      </w:r>
      <w:r w:rsidRPr="00275044">
        <w:rPr>
          <w:rStyle w:val="ng-star-inserted1"/>
          <w:rFonts w:ascii="Times New Roman" w:hAnsi="Times New Roman" w:cs="Times New Roman"/>
          <w:lang w:val="pl-PL"/>
        </w:rPr>
        <w:t>;</w:t>
      </w:r>
    </w:p>
    <w:p w14:paraId="483E8AD8" w14:textId="1A078D98" w:rsidR="00BD59D7" w:rsidRPr="00275044" w:rsidRDefault="00AE419D" w:rsidP="00865CFD">
      <w:pPr>
        <w:pStyle w:val="ng-star-inserted"/>
        <w:numPr>
          <w:ilvl w:val="0"/>
          <w:numId w:val="22"/>
        </w:numPr>
        <w:spacing w:beforeLines="180" w:before="432" w:beforeAutospacing="0" w:afterLines="180" w:after="432" w:afterAutospacing="0"/>
        <w:ind w:left="1208" w:hanging="357"/>
      </w:pPr>
      <w:r w:rsidRPr="00275044">
        <w:rPr>
          <w:rStyle w:val="ng-star-inserted1"/>
        </w:rPr>
        <w:t xml:space="preserve"> </w:t>
      </w:r>
      <w:r w:rsidRPr="00275044">
        <w:rPr>
          <w:rStyle w:val="ng-star-inserted1"/>
          <w:b/>
          <w:bCs/>
        </w:rPr>
        <w:t>zaawansowane moduły weryfikacji danych ("guardian tests")</w:t>
      </w:r>
      <w:r w:rsidRPr="00275044">
        <w:rPr>
          <w:rStyle w:val="ng-star-inserted1"/>
        </w:rPr>
        <w:t>:</w:t>
      </w:r>
      <w:r w:rsidR="004A75CA" w:rsidRPr="00275044">
        <w:rPr>
          <w:rStyle w:val="ng-star-inserted1"/>
        </w:rPr>
        <w:br/>
      </w:r>
      <w:r w:rsidRPr="00275044">
        <w:br/>
      </w:r>
      <w:r w:rsidRPr="00275044">
        <w:rPr>
          <w:rStyle w:val="ng-star-inserted1"/>
        </w:rPr>
        <w:t xml:space="preserve">− </w:t>
      </w:r>
      <w:r w:rsidRPr="00275044">
        <w:rPr>
          <w:rStyle w:val="ng-star-inserted1"/>
          <w:b/>
          <w:bCs/>
        </w:rPr>
        <w:t>moduł anty-duplikat</w:t>
      </w:r>
      <w:r w:rsidRPr="00275044">
        <w:rPr>
          <w:rStyle w:val="ng-star-inserted1"/>
        </w:rPr>
        <w:t xml:space="preserve"> – wykorzystuje algorytmy podobieństwa ciągów znaków do analizy nazwisk, dat i numerów domów w celu wykrywania powielonych osób w </w:t>
      </w:r>
      <w:r w:rsidRPr="00275044">
        <w:rPr>
          <w:rStyle w:val="ng-star-inserted1"/>
        </w:rPr>
        <w:lastRenderedPageBreak/>
        <w:t>bazie genealogicznej;</w:t>
      </w:r>
      <w:r w:rsidR="004A75CA" w:rsidRPr="00275044">
        <w:rPr>
          <w:rStyle w:val="ng-star-inserted1"/>
        </w:rPr>
        <w:br/>
      </w:r>
      <w:r w:rsidRPr="00275044">
        <w:br/>
      </w:r>
      <w:r w:rsidRPr="00275044">
        <w:rPr>
          <w:rStyle w:val="ng-star-inserted1"/>
        </w:rPr>
        <w:t xml:space="preserve">− </w:t>
      </w:r>
      <w:r w:rsidRPr="00275044">
        <w:rPr>
          <w:rStyle w:val="ng-star-inserted1"/>
          <w:b/>
          <w:bCs/>
        </w:rPr>
        <w:t>weryfikacja przestrzenna sql</w:t>
      </w:r>
      <w:r w:rsidRPr="00275044">
        <w:rPr>
          <w:rStyle w:val="ng-star-inserted1"/>
        </w:rPr>
        <w:t xml:space="preserve"> – wykorzystuje funkcje silnika PostGIS do automatycznego wykrywania błędów topologicznych, takich jak nakładanie się poligonów działek czy geometrie o zerowej powierzchni;</w:t>
      </w:r>
      <w:r w:rsidR="004A75CA" w:rsidRPr="00275044">
        <w:rPr>
          <w:rStyle w:val="ng-star-inserted1"/>
        </w:rPr>
        <w:br/>
      </w:r>
      <w:r w:rsidRPr="00275044">
        <w:br/>
      </w:r>
      <w:r w:rsidRPr="00275044">
        <w:rPr>
          <w:rStyle w:val="ng-star-inserted1"/>
        </w:rPr>
        <w:t xml:space="preserve">− </w:t>
      </w:r>
      <w:r w:rsidRPr="00275044">
        <w:rPr>
          <w:rStyle w:val="ng-star-inserted1"/>
          <w:b/>
          <w:bCs/>
        </w:rPr>
        <w:t>crawler zasobów</w:t>
      </w:r>
      <w:r w:rsidRPr="00275044">
        <w:rPr>
          <w:rStyle w:val="ng-star-inserted1"/>
        </w:rPr>
        <w:t xml:space="preserve"> – sprawdza spójność referencyjną między bazą danych a systemem plików, weryfikując istnienie skanów protokołów i zdjęć powiązanych z rekordami;</w:t>
      </w:r>
      <w:r w:rsidR="002621FF" w:rsidRPr="00275044">
        <w:rPr>
          <w:rStyle w:val="ng-star-inserted1"/>
        </w:rPr>
        <w:br/>
      </w:r>
      <w:r w:rsidRPr="00275044">
        <w:br/>
      </w:r>
      <w:r w:rsidRPr="00275044">
        <w:rPr>
          <w:rStyle w:val="ng-star-inserted1"/>
        </w:rPr>
        <w:t xml:space="preserve">− </w:t>
      </w:r>
      <w:r w:rsidRPr="00275044">
        <w:rPr>
          <w:rStyle w:val="ng-star-inserted1"/>
          <w:b/>
          <w:bCs/>
        </w:rPr>
        <w:t>detektor krzak-detector</w:t>
      </w:r>
      <w:r w:rsidRPr="00275044">
        <w:rPr>
          <w:rStyle w:val="ng-star-inserted1"/>
        </w:rPr>
        <w:t xml:space="preserve"> – specjalistyczne narzędzie monitorujące poprawność kodowania UTF-8 w plikach danych, co eliminuje ryzyko wystąpienia błędów w wyświetlaniu polskich znaków diakrytycznych.</w:t>
      </w:r>
    </w:p>
    <w:p w14:paraId="089C342F"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157" w:name="cel-i-zakres-testów"/>
      <w:bookmarkStart w:id="158" w:name="_Toc1800683867"/>
      <w:bookmarkStart w:id="159" w:name="_Toc215485631"/>
      <w:bookmarkEnd w:id="157"/>
      <w:r w:rsidRPr="008D03D6">
        <w:rPr>
          <w:rFonts w:ascii="Times New Roman" w:hAnsi="Times New Roman" w:cs="Times New Roman"/>
          <w:color w:val="000000" w:themeColor="text1"/>
          <w:sz w:val="24"/>
          <w:szCs w:val="24"/>
          <w:lang w:val="pl-PL"/>
        </w:rPr>
        <w:t>8.2. Środowisko testowe</w:t>
      </w:r>
      <w:bookmarkEnd w:id="158"/>
      <w:bookmarkEnd w:id="159"/>
    </w:p>
    <w:p w14:paraId="6B8AA911" w14:textId="3CEA6A73"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Testy </w:t>
      </w:r>
      <w:r w:rsidR="000E7101" w:rsidRPr="001A009A">
        <w:rPr>
          <w:rFonts w:ascii="Times New Roman" w:hAnsi="Times New Roman" w:cs="Times New Roman"/>
          <w:lang w:val="pl-PL"/>
        </w:rPr>
        <w:t>były</w:t>
      </w:r>
      <w:r w:rsidRPr="000E7101">
        <w:rPr>
          <w:rFonts w:ascii="Times New Roman" w:hAnsi="Times New Roman" w:cs="Times New Roman"/>
          <w:color w:val="EE0000"/>
          <w:lang w:val="pl-PL"/>
        </w:rPr>
        <w:t xml:space="preserve"> </w:t>
      </w:r>
      <w:r w:rsidRPr="008D03D6">
        <w:rPr>
          <w:rFonts w:ascii="Times New Roman" w:hAnsi="Times New Roman" w:cs="Times New Roman"/>
          <w:color w:val="000000" w:themeColor="text1"/>
          <w:lang w:val="pl-PL"/>
        </w:rPr>
        <w:t xml:space="preserve">uruchamiane w izolowanym środowisku, które nie narusza produkcyjnej bazy danych. Dzięki mechanizmowi “monkeypatching” biblioteki </w:t>
      </w:r>
      <w:r w:rsidRPr="008D03D6">
        <w:rPr>
          <w:rStyle w:val="VerbatimChar"/>
          <w:rFonts w:ascii="Times New Roman" w:hAnsi="Times New Roman" w:cs="Times New Roman"/>
          <w:color w:val="000000" w:themeColor="text1"/>
          <w:sz w:val="24"/>
          <w:lang w:val="pl-PL"/>
        </w:rPr>
        <w:t>pytest</w:t>
      </w:r>
      <w:r w:rsidRPr="008D03D6">
        <w:rPr>
          <w:rFonts w:ascii="Times New Roman" w:hAnsi="Times New Roman" w:cs="Times New Roman"/>
          <w:color w:val="000000" w:themeColor="text1"/>
          <w:lang w:val="pl-PL"/>
        </w:rPr>
        <w:t>, połączenia z bazą danych są przechwytywane i przekierowywane do tymczasowej, symulowanej bazy danych w pamięci, która jest tworzona na nowo przed każdym uruchomieniem testów.</w:t>
      </w:r>
    </w:p>
    <w:p w14:paraId="4184E1A5"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160" w:name="środowisko-testowe"/>
      <w:bookmarkStart w:id="161" w:name="_Toc549670377"/>
      <w:bookmarkStart w:id="162" w:name="_Toc215485632"/>
      <w:bookmarkEnd w:id="160"/>
      <w:r w:rsidRPr="008D03D6">
        <w:rPr>
          <w:rFonts w:ascii="Times New Roman" w:hAnsi="Times New Roman" w:cs="Times New Roman"/>
          <w:color w:val="000000" w:themeColor="text1"/>
          <w:sz w:val="24"/>
          <w:szCs w:val="24"/>
          <w:lang w:val="pl-PL"/>
        </w:rPr>
        <w:t>8.3. Opis przypadków testowych</w:t>
      </w:r>
      <w:bookmarkEnd w:id="161"/>
      <w:bookmarkEnd w:id="162"/>
    </w:p>
    <w:p w14:paraId="21D14325" w14:textId="7326A9C6" w:rsidR="00A44BC3" w:rsidRPr="008D03D6" w:rsidRDefault="00094467" w:rsidP="00B95831">
      <w:pPr>
        <w:pStyle w:val="FirstParagraph"/>
        <w:spacing w:line="360" w:lineRule="auto"/>
        <w:ind w:firstLine="284"/>
        <w:jc w:val="both"/>
        <w:rPr>
          <w:rFonts w:ascii="Times New Roman" w:hAnsi="Times New Roman" w:cs="Times New Roman"/>
          <w:color w:val="000000" w:themeColor="text1"/>
          <w:lang w:val="pl-PL"/>
        </w:rPr>
      </w:pPr>
      <w:r w:rsidRPr="00462699">
        <w:rPr>
          <w:rFonts w:ascii="Times New Roman" w:hAnsi="Times New Roman" w:cs="Times New Roman"/>
          <w:lang w:val="pl-PL"/>
        </w:rPr>
        <w:t xml:space="preserve">W tym podrozdziale zaprezentowano </w:t>
      </w:r>
      <w:r w:rsidRPr="008D03D6">
        <w:rPr>
          <w:rFonts w:ascii="Times New Roman" w:hAnsi="Times New Roman" w:cs="Times New Roman"/>
          <w:color w:val="000000" w:themeColor="text1"/>
          <w:lang w:val="pl-PL"/>
        </w:rPr>
        <w:t xml:space="preserve">szczegółowy opis środowiska testowego oraz każdego przypadku testowego zaimplementowanego w katalogu </w:t>
      </w:r>
      <w:r w:rsidRPr="008D03D6">
        <w:rPr>
          <w:rStyle w:val="VerbatimChar"/>
          <w:rFonts w:ascii="Times New Roman" w:hAnsi="Times New Roman" w:cs="Times New Roman"/>
          <w:color w:val="000000" w:themeColor="text1"/>
          <w:sz w:val="24"/>
          <w:lang w:val="pl-PL"/>
        </w:rPr>
        <w:t>backend/tests</w:t>
      </w:r>
      <w:r w:rsidRPr="008D03D6">
        <w:rPr>
          <w:rFonts w:ascii="Times New Roman" w:hAnsi="Times New Roman" w:cs="Times New Roman"/>
          <w:color w:val="000000" w:themeColor="text1"/>
          <w:lang w:val="pl-PL"/>
        </w:rPr>
        <w:t>.</w:t>
      </w:r>
    </w:p>
    <w:p w14:paraId="7409B1DD" w14:textId="77777777" w:rsidR="00A44BC3" w:rsidRPr="008D03D6" w:rsidRDefault="00000000" w:rsidP="00B95831">
      <w:pPr>
        <w:pStyle w:val="Nagwek4"/>
        <w:spacing w:line="360" w:lineRule="auto"/>
        <w:ind w:firstLine="284"/>
        <w:rPr>
          <w:rFonts w:ascii="Times New Roman" w:hAnsi="Times New Roman" w:cs="Times New Roman"/>
          <w:b/>
          <w:bCs w:val="0"/>
          <w:i w:val="0"/>
          <w:iCs/>
          <w:color w:val="000000" w:themeColor="text1"/>
          <w:lang w:val="pl-PL"/>
        </w:rPr>
      </w:pPr>
      <w:r w:rsidRPr="008D03D6">
        <w:rPr>
          <w:rFonts w:ascii="Times New Roman" w:hAnsi="Times New Roman" w:cs="Times New Roman"/>
          <w:b/>
          <w:bCs w:val="0"/>
          <w:i w:val="0"/>
          <w:iCs/>
          <w:color w:val="000000" w:themeColor="text1"/>
          <w:lang w:val="pl-PL"/>
        </w:rPr>
        <w:t>8.3.1. Fixtury i środowisko (</w:t>
      </w:r>
      <w:r w:rsidRPr="008D03D6">
        <w:rPr>
          <w:rStyle w:val="VerbatimChar"/>
          <w:rFonts w:ascii="Times New Roman" w:hAnsi="Times New Roman" w:cs="Times New Roman"/>
          <w:b/>
          <w:bCs w:val="0"/>
          <w:i w:val="0"/>
          <w:iCs/>
          <w:color w:val="000000" w:themeColor="text1"/>
          <w:sz w:val="24"/>
          <w:lang w:val="pl-PL"/>
        </w:rPr>
        <w:t>conftest.py</w:t>
      </w:r>
      <w:r w:rsidRPr="008D03D6">
        <w:rPr>
          <w:rFonts w:ascii="Times New Roman" w:hAnsi="Times New Roman" w:cs="Times New Roman"/>
          <w:b/>
          <w:bCs w:val="0"/>
          <w:i w:val="0"/>
          <w:iCs/>
          <w:color w:val="000000" w:themeColor="text1"/>
          <w:lang w:val="pl-PL"/>
        </w:rPr>
        <w:t>)</w:t>
      </w:r>
      <w:r w:rsidRPr="008D03D6">
        <w:rPr>
          <w:rFonts w:ascii="Times New Roman" w:hAnsi="Times New Roman" w:cs="Times New Roman"/>
          <w:b/>
          <w:bCs w:val="0"/>
          <w:i w:val="0"/>
          <w:iCs/>
          <w:color w:val="000000" w:themeColor="text1"/>
          <w:lang w:val="pl-PL"/>
        </w:rPr>
        <w:br/>
      </w:r>
    </w:p>
    <w:p w14:paraId="32F959CE" w14:textId="4451293C" w:rsidR="00A44BC3" w:rsidRPr="008D03D6" w:rsidRDefault="00000000" w:rsidP="00094467">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Mock bazy danych w pamięci</w:t>
      </w:r>
      <w:r w:rsidR="00FF2A06" w:rsidRPr="008D03D6">
        <w:rPr>
          <w:rFonts w:ascii="Times New Roman" w:hAnsi="Times New Roman" w:cs="Times New Roman"/>
          <w:b/>
          <w:bCs/>
          <w:color w:val="000000" w:themeColor="text1"/>
          <w:lang w:val="pl-PL"/>
        </w:rPr>
        <w:t xml:space="preserve"> –</w:t>
      </w:r>
      <w:r w:rsidR="00FF2A06" w:rsidRPr="008D03D6">
        <w:rPr>
          <w:rFonts w:ascii="Times New Roman" w:hAnsi="Times New Roman" w:cs="Times New Roman"/>
          <w:lang w:val="pl-PL"/>
        </w:rPr>
        <w:t xml:space="preserve"> </w:t>
      </w:r>
      <w:r w:rsidRPr="008D03D6">
        <w:rPr>
          <w:rFonts w:ascii="Times New Roman" w:hAnsi="Times New Roman" w:cs="Times New Roman"/>
          <w:color w:val="000000" w:themeColor="text1"/>
          <w:lang w:val="pl-PL"/>
        </w:rPr>
        <w:t xml:space="preserve">zaimplementowano klasę </w:t>
      </w:r>
      <w:r w:rsidRPr="008D03D6">
        <w:rPr>
          <w:rStyle w:val="VerbatimChar"/>
          <w:rFonts w:ascii="Times New Roman" w:hAnsi="Times New Roman" w:cs="Times New Roman"/>
          <w:color w:val="000000" w:themeColor="text1"/>
          <w:sz w:val="24"/>
          <w:lang w:val="pl-PL"/>
        </w:rPr>
        <w:t>_MemDB</w:t>
      </w:r>
      <w:r w:rsidRPr="008D03D6">
        <w:rPr>
          <w:rFonts w:ascii="Times New Roman" w:hAnsi="Times New Roman" w:cs="Times New Roman"/>
          <w:color w:val="000000" w:themeColor="text1"/>
          <w:lang w:val="pl-PL"/>
        </w:rPr>
        <w:t xml:space="preserve">, która symuluje działanie bazy danych, przechowując dane w listach i słownikach. Klasy </w:t>
      </w:r>
      <w:r w:rsidRPr="008D03D6">
        <w:rPr>
          <w:rStyle w:val="VerbatimChar"/>
          <w:rFonts w:ascii="Times New Roman" w:hAnsi="Times New Roman" w:cs="Times New Roman"/>
          <w:color w:val="000000" w:themeColor="text1"/>
          <w:sz w:val="24"/>
          <w:lang w:val="pl-PL"/>
        </w:rPr>
        <w:t>_FakeCursor</w:t>
      </w:r>
      <w:r w:rsidRPr="008D03D6">
        <w:rPr>
          <w:rFonts w:ascii="Times New Roman" w:hAnsi="Times New Roman" w:cs="Times New Roman"/>
          <w:color w:val="000000" w:themeColor="text1"/>
          <w:lang w:val="pl-PL"/>
        </w:rPr>
        <w:t xml:space="preserve"> i </w:t>
      </w:r>
      <w:r w:rsidRPr="008D03D6">
        <w:rPr>
          <w:rStyle w:val="VerbatimChar"/>
          <w:rFonts w:ascii="Times New Roman" w:hAnsi="Times New Roman" w:cs="Times New Roman"/>
          <w:color w:val="000000" w:themeColor="text1"/>
          <w:sz w:val="24"/>
          <w:lang w:val="pl-PL"/>
        </w:rPr>
        <w:t>_FakeConn</w:t>
      </w:r>
      <w:r w:rsidRPr="008D03D6">
        <w:rPr>
          <w:rFonts w:ascii="Times New Roman" w:hAnsi="Times New Roman" w:cs="Times New Roman"/>
          <w:color w:val="000000" w:themeColor="text1"/>
          <w:lang w:val="pl-PL"/>
        </w:rPr>
        <w:t xml:space="preserve"> przechwytują zapytania SQL i wykonują operacje na tej strukturze w pamięci</w:t>
      </w:r>
      <w:r w:rsidR="00212CBB" w:rsidRPr="008D03D6">
        <w:rPr>
          <w:rFonts w:ascii="Times New Roman" w:hAnsi="Times New Roman" w:cs="Times New Roman"/>
          <w:color w:val="000000" w:themeColor="text1"/>
          <w:lang w:val="pl-PL"/>
        </w:rPr>
        <w:t>;</w:t>
      </w:r>
      <w:r w:rsidR="00A21DAE">
        <w:rPr>
          <w:rFonts w:ascii="Times New Roman" w:hAnsi="Times New Roman" w:cs="Times New Roman"/>
          <w:color w:val="000000" w:themeColor="text1"/>
          <w:lang w:val="pl-PL"/>
        </w:rPr>
        <w:br/>
      </w:r>
    </w:p>
    <w:p w14:paraId="22F70AAE" w14:textId="45AAE3A9" w:rsidR="00A44BC3" w:rsidRPr="008D03D6" w:rsidRDefault="00000000" w:rsidP="00094467">
      <w:pPr>
        <w:pStyle w:val="Compact"/>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Monkeypatching</w:t>
      </w:r>
      <w:r w:rsidR="00FF2A06" w:rsidRPr="008D03D6">
        <w:rPr>
          <w:rFonts w:ascii="Times New Roman" w:hAnsi="Times New Roman" w:cs="Times New Roman"/>
          <w:b/>
          <w:bCs/>
          <w:color w:val="000000" w:themeColor="text1"/>
          <w:lang w:val="pl-PL"/>
        </w:rPr>
        <w:t xml:space="preserve"> – </w:t>
      </w:r>
      <w:r w:rsidR="00212CBB" w:rsidRPr="008D03D6">
        <w:rPr>
          <w:rFonts w:ascii="Times New Roman" w:hAnsi="Times New Roman" w:cs="Times New Roman"/>
          <w:color w:val="000000" w:themeColor="text1"/>
          <w:lang w:val="pl-PL"/>
        </w:rPr>
        <w:t>z</w:t>
      </w:r>
      <w:r w:rsidRPr="008D03D6">
        <w:rPr>
          <w:rFonts w:ascii="Times New Roman" w:hAnsi="Times New Roman" w:cs="Times New Roman"/>
          <w:color w:val="000000" w:themeColor="text1"/>
          <w:lang w:val="pl-PL"/>
        </w:rPr>
        <w:t xml:space="preserve">a pomocą fixtur </w:t>
      </w:r>
      <w:r w:rsidRPr="008D03D6">
        <w:rPr>
          <w:rStyle w:val="VerbatimChar"/>
          <w:rFonts w:ascii="Times New Roman" w:hAnsi="Times New Roman" w:cs="Times New Roman"/>
          <w:color w:val="000000" w:themeColor="text1"/>
          <w:sz w:val="24"/>
          <w:lang w:val="pl-PL"/>
        </w:rPr>
        <w:t>pytest</w:t>
      </w:r>
      <w:r w:rsidRPr="008D03D6">
        <w:rPr>
          <w:rFonts w:ascii="Times New Roman" w:hAnsi="Times New Roman" w:cs="Times New Roman"/>
          <w:color w:val="000000" w:themeColor="text1"/>
          <w:lang w:val="pl-PL"/>
        </w:rPr>
        <w:t>, funkcje łączące się z prawdziwą bazą danych (</w:t>
      </w:r>
      <w:r w:rsidRPr="008D03D6">
        <w:rPr>
          <w:rStyle w:val="VerbatimChar"/>
          <w:rFonts w:ascii="Times New Roman" w:hAnsi="Times New Roman" w:cs="Times New Roman"/>
          <w:color w:val="000000" w:themeColor="text1"/>
          <w:sz w:val="24"/>
          <w:lang w:val="pl-PL"/>
        </w:rPr>
        <w:t>get_db_connection</w:t>
      </w:r>
      <w:r w:rsidRPr="008D03D6">
        <w:rPr>
          <w:rFonts w:ascii="Times New Roman" w:hAnsi="Times New Roman" w:cs="Times New Roman"/>
          <w:color w:val="000000" w:themeColor="text1"/>
          <w:lang w:val="pl-PL"/>
        </w:rPr>
        <w:t>) są dynamicznie podmieniane na te, które korzystają z bazy w pamięci</w:t>
      </w:r>
      <w:r w:rsidR="00212CBB" w:rsidRPr="008D03D6">
        <w:rPr>
          <w:rFonts w:ascii="Times New Roman" w:hAnsi="Times New Roman" w:cs="Times New Roman"/>
          <w:color w:val="000000" w:themeColor="text1"/>
          <w:lang w:val="pl-PL"/>
        </w:rPr>
        <w:t>;</w:t>
      </w:r>
    </w:p>
    <w:p w14:paraId="4C6677CE" w14:textId="08BFA3ED" w:rsidR="00094467" w:rsidRDefault="00094467" w:rsidP="009129D4">
      <w:pPr>
        <w:pStyle w:val="Compact"/>
        <w:spacing w:line="360" w:lineRule="auto"/>
        <w:ind w:firstLine="284"/>
        <w:jc w:val="both"/>
        <w:rPr>
          <w:rFonts w:ascii="Times New Roman" w:hAnsi="Times New Roman" w:cs="Times New Roman"/>
          <w:color w:val="EE0000"/>
          <w:lang w:val="pl-PL"/>
        </w:rPr>
      </w:pPr>
      <w:r>
        <w:rPr>
          <w:rFonts w:ascii="Times New Roman" w:hAnsi="Times New Roman" w:cs="Times New Roman"/>
          <w:b/>
          <w:bCs/>
          <w:color w:val="000000" w:themeColor="text1"/>
          <w:lang w:val="pl-PL"/>
        </w:rPr>
        <w:t>D</w:t>
      </w:r>
      <w:r w:rsidR="002919BD" w:rsidRPr="008D03D6">
        <w:rPr>
          <w:rFonts w:ascii="Times New Roman" w:hAnsi="Times New Roman" w:cs="Times New Roman"/>
          <w:b/>
          <w:bCs/>
          <w:color w:val="000000" w:themeColor="text1"/>
          <w:lang w:val="pl-PL"/>
        </w:rPr>
        <w:t xml:space="preserve">ane </w:t>
      </w:r>
      <w:r w:rsidR="000505B3" w:rsidRPr="008D03D6">
        <w:rPr>
          <w:rFonts w:ascii="Times New Roman" w:hAnsi="Times New Roman" w:cs="Times New Roman"/>
          <w:b/>
          <w:bCs/>
          <w:color w:val="000000" w:themeColor="text1"/>
          <w:lang w:val="pl-PL"/>
        </w:rPr>
        <w:t>i</w:t>
      </w:r>
      <w:r w:rsidR="002919BD" w:rsidRPr="008D03D6">
        <w:rPr>
          <w:rFonts w:ascii="Times New Roman" w:hAnsi="Times New Roman" w:cs="Times New Roman"/>
          <w:b/>
          <w:bCs/>
          <w:color w:val="000000" w:themeColor="text1"/>
          <w:lang w:val="pl-PL"/>
        </w:rPr>
        <w:t>nicjalne (</w:t>
      </w:r>
      <w:r w:rsidR="002919BD" w:rsidRPr="008D03D6">
        <w:rPr>
          <w:rFonts w:ascii="Times New Roman" w:hAnsi="Times New Roman" w:cs="Times New Roman"/>
          <w:b/>
          <w:bCs/>
          <w:i/>
          <w:iCs/>
          <w:color w:val="000000" w:themeColor="text1"/>
          <w:lang w:val="pl-PL"/>
        </w:rPr>
        <w:t>Seed</w:t>
      </w:r>
      <w:r w:rsidR="002919BD" w:rsidRPr="008D03D6">
        <w:rPr>
          <w:rFonts w:ascii="Times New Roman" w:hAnsi="Times New Roman" w:cs="Times New Roman"/>
          <w:b/>
          <w:bCs/>
          <w:color w:val="000000" w:themeColor="text1"/>
          <w:lang w:val="pl-PL"/>
        </w:rPr>
        <w:t>)</w:t>
      </w:r>
      <w:r w:rsidR="00FF2A06" w:rsidRPr="008D03D6">
        <w:rPr>
          <w:rFonts w:ascii="Times New Roman" w:hAnsi="Times New Roman" w:cs="Times New Roman"/>
          <w:b/>
          <w:bCs/>
          <w:color w:val="000000" w:themeColor="text1"/>
          <w:lang w:val="pl-PL"/>
        </w:rPr>
        <w:t xml:space="preserve"> –</w:t>
      </w:r>
      <w:r w:rsidR="002919BD" w:rsidRPr="008D03D6">
        <w:rPr>
          <w:rFonts w:ascii="Times New Roman" w:hAnsi="Times New Roman" w:cs="Times New Roman"/>
          <w:color w:val="000000" w:themeColor="text1"/>
          <w:lang w:val="pl-PL"/>
        </w:rPr>
        <w:t xml:space="preserve"> </w:t>
      </w:r>
      <w:r w:rsidR="00212CBB" w:rsidRPr="008D03D6">
        <w:rPr>
          <w:rFonts w:ascii="Times New Roman" w:hAnsi="Times New Roman" w:cs="Times New Roman"/>
          <w:color w:val="000000" w:themeColor="text1"/>
          <w:lang w:val="pl-PL"/>
        </w:rPr>
        <w:t>p</w:t>
      </w:r>
      <w:r w:rsidR="002919BD" w:rsidRPr="008D03D6">
        <w:rPr>
          <w:rFonts w:ascii="Times New Roman" w:hAnsi="Times New Roman" w:cs="Times New Roman"/>
          <w:color w:val="000000" w:themeColor="text1"/>
          <w:lang w:val="pl-PL"/>
        </w:rPr>
        <w:t xml:space="preserve">rzed każdym testem baza w pamięci jest wypełniana minimalnym zestawem danych (np. 2 właścicieli, 5 obiektów), co zapewnia powtarzalność i izolację </w:t>
      </w:r>
      <w:r w:rsidR="002919BD" w:rsidRPr="00047CF8">
        <w:rPr>
          <w:rFonts w:ascii="Times New Roman" w:hAnsi="Times New Roman" w:cs="Times New Roman"/>
          <w:lang w:val="pl-PL"/>
        </w:rPr>
        <w:t>testów</w:t>
      </w:r>
      <w:r w:rsidRPr="00047CF8">
        <w:rPr>
          <w:rFonts w:ascii="Times New Roman" w:hAnsi="Times New Roman" w:cs="Times New Roman"/>
          <w:lang w:val="pl-PL"/>
        </w:rPr>
        <w:t>.</w:t>
      </w:r>
    </w:p>
    <w:p w14:paraId="08F97715" w14:textId="77777777"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bookmarkStart w:id="163" w:name="fixtury-i-środowisko-conftest.py"/>
      <w:bookmarkEnd w:id="163"/>
      <w:r w:rsidRPr="008D03D6">
        <w:rPr>
          <w:rFonts w:ascii="Times New Roman" w:hAnsi="Times New Roman" w:cs="Times New Roman"/>
          <w:b/>
          <w:bCs w:val="0"/>
          <w:i w:val="0"/>
          <w:iCs/>
          <w:color w:val="000000" w:themeColor="text1"/>
          <w:lang w:val="pl-PL"/>
        </w:rPr>
        <w:lastRenderedPageBreak/>
        <w:t>8.3.2. Testy podstawowe i bezpieczeństwa (</w:t>
      </w:r>
      <w:r w:rsidRPr="008D03D6">
        <w:rPr>
          <w:rStyle w:val="VerbatimChar"/>
          <w:rFonts w:ascii="Times New Roman" w:hAnsi="Times New Roman" w:cs="Times New Roman"/>
          <w:b/>
          <w:bCs w:val="0"/>
          <w:i w:val="0"/>
          <w:iCs/>
          <w:color w:val="000000" w:themeColor="text1"/>
          <w:sz w:val="24"/>
          <w:lang w:val="pl-PL"/>
        </w:rPr>
        <w:t>test_basic.py</w:t>
      </w:r>
      <w:r w:rsidRPr="008D03D6">
        <w:rPr>
          <w:rFonts w:ascii="Times New Roman" w:hAnsi="Times New Roman" w:cs="Times New Roman"/>
          <w:b/>
          <w:bCs w:val="0"/>
          <w:i w:val="0"/>
          <w:iCs/>
          <w:color w:val="000000" w:themeColor="text1"/>
          <w:lang w:val="pl-PL"/>
        </w:rPr>
        <w:t xml:space="preserve">, </w:t>
      </w:r>
      <w:r w:rsidRPr="008D03D6">
        <w:rPr>
          <w:rStyle w:val="VerbatimChar"/>
          <w:rFonts w:ascii="Times New Roman" w:hAnsi="Times New Roman" w:cs="Times New Roman"/>
          <w:b/>
          <w:bCs w:val="0"/>
          <w:i w:val="0"/>
          <w:iCs/>
          <w:color w:val="000000" w:themeColor="text1"/>
          <w:sz w:val="24"/>
          <w:lang w:val="pl-PL"/>
        </w:rPr>
        <w:t>test_admin.py</w:t>
      </w:r>
      <w:r w:rsidRPr="008D03D6">
        <w:rPr>
          <w:rFonts w:ascii="Times New Roman" w:hAnsi="Times New Roman" w:cs="Times New Roman"/>
          <w:b/>
          <w:bCs w:val="0"/>
          <w:i w:val="0"/>
          <w:iCs/>
          <w:color w:val="000000" w:themeColor="text1"/>
          <w:lang w:val="pl-PL"/>
        </w:rPr>
        <w:t>)</w:t>
      </w:r>
    </w:p>
    <w:p w14:paraId="4D884D0C" w14:textId="20CA020F" w:rsidR="00A44BC3" w:rsidRPr="006C3A54" w:rsidRDefault="00F4345F" w:rsidP="00094467">
      <w:pPr>
        <w:pStyle w:val="Compact"/>
        <w:spacing w:line="360" w:lineRule="auto"/>
        <w:ind w:firstLine="284"/>
        <w:jc w:val="both"/>
        <w:rPr>
          <w:rFonts w:ascii="Times New Roman" w:hAnsi="Times New Roman" w:cs="Times New Roman"/>
          <w:lang w:val="pl-PL"/>
        </w:rPr>
      </w:pPr>
      <w:r w:rsidRPr="006C3A54">
        <w:rPr>
          <w:rFonts w:ascii="Times New Roman" w:hAnsi="Times New Roman" w:cs="Times New Roman"/>
          <w:lang w:val="pl-PL"/>
        </w:rPr>
        <w:t xml:space="preserve">Testy podstawowe i testy bezpieczeństwa sprawdzają poprawne przekierowanie z głównego adresu URL. W ich ramach weryfikowane jest działanie </w:t>
      </w:r>
      <w:r w:rsidR="00B2180D" w:rsidRPr="006C3A54">
        <w:rPr>
          <w:rFonts w:ascii="Times New Roman" w:hAnsi="Times New Roman" w:cs="Times New Roman"/>
          <w:lang w:val="pl-PL"/>
        </w:rPr>
        <w:t xml:space="preserve">mechanizmu autoryzacji w panelu </w:t>
      </w:r>
      <w:r w:rsidR="00FF2A06" w:rsidRPr="006C3A54">
        <w:rPr>
          <w:rFonts w:ascii="Times New Roman" w:hAnsi="Times New Roman" w:cs="Times New Roman"/>
          <w:lang w:val="pl-PL"/>
        </w:rPr>
        <w:t>administratora</w:t>
      </w:r>
      <w:r w:rsidR="006C3A54" w:rsidRPr="006C3A54">
        <w:rPr>
          <w:rFonts w:ascii="Times New Roman" w:hAnsi="Times New Roman" w:cs="Times New Roman"/>
          <w:lang w:val="pl-PL"/>
        </w:rPr>
        <w:t xml:space="preserve">, a także </w:t>
      </w:r>
      <w:r w:rsidR="00B2180D" w:rsidRPr="006C3A54">
        <w:rPr>
          <w:rFonts w:ascii="Times New Roman" w:hAnsi="Times New Roman" w:cs="Times New Roman"/>
          <w:lang w:val="pl-PL"/>
        </w:rPr>
        <w:t>sprawdzane jest, czy system poprawnie wymusza logowanie, gdy jest ono włączone</w:t>
      </w:r>
      <w:r w:rsidR="006C3A54" w:rsidRPr="006C3A54">
        <w:rPr>
          <w:rFonts w:ascii="Times New Roman" w:hAnsi="Times New Roman" w:cs="Times New Roman"/>
          <w:lang w:val="pl-PL"/>
        </w:rPr>
        <w:t xml:space="preserve"> </w:t>
      </w:r>
      <w:r w:rsidR="00B2180D" w:rsidRPr="006C3A54">
        <w:rPr>
          <w:rFonts w:ascii="Times New Roman" w:hAnsi="Times New Roman" w:cs="Times New Roman"/>
          <w:lang w:val="pl-PL"/>
        </w:rPr>
        <w:t>i zezwala na dostęp, gdy jest wyłączone</w:t>
      </w:r>
      <w:r w:rsidR="006C3A54" w:rsidRPr="006C3A54">
        <w:rPr>
          <w:rFonts w:ascii="Times New Roman" w:hAnsi="Times New Roman" w:cs="Times New Roman"/>
          <w:lang w:val="pl-PL"/>
        </w:rPr>
        <w:t>.</w:t>
      </w:r>
    </w:p>
    <w:p w14:paraId="01009FCD" w14:textId="05C6B306" w:rsidR="00A44BC3" w:rsidRPr="009129D4"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bookmarkStart w:id="164" w:name="X03fc0f4280eb5304f74ad1dbb017e74241b25c2"/>
      <w:bookmarkEnd w:id="164"/>
      <w:r w:rsidRPr="006C3A54">
        <w:rPr>
          <w:rFonts w:ascii="Times New Roman" w:hAnsi="Times New Roman" w:cs="Times New Roman"/>
          <w:b/>
          <w:bCs w:val="0"/>
          <w:i w:val="0"/>
          <w:iCs/>
          <w:color w:val="000000" w:themeColor="text1"/>
          <w:lang w:val="pl-PL"/>
        </w:rPr>
        <w:t>8.3.3. Testy operacji CRUD (</w:t>
      </w:r>
      <w:r w:rsidRPr="006C3A54">
        <w:rPr>
          <w:rStyle w:val="VerbatimChar"/>
          <w:rFonts w:ascii="Times New Roman" w:hAnsi="Times New Roman" w:cs="Times New Roman"/>
          <w:b/>
          <w:bCs w:val="0"/>
          <w:i w:val="0"/>
          <w:iCs/>
          <w:color w:val="000000" w:themeColor="text1"/>
          <w:sz w:val="24"/>
          <w:lang w:val="pl-PL"/>
        </w:rPr>
        <w:t>test_api_crud.py</w:t>
      </w:r>
      <w:r w:rsidRPr="006C3A54">
        <w:rPr>
          <w:rFonts w:ascii="Times New Roman" w:hAnsi="Times New Roman" w:cs="Times New Roman"/>
          <w:b/>
          <w:bCs w:val="0"/>
          <w:i w:val="0"/>
          <w:iCs/>
          <w:color w:val="000000" w:themeColor="text1"/>
          <w:lang w:val="pl-PL"/>
        </w:rPr>
        <w:t xml:space="preserve">, </w:t>
      </w:r>
      <w:r w:rsidRPr="006C3A54">
        <w:rPr>
          <w:rStyle w:val="VerbatimChar"/>
          <w:rFonts w:ascii="Times New Roman" w:hAnsi="Times New Roman" w:cs="Times New Roman"/>
          <w:b/>
          <w:bCs w:val="0"/>
          <w:i w:val="0"/>
          <w:iCs/>
          <w:color w:val="000000" w:themeColor="text1"/>
          <w:sz w:val="24"/>
          <w:lang w:val="pl-PL"/>
        </w:rPr>
        <w:t>test_api_demografia.py</w:t>
      </w:r>
      <w:r w:rsidRPr="006C3A54">
        <w:rPr>
          <w:rFonts w:ascii="Times New Roman" w:hAnsi="Times New Roman" w:cs="Times New Roman"/>
          <w:b/>
          <w:bCs w:val="0"/>
          <w:i w:val="0"/>
          <w:iCs/>
          <w:color w:val="000000" w:themeColor="text1"/>
          <w:lang w:val="pl-PL"/>
        </w:rPr>
        <w:t xml:space="preserve">, </w:t>
      </w:r>
      <w:r w:rsidR="005E6869" w:rsidRPr="006C3A54">
        <w:rPr>
          <w:rFonts w:ascii="Times New Roman" w:hAnsi="Times New Roman" w:cs="Times New Roman"/>
          <w:b/>
          <w:bCs w:val="0"/>
          <w:i w:val="0"/>
          <w:iCs/>
          <w:color w:val="000000" w:themeColor="text1"/>
          <w:lang w:val="pl-PL"/>
        </w:rPr>
        <w:t>itp</w:t>
      </w:r>
      <w:r w:rsidRPr="006C3A54">
        <w:rPr>
          <w:rFonts w:ascii="Times New Roman" w:hAnsi="Times New Roman" w:cs="Times New Roman"/>
          <w:b/>
          <w:bCs w:val="0"/>
          <w:i w:val="0"/>
          <w:iCs/>
          <w:color w:val="000000" w:themeColor="text1"/>
          <w:lang w:val="pl-PL"/>
        </w:rPr>
        <w:t>.)</w:t>
      </w:r>
    </w:p>
    <w:p w14:paraId="4D1A820B" w14:textId="1EB46CDC" w:rsidR="00A44BC3" w:rsidRPr="008D03D6" w:rsidRDefault="006C3A54" w:rsidP="002B74E9">
      <w:pPr>
        <w:pStyle w:val="Compact"/>
        <w:spacing w:line="360" w:lineRule="auto"/>
        <w:ind w:firstLine="284"/>
        <w:jc w:val="both"/>
        <w:rPr>
          <w:rFonts w:ascii="Times New Roman" w:hAnsi="Times New Roman" w:cs="Times New Roman"/>
          <w:color w:val="000000" w:themeColor="text1"/>
          <w:lang w:val="pl-PL"/>
        </w:rPr>
      </w:pPr>
      <w:r w:rsidRPr="006C3A54">
        <w:rPr>
          <w:rFonts w:ascii="Times New Roman" w:hAnsi="Times New Roman" w:cs="Times New Roman"/>
          <w:color w:val="000000" w:themeColor="text1"/>
          <w:lang w:val="pl-PL"/>
        </w:rPr>
        <w:t>Te</w:t>
      </w:r>
      <w:r>
        <w:rPr>
          <w:rFonts w:ascii="Times New Roman" w:hAnsi="Times New Roman" w:cs="Times New Roman"/>
          <w:color w:val="000000" w:themeColor="text1"/>
          <w:lang w:val="pl-PL"/>
        </w:rPr>
        <w:t>sty operacji CRUD i</w:t>
      </w:r>
      <w:r w:rsidRPr="008D03D6">
        <w:rPr>
          <w:rFonts w:ascii="Times New Roman" w:hAnsi="Times New Roman" w:cs="Times New Roman"/>
          <w:color w:val="000000" w:themeColor="text1"/>
          <w:lang w:val="pl-PL"/>
        </w:rPr>
        <w:t>mplementują pełny cykl życia dla kluczowych obiektów (właściciel, wpis demograficzny)</w:t>
      </w:r>
      <w:r w:rsidR="002B74E9">
        <w:rPr>
          <w:rFonts w:ascii="Times New Roman" w:hAnsi="Times New Roman" w:cs="Times New Roman"/>
          <w:color w:val="000000" w:themeColor="text1"/>
          <w:lang w:val="pl-PL"/>
        </w:rPr>
        <w:t>. S</w:t>
      </w:r>
      <w:r w:rsidR="001C706D" w:rsidRPr="008D03D6">
        <w:rPr>
          <w:rFonts w:ascii="Times New Roman" w:hAnsi="Times New Roman" w:cs="Times New Roman"/>
          <w:color w:val="000000" w:themeColor="text1"/>
          <w:lang w:val="pl-PL"/>
        </w:rPr>
        <w:t>cenariusz testowy obejmuje: utworzenie nowego obiektu (</w:t>
      </w:r>
      <w:r w:rsidR="001C706D" w:rsidRPr="008D03D6">
        <w:rPr>
          <w:rFonts w:ascii="Times New Roman" w:hAnsi="Times New Roman" w:cs="Times New Roman"/>
          <w:i/>
          <w:iCs/>
          <w:color w:val="000000" w:themeColor="text1"/>
          <w:lang w:val="pl-PL"/>
        </w:rPr>
        <w:t>POST</w:t>
      </w:r>
      <w:r w:rsidR="001C706D" w:rsidRPr="008D03D6">
        <w:rPr>
          <w:rFonts w:ascii="Times New Roman" w:hAnsi="Times New Roman" w:cs="Times New Roman"/>
          <w:color w:val="000000" w:themeColor="text1"/>
          <w:lang w:val="pl-PL"/>
        </w:rPr>
        <w:t>), odczytanie go (</w:t>
      </w:r>
      <w:r w:rsidR="001C706D" w:rsidRPr="008D03D6">
        <w:rPr>
          <w:rFonts w:ascii="Times New Roman" w:hAnsi="Times New Roman" w:cs="Times New Roman"/>
          <w:i/>
          <w:iCs/>
          <w:color w:val="000000" w:themeColor="text1"/>
          <w:lang w:val="pl-PL"/>
        </w:rPr>
        <w:t>GET</w:t>
      </w:r>
      <w:r w:rsidR="001C706D" w:rsidRPr="008D03D6">
        <w:rPr>
          <w:rFonts w:ascii="Times New Roman" w:hAnsi="Times New Roman" w:cs="Times New Roman"/>
          <w:color w:val="000000" w:themeColor="text1"/>
          <w:lang w:val="pl-PL"/>
        </w:rPr>
        <w:t>), zaktualizowanie (</w:t>
      </w:r>
      <w:r w:rsidR="001C706D" w:rsidRPr="008D03D6">
        <w:rPr>
          <w:rFonts w:ascii="Times New Roman" w:hAnsi="Times New Roman" w:cs="Times New Roman"/>
          <w:i/>
          <w:iCs/>
          <w:color w:val="000000" w:themeColor="text1"/>
          <w:lang w:val="pl-PL"/>
        </w:rPr>
        <w:t>PUT</w:t>
      </w:r>
      <w:r w:rsidR="001C706D" w:rsidRPr="008D03D6">
        <w:rPr>
          <w:rFonts w:ascii="Times New Roman" w:hAnsi="Times New Roman" w:cs="Times New Roman"/>
          <w:color w:val="000000" w:themeColor="text1"/>
          <w:lang w:val="pl-PL"/>
        </w:rPr>
        <w:t>), a na końcu usunięcie (</w:t>
      </w:r>
      <w:r w:rsidR="001C706D" w:rsidRPr="008D03D6">
        <w:rPr>
          <w:rFonts w:ascii="Times New Roman" w:hAnsi="Times New Roman" w:cs="Times New Roman"/>
          <w:i/>
          <w:iCs/>
          <w:color w:val="000000" w:themeColor="text1"/>
          <w:lang w:val="pl-PL"/>
        </w:rPr>
        <w:t>DELETE</w:t>
      </w:r>
      <w:r w:rsidR="001C706D" w:rsidRPr="008D03D6">
        <w:rPr>
          <w:rFonts w:ascii="Times New Roman" w:hAnsi="Times New Roman" w:cs="Times New Roman"/>
          <w:color w:val="000000" w:themeColor="text1"/>
          <w:lang w:val="pl-PL"/>
        </w:rPr>
        <w:t>) i weryfikację,</w:t>
      </w:r>
      <w:r w:rsidR="00883E08">
        <w:rPr>
          <w:rFonts w:ascii="Times New Roman" w:hAnsi="Times New Roman" w:cs="Times New Roman"/>
          <w:color w:val="000000" w:themeColor="text1"/>
          <w:lang w:val="pl-PL"/>
        </w:rPr>
        <w:t xml:space="preserve"> sprawdzającą czy</w:t>
      </w:r>
      <w:r w:rsidR="001C706D" w:rsidRPr="008D03D6">
        <w:rPr>
          <w:rFonts w:ascii="Times New Roman" w:hAnsi="Times New Roman" w:cs="Times New Roman"/>
          <w:color w:val="000000" w:themeColor="text1"/>
          <w:lang w:val="pl-PL"/>
        </w:rPr>
        <w:t xml:space="preserve"> zasób faktycznie zniknął (oczekiwany kod 404).</w:t>
      </w:r>
    </w:p>
    <w:p w14:paraId="0CFBBCB9" w14:textId="77777777" w:rsidR="00A44BC3" w:rsidRPr="008D03D6" w:rsidRDefault="00000000" w:rsidP="00B95831">
      <w:pPr>
        <w:pStyle w:val="Nagwek4"/>
        <w:spacing w:line="360" w:lineRule="auto"/>
        <w:ind w:firstLine="284"/>
        <w:jc w:val="both"/>
        <w:rPr>
          <w:rFonts w:ascii="Times New Roman" w:hAnsi="Times New Roman" w:cs="Times New Roman"/>
          <w:b/>
          <w:bCs w:val="0"/>
          <w:i w:val="0"/>
          <w:iCs/>
          <w:color w:val="000000" w:themeColor="text1"/>
          <w:lang w:val="pl-PL"/>
        </w:rPr>
      </w:pPr>
      <w:bookmarkStart w:id="165" w:name="Xca544bda1cee9a2f7e4a755084c06915689610b"/>
      <w:bookmarkEnd w:id="165"/>
      <w:r w:rsidRPr="008D03D6">
        <w:rPr>
          <w:rFonts w:ascii="Times New Roman" w:hAnsi="Times New Roman" w:cs="Times New Roman"/>
          <w:b/>
          <w:bCs w:val="0"/>
          <w:i w:val="0"/>
          <w:iCs/>
          <w:color w:val="000000" w:themeColor="text1"/>
          <w:lang w:val="pl-PL"/>
        </w:rPr>
        <w:t>8.3.4. Testy statystyk i błędów (</w:t>
      </w:r>
      <w:r w:rsidRPr="008D03D6">
        <w:rPr>
          <w:rStyle w:val="VerbatimChar"/>
          <w:rFonts w:ascii="Times New Roman" w:hAnsi="Times New Roman" w:cs="Times New Roman"/>
          <w:b/>
          <w:bCs w:val="0"/>
          <w:i w:val="0"/>
          <w:iCs/>
          <w:color w:val="000000" w:themeColor="text1"/>
          <w:sz w:val="24"/>
          <w:lang w:val="pl-PL"/>
        </w:rPr>
        <w:t>test_stats.py</w:t>
      </w:r>
      <w:r w:rsidRPr="008D03D6">
        <w:rPr>
          <w:rFonts w:ascii="Times New Roman" w:hAnsi="Times New Roman" w:cs="Times New Roman"/>
          <w:b/>
          <w:bCs w:val="0"/>
          <w:i w:val="0"/>
          <w:iCs/>
          <w:color w:val="000000" w:themeColor="text1"/>
          <w:lang w:val="pl-PL"/>
        </w:rPr>
        <w:t xml:space="preserve">, </w:t>
      </w:r>
      <w:r w:rsidRPr="008D03D6">
        <w:rPr>
          <w:rStyle w:val="VerbatimChar"/>
          <w:rFonts w:ascii="Times New Roman" w:hAnsi="Times New Roman" w:cs="Times New Roman"/>
          <w:b/>
          <w:bCs w:val="0"/>
          <w:i w:val="0"/>
          <w:iCs/>
          <w:color w:val="000000" w:themeColor="text1"/>
          <w:sz w:val="24"/>
          <w:lang w:val="pl-PL"/>
        </w:rPr>
        <w:t>test_errors.py</w:t>
      </w:r>
      <w:r w:rsidRPr="008D03D6">
        <w:rPr>
          <w:rFonts w:ascii="Times New Roman" w:hAnsi="Times New Roman" w:cs="Times New Roman"/>
          <w:b/>
          <w:bCs w:val="0"/>
          <w:i w:val="0"/>
          <w:iCs/>
          <w:color w:val="000000" w:themeColor="text1"/>
          <w:lang w:val="pl-PL"/>
        </w:rPr>
        <w:t>)</w:t>
      </w:r>
    </w:p>
    <w:p w14:paraId="49EBF0C1" w14:textId="7B9C25F2" w:rsidR="00A44BC3" w:rsidRPr="008D03D6" w:rsidRDefault="00DE774E" w:rsidP="005B454E">
      <w:pPr>
        <w:pStyle w:val="Compact"/>
        <w:spacing w:line="360" w:lineRule="auto"/>
        <w:ind w:firstLine="284"/>
        <w:jc w:val="both"/>
        <w:rPr>
          <w:rFonts w:ascii="Times New Roman" w:hAnsi="Times New Roman" w:cs="Times New Roman"/>
          <w:color w:val="000000" w:themeColor="text1"/>
          <w:lang w:val="pl-PL"/>
        </w:rPr>
      </w:pPr>
      <w:r>
        <w:rPr>
          <w:rFonts w:ascii="Times New Roman" w:hAnsi="Times New Roman" w:cs="Times New Roman"/>
          <w:color w:val="000000" w:themeColor="text1"/>
          <w:lang w:val="pl-PL"/>
        </w:rPr>
        <w:t xml:space="preserve">Testy statystyk i </w:t>
      </w:r>
      <w:r w:rsidR="00C84077">
        <w:rPr>
          <w:rFonts w:ascii="Times New Roman" w:hAnsi="Times New Roman" w:cs="Times New Roman"/>
          <w:color w:val="000000" w:themeColor="text1"/>
          <w:lang w:val="pl-PL"/>
        </w:rPr>
        <w:t>błędów</w:t>
      </w:r>
      <w:r>
        <w:rPr>
          <w:rFonts w:ascii="Times New Roman" w:hAnsi="Times New Roman" w:cs="Times New Roman"/>
          <w:color w:val="000000" w:themeColor="text1"/>
          <w:lang w:val="pl-PL"/>
        </w:rPr>
        <w:t xml:space="preserve"> w</w:t>
      </w:r>
      <w:r w:rsidRPr="008D03D6">
        <w:rPr>
          <w:rFonts w:ascii="Times New Roman" w:hAnsi="Times New Roman" w:cs="Times New Roman"/>
          <w:color w:val="000000" w:themeColor="text1"/>
          <w:lang w:val="pl-PL"/>
        </w:rPr>
        <w:t xml:space="preserve">eryfikują, czy </w:t>
      </w:r>
      <w:r w:rsidRPr="008D03D6">
        <w:rPr>
          <w:rFonts w:ascii="Times New Roman" w:hAnsi="Times New Roman" w:cs="Times New Roman"/>
          <w:i/>
          <w:iCs/>
          <w:color w:val="000000" w:themeColor="text1"/>
          <w:lang w:val="pl-PL"/>
        </w:rPr>
        <w:t>endpoint</w:t>
      </w:r>
      <w:r w:rsidRPr="008D03D6">
        <w:rPr>
          <w:rFonts w:ascii="Times New Roman" w:hAnsi="Times New Roman" w:cs="Times New Roman"/>
          <w:color w:val="000000" w:themeColor="text1"/>
          <w:lang w:val="pl-PL"/>
        </w:rPr>
        <w:t xml:space="preserve"> </w:t>
      </w:r>
      <w:r w:rsidRPr="008D03D6">
        <w:rPr>
          <w:rStyle w:val="VerbatimChar"/>
          <w:rFonts w:ascii="Times New Roman" w:hAnsi="Times New Roman" w:cs="Times New Roman"/>
          <w:color w:val="000000" w:themeColor="text1"/>
          <w:sz w:val="24"/>
          <w:lang w:val="pl-PL"/>
        </w:rPr>
        <w:t>/api/stats</w:t>
      </w:r>
      <w:r w:rsidRPr="008D03D6">
        <w:rPr>
          <w:rFonts w:ascii="Times New Roman" w:hAnsi="Times New Roman" w:cs="Times New Roman"/>
          <w:color w:val="000000" w:themeColor="text1"/>
          <w:lang w:val="pl-PL"/>
        </w:rPr>
        <w:t xml:space="preserve"> zwraca dane w poprawnej strukturze i czy wartości zagregowane zgadzają się z danymi inicjalnymi</w:t>
      </w:r>
      <w:r w:rsidR="00C84077">
        <w:rPr>
          <w:rFonts w:ascii="Times New Roman" w:hAnsi="Times New Roman" w:cs="Times New Roman"/>
          <w:color w:val="000000" w:themeColor="text1"/>
          <w:lang w:val="pl-PL"/>
        </w:rPr>
        <w:t>.</w:t>
      </w:r>
      <w:r w:rsidR="005B454E">
        <w:rPr>
          <w:rFonts w:ascii="Times New Roman" w:hAnsi="Times New Roman" w:cs="Times New Roman"/>
          <w:color w:val="000000" w:themeColor="text1"/>
          <w:lang w:val="pl-PL"/>
        </w:rPr>
        <w:t xml:space="preserve"> Ponadto </w:t>
      </w:r>
      <w:r w:rsidR="00691E64" w:rsidRPr="008D03D6">
        <w:rPr>
          <w:rFonts w:ascii="Times New Roman" w:hAnsi="Times New Roman" w:cs="Times New Roman"/>
          <w:color w:val="000000" w:themeColor="text1"/>
          <w:lang w:val="pl-PL"/>
        </w:rPr>
        <w:t>sprawdzają, czy próba dostępu do nieistniejącego zasobu zwraca poprawny kod błędu 404 Not Found.</w:t>
      </w:r>
    </w:p>
    <w:p w14:paraId="7B7FE7A3"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166" w:name="Xd4b804b99f7026a90e34e870c85927d26a68ebd"/>
      <w:bookmarkStart w:id="167" w:name="opis-przypadków-testowych"/>
      <w:bookmarkStart w:id="168" w:name="_Toc1132292631"/>
      <w:bookmarkStart w:id="169" w:name="_Toc215485633"/>
      <w:bookmarkEnd w:id="166"/>
      <w:bookmarkEnd w:id="167"/>
      <w:r w:rsidRPr="008D03D6">
        <w:rPr>
          <w:rFonts w:ascii="Times New Roman" w:hAnsi="Times New Roman" w:cs="Times New Roman"/>
          <w:color w:val="000000" w:themeColor="text1"/>
          <w:sz w:val="24"/>
          <w:szCs w:val="24"/>
          <w:lang w:val="pl-PL"/>
        </w:rPr>
        <w:t>8.4. Uruchamianie testów i dalszy rozwój</w:t>
      </w:r>
      <w:bookmarkEnd w:id="168"/>
      <w:bookmarkEnd w:id="169"/>
    </w:p>
    <w:p w14:paraId="74E65C03"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Testy można w prosty sposób uruchomić za pomocą dedykowanego przycisku w Launcherze lub ręcznie, za pomocą komendy w terminalu:</w:t>
      </w:r>
    </w:p>
    <w:p w14:paraId="4464CC69" w14:textId="77777777" w:rsidR="00A44BC3" w:rsidRPr="008D03D6" w:rsidRDefault="00000000" w:rsidP="00B95831">
      <w:pPr>
        <w:pStyle w:val="SourceCode"/>
        <w:spacing w:line="360" w:lineRule="auto"/>
        <w:ind w:firstLine="284"/>
        <w:jc w:val="both"/>
        <w:rPr>
          <w:rFonts w:ascii="Times New Roman" w:hAnsi="Times New Roman" w:cs="Times New Roman"/>
          <w:color w:val="000000" w:themeColor="text1"/>
          <w:lang w:val="pl-PL"/>
        </w:rPr>
      </w:pPr>
      <w:r w:rsidRPr="008D03D6">
        <w:rPr>
          <w:rStyle w:val="ExtensionTok"/>
          <w:rFonts w:ascii="Times New Roman" w:hAnsi="Times New Roman" w:cs="Times New Roman"/>
          <w:color w:val="000000" w:themeColor="text1"/>
          <w:sz w:val="24"/>
          <w:lang w:val="pl-PL"/>
        </w:rPr>
        <w:t>pytest</w:t>
      </w:r>
      <w:r w:rsidRPr="008D03D6">
        <w:rPr>
          <w:rStyle w:val="NormalTok"/>
          <w:rFonts w:ascii="Times New Roman" w:hAnsi="Times New Roman" w:cs="Times New Roman"/>
          <w:color w:val="000000" w:themeColor="text1"/>
          <w:sz w:val="24"/>
          <w:lang w:val="pl-PL"/>
        </w:rPr>
        <w:t xml:space="preserve"> backend/tests</w:t>
      </w:r>
    </w:p>
    <w:p w14:paraId="6A02B295" w14:textId="77777777"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Wynik jest prezentowany w zwięzłej formie. Zalecane jest uruchamianie testów po każdej istotnej zmianie w logice </w:t>
      </w:r>
      <w:r w:rsidRPr="008D03D6">
        <w:rPr>
          <w:rFonts w:ascii="Times New Roman" w:hAnsi="Times New Roman" w:cs="Times New Roman"/>
          <w:i/>
          <w:iCs/>
          <w:color w:val="000000" w:themeColor="text1"/>
          <w:lang w:val="pl-PL"/>
        </w:rPr>
        <w:t>API</w:t>
      </w:r>
      <w:r w:rsidRPr="008D03D6">
        <w:rPr>
          <w:rFonts w:ascii="Times New Roman" w:hAnsi="Times New Roman" w:cs="Times New Roman"/>
          <w:color w:val="000000" w:themeColor="text1"/>
          <w:lang w:val="pl-PL"/>
        </w:rPr>
        <w:t>. W ramach dalszego rozwoju, zestaw testów można rozbudować o raporty pokrycia kodu (</w:t>
      </w:r>
      <w:r w:rsidRPr="008D03D6">
        <w:rPr>
          <w:rFonts w:ascii="Times New Roman" w:hAnsi="Times New Roman" w:cs="Times New Roman"/>
          <w:i/>
          <w:iCs/>
          <w:color w:val="000000" w:themeColor="text1"/>
          <w:lang w:val="pl-PL"/>
        </w:rPr>
        <w:t>coverage</w:t>
      </w:r>
      <w:r w:rsidRPr="008D03D6">
        <w:rPr>
          <w:rFonts w:ascii="Times New Roman" w:hAnsi="Times New Roman" w:cs="Times New Roman"/>
          <w:color w:val="000000" w:themeColor="text1"/>
          <w:lang w:val="pl-PL"/>
        </w:rPr>
        <w:t>) oraz testy wydajnościowe kluczowych endpointów.</w:t>
      </w:r>
    </w:p>
    <w:p w14:paraId="0489E130" w14:textId="77777777" w:rsidR="00A44BC3" w:rsidRPr="008D03D6" w:rsidRDefault="00000000" w:rsidP="00B95831">
      <w:pPr>
        <w:spacing w:line="360" w:lineRule="auto"/>
        <w:ind w:firstLine="284"/>
        <w:jc w:val="both"/>
        <w:rPr>
          <w:rFonts w:ascii="Times New Roman" w:hAnsi="Times New Roman" w:cs="Times New Roman"/>
          <w:color w:val="000000" w:themeColor="text1"/>
        </w:rPr>
      </w:pPr>
      <w:r w:rsidRPr="008D03D6">
        <w:rPr>
          <w:rFonts w:ascii="Times New Roman" w:hAnsi="Times New Roman" w:cs="Times New Roman"/>
          <w:noProof/>
        </w:rPr>
        <mc:AlternateContent>
          <mc:Choice Requires="wps">
            <w:drawing>
              <wp:inline distT="0" distB="0" distL="0" distR="0" wp14:anchorId="51E24BA6" wp14:editId="717CF40C">
                <wp:extent cx="5972810" cy="20320"/>
                <wp:effectExtent l="9525" t="9525" r="9525" b="8890"/>
                <wp:docPr id="34" name="Prostokąt 34"/>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489A5530" id="Prostokąt 34"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p>
    <w:p w14:paraId="3890A6DC" w14:textId="77777777" w:rsidR="00A44BC3" w:rsidRPr="008D03D6" w:rsidRDefault="00000000" w:rsidP="00B95831">
      <w:pPr>
        <w:spacing w:line="360" w:lineRule="auto"/>
        <w:ind w:firstLine="284"/>
        <w:jc w:val="both"/>
        <w:rPr>
          <w:rFonts w:ascii="Times New Roman" w:eastAsiaTheme="majorEastAsia" w:hAnsi="Times New Roman" w:cs="Times New Roman"/>
          <w:b/>
          <w:bCs/>
          <w:color w:val="000000" w:themeColor="text1"/>
          <w:lang w:val="pl-PL"/>
        </w:rPr>
      </w:pPr>
      <w:bookmarkStart w:id="170" w:name="uruchamianie-testów-i-dalszy-rozwój"/>
      <w:bookmarkStart w:id="171" w:name="Xeccfc3dbb998b9cf53508cb80ae6d001ad8dede"/>
      <w:bookmarkStart w:id="172" w:name="rozdział-9.-podsumowanie"/>
      <w:bookmarkEnd w:id="170"/>
      <w:bookmarkEnd w:id="171"/>
      <w:r w:rsidRPr="008D03D6">
        <w:rPr>
          <w:rFonts w:ascii="Times New Roman" w:hAnsi="Times New Roman" w:cs="Times New Roman"/>
        </w:rPr>
        <w:br w:type="page"/>
      </w:r>
    </w:p>
    <w:p w14:paraId="205E1725" w14:textId="77777777" w:rsidR="00A44BC3" w:rsidRPr="008D03D6" w:rsidRDefault="00000000" w:rsidP="00B95831">
      <w:pPr>
        <w:pStyle w:val="Nagwek1"/>
        <w:spacing w:line="360" w:lineRule="auto"/>
        <w:ind w:firstLine="284"/>
        <w:jc w:val="both"/>
        <w:rPr>
          <w:rFonts w:ascii="Times New Roman" w:hAnsi="Times New Roman" w:cs="Times New Roman"/>
          <w:color w:val="000000" w:themeColor="text1"/>
          <w:sz w:val="28"/>
          <w:szCs w:val="28"/>
          <w:lang w:val="pl-PL"/>
        </w:rPr>
      </w:pPr>
      <w:bookmarkStart w:id="173" w:name="_Toc2018812968"/>
      <w:bookmarkStart w:id="174" w:name="_Toc215485634"/>
      <w:r w:rsidRPr="008D03D6">
        <w:rPr>
          <w:rFonts w:ascii="Times New Roman" w:hAnsi="Times New Roman" w:cs="Times New Roman"/>
          <w:color w:val="000000" w:themeColor="text1"/>
          <w:sz w:val="28"/>
          <w:szCs w:val="28"/>
          <w:lang w:val="pl-PL"/>
        </w:rPr>
        <w:lastRenderedPageBreak/>
        <w:t>Rozdział 9. Podsumowanie</w:t>
      </w:r>
      <w:bookmarkEnd w:id="173"/>
      <w:bookmarkEnd w:id="174"/>
    </w:p>
    <w:p w14:paraId="54AABC62" w14:textId="77500B06" w:rsidR="00A44BC3" w:rsidRPr="005B454E" w:rsidRDefault="00000000" w:rsidP="00B95831">
      <w:pPr>
        <w:pStyle w:val="FirstParagraph"/>
        <w:spacing w:line="360" w:lineRule="auto"/>
        <w:ind w:firstLine="284"/>
        <w:jc w:val="both"/>
        <w:rPr>
          <w:rFonts w:ascii="Times New Roman" w:hAnsi="Times New Roman" w:cs="Times New Roman"/>
          <w:lang w:val="pl-PL"/>
        </w:rPr>
      </w:pPr>
      <w:r w:rsidRPr="005B454E">
        <w:rPr>
          <w:rFonts w:ascii="Times New Roman" w:hAnsi="Times New Roman" w:cs="Times New Roman"/>
          <w:lang w:val="pl-PL"/>
        </w:rPr>
        <w:t xml:space="preserve">Niniejsza </w:t>
      </w:r>
      <w:r w:rsidR="00094467" w:rsidRPr="005B454E">
        <w:rPr>
          <w:rFonts w:ascii="Times New Roman" w:hAnsi="Times New Roman" w:cs="Times New Roman"/>
          <w:lang w:val="pl-PL"/>
        </w:rPr>
        <w:t xml:space="preserve">inżynierska </w:t>
      </w:r>
      <w:r w:rsidRPr="005B454E">
        <w:rPr>
          <w:rFonts w:ascii="Times New Roman" w:hAnsi="Times New Roman" w:cs="Times New Roman"/>
          <w:lang w:val="pl-PL"/>
        </w:rPr>
        <w:t xml:space="preserve">praca </w:t>
      </w:r>
      <w:r w:rsidR="00094467" w:rsidRPr="005B454E">
        <w:rPr>
          <w:rFonts w:ascii="Times New Roman" w:hAnsi="Times New Roman" w:cs="Times New Roman"/>
          <w:lang w:val="pl-PL"/>
        </w:rPr>
        <w:t>dyplomowa</w:t>
      </w:r>
      <w:r w:rsidRPr="005B454E">
        <w:rPr>
          <w:rFonts w:ascii="Times New Roman" w:hAnsi="Times New Roman" w:cs="Times New Roman"/>
          <w:lang w:val="pl-PL"/>
        </w:rPr>
        <w:t xml:space="preserve"> przedstawia kompleksowy proces tworzenia zaawansowanego systemu informatycznego </w:t>
      </w:r>
      <w:r w:rsidR="00094467" w:rsidRPr="005B454E">
        <w:rPr>
          <w:rFonts w:ascii="Times New Roman" w:hAnsi="Times New Roman" w:cs="Times New Roman"/>
          <w:lang w:val="pl-PL"/>
        </w:rPr>
        <w:t>zarządzającego i wizualizującego historyczne dane katastralne</w:t>
      </w:r>
      <w:r w:rsidRPr="005B454E">
        <w:rPr>
          <w:rFonts w:ascii="Times New Roman" w:hAnsi="Times New Roman" w:cs="Times New Roman"/>
          <w:lang w:val="pl-PL"/>
        </w:rPr>
        <w:t>. Projekt, wykraczając poza prostą digitalizację, dostarczył w pełni funkcjonalny, interaktywny ekosystem, który skutecznie “ożywia” dane archiwalne, czyniąc je dostępnymi i użytecznymi dla szerokiego grona odbiorców.</w:t>
      </w:r>
    </w:p>
    <w:p w14:paraId="3509E28E"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175" w:name="_Toc1326593439"/>
      <w:bookmarkStart w:id="176" w:name="_Toc215485635"/>
      <w:r w:rsidRPr="008D03D6">
        <w:rPr>
          <w:rFonts w:ascii="Times New Roman" w:hAnsi="Times New Roman" w:cs="Times New Roman"/>
          <w:color w:val="000000" w:themeColor="text1"/>
          <w:sz w:val="24"/>
          <w:szCs w:val="24"/>
          <w:lang w:val="pl-PL"/>
        </w:rPr>
        <w:t>9.1. Osiągnięte rezultaty</w:t>
      </w:r>
      <w:bookmarkEnd w:id="175"/>
      <w:bookmarkEnd w:id="176"/>
    </w:p>
    <w:p w14:paraId="57452B17" w14:textId="41DBA703" w:rsidR="00A44BC3" w:rsidRPr="009E40B1"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W ramach zrealizowanych prac osiągnięto wszystkie założone cele, zarówno na płaszczyźnie merytorycznej, jak i technologicznej.</w:t>
      </w:r>
      <w:r w:rsidRPr="005B454E">
        <w:rPr>
          <w:rFonts w:ascii="Times New Roman" w:hAnsi="Times New Roman" w:cs="Times New Roman"/>
          <w:lang w:val="pl-PL"/>
        </w:rPr>
        <w:t xml:space="preserve"> </w:t>
      </w:r>
      <w:r w:rsidR="00094467" w:rsidRPr="005B454E">
        <w:rPr>
          <w:rFonts w:ascii="Times New Roman" w:hAnsi="Times New Roman" w:cs="Times New Roman"/>
          <w:lang w:val="pl-PL"/>
        </w:rPr>
        <w:t>A</w:t>
      </w:r>
      <w:r w:rsidR="00A10378">
        <w:rPr>
          <w:rFonts w:ascii="Times New Roman" w:hAnsi="Times New Roman" w:cs="Times New Roman"/>
          <w:lang w:val="pl-PL"/>
        </w:rPr>
        <w:t xml:space="preserve"> najważniejsze rezultaty, które osiągnięto w pracy to</w:t>
      </w:r>
      <w:r w:rsidRPr="005B454E">
        <w:rPr>
          <w:rFonts w:ascii="Times New Roman" w:hAnsi="Times New Roman" w:cs="Times New Roman"/>
          <w:lang w:val="pl-PL"/>
        </w:rPr>
        <w:t>:</w:t>
      </w:r>
    </w:p>
    <w:p w14:paraId="77A2E10B" w14:textId="6DA0FD95" w:rsidR="009E40B1" w:rsidRPr="005B454E" w:rsidRDefault="009E40B1">
      <w:pPr>
        <w:numPr>
          <w:ilvl w:val="0"/>
          <w:numId w:val="80"/>
        </w:numPr>
        <w:spacing w:line="360" w:lineRule="auto"/>
        <w:ind w:firstLine="284"/>
        <w:jc w:val="both"/>
        <w:rPr>
          <w:rFonts w:ascii="Times New Roman" w:hAnsi="Times New Roman" w:cs="Times New Roman"/>
          <w:lang w:val="pl-PL"/>
        </w:rPr>
      </w:pPr>
      <w:r w:rsidRPr="005B454E">
        <w:rPr>
          <w:rFonts w:ascii="Times New Roman" w:hAnsi="Times New Roman" w:cs="Times New Roman"/>
          <w:b/>
          <w:bCs/>
          <w:lang w:val="pl-PL"/>
        </w:rPr>
        <w:t>Zintegrowan</w:t>
      </w:r>
      <w:r w:rsidR="008A576A">
        <w:rPr>
          <w:rFonts w:ascii="Times New Roman" w:hAnsi="Times New Roman" w:cs="Times New Roman"/>
          <w:b/>
          <w:bCs/>
          <w:lang w:val="pl-PL"/>
        </w:rPr>
        <w:t>y</w:t>
      </w:r>
      <w:r w:rsidRPr="005B454E">
        <w:rPr>
          <w:rFonts w:ascii="Times New Roman" w:hAnsi="Times New Roman" w:cs="Times New Roman"/>
          <w:b/>
          <w:bCs/>
          <w:lang w:val="pl-PL"/>
        </w:rPr>
        <w:t xml:space="preserve"> system Full</w:t>
      </w:r>
      <w:r w:rsidR="00A6377B" w:rsidRPr="005B454E">
        <w:rPr>
          <w:rFonts w:ascii="Times New Roman" w:hAnsi="Times New Roman" w:cs="Times New Roman"/>
          <w:b/>
          <w:bCs/>
          <w:lang w:val="pl-PL"/>
        </w:rPr>
        <w:t>–</w:t>
      </w:r>
      <w:r w:rsidRPr="005B454E">
        <w:rPr>
          <w:rFonts w:ascii="Times New Roman" w:hAnsi="Times New Roman" w:cs="Times New Roman"/>
          <w:b/>
          <w:bCs/>
          <w:lang w:val="pl-PL"/>
        </w:rPr>
        <w:t>Stack</w:t>
      </w:r>
      <w:r w:rsidR="00FF2A06" w:rsidRPr="005B454E">
        <w:rPr>
          <w:rFonts w:ascii="Times New Roman" w:hAnsi="Times New Roman" w:cs="Times New Roman"/>
          <w:b/>
          <w:bCs/>
          <w:lang w:val="pl-PL"/>
        </w:rPr>
        <w:t xml:space="preserve"> </w:t>
      </w:r>
    </w:p>
    <w:p w14:paraId="1392F277" w14:textId="2D10C6AF" w:rsidR="00A44BC3" w:rsidRPr="005B454E" w:rsidRDefault="00000000" w:rsidP="009E40B1">
      <w:pPr>
        <w:spacing w:line="360" w:lineRule="auto"/>
        <w:jc w:val="both"/>
        <w:rPr>
          <w:rFonts w:ascii="Times New Roman" w:hAnsi="Times New Roman" w:cs="Times New Roman"/>
          <w:lang w:val="pl-PL"/>
        </w:rPr>
      </w:pPr>
      <w:r w:rsidRPr="005B454E">
        <w:rPr>
          <w:rFonts w:ascii="Times New Roman" w:hAnsi="Times New Roman" w:cs="Times New Roman"/>
          <w:lang w:val="pl-PL"/>
        </w:rPr>
        <w:t>Zbudowano spójną aplikację opartą na nowoczesnych, otwartych technologiach (Python/Flask, PostgreSQL/PostGIS, JavaScript/Leaflet.js), która realizuje wszystkie założone cele. Architektura trójwarstwowa zapewniła modularność i skalowalność rozwiązania.</w:t>
      </w:r>
    </w:p>
    <w:p w14:paraId="615B809C" w14:textId="1EDD00F9" w:rsidR="009E40B1" w:rsidRPr="005B454E" w:rsidRDefault="009E40B1">
      <w:pPr>
        <w:numPr>
          <w:ilvl w:val="0"/>
          <w:numId w:val="81"/>
        </w:numPr>
        <w:spacing w:line="360" w:lineRule="auto"/>
        <w:ind w:firstLine="284"/>
        <w:jc w:val="both"/>
        <w:rPr>
          <w:rFonts w:ascii="Times New Roman" w:hAnsi="Times New Roman" w:cs="Times New Roman"/>
          <w:lang w:val="pl-PL"/>
        </w:rPr>
      </w:pPr>
      <w:r w:rsidRPr="005B454E">
        <w:rPr>
          <w:rFonts w:ascii="Times New Roman" w:hAnsi="Times New Roman" w:cs="Times New Roman"/>
          <w:b/>
          <w:bCs/>
          <w:lang w:val="pl-PL"/>
        </w:rPr>
        <w:t>Skuteczn</w:t>
      </w:r>
      <w:r w:rsidR="007D0F99">
        <w:rPr>
          <w:rFonts w:ascii="Times New Roman" w:hAnsi="Times New Roman" w:cs="Times New Roman"/>
          <w:b/>
          <w:bCs/>
          <w:lang w:val="pl-PL"/>
        </w:rPr>
        <w:t>a</w:t>
      </w:r>
      <w:r w:rsidRPr="005B454E">
        <w:rPr>
          <w:rFonts w:ascii="Times New Roman" w:hAnsi="Times New Roman" w:cs="Times New Roman"/>
          <w:b/>
          <w:bCs/>
          <w:lang w:val="pl-PL"/>
        </w:rPr>
        <w:t xml:space="preserve"> procedur</w:t>
      </w:r>
      <w:r w:rsidR="007D0F99">
        <w:rPr>
          <w:rFonts w:ascii="Times New Roman" w:hAnsi="Times New Roman" w:cs="Times New Roman"/>
          <w:b/>
          <w:bCs/>
          <w:lang w:val="pl-PL"/>
        </w:rPr>
        <w:t>a</w:t>
      </w:r>
      <w:r w:rsidRPr="005B454E">
        <w:rPr>
          <w:rFonts w:ascii="Times New Roman" w:hAnsi="Times New Roman" w:cs="Times New Roman"/>
          <w:b/>
          <w:bCs/>
          <w:lang w:val="pl-PL"/>
        </w:rPr>
        <w:t xml:space="preserve"> digitaliza</w:t>
      </w:r>
      <w:r w:rsidR="007D0F99">
        <w:rPr>
          <w:rFonts w:ascii="Times New Roman" w:hAnsi="Times New Roman" w:cs="Times New Roman"/>
          <w:b/>
          <w:bCs/>
          <w:lang w:val="pl-PL"/>
        </w:rPr>
        <w:t>cji</w:t>
      </w:r>
      <w:r w:rsidRPr="005B454E">
        <w:rPr>
          <w:rFonts w:ascii="Times New Roman" w:hAnsi="Times New Roman" w:cs="Times New Roman"/>
          <w:b/>
          <w:bCs/>
          <w:lang w:val="pl-PL"/>
        </w:rPr>
        <w:t xml:space="preserve"> i udostępniania danych</w:t>
      </w:r>
      <w:r w:rsidR="00F063C6" w:rsidRPr="005B454E">
        <w:rPr>
          <w:rFonts w:ascii="Times New Roman" w:hAnsi="Times New Roman" w:cs="Times New Roman"/>
          <w:b/>
          <w:bCs/>
          <w:lang w:val="pl-PL"/>
        </w:rPr>
        <w:t xml:space="preserve"> </w:t>
      </w:r>
    </w:p>
    <w:p w14:paraId="076C824C" w14:textId="0E61D4F7" w:rsidR="00A44BC3" w:rsidRPr="005B454E" w:rsidRDefault="00000000" w:rsidP="009E40B1">
      <w:pPr>
        <w:spacing w:line="360" w:lineRule="auto"/>
        <w:jc w:val="both"/>
        <w:rPr>
          <w:rFonts w:ascii="Times New Roman" w:hAnsi="Times New Roman" w:cs="Times New Roman"/>
          <w:lang w:val="pl-PL"/>
        </w:rPr>
      </w:pPr>
      <w:r w:rsidRPr="005B454E">
        <w:rPr>
          <w:rFonts w:ascii="Times New Roman" w:hAnsi="Times New Roman" w:cs="Times New Roman"/>
          <w:lang w:val="pl-PL"/>
        </w:rPr>
        <w:t>Historyczne, papierowe dane z Archiwum Państwowego i Diecezjalnego w Tarnowie zostały przetworzone na dynamiczną, cyfrową bazę wiedzy. Aplikacja webowa umożliwia intuicyjną eksplorację tych danych, demokratyzując dostęp do cennego dziedzictwa historycznego.</w:t>
      </w:r>
    </w:p>
    <w:p w14:paraId="606AA3F8" w14:textId="33CAE82D" w:rsidR="009E40B1" w:rsidRPr="005B454E" w:rsidRDefault="009E40B1">
      <w:pPr>
        <w:numPr>
          <w:ilvl w:val="0"/>
          <w:numId w:val="81"/>
        </w:numPr>
        <w:spacing w:line="360" w:lineRule="auto"/>
        <w:ind w:firstLine="284"/>
        <w:jc w:val="both"/>
        <w:rPr>
          <w:rFonts w:ascii="Times New Roman" w:hAnsi="Times New Roman" w:cs="Times New Roman"/>
          <w:lang w:val="pl-PL"/>
        </w:rPr>
      </w:pPr>
      <w:r w:rsidRPr="005B454E">
        <w:rPr>
          <w:rFonts w:ascii="Times New Roman" w:hAnsi="Times New Roman" w:cs="Times New Roman"/>
          <w:b/>
          <w:bCs/>
          <w:lang w:val="pl-PL"/>
        </w:rPr>
        <w:t>Zaawansowan</w:t>
      </w:r>
      <w:r w:rsidR="007C6B4E">
        <w:rPr>
          <w:rFonts w:ascii="Times New Roman" w:hAnsi="Times New Roman" w:cs="Times New Roman"/>
          <w:b/>
          <w:bCs/>
          <w:lang w:val="pl-PL"/>
        </w:rPr>
        <w:t>e</w:t>
      </w:r>
      <w:r w:rsidRPr="005B454E">
        <w:rPr>
          <w:rFonts w:ascii="Times New Roman" w:hAnsi="Times New Roman" w:cs="Times New Roman"/>
          <w:b/>
          <w:bCs/>
          <w:lang w:val="pl-PL"/>
        </w:rPr>
        <w:t xml:space="preserve"> funkcjonalności analityczn</w:t>
      </w:r>
      <w:r w:rsidR="007C6B4E">
        <w:rPr>
          <w:rFonts w:ascii="Times New Roman" w:hAnsi="Times New Roman" w:cs="Times New Roman"/>
          <w:b/>
          <w:bCs/>
          <w:lang w:val="pl-PL"/>
        </w:rPr>
        <w:t>e</w:t>
      </w:r>
      <w:r w:rsidR="00F063C6" w:rsidRPr="005B454E">
        <w:rPr>
          <w:rFonts w:ascii="Times New Roman" w:hAnsi="Times New Roman" w:cs="Times New Roman"/>
          <w:b/>
          <w:bCs/>
          <w:lang w:val="pl-PL"/>
        </w:rPr>
        <w:t xml:space="preserve"> </w:t>
      </w:r>
    </w:p>
    <w:p w14:paraId="68CF4086" w14:textId="137090AB" w:rsidR="00A44BC3" w:rsidRPr="005B454E" w:rsidRDefault="00000000" w:rsidP="009E40B1">
      <w:pPr>
        <w:spacing w:line="360" w:lineRule="auto"/>
        <w:jc w:val="both"/>
        <w:rPr>
          <w:rFonts w:ascii="Times New Roman" w:hAnsi="Times New Roman" w:cs="Times New Roman"/>
          <w:lang w:val="pl-PL"/>
        </w:rPr>
      </w:pPr>
      <w:r w:rsidRPr="005B454E">
        <w:rPr>
          <w:rFonts w:ascii="Times New Roman" w:hAnsi="Times New Roman" w:cs="Times New Roman"/>
          <w:lang w:val="pl-PL"/>
        </w:rPr>
        <w:t xml:space="preserve">Poza podstawową wizualizacją na mapie, system został wyposażony w bogaty zestaw modułów analitycznych, w tym </w:t>
      </w:r>
      <w:r w:rsidRPr="005B454E">
        <w:rPr>
          <w:rFonts w:ascii="Times New Roman" w:hAnsi="Times New Roman" w:cs="Times New Roman"/>
          <w:i/>
          <w:iCs/>
          <w:lang w:val="pl-PL"/>
        </w:rPr>
        <w:t>dashboard</w:t>
      </w:r>
      <w:r w:rsidRPr="005B454E">
        <w:rPr>
          <w:rFonts w:ascii="Times New Roman" w:hAnsi="Times New Roman" w:cs="Times New Roman"/>
          <w:lang w:val="pl-PL"/>
        </w:rPr>
        <w:t xml:space="preserve"> ze statystykami, interaktywne rankingi właścicieli, porównywarkę protokołów oraz innowacyjne narzędzia do wizualizacji sieci społecznych (graf powiązań i drzewa genealogiczne).</w:t>
      </w:r>
    </w:p>
    <w:p w14:paraId="78006244" w14:textId="1904891A" w:rsidR="009E40B1" w:rsidRPr="005B454E" w:rsidRDefault="009E40B1">
      <w:pPr>
        <w:numPr>
          <w:ilvl w:val="0"/>
          <w:numId w:val="81"/>
        </w:numPr>
        <w:spacing w:line="360" w:lineRule="auto"/>
        <w:ind w:firstLine="284"/>
        <w:jc w:val="both"/>
        <w:rPr>
          <w:rFonts w:ascii="Times New Roman" w:hAnsi="Times New Roman" w:cs="Times New Roman"/>
          <w:lang w:val="pl-PL"/>
        </w:rPr>
      </w:pPr>
      <w:r w:rsidRPr="005B454E">
        <w:rPr>
          <w:rFonts w:ascii="Times New Roman" w:hAnsi="Times New Roman" w:cs="Times New Roman"/>
          <w:b/>
          <w:bCs/>
          <w:lang w:val="pl-PL"/>
        </w:rPr>
        <w:t>Profesjonaln</w:t>
      </w:r>
      <w:r w:rsidR="00145226">
        <w:rPr>
          <w:rFonts w:ascii="Times New Roman" w:hAnsi="Times New Roman" w:cs="Times New Roman"/>
          <w:b/>
          <w:bCs/>
          <w:lang w:val="pl-PL"/>
        </w:rPr>
        <w:t>y</w:t>
      </w:r>
      <w:r w:rsidRPr="005B454E">
        <w:rPr>
          <w:rFonts w:ascii="Times New Roman" w:hAnsi="Times New Roman" w:cs="Times New Roman"/>
          <w:b/>
          <w:bCs/>
          <w:lang w:val="pl-PL"/>
        </w:rPr>
        <w:t xml:space="preserve"> ekosystem narzędziow</w:t>
      </w:r>
      <w:r w:rsidR="00145226">
        <w:rPr>
          <w:rFonts w:ascii="Times New Roman" w:hAnsi="Times New Roman" w:cs="Times New Roman"/>
          <w:b/>
          <w:bCs/>
          <w:lang w:val="pl-PL"/>
        </w:rPr>
        <w:t>y</w:t>
      </w:r>
      <w:r w:rsidR="00F063C6" w:rsidRPr="005B454E">
        <w:rPr>
          <w:rFonts w:ascii="Times New Roman" w:hAnsi="Times New Roman" w:cs="Times New Roman"/>
          <w:b/>
          <w:bCs/>
          <w:lang w:val="pl-PL"/>
        </w:rPr>
        <w:t xml:space="preserve"> </w:t>
      </w:r>
    </w:p>
    <w:p w14:paraId="71EB473E" w14:textId="5D85F100" w:rsidR="00A44BC3" w:rsidRDefault="00072143" w:rsidP="009E40B1">
      <w:pPr>
        <w:spacing w:line="360" w:lineRule="auto"/>
        <w:jc w:val="both"/>
        <w:rPr>
          <w:rFonts w:ascii="Times New Roman" w:hAnsi="Times New Roman" w:cs="Times New Roman"/>
          <w:color w:val="000000" w:themeColor="text1"/>
          <w:lang w:val="pl-PL"/>
        </w:rPr>
      </w:pPr>
      <w:r>
        <w:rPr>
          <w:rFonts w:ascii="Times New Roman" w:hAnsi="Times New Roman" w:cs="Times New Roman"/>
          <w:color w:val="000000" w:themeColor="text1"/>
          <w:lang w:val="pl-PL"/>
        </w:rPr>
        <w:t>Opracowano i zaimplementowano</w:t>
      </w:r>
      <w:r w:rsidRPr="008D03D6">
        <w:rPr>
          <w:rFonts w:ascii="Times New Roman" w:hAnsi="Times New Roman" w:cs="Times New Roman"/>
          <w:color w:val="000000" w:themeColor="text1"/>
          <w:lang w:val="pl-PL"/>
        </w:rPr>
        <w:t xml:space="preserve"> dedykowane, graficzne narzędzia deweloperskie (Launcher, Edytor Właścicieli, Edytor Działek, Edytor Genealogii), które automatyzują i zabezpieczają proces wprowadzania danych. Świadczy to o dojrzałym podejściu inżynierskim, wykraczającym poza samą implementację aplikacji końcowej i skupiającym się na całym cyklu życia danych.</w:t>
      </w:r>
    </w:p>
    <w:p w14:paraId="13E0320B" w14:textId="77777777" w:rsidR="00F90043" w:rsidRDefault="00F90043" w:rsidP="009E40B1">
      <w:pPr>
        <w:spacing w:line="360" w:lineRule="auto"/>
        <w:jc w:val="both"/>
        <w:rPr>
          <w:rFonts w:ascii="Times New Roman" w:hAnsi="Times New Roman" w:cs="Times New Roman"/>
          <w:color w:val="000000" w:themeColor="text1"/>
          <w:lang w:val="pl-PL"/>
        </w:rPr>
      </w:pPr>
    </w:p>
    <w:p w14:paraId="37D7AF9B" w14:textId="77777777" w:rsidR="00E351DE" w:rsidRDefault="00E351DE" w:rsidP="009E40B1">
      <w:pPr>
        <w:spacing w:line="360" w:lineRule="auto"/>
        <w:jc w:val="both"/>
        <w:rPr>
          <w:rFonts w:ascii="Times New Roman" w:hAnsi="Times New Roman" w:cs="Times New Roman"/>
          <w:color w:val="000000" w:themeColor="text1"/>
          <w:lang w:val="pl-PL"/>
        </w:rPr>
      </w:pPr>
    </w:p>
    <w:p w14:paraId="57DCF768" w14:textId="77777777" w:rsidR="00F90043" w:rsidRPr="00F90043" w:rsidRDefault="008B680E" w:rsidP="00F90043">
      <w:pPr>
        <w:pStyle w:val="Akapitzlist"/>
        <w:numPr>
          <w:ilvl w:val="0"/>
          <w:numId w:val="81"/>
        </w:numPr>
        <w:spacing w:line="360" w:lineRule="auto"/>
        <w:ind w:left="1004" w:hanging="284"/>
        <w:jc w:val="both"/>
        <w:rPr>
          <w:rFonts w:ascii="Times New Roman" w:hAnsi="Times New Roman" w:cs="Times New Roman"/>
          <w:color w:val="000000" w:themeColor="text1"/>
          <w:lang w:val="pl-PL"/>
        </w:rPr>
      </w:pPr>
      <w:r w:rsidRPr="00E351DE">
        <w:rPr>
          <w:rFonts w:ascii="Times New Roman" w:hAnsi="Times New Roman" w:cs="Times New Roman"/>
          <w:b/>
          <w:bCs/>
          <w:color w:val="000000" w:themeColor="text1"/>
          <w:lang w:val="pl-PL"/>
        </w:rPr>
        <w:lastRenderedPageBreak/>
        <w:t>S</w:t>
      </w:r>
      <w:r w:rsidR="00A30CF4" w:rsidRPr="00E351DE">
        <w:rPr>
          <w:rFonts w:ascii="Times New Roman" w:hAnsi="Times New Roman" w:cs="Times New Roman"/>
          <w:b/>
          <w:bCs/>
          <w:color w:val="000000" w:themeColor="text1"/>
          <w:lang w:val="pl-PL"/>
        </w:rPr>
        <w:t>ystem proaktywnego monitorowania spójności</w:t>
      </w:r>
    </w:p>
    <w:p w14:paraId="087D3AA7" w14:textId="6E65F10A" w:rsidR="00A30CF4" w:rsidRPr="00E351DE" w:rsidRDefault="00A30CF4" w:rsidP="006D5CD6">
      <w:pPr>
        <w:pStyle w:val="Akapitzlist"/>
        <w:spacing w:line="360" w:lineRule="auto"/>
        <w:ind w:left="0"/>
        <w:jc w:val="both"/>
        <w:rPr>
          <w:rFonts w:ascii="Times New Roman" w:hAnsi="Times New Roman" w:cs="Times New Roman"/>
          <w:color w:val="000000" w:themeColor="text1"/>
          <w:lang w:val="pl-PL"/>
        </w:rPr>
      </w:pPr>
      <w:r w:rsidRPr="00E351DE">
        <w:rPr>
          <w:rFonts w:ascii="Times New Roman" w:hAnsi="Times New Roman" w:cs="Times New Roman"/>
          <w:color w:val="000000" w:themeColor="text1"/>
          <w:lang w:val="pl-PL"/>
        </w:rPr>
        <w:br/>
        <w:t>Wdrożenie autorskiego mechanizmu </w:t>
      </w:r>
      <w:r w:rsidRPr="00E351DE">
        <w:rPr>
          <w:rFonts w:ascii="Times New Roman" w:hAnsi="Times New Roman" w:cs="Times New Roman"/>
          <w:i/>
          <w:iCs/>
          <w:color w:val="000000" w:themeColor="text1"/>
          <w:lang w:val="pl-PL"/>
        </w:rPr>
        <w:t>Background Guardian</w:t>
      </w:r>
      <w:r w:rsidRPr="00E351DE">
        <w:rPr>
          <w:rFonts w:ascii="Times New Roman" w:hAnsi="Times New Roman" w:cs="Times New Roman"/>
          <w:color w:val="000000" w:themeColor="text1"/>
          <w:lang w:val="pl-PL"/>
        </w:rPr>
        <w:t> wraz z algorytmami anty-duplikat i weryfikacją przestrzenną SQL pozwoliło na zautomatyzowanie nadzoru nad jakością danych. Przy skali projektu przekraczającej tysiące rekordów, automatyzacja ta stała się niezbędnym elementem inżynierskim, gwarantującym spójność materiałów historycznych, której nie dałoby się zapewnić drogą manualnej kontroli.</w:t>
      </w:r>
    </w:p>
    <w:p w14:paraId="4294FEB8" w14:textId="77777777" w:rsidR="00A30CF4" w:rsidRDefault="00A30CF4" w:rsidP="009E40B1">
      <w:pPr>
        <w:spacing w:line="360" w:lineRule="auto"/>
        <w:jc w:val="both"/>
        <w:rPr>
          <w:rFonts w:ascii="Times New Roman" w:hAnsi="Times New Roman" w:cs="Times New Roman"/>
          <w:color w:val="000000" w:themeColor="text1"/>
          <w:lang w:val="pl-PL"/>
        </w:rPr>
      </w:pPr>
    </w:p>
    <w:p w14:paraId="54E4F1B7" w14:textId="1D0E0DBA" w:rsidR="009E40B1" w:rsidRPr="005B454E" w:rsidRDefault="009E40B1">
      <w:pPr>
        <w:numPr>
          <w:ilvl w:val="0"/>
          <w:numId w:val="81"/>
        </w:numPr>
        <w:spacing w:line="360" w:lineRule="auto"/>
        <w:ind w:firstLine="284"/>
        <w:jc w:val="both"/>
        <w:rPr>
          <w:rFonts w:ascii="Times New Roman" w:hAnsi="Times New Roman" w:cs="Times New Roman"/>
          <w:lang w:val="pl-PL"/>
        </w:rPr>
      </w:pPr>
      <w:r w:rsidRPr="005B454E">
        <w:rPr>
          <w:rFonts w:ascii="Times New Roman" w:hAnsi="Times New Roman" w:cs="Times New Roman"/>
          <w:b/>
          <w:bCs/>
          <w:lang w:val="pl-PL"/>
        </w:rPr>
        <w:t>U</w:t>
      </w:r>
      <w:r w:rsidR="00B42DEC" w:rsidRPr="005B454E">
        <w:rPr>
          <w:rFonts w:ascii="Times New Roman" w:hAnsi="Times New Roman" w:cs="Times New Roman"/>
          <w:b/>
          <w:bCs/>
          <w:lang w:val="pl-PL"/>
        </w:rPr>
        <w:t>niwersaln</w:t>
      </w:r>
      <w:r w:rsidR="00A81055">
        <w:rPr>
          <w:rFonts w:ascii="Times New Roman" w:hAnsi="Times New Roman" w:cs="Times New Roman"/>
          <w:b/>
          <w:bCs/>
          <w:lang w:val="pl-PL"/>
        </w:rPr>
        <w:t>y</w:t>
      </w:r>
      <w:r w:rsidR="00B42DEC" w:rsidRPr="005B454E">
        <w:rPr>
          <w:rFonts w:ascii="Times New Roman" w:hAnsi="Times New Roman" w:cs="Times New Roman"/>
          <w:b/>
          <w:bCs/>
          <w:lang w:val="pl-PL"/>
        </w:rPr>
        <w:t xml:space="preserve"> silnik "</w:t>
      </w:r>
      <w:r w:rsidR="00B42DEC" w:rsidRPr="005B454E">
        <w:rPr>
          <w:rFonts w:ascii="Times New Roman" w:hAnsi="Times New Roman" w:cs="Times New Roman"/>
          <w:b/>
          <w:bCs/>
          <w:i/>
          <w:iCs/>
          <w:lang w:val="pl-PL"/>
        </w:rPr>
        <w:t>Multi-location</w:t>
      </w:r>
      <w:r w:rsidR="00B42DEC" w:rsidRPr="005B454E">
        <w:rPr>
          <w:rFonts w:ascii="Times New Roman" w:hAnsi="Times New Roman" w:cs="Times New Roman"/>
          <w:b/>
          <w:bCs/>
          <w:lang w:val="pl-PL"/>
        </w:rPr>
        <w:t>"</w:t>
      </w:r>
      <w:r w:rsidR="00B42DEC" w:rsidRPr="005B454E">
        <w:rPr>
          <w:rFonts w:ascii="Times New Roman" w:hAnsi="Times New Roman" w:cs="Times New Roman"/>
          <w:lang w:val="pl-PL"/>
        </w:rPr>
        <w:t> </w:t>
      </w:r>
    </w:p>
    <w:p w14:paraId="064D52DB" w14:textId="558E732A" w:rsidR="00B42DEC" w:rsidRPr="008D03D6" w:rsidRDefault="00B42DEC" w:rsidP="009E40B1">
      <w:p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Jednym z najważniejszych osiągnięć projektu jest wyjście poza ramy dedykowanego rozwiązania dla jednej wsi. Zaimplementowano pełną obsługę wielomiejscowości, gdzie dodanie nowej gminy sprowadza się do utworzenia folderu z konfiguracją i zaimportowania danych. Aplikacja automatycznie zarządza wieloma bazami danych i dynamicznie dostosowuje interfejs, co czyni system gotowym produktem do wdrażania w innych jednostkach terytorialnych.</w:t>
      </w:r>
    </w:p>
    <w:p w14:paraId="6A190B4F"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177" w:name="osiągnięte-rezultaty"/>
      <w:bookmarkStart w:id="178" w:name="_Toc604876110"/>
      <w:bookmarkStart w:id="179" w:name="_Toc215485636"/>
      <w:bookmarkEnd w:id="177"/>
      <w:r w:rsidRPr="008D03D6">
        <w:rPr>
          <w:rFonts w:ascii="Times New Roman" w:hAnsi="Times New Roman" w:cs="Times New Roman"/>
          <w:color w:val="000000" w:themeColor="text1"/>
          <w:sz w:val="24"/>
          <w:szCs w:val="24"/>
          <w:lang w:val="pl-PL"/>
        </w:rPr>
        <w:t>9.2. Wnioski końcowe</w:t>
      </w:r>
      <w:bookmarkEnd w:id="178"/>
      <w:bookmarkEnd w:id="179"/>
    </w:p>
    <w:p w14:paraId="5DD3C438" w14:textId="48FE6559" w:rsidR="00A44BC3" w:rsidRPr="008D03D6"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Realizacja projektu potwierdziła, że zastosowanie nowoczesnych technologii webowych i bazodanowych jest wysoce efektywną metodą na zabezpieczenie, analizę i popularyzację danych archiwalnych. </w:t>
      </w:r>
      <w:r w:rsidR="00A130E4">
        <w:rPr>
          <w:rFonts w:ascii="Times New Roman" w:hAnsi="Times New Roman" w:cs="Times New Roman"/>
          <w:color w:val="000000" w:themeColor="text1"/>
          <w:lang w:val="pl-PL"/>
        </w:rPr>
        <w:t>Zaimplementowany</w:t>
      </w:r>
      <w:r w:rsidRPr="008D03D6">
        <w:rPr>
          <w:rFonts w:ascii="Times New Roman" w:hAnsi="Times New Roman" w:cs="Times New Roman"/>
          <w:color w:val="000000" w:themeColor="text1"/>
          <w:lang w:val="pl-PL"/>
        </w:rPr>
        <w:t xml:space="preserve"> system nie tylko rozwiązuje problem niedostępności i podatności na zniszczenie historycznych dokumentów, ale również otwiera nowe możliwości badawcze, pozwalając na odkrywanie złożonych relacji społeczno</w:t>
      </w:r>
      <w:r w:rsidR="00A6377B" w:rsidRPr="008D03D6">
        <w:rPr>
          <w:rFonts w:ascii="Times New Roman" w:hAnsi="Times New Roman" w:cs="Times New Roman"/>
          <w:color w:val="000000" w:themeColor="text1"/>
          <w:lang w:val="pl-PL"/>
        </w:rPr>
        <w:t>–</w:t>
      </w:r>
      <w:r w:rsidRPr="008D03D6">
        <w:rPr>
          <w:rFonts w:ascii="Times New Roman" w:hAnsi="Times New Roman" w:cs="Times New Roman"/>
          <w:color w:val="000000" w:themeColor="text1"/>
          <w:lang w:val="pl-PL"/>
        </w:rPr>
        <w:t>gospodarczych, które byłyby niemożliwe do zidentyfikowania przy użyciu tradycyjnych metod.</w:t>
      </w:r>
    </w:p>
    <w:p w14:paraId="201B6F1D" w14:textId="77777777"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Największym wyzwaniem technicznym okazała się integracja różnorodnych danych – opisowych, przestrzennych i genealogicznych – w jednym, spójnym modelu. Udało się to osiągnąć dzięki starannemu projektowi bazy danych oraz implementacji dedykowanych narzędzi, które zapewniły integralność danych na każdym etapie ich przetwarzania.</w:t>
      </w:r>
    </w:p>
    <w:p w14:paraId="57826C0C" w14:textId="77777777"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 xml:space="preserve">Realizacja tego projektu była dla mnie niezwykle cennym doświadczeniem, które pozwoliło mi zmierzyć się z szerokim spektrum wyzwań, zarówno na płaszczyźnie technicznej, jak i merytorycznej. Największą satysfakcję, ale i techniczną trudność, stanowiło dla mnie stworzenie interaktywnego drzewa genealogicznego. Zaprojektowanie algorytmu, który poprawnie modeluje </w:t>
      </w:r>
      <w:r w:rsidRPr="008D03D6">
        <w:rPr>
          <w:rFonts w:ascii="Times New Roman" w:hAnsi="Times New Roman" w:cs="Times New Roman"/>
          <w:color w:val="000000" w:themeColor="text1"/>
          <w:lang w:val="pl-PL"/>
        </w:rPr>
        <w:lastRenderedPageBreak/>
        <w:t>i wizualizuje złożone, wielopokoleniowe relacje rodzinne, było zadaniem wymagającym, lecz jego pomyślne ukończenie przyniosło mi ogromną dumę.</w:t>
      </w:r>
    </w:p>
    <w:p w14:paraId="4177F142" w14:textId="77777777"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Projekt nauczył mnie również pokory wobec danych historycznych. Żmudny proces przepisywania protokołów z papieru, odcyfrowywanie trudnej do odczytania kaligrafii i domyślanie się znaczenia łacińskich zapisów były momentami frustrujące, ale uświadomiły mi, jak ważna jest precyzja i cierpliwość w pracy z materiałem archiwalnym. Równie ważną lekcją była dbałość o jakość kodu. Proces jego porządkowania i szczegółowego komentowania, choć początkowo wydawał się dodatkowym obowiązkiem, ostatecznie okazał się kluczowy dla zrozumienia własnej pracy i zapewnienia, że system będzie możliwy do utrzymania w przyszłości.</w:t>
      </w:r>
    </w:p>
    <w:p w14:paraId="316F5635" w14:textId="77777777"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Projekt utwierdził mnie w przekonaniu, że najtrudniejsze decyzje, takie jak wybór odpowiedniej architektury i technologii na samym początku, mają największy wpływ na sukces całego przedsięwzięcia. Patrząc wstecz, mimo licznych trudności, stworzenie działającego narzędzia, które może służyć lokalnej społeczności, przyniosło mi ogromną satysfakcję. To doświadczenie ugruntowało moją pasję do tworzenia oprogramowania, które rozwiązuje realne problemy.</w:t>
      </w:r>
    </w:p>
    <w:p w14:paraId="174AF1F1" w14:textId="77777777" w:rsidR="00A44BC3" w:rsidRPr="008D03D6" w:rsidRDefault="00000000" w:rsidP="00B95831">
      <w:pPr>
        <w:pStyle w:val="Tekstpodstawowy"/>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Ostatecznie, projekt dowodzi, że nawet z pozoru “suche” dane katastralne mogą stać się podstawą do zbudowania fascynującej, interaktywnej opowieści o historii lokalnej społeczności.</w:t>
      </w:r>
    </w:p>
    <w:p w14:paraId="3130775A" w14:textId="77777777" w:rsidR="00A44BC3" w:rsidRPr="008D03D6" w:rsidRDefault="00000000" w:rsidP="00B95831">
      <w:pPr>
        <w:pStyle w:val="Nagwek2"/>
        <w:spacing w:line="360" w:lineRule="auto"/>
        <w:ind w:firstLine="284"/>
        <w:jc w:val="both"/>
        <w:rPr>
          <w:rFonts w:ascii="Times New Roman" w:hAnsi="Times New Roman" w:cs="Times New Roman"/>
          <w:color w:val="000000" w:themeColor="text1"/>
          <w:sz w:val="24"/>
          <w:szCs w:val="24"/>
          <w:lang w:val="pl-PL"/>
        </w:rPr>
      </w:pPr>
      <w:bookmarkStart w:id="180" w:name="wnioski-końcowe"/>
      <w:bookmarkStart w:id="181" w:name="_Toc2145903393"/>
      <w:bookmarkStart w:id="182" w:name="_Toc215485637"/>
      <w:bookmarkStart w:id="183" w:name="propozycje-dalszego-rozwoju"/>
      <w:bookmarkEnd w:id="180"/>
      <w:r w:rsidRPr="008D03D6">
        <w:rPr>
          <w:rFonts w:ascii="Times New Roman" w:hAnsi="Times New Roman" w:cs="Times New Roman"/>
          <w:color w:val="000000" w:themeColor="text1"/>
          <w:sz w:val="24"/>
          <w:szCs w:val="24"/>
          <w:lang w:val="pl-PL"/>
        </w:rPr>
        <w:t>9.3. Propozycje dalszego rozwoju</w:t>
      </w:r>
      <w:bookmarkEnd w:id="181"/>
      <w:bookmarkEnd w:id="182"/>
    </w:p>
    <w:p w14:paraId="2B5F9881" w14:textId="1C2FF05E" w:rsidR="00A44BC3" w:rsidRPr="00D8115B" w:rsidRDefault="00000000" w:rsidP="00B95831">
      <w:pPr>
        <w:pStyle w:val="FirstParagraph"/>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Zbudowana architektura</w:t>
      </w:r>
      <w:r w:rsidR="00D8115B">
        <w:rPr>
          <w:rFonts w:ascii="Times New Roman" w:hAnsi="Times New Roman" w:cs="Times New Roman"/>
          <w:color w:val="000000" w:themeColor="text1"/>
          <w:lang w:val="pl-PL"/>
        </w:rPr>
        <w:t xml:space="preserve"> systemu</w:t>
      </w:r>
      <w:r w:rsidRPr="008D03D6">
        <w:rPr>
          <w:rFonts w:ascii="Times New Roman" w:hAnsi="Times New Roman" w:cs="Times New Roman"/>
          <w:color w:val="000000" w:themeColor="text1"/>
          <w:lang w:val="pl-PL"/>
        </w:rPr>
        <w:t xml:space="preserve"> jest modularna i elastyczna, co otwiera szerokie możliwości dalszego </w:t>
      </w:r>
      <w:r w:rsidR="00DB26E3">
        <w:rPr>
          <w:rFonts w:ascii="Times New Roman" w:hAnsi="Times New Roman" w:cs="Times New Roman"/>
          <w:color w:val="000000" w:themeColor="text1"/>
          <w:lang w:val="pl-PL"/>
        </w:rPr>
        <w:t xml:space="preserve">jego </w:t>
      </w:r>
      <w:r w:rsidRPr="008D03D6">
        <w:rPr>
          <w:rFonts w:ascii="Times New Roman" w:hAnsi="Times New Roman" w:cs="Times New Roman"/>
          <w:color w:val="000000" w:themeColor="text1"/>
          <w:lang w:val="pl-PL"/>
        </w:rPr>
        <w:t xml:space="preserve">rozwoju. </w:t>
      </w:r>
      <w:r w:rsidRPr="00D8115B">
        <w:rPr>
          <w:rFonts w:ascii="Times New Roman" w:hAnsi="Times New Roman" w:cs="Times New Roman"/>
          <w:color w:val="000000" w:themeColor="text1"/>
          <w:lang w:val="pl-PL"/>
        </w:rPr>
        <w:t>Poniżej przedstawiono kilka potencjalnych kierunków:</w:t>
      </w:r>
    </w:p>
    <w:p w14:paraId="085A1C2A" w14:textId="77777777" w:rsidR="009E40B1" w:rsidRPr="009E40B1" w:rsidRDefault="00000000">
      <w:pPr>
        <w:numPr>
          <w:ilvl w:val="0"/>
          <w:numId w:val="8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Rozbudowa modułu genealogicznego</w:t>
      </w:r>
      <w:r w:rsidR="00F063C6" w:rsidRPr="008D03D6">
        <w:rPr>
          <w:rFonts w:ascii="Times New Roman" w:hAnsi="Times New Roman" w:cs="Times New Roman"/>
          <w:b/>
          <w:bCs/>
          <w:color w:val="000000" w:themeColor="text1"/>
          <w:lang w:val="pl-PL"/>
        </w:rPr>
        <w:t xml:space="preserve"> </w:t>
      </w:r>
    </w:p>
    <w:p w14:paraId="441B6E46" w14:textId="1AA35E01" w:rsidR="00A44BC3" w:rsidRPr="008D03D6" w:rsidRDefault="00000000" w:rsidP="009E40B1">
      <w:p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Obecny moduł genealogiczny można rozbudować o bardziej zaawansowane funkcje, takie jak automatyczne wykrywanie potencjalnych powiązań na podstawie nazwisk i dat, czy graficzną wizualizację szlaków migracji rodzin.</w:t>
      </w:r>
    </w:p>
    <w:p w14:paraId="7F9BAFB4" w14:textId="77777777" w:rsidR="009E40B1" w:rsidRPr="009E40B1" w:rsidRDefault="00000000">
      <w:pPr>
        <w:numPr>
          <w:ilvl w:val="0"/>
          <w:numId w:val="8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Porównywanie map w czasie</w:t>
      </w:r>
      <w:r w:rsidR="00F063C6" w:rsidRPr="008D03D6">
        <w:rPr>
          <w:rFonts w:ascii="Times New Roman" w:hAnsi="Times New Roman" w:cs="Times New Roman"/>
          <w:b/>
          <w:bCs/>
          <w:color w:val="000000" w:themeColor="text1"/>
          <w:lang w:val="pl-PL"/>
        </w:rPr>
        <w:t xml:space="preserve"> </w:t>
      </w:r>
    </w:p>
    <w:p w14:paraId="6B623E22" w14:textId="20B29F73" w:rsidR="00A44BC3" w:rsidRPr="008D03D6" w:rsidRDefault="00000000" w:rsidP="009E40B1">
      <w:pPr>
        <w:spacing w:line="360" w:lineRule="auto"/>
        <w:jc w:val="both"/>
        <w:rPr>
          <w:rFonts w:ascii="Times New Roman" w:hAnsi="Times New Roman" w:cs="Times New Roman"/>
          <w:color w:val="000000" w:themeColor="text1"/>
          <w:lang w:val="pl-PL"/>
        </w:rPr>
      </w:pPr>
      <w:r w:rsidRPr="008D03D6">
        <w:rPr>
          <w:rFonts w:ascii="Times New Roman" w:hAnsi="Times New Roman" w:cs="Times New Roman"/>
          <w:color w:val="000000" w:themeColor="text1"/>
          <w:lang w:val="pl-PL"/>
        </w:rPr>
        <w:t>System można rozszerzyć o możliwość wgrywania i porównywania map katastralnych z różnych okresów historycznych. Umożliwiłoby to wizualną analizę zmian w strukturze własnościowej na przestrzeni dziesięcioleci.</w:t>
      </w:r>
    </w:p>
    <w:p w14:paraId="7EEAD7F9" w14:textId="77777777" w:rsidR="009E40B1" w:rsidRPr="009E40B1" w:rsidRDefault="00000000">
      <w:pPr>
        <w:numPr>
          <w:ilvl w:val="0"/>
          <w:numId w:val="82"/>
        </w:numPr>
        <w:spacing w:line="360" w:lineRule="auto"/>
        <w:ind w:firstLine="284"/>
        <w:jc w:val="both"/>
        <w:rPr>
          <w:rFonts w:ascii="Times New Roman" w:hAnsi="Times New Roman" w:cs="Times New Roman"/>
          <w:color w:val="000000" w:themeColor="text1"/>
          <w:lang w:val="pl-PL"/>
        </w:rPr>
      </w:pPr>
      <w:r w:rsidRPr="008D03D6">
        <w:rPr>
          <w:rFonts w:ascii="Times New Roman" w:hAnsi="Times New Roman" w:cs="Times New Roman"/>
          <w:b/>
          <w:bCs/>
          <w:color w:val="000000" w:themeColor="text1"/>
          <w:lang w:val="pl-PL"/>
        </w:rPr>
        <w:t>Integracja z zewnętrznymi bazami danych</w:t>
      </w:r>
      <w:r w:rsidR="00F063C6" w:rsidRPr="008D03D6">
        <w:rPr>
          <w:rFonts w:ascii="Times New Roman" w:hAnsi="Times New Roman" w:cs="Times New Roman"/>
          <w:b/>
          <w:bCs/>
          <w:color w:val="000000" w:themeColor="text1"/>
          <w:lang w:val="pl-PL"/>
        </w:rPr>
        <w:t xml:space="preserve"> </w:t>
      </w:r>
    </w:p>
    <w:p w14:paraId="32F67BDD" w14:textId="4D29A873" w:rsidR="00A44BC3" w:rsidRPr="009E40B1" w:rsidRDefault="009E40B1" w:rsidP="009E40B1">
      <w:pPr>
        <w:spacing w:line="360" w:lineRule="auto"/>
        <w:jc w:val="both"/>
        <w:rPr>
          <w:rFonts w:ascii="Times New Roman" w:hAnsi="Times New Roman" w:cs="Times New Roman"/>
          <w:color w:val="000000" w:themeColor="text1"/>
          <w:lang w:val="pl-PL"/>
        </w:rPr>
      </w:pPr>
      <w:r>
        <w:rPr>
          <w:rFonts w:ascii="Times New Roman" w:hAnsi="Times New Roman" w:cs="Times New Roman"/>
          <w:color w:val="000000" w:themeColor="text1"/>
          <w:lang w:val="pl-PL"/>
        </w:rPr>
        <w:lastRenderedPageBreak/>
        <w:t>A</w:t>
      </w:r>
      <w:r w:rsidRPr="009E40B1">
        <w:rPr>
          <w:rFonts w:ascii="Times New Roman" w:hAnsi="Times New Roman" w:cs="Times New Roman"/>
          <w:color w:val="000000" w:themeColor="text1"/>
          <w:lang w:val="pl-PL"/>
        </w:rPr>
        <w:t xml:space="preserve">plikację można zintegrować z zewnętrznymi bazami danych genealogicznymi (np. przez </w:t>
      </w:r>
      <w:r w:rsidRPr="009E40B1">
        <w:rPr>
          <w:rFonts w:ascii="Times New Roman" w:hAnsi="Times New Roman" w:cs="Times New Roman"/>
          <w:i/>
          <w:iCs/>
          <w:color w:val="000000" w:themeColor="text1"/>
          <w:lang w:val="pl-PL"/>
        </w:rPr>
        <w:t>API</w:t>
      </w:r>
      <w:r w:rsidRPr="009E40B1">
        <w:rPr>
          <w:rFonts w:ascii="Times New Roman" w:hAnsi="Times New Roman" w:cs="Times New Roman"/>
          <w:color w:val="000000" w:themeColor="text1"/>
          <w:lang w:val="pl-PL"/>
        </w:rPr>
        <w:t>), co pozwoliłoby na automatyczne wzbogacanie danych o osobach.</w:t>
      </w:r>
      <w:bookmarkStart w:id="184" w:name="rozdział-10.-instalacja-i-wdrożenie"/>
      <w:bookmarkEnd w:id="172"/>
      <w:bookmarkEnd w:id="183"/>
      <w:bookmarkEnd w:id="184"/>
    </w:p>
    <w:p w14:paraId="34FA9B23" w14:textId="77777777" w:rsidR="00A44BC3" w:rsidRPr="008D03D6" w:rsidRDefault="00000000">
      <w:pPr>
        <w:pStyle w:val="Compact"/>
        <w:numPr>
          <w:ilvl w:val="1"/>
          <w:numId w:val="83"/>
        </w:numPr>
        <w:spacing w:line="360" w:lineRule="auto"/>
        <w:ind w:firstLine="284"/>
        <w:jc w:val="both"/>
        <w:rPr>
          <w:rFonts w:ascii="Times New Roman" w:eastAsiaTheme="majorEastAsia" w:hAnsi="Times New Roman" w:cs="Times New Roman"/>
          <w:b/>
          <w:bCs/>
          <w:color w:val="000000" w:themeColor="text1"/>
          <w:lang w:val="pl-PL"/>
        </w:rPr>
      </w:pPr>
      <w:r w:rsidRPr="008D03D6">
        <w:rPr>
          <w:rFonts w:ascii="Times New Roman" w:hAnsi="Times New Roman" w:cs="Times New Roman"/>
          <w:lang w:val="pl-PL"/>
        </w:rPr>
        <w:br w:type="page"/>
      </w:r>
    </w:p>
    <w:p w14:paraId="0D1E5CFE" w14:textId="77777777" w:rsidR="00A44BC3" w:rsidRPr="008D03D6" w:rsidRDefault="00000000" w:rsidP="00B95831">
      <w:pPr>
        <w:pStyle w:val="Nagwek1"/>
        <w:spacing w:line="360" w:lineRule="auto"/>
        <w:jc w:val="both"/>
        <w:rPr>
          <w:rFonts w:ascii="Times New Roman" w:hAnsi="Times New Roman" w:cs="Times New Roman"/>
          <w:color w:val="auto"/>
        </w:rPr>
      </w:pPr>
      <w:bookmarkStart w:id="185" w:name="_Toc215485638"/>
      <w:r w:rsidRPr="008D03D6">
        <w:rPr>
          <w:rFonts w:ascii="Times New Roman" w:hAnsi="Times New Roman" w:cs="Times New Roman"/>
          <w:color w:val="auto"/>
        </w:rPr>
        <w:lastRenderedPageBreak/>
        <w:t>Bibliografia</w:t>
      </w:r>
      <w:bookmarkEnd w:id="185"/>
    </w:p>
    <w:p w14:paraId="60E2367E" w14:textId="77777777" w:rsidR="00A44BC3" w:rsidRPr="008D03D6" w:rsidRDefault="00A44BC3" w:rsidP="00B95831">
      <w:pPr>
        <w:pStyle w:val="Tekstpodstawowy"/>
        <w:spacing w:line="360" w:lineRule="auto"/>
        <w:jc w:val="both"/>
        <w:rPr>
          <w:rFonts w:ascii="Times New Roman" w:hAnsi="Times New Roman" w:cs="Times New Roman"/>
        </w:rPr>
      </w:pPr>
    </w:p>
    <w:p w14:paraId="61515EC8" w14:textId="76FA09AC" w:rsidR="00A44BC3" w:rsidRPr="008D03D6" w:rsidRDefault="00000000" w:rsidP="00B95831">
      <w:pPr>
        <w:spacing w:line="360" w:lineRule="auto"/>
        <w:rPr>
          <w:rFonts w:ascii="Times New Roman" w:eastAsia="Times New Roman" w:hAnsi="Times New Roman" w:cs="Times New Roman"/>
          <w:color w:val="000000" w:themeColor="text1"/>
          <w:lang w:val="pl-PL"/>
        </w:rPr>
      </w:pPr>
      <w:r w:rsidRPr="008D03D6">
        <w:rPr>
          <w:rFonts w:ascii="Times New Roman" w:eastAsia="Times New Roman" w:hAnsi="Times New Roman" w:cs="Times New Roman"/>
        </w:rPr>
        <w:t xml:space="preserve">[1] "Flask Documentation," Pallets Projects. </w:t>
      </w:r>
      <w:r w:rsidRPr="008D03D6">
        <w:rPr>
          <w:rFonts w:ascii="Times New Roman" w:eastAsia="Times New Roman" w:hAnsi="Times New Roman" w:cs="Times New Roman"/>
          <w:lang w:val="pl-PL"/>
        </w:rPr>
        <w:t xml:space="preserve">[Online]. </w:t>
      </w:r>
      <w:r w:rsidRPr="008D03D6">
        <w:rPr>
          <w:rFonts w:ascii="Times New Roman" w:hAnsi="Times New Roman" w:cs="Times New Roman"/>
          <w:lang w:val="pl-PL"/>
        </w:rPr>
        <w:br/>
      </w:r>
      <w:hyperlink r:id="rId32" w:history="1">
        <w:r w:rsidR="00F063C6" w:rsidRPr="008D03D6">
          <w:rPr>
            <w:rStyle w:val="Hipercze"/>
            <w:rFonts w:ascii="Times New Roman" w:eastAsia="Times New Roman" w:hAnsi="Times New Roman" w:cs="Times New Roman"/>
            <w:lang w:val="pl-PL"/>
          </w:rPr>
          <w:t>https://flask.palletsprojects.com/</w:t>
        </w:r>
      </w:hyperlink>
      <w:r w:rsidR="00F063C6" w:rsidRPr="008D03D6">
        <w:rPr>
          <w:rFonts w:ascii="Times New Roman" w:hAnsi="Times New Roman" w:cs="Times New Roman"/>
          <w:lang w:val="pl-PL"/>
        </w:rPr>
        <w:t xml:space="preserve"> </w:t>
      </w:r>
      <w:r w:rsidR="00F063C6" w:rsidRPr="008D03D6">
        <w:rPr>
          <w:rFonts w:ascii="Times New Roman" w:eastAsia="Times New Roman" w:hAnsi="Times New Roman" w:cs="Times New Roman"/>
          <w:lang w:val="pl-PL"/>
        </w:rPr>
        <w:t>Dostęp</w:t>
      </w:r>
      <w:r w:rsidR="00F063C6" w:rsidRPr="008D03D6">
        <w:rPr>
          <w:rFonts w:ascii="Times New Roman" w:hAnsi="Times New Roman" w:cs="Times New Roman"/>
          <w:lang w:val="pl-PL"/>
        </w:rPr>
        <w:t>:2025r</w:t>
      </w:r>
      <w:r w:rsidRPr="008D03D6">
        <w:rPr>
          <w:rFonts w:ascii="Times New Roman" w:hAnsi="Times New Roman" w:cs="Times New Roman"/>
          <w:lang w:val="pl-PL"/>
        </w:rPr>
        <w:br/>
      </w:r>
    </w:p>
    <w:p w14:paraId="09AE04CA" w14:textId="2756A3B0" w:rsidR="00A44BC3" w:rsidRPr="008D03D6" w:rsidRDefault="00000000" w:rsidP="00B95831">
      <w:pPr>
        <w:spacing w:line="360" w:lineRule="auto"/>
        <w:rPr>
          <w:rFonts w:ascii="Times New Roman" w:eastAsia="Times New Roman" w:hAnsi="Times New Roman" w:cs="Times New Roman"/>
          <w:color w:val="000000" w:themeColor="text1"/>
        </w:rPr>
      </w:pPr>
      <w:r w:rsidRPr="008D03D6">
        <w:rPr>
          <w:rFonts w:ascii="Times New Roman" w:eastAsia="Times New Roman" w:hAnsi="Times New Roman" w:cs="Times New Roman"/>
        </w:rPr>
        <w:t xml:space="preserve">[2] "Leaflet </w:t>
      </w:r>
      <w:r w:rsidR="00A6377B" w:rsidRPr="008D03D6">
        <w:rPr>
          <w:rFonts w:ascii="Times New Roman" w:eastAsia="Times New Roman" w:hAnsi="Times New Roman" w:cs="Times New Roman"/>
        </w:rPr>
        <w:t>–</w:t>
      </w:r>
      <w:r w:rsidRPr="008D03D6">
        <w:rPr>
          <w:rFonts w:ascii="Times New Roman" w:eastAsia="Times New Roman" w:hAnsi="Times New Roman" w:cs="Times New Roman"/>
        </w:rPr>
        <w:t xml:space="preserve"> a JavaScript library for interactive maps," Leaflet. [Online]. </w:t>
      </w:r>
      <w:r w:rsidRPr="008D03D6">
        <w:rPr>
          <w:rFonts w:ascii="Times New Roman" w:hAnsi="Times New Roman" w:cs="Times New Roman"/>
        </w:rPr>
        <w:br/>
      </w:r>
      <w:hyperlink r:id="rId33">
        <w:r w:rsidR="00A44BC3" w:rsidRPr="008D03D6">
          <w:rPr>
            <w:rStyle w:val="czeinternetowe"/>
            <w:rFonts w:ascii="Times New Roman" w:eastAsia="Times New Roman" w:hAnsi="Times New Roman" w:cs="Times New Roman"/>
          </w:rPr>
          <w:t>https://leafletjs.com/</w:t>
        </w:r>
      </w:hyperlink>
      <w:r w:rsidR="00F063C6" w:rsidRPr="008D03D6">
        <w:rPr>
          <w:rFonts w:ascii="Times New Roman" w:hAnsi="Times New Roman" w:cs="Times New Roman"/>
        </w:rPr>
        <w:t xml:space="preserve"> </w:t>
      </w:r>
      <w:r w:rsidR="00F063C6" w:rsidRPr="008D03D6">
        <w:rPr>
          <w:rFonts w:ascii="Times New Roman" w:eastAsia="Times New Roman" w:hAnsi="Times New Roman" w:cs="Times New Roman"/>
        </w:rPr>
        <w:t>Dostęp</w:t>
      </w:r>
      <w:r w:rsidR="00F063C6" w:rsidRPr="008D03D6">
        <w:rPr>
          <w:rFonts w:ascii="Times New Roman" w:hAnsi="Times New Roman" w:cs="Times New Roman"/>
        </w:rPr>
        <w:t>:2025r</w:t>
      </w:r>
      <w:r w:rsidR="00F063C6" w:rsidRPr="008D03D6">
        <w:rPr>
          <w:rFonts w:ascii="Times New Roman" w:hAnsi="Times New Roman" w:cs="Times New Roman"/>
        </w:rPr>
        <w:br/>
      </w:r>
      <w:r w:rsidRPr="008D03D6">
        <w:rPr>
          <w:rFonts w:ascii="Times New Roman" w:hAnsi="Times New Roman" w:cs="Times New Roman"/>
        </w:rPr>
        <w:br/>
      </w:r>
    </w:p>
    <w:p w14:paraId="73FA5C99" w14:textId="3CA900A7" w:rsidR="00A44BC3" w:rsidRPr="008D03D6" w:rsidRDefault="00000000" w:rsidP="00B95831">
      <w:pPr>
        <w:spacing w:line="360" w:lineRule="auto"/>
        <w:rPr>
          <w:rFonts w:ascii="Times New Roman" w:eastAsia="Times New Roman" w:hAnsi="Times New Roman" w:cs="Times New Roman"/>
          <w:color w:val="000000" w:themeColor="text1"/>
          <w:lang w:val="pl-PL"/>
        </w:rPr>
      </w:pPr>
      <w:bookmarkStart w:id="186" w:name="_Toc2023854684"/>
      <w:r w:rsidRPr="008D03D6">
        <w:rPr>
          <w:rFonts w:ascii="Times New Roman" w:eastAsia="Times New Roman" w:hAnsi="Times New Roman" w:cs="Times New Roman"/>
        </w:rPr>
        <w:t xml:space="preserve">[3] "PostgreSQL Documentation," PostgreSQL Global Development Group. </w:t>
      </w:r>
      <w:r w:rsidRPr="008D03D6">
        <w:rPr>
          <w:rFonts w:ascii="Times New Roman" w:eastAsia="Times New Roman" w:hAnsi="Times New Roman" w:cs="Times New Roman"/>
          <w:lang w:val="pl-PL"/>
        </w:rPr>
        <w:t xml:space="preserve">[Online]. Dostępne: </w:t>
      </w:r>
      <w:hyperlink r:id="rId34">
        <w:r w:rsidR="00A44BC3" w:rsidRPr="008D03D6">
          <w:rPr>
            <w:rStyle w:val="czeinternetowe"/>
            <w:rFonts w:ascii="Times New Roman" w:eastAsia="Times New Roman" w:hAnsi="Times New Roman" w:cs="Times New Roman"/>
            <w:lang w:val="pl-PL"/>
          </w:rPr>
          <w:t>https://www.postgresql.org/docs/</w:t>
        </w:r>
      </w:hyperlink>
      <w:bookmarkEnd w:id="186"/>
      <w:r w:rsidR="00F063C6" w:rsidRPr="008D03D6">
        <w:rPr>
          <w:rFonts w:ascii="Times New Roman" w:hAnsi="Times New Roman" w:cs="Times New Roman"/>
          <w:lang w:val="pl-PL"/>
        </w:rPr>
        <w:t xml:space="preserve"> </w:t>
      </w:r>
      <w:r w:rsidR="00F063C6" w:rsidRPr="008D03D6">
        <w:rPr>
          <w:rFonts w:ascii="Times New Roman" w:eastAsia="Times New Roman" w:hAnsi="Times New Roman" w:cs="Times New Roman"/>
          <w:lang w:val="pl-PL"/>
        </w:rPr>
        <w:t>Dostęp</w:t>
      </w:r>
      <w:r w:rsidR="00F063C6" w:rsidRPr="008D03D6">
        <w:rPr>
          <w:rFonts w:ascii="Times New Roman" w:hAnsi="Times New Roman" w:cs="Times New Roman"/>
          <w:lang w:val="pl-PL"/>
        </w:rPr>
        <w:t>:2025r</w:t>
      </w:r>
      <w:r w:rsidRPr="008D03D6">
        <w:rPr>
          <w:rFonts w:ascii="Times New Roman" w:hAnsi="Times New Roman" w:cs="Times New Roman"/>
          <w:lang w:val="pl-PL"/>
        </w:rPr>
        <w:br/>
      </w:r>
    </w:p>
    <w:p w14:paraId="66BF41A8" w14:textId="77777777" w:rsidR="00A44BC3" w:rsidRPr="008D03D6" w:rsidRDefault="00000000" w:rsidP="00B95831">
      <w:pPr>
        <w:spacing w:line="360" w:lineRule="auto"/>
        <w:rPr>
          <w:rFonts w:ascii="Times New Roman" w:eastAsia="Times New Roman" w:hAnsi="Times New Roman" w:cs="Times New Roman"/>
          <w:lang w:val="pl-PL"/>
        </w:rPr>
      </w:pPr>
      <w:bookmarkStart w:id="187" w:name="_Toc1675994747"/>
      <w:r w:rsidRPr="008D03D6">
        <w:rPr>
          <w:rFonts w:ascii="Times New Roman" w:eastAsia="Times New Roman" w:hAnsi="Times New Roman" w:cs="Times New Roman"/>
          <w:lang w:val="pl-PL"/>
        </w:rPr>
        <w:t>[4] Archiwum Państwowe w Tarnowie, "Protokoły dochodzeń miejscowych celem założenia księgi hipotecznej dla gminy katastralnej Czarna," 1882.</w:t>
      </w:r>
      <w:r w:rsidRPr="008D03D6">
        <w:rPr>
          <w:rFonts w:ascii="Times New Roman" w:hAnsi="Times New Roman" w:cs="Times New Roman"/>
          <w:lang w:val="pl-PL"/>
        </w:rPr>
        <w:br/>
      </w:r>
      <w:bookmarkEnd w:id="187"/>
    </w:p>
    <w:p w14:paraId="5246AF69" w14:textId="7B3E5F21" w:rsidR="00A44BC3" w:rsidRPr="008D03D6" w:rsidRDefault="00000000" w:rsidP="00B95831">
      <w:pPr>
        <w:spacing w:line="360" w:lineRule="auto"/>
        <w:rPr>
          <w:rFonts w:ascii="Times New Roman" w:hAnsi="Times New Roman" w:cs="Times New Roman"/>
          <w:color w:val="000000" w:themeColor="text1"/>
          <w:lang w:val="pl-PL"/>
        </w:rPr>
      </w:pPr>
      <w:r w:rsidRPr="008D03D6">
        <w:rPr>
          <w:rFonts w:ascii="Times New Roman" w:eastAsia="Times New Roman" w:hAnsi="Times New Roman" w:cs="Times New Roman"/>
          <w:lang w:val="pl-PL"/>
        </w:rPr>
        <w:t>[5] Archiwum Diecezjalne w Tarnowie, "Księgi metrykalne parafii na terenie gminy Czarna," XIX wiek.</w:t>
      </w:r>
      <w:r w:rsidR="00F063C6" w:rsidRPr="008D03D6">
        <w:rPr>
          <w:rFonts w:ascii="Times New Roman" w:eastAsia="Times New Roman" w:hAnsi="Times New Roman" w:cs="Times New Roman"/>
          <w:lang w:val="pl-PL"/>
        </w:rPr>
        <w:t xml:space="preserve"> </w:t>
      </w:r>
      <w:r w:rsidR="00F063C6" w:rsidRPr="008D03D6">
        <w:rPr>
          <w:rFonts w:ascii="Times New Roman" w:eastAsia="Times New Roman" w:hAnsi="Times New Roman" w:cs="Times New Roman"/>
        </w:rPr>
        <w:t>Dostęp</w:t>
      </w:r>
      <w:r w:rsidR="00F063C6" w:rsidRPr="008D03D6">
        <w:rPr>
          <w:rFonts w:ascii="Times New Roman" w:hAnsi="Times New Roman" w:cs="Times New Roman"/>
        </w:rPr>
        <w:t>:2025r</w:t>
      </w:r>
      <w:r w:rsidR="00F063C6" w:rsidRPr="008D03D6">
        <w:rPr>
          <w:rFonts w:ascii="Times New Roman" w:hAnsi="Times New Roman" w:cs="Times New Roman"/>
        </w:rPr>
        <w:br/>
      </w:r>
      <w:r w:rsidRPr="008D03D6">
        <w:rPr>
          <w:rFonts w:ascii="Times New Roman" w:eastAsia="Times New Roman" w:hAnsi="Times New Roman" w:cs="Times New Roman"/>
          <w:noProof/>
          <w:lang w:val="pl-PL"/>
        </w:rPr>
        <mc:AlternateContent>
          <mc:Choice Requires="wps">
            <w:drawing>
              <wp:inline distT="0" distB="0" distL="0" distR="0" wp14:anchorId="61AB71E9" wp14:editId="093DD3BC">
                <wp:extent cx="5972810" cy="20320"/>
                <wp:effectExtent l="9525" t="9525" r="9525" b="8890"/>
                <wp:docPr id="35" name="Prostokąt 35"/>
                <wp:cNvGraphicFramePr/>
                <a:graphic xmlns:a="http://schemas.openxmlformats.org/drawingml/2006/main">
                  <a:graphicData uri="http://schemas.microsoft.com/office/word/2010/wordprocessingShape">
                    <wps:wsp>
                      <wps:cNvSpPr/>
                      <wps:spPr>
                        <a:xfrm>
                          <a:off x="0" y="0"/>
                          <a:ext cx="5972040" cy="1980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w:pict>
              <v:rect w14:anchorId="35285459" id="Prostokąt 35" o:spid="_x0000_s1026" style="width:470.3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" strokeweight=".26mm">
                <w10:anchorlock/>
              </v:rect>
            </w:pict>
          </mc:Fallback>
        </mc:AlternateContent>
      </w:r>
    </w:p>
    <w:sectPr w:rsidR="00A44BC3" w:rsidRPr="008D03D6">
      <w:footerReference w:type="default" r:id="rId35"/>
      <w:pgSz w:w="12240" w:h="15840"/>
      <w:pgMar w:top="1418" w:right="851" w:bottom="1418" w:left="1985" w:header="0" w:footer="709" w:gutter="0"/>
      <w:cols w:space="708"/>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F9916" w14:textId="77777777" w:rsidR="003578B5" w:rsidRDefault="003578B5">
      <w:r>
        <w:separator/>
      </w:r>
    </w:p>
  </w:endnote>
  <w:endnote w:type="continuationSeparator" w:id="0">
    <w:p w14:paraId="531410DC" w14:textId="77777777" w:rsidR="003578B5" w:rsidRDefault="00357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auto"/>
    <w:pitch w:val="variable"/>
    <w:sig w:usb0="800000AF" w:usb1="1001ECEA" w:usb2="00000000" w:usb3="00000000" w:csb0="80000001"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EE"/>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120581"/>
      <w:docPartObj>
        <w:docPartGallery w:val="Page Numbers (Bottom of Page)"/>
        <w:docPartUnique/>
      </w:docPartObj>
    </w:sdtPr>
    <w:sdtContent>
      <w:p w14:paraId="727B58E1" w14:textId="77777777" w:rsidR="00A44BC3" w:rsidRDefault="00000000">
        <w:pPr>
          <w:pStyle w:val="Stopka"/>
          <w:jc w:val="center"/>
        </w:pPr>
        <w:r>
          <w:fldChar w:fldCharType="begin"/>
        </w:r>
        <w:r>
          <w:instrText>PAGE</w:instrText>
        </w:r>
        <w:r>
          <w:fldChar w:fldCharType="separate"/>
        </w:r>
        <w:r>
          <w:t>75</w:t>
        </w:r>
        <w:r>
          <w:fldChar w:fldCharType="end"/>
        </w:r>
      </w:p>
    </w:sdtContent>
  </w:sdt>
  <w:p w14:paraId="010D95CB" w14:textId="77777777" w:rsidR="00A44BC3" w:rsidRDefault="00A44BC3">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22B91" w14:textId="77777777" w:rsidR="003578B5" w:rsidRDefault="003578B5">
      <w:r>
        <w:separator/>
      </w:r>
    </w:p>
  </w:footnote>
  <w:footnote w:type="continuationSeparator" w:id="0">
    <w:p w14:paraId="09FB77A6" w14:textId="77777777" w:rsidR="003578B5" w:rsidRDefault="003578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59D"/>
    <w:multiLevelType w:val="multilevel"/>
    <w:tmpl w:val="82B83D4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 w15:restartNumberingAfterBreak="0">
    <w:nsid w:val="047B0809"/>
    <w:multiLevelType w:val="multilevel"/>
    <w:tmpl w:val="E0E2F17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2" w15:restartNumberingAfterBreak="0">
    <w:nsid w:val="06726D7B"/>
    <w:multiLevelType w:val="multilevel"/>
    <w:tmpl w:val="DCCC1080"/>
    <w:lvl w:ilvl="0">
      <w:numFmt w:val="bullet"/>
      <w:lvlText w:val=""/>
      <w:lvlJc w:val="left"/>
      <w:pPr>
        <w:tabs>
          <w:tab w:val="num" w:pos="720"/>
        </w:tabs>
        <w:ind w:left="720" w:hanging="480"/>
      </w:pPr>
      <w:rPr>
        <w:rFonts w:ascii="Symbol" w:hAnsi="Symbol" w:cs="Symbol" w:hint="default"/>
      </w:rPr>
    </w:lvl>
    <w:lvl w:ilvl="1">
      <w:start w:val="1"/>
      <w:numFmt w:val="bullet"/>
      <w:lvlText w:val=""/>
      <w:lvlJc w:val="left"/>
      <w:pPr>
        <w:ind w:left="1320" w:hanging="360"/>
      </w:pPr>
      <w:rPr>
        <w:rFonts w:ascii="Symbol" w:hAnsi="Symbol" w:hint="default"/>
      </w:rPr>
    </w:lvl>
    <w:lvl w:ilvl="2">
      <w:numFmt w:val="bullet"/>
      <w:lvlText w:val=""/>
      <w:lvlJc w:val="left"/>
      <w:pPr>
        <w:tabs>
          <w:tab w:val="num" w:pos="1440"/>
        </w:tabs>
        <w:ind w:left="2160" w:hanging="480"/>
      </w:pPr>
      <w:rPr>
        <w:rFonts w:ascii="Symbol" w:hAnsi="Symbol" w:cs="Symbol" w:hint="default"/>
      </w:rPr>
    </w:lvl>
    <w:lvl w:ilvl="3">
      <w:numFmt w:val="bullet"/>
      <w:lvlText w:val=""/>
      <w:lvlJc w:val="left"/>
      <w:pPr>
        <w:tabs>
          <w:tab w:val="num" w:pos="1800"/>
        </w:tabs>
        <w:ind w:left="2880" w:hanging="480"/>
      </w:pPr>
      <w:rPr>
        <w:rFonts w:ascii="Symbol" w:hAnsi="Symbol" w:cs="Symbol" w:hint="default"/>
      </w:rPr>
    </w:lvl>
    <w:lvl w:ilvl="4">
      <w:numFmt w:val="bullet"/>
      <w:lvlText w:val=""/>
      <w:lvlJc w:val="left"/>
      <w:pPr>
        <w:tabs>
          <w:tab w:val="num" w:pos="2160"/>
        </w:tabs>
        <w:ind w:left="3600" w:hanging="480"/>
      </w:pPr>
      <w:rPr>
        <w:rFonts w:ascii="Symbol" w:hAnsi="Symbol" w:cs="Symbol" w:hint="default"/>
      </w:rPr>
    </w:lvl>
    <w:lvl w:ilvl="5">
      <w:numFmt w:val="bullet"/>
      <w:lvlText w:val=""/>
      <w:lvlJc w:val="left"/>
      <w:pPr>
        <w:tabs>
          <w:tab w:val="num" w:pos="2520"/>
        </w:tabs>
        <w:ind w:left="4320" w:hanging="480"/>
      </w:pPr>
      <w:rPr>
        <w:rFonts w:ascii="Symbol" w:hAnsi="Symbol" w:cs="Symbol" w:hint="default"/>
      </w:rPr>
    </w:lvl>
    <w:lvl w:ilvl="6">
      <w:numFmt w:val="bullet"/>
      <w:lvlText w:val=""/>
      <w:lvlJc w:val="left"/>
      <w:pPr>
        <w:tabs>
          <w:tab w:val="num" w:pos="2880"/>
        </w:tabs>
        <w:ind w:left="5040" w:hanging="480"/>
      </w:pPr>
      <w:rPr>
        <w:rFonts w:ascii="Symbol" w:hAnsi="Symbol" w:cs="Symbol" w:hint="default"/>
      </w:rPr>
    </w:lvl>
    <w:lvl w:ilvl="7">
      <w:numFmt w:val="bullet"/>
      <w:lvlText w:val=""/>
      <w:lvlJc w:val="left"/>
      <w:pPr>
        <w:tabs>
          <w:tab w:val="num" w:pos="3240"/>
        </w:tabs>
        <w:ind w:left="5760" w:hanging="480"/>
      </w:pPr>
      <w:rPr>
        <w:rFonts w:ascii="Symbol" w:hAnsi="Symbol" w:cs="Symbol" w:hint="default"/>
      </w:rPr>
    </w:lvl>
    <w:lvl w:ilvl="8">
      <w:numFmt w:val="bullet"/>
      <w:lvlText w:val=""/>
      <w:lvlJc w:val="left"/>
      <w:pPr>
        <w:tabs>
          <w:tab w:val="num" w:pos="3600"/>
        </w:tabs>
        <w:ind w:left="6480" w:hanging="480"/>
      </w:pPr>
      <w:rPr>
        <w:rFonts w:ascii="Symbol" w:hAnsi="Symbol" w:cs="Symbol" w:hint="default"/>
      </w:rPr>
    </w:lvl>
  </w:abstractNum>
  <w:abstractNum w:abstractNumId="3" w15:restartNumberingAfterBreak="0">
    <w:nsid w:val="06A647C2"/>
    <w:multiLevelType w:val="multilevel"/>
    <w:tmpl w:val="282C7712"/>
    <w:lvl w:ilvl="0">
      <w:start w:val="1"/>
      <w:numFmt w:val="bullet"/>
      <w:lvlText w:val=""/>
      <w:lvlJc w:val="left"/>
      <w:pPr>
        <w:tabs>
          <w:tab w:val="num" w:pos="720"/>
        </w:tabs>
        <w:ind w:left="1800" w:hanging="360"/>
      </w:pPr>
      <w:rPr>
        <w:rFonts w:ascii="Symbol" w:hAnsi="Symbol" w:cs="Symbol" w:hint="default"/>
      </w:rPr>
    </w:lvl>
    <w:lvl w:ilvl="1">
      <w:start w:val="1"/>
      <w:numFmt w:val="bullet"/>
      <w:lvlText w:val="o"/>
      <w:lvlJc w:val="left"/>
      <w:pPr>
        <w:tabs>
          <w:tab w:val="num" w:pos="1080"/>
        </w:tabs>
        <w:ind w:left="2520" w:hanging="360"/>
      </w:pPr>
      <w:rPr>
        <w:rFonts w:ascii="Courier New" w:hAnsi="Courier New" w:cs="Courier New" w:hint="default"/>
      </w:rPr>
    </w:lvl>
    <w:lvl w:ilvl="2">
      <w:start w:val="1"/>
      <w:numFmt w:val="bullet"/>
      <w:lvlText w:val=""/>
      <w:lvlJc w:val="left"/>
      <w:pPr>
        <w:tabs>
          <w:tab w:val="num" w:pos="1440"/>
        </w:tabs>
        <w:ind w:left="3240" w:hanging="360"/>
      </w:pPr>
      <w:rPr>
        <w:rFonts w:ascii="Wingdings" w:hAnsi="Wingdings" w:cs="Wingdings" w:hint="default"/>
      </w:rPr>
    </w:lvl>
    <w:lvl w:ilvl="3">
      <w:start w:val="1"/>
      <w:numFmt w:val="bullet"/>
      <w:lvlText w:val=""/>
      <w:lvlJc w:val="left"/>
      <w:pPr>
        <w:tabs>
          <w:tab w:val="num" w:pos="1800"/>
        </w:tabs>
        <w:ind w:left="3960" w:hanging="360"/>
      </w:pPr>
      <w:rPr>
        <w:rFonts w:ascii="Symbol" w:hAnsi="Symbol" w:cs="Symbol" w:hint="default"/>
      </w:rPr>
    </w:lvl>
    <w:lvl w:ilvl="4">
      <w:start w:val="1"/>
      <w:numFmt w:val="bullet"/>
      <w:lvlText w:val="o"/>
      <w:lvlJc w:val="left"/>
      <w:pPr>
        <w:tabs>
          <w:tab w:val="num" w:pos="2160"/>
        </w:tabs>
        <w:ind w:left="4680" w:hanging="360"/>
      </w:pPr>
      <w:rPr>
        <w:rFonts w:ascii="Courier New" w:hAnsi="Courier New" w:cs="Courier New" w:hint="default"/>
      </w:rPr>
    </w:lvl>
    <w:lvl w:ilvl="5">
      <w:start w:val="1"/>
      <w:numFmt w:val="bullet"/>
      <w:lvlText w:val=""/>
      <w:lvlJc w:val="left"/>
      <w:pPr>
        <w:tabs>
          <w:tab w:val="num" w:pos="2520"/>
        </w:tabs>
        <w:ind w:left="5400" w:hanging="360"/>
      </w:pPr>
      <w:rPr>
        <w:rFonts w:ascii="Wingdings" w:hAnsi="Wingdings" w:cs="Wingdings" w:hint="default"/>
      </w:rPr>
    </w:lvl>
    <w:lvl w:ilvl="6">
      <w:start w:val="1"/>
      <w:numFmt w:val="bullet"/>
      <w:lvlText w:val=""/>
      <w:lvlJc w:val="left"/>
      <w:pPr>
        <w:tabs>
          <w:tab w:val="num" w:pos="2880"/>
        </w:tabs>
        <w:ind w:left="6120" w:hanging="360"/>
      </w:pPr>
      <w:rPr>
        <w:rFonts w:ascii="Symbol" w:hAnsi="Symbol" w:cs="Symbol" w:hint="default"/>
      </w:rPr>
    </w:lvl>
    <w:lvl w:ilvl="7">
      <w:start w:val="1"/>
      <w:numFmt w:val="bullet"/>
      <w:lvlText w:val="o"/>
      <w:lvlJc w:val="left"/>
      <w:pPr>
        <w:tabs>
          <w:tab w:val="num" w:pos="3240"/>
        </w:tabs>
        <w:ind w:left="6840" w:hanging="360"/>
      </w:pPr>
      <w:rPr>
        <w:rFonts w:ascii="Courier New" w:hAnsi="Courier New" w:cs="Courier New" w:hint="default"/>
      </w:rPr>
    </w:lvl>
    <w:lvl w:ilvl="8">
      <w:start w:val="1"/>
      <w:numFmt w:val="bullet"/>
      <w:lvlText w:val=""/>
      <w:lvlJc w:val="left"/>
      <w:pPr>
        <w:tabs>
          <w:tab w:val="num" w:pos="3600"/>
        </w:tabs>
        <w:ind w:left="7560" w:hanging="360"/>
      </w:pPr>
      <w:rPr>
        <w:rFonts w:ascii="Wingdings" w:hAnsi="Wingdings" w:cs="Wingdings" w:hint="default"/>
      </w:rPr>
    </w:lvl>
  </w:abstractNum>
  <w:abstractNum w:abstractNumId="4" w15:restartNumberingAfterBreak="0">
    <w:nsid w:val="076552A9"/>
    <w:multiLevelType w:val="multilevel"/>
    <w:tmpl w:val="CE60E864"/>
    <w:lvl w:ilvl="0">
      <w:numFmt w:val="bullet"/>
      <w:lvlText w:val=""/>
      <w:lvlJc w:val="left"/>
      <w:pPr>
        <w:tabs>
          <w:tab w:val="num" w:pos="720"/>
        </w:tabs>
        <w:ind w:left="720" w:hanging="480"/>
      </w:pPr>
      <w:rPr>
        <w:rFonts w:ascii="Symbol" w:hAnsi="Symbol" w:cs="Symbol" w:hint="default"/>
      </w:rPr>
    </w:lvl>
    <w:lvl w:ilvl="1">
      <w:numFmt w:val="bullet"/>
      <w:lvlText w:val=""/>
      <w:lvlJc w:val="left"/>
      <w:pPr>
        <w:tabs>
          <w:tab w:val="num" w:pos="1080"/>
        </w:tabs>
        <w:ind w:left="1440" w:hanging="480"/>
      </w:pPr>
      <w:rPr>
        <w:rFonts w:ascii="Symbol" w:hAnsi="Symbol" w:cs="Symbol" w:hint="default"/>
      </w:rPr>
    </w:lvl>
    <w:lvl w:ilvl="2">
      <w:numFmt w:val="bullet"/>
      <w:lvlText w:val=""/>
      <w:lvlJc w:val="left"/>
      <w:pPr>
        <w:tabs>
          <w:tab w:val="num" w:pos="1440"/>
        </w:tabs>
        <w:ind w:left="2160" w:hanging="480"/>
      </w:pPr>
      <w:rPr>
        <w:rFonts w:ascii="Symbol" w:hAnsi="Symbol" w:cs="Symbol" w:hint="default"/>
      </w:rPr>
    </w:lvl>
    <w:lvl w:ilvl="3">
      <w:numFmt w:val="bullet"/>
      <w:lvlText w:val=""/>
      <w:lvlJc w:val="left"/>
      <w:pPr>
        <w:tabs>
          <w:tab w:val="num" w:pos="1800"/>
        </w:tabs>
        <w:ind w:left="2880" w:hanging="480"/>
      </w:pPr>
      <w:rPr>
        <w:rFonts w:ascii="Symbol" w:hAnsi="Symbol" w:cs="Symbol" w:hint="default"/>
      </w:rPr>
    </w:lvl>
    <w:lvl w:ilvl="4">
      <w:numFmt w:val="bullet"/>
      <w:lvlText w:val=""/>
      <w:lvlJc w:val="left"/>
      <w:pPr>
        <w:tabs>
          <w:tab w:val="num" w:pos="2160"/>
        </w:tabs>
        <w:ind w:left="3600" w:hanging="480"/>
      </w:pPr>
      <w:rPr>
        <w:rFonts w:ascii="Symbol" w:hAnsi="Symbol" w:cs="Symbol" w:hint="default"/>
      </w:rPr>
    </w:lvl>
    <w:lvl w:ilvl="5">
      <w:numFmt w:val="bullet"/>
      <w:lvlText w:val=""/>
      <w:lvlJc w:val="left"/>
      <w:pPr>
        <w:tabs>
          <w:tab w:val="num" w:pos="2520"/>
        </w:tabs>
        <w:ind w:left="4320" w:hanging="480"/>
      </w:pPr>
      <w:rPr>
        <w:rFonts w:ascii="Symbol" w:hAnsi="Symbol" w:cs="Symbol" w:hint="default"/>
      </w:rPr>
    </w:lvl>
    <w:lvl w:ilvl="6">
      <w:numFmt w:val="bullet"/>
      <w:lvlText w:val=""/>
      <w:lvlJc w:val="left"/>
      <w:pPr>
        <w:tabs>
          <w:tab w:val="num" w:pos="2880"/>
        </w:tabs>
        <w:ind w:left="5040" w:hanging="480"/>
      </w:pPr>
      <w:rPr>
        <w:rFonts w:ascii="Symbol" w:hAnsi="Symbol" w:cs="Symbol" w:hint="default"/>
      </w:rPr>
    </w:lvl>
    <w:lvl w:ilvl="7">
      <w:numFmt w:val="bullet"/>
      <w:lvlText w:val=""/>
      <w:lvlJc w:val="left"/>
      <w:pPr>
        <w:tabs>
          <w:tab w:val="num" w:pos="3240"/>
        </w:tabs>
        <w:ind w:left="5760" w:hanging="480"/>
      </w:pPr>
      <w:rPr>
        <w:rFonts w:ascii="Symbol" w:hAnsi="Symbol" w:cs="Symbol" w:hint="default"/>
      </w:rPr>
    </w:lvl>
    <w:lvl w:ilvl="8">
      <w:numFmt w:val="bullet"/>
      <w:lvlText w:val=""/>
      <w:lvlJc w:val="left"/>
      <w:pPr>
        <w:tabs>
          <w:tab w:val="num" w:pos="3600"/>
        </w:tabs>
        <w:ind w:left="6480" w:hanging="480"/>
      </w:pPr>
      <w:rPr>
        <w:rFonts w:ascii="Symbol" w:hAnsi="Symbol" w:cs="Symbol" w:hint="default"/>
      </w:rPr>
    </w:lvl>
  </w:abstractNum>
  <w:abstractNum w:abstractNumId="5" w15:restartNumberingAfterBreak="0">
    <w:nsid w:val="07F57A7C"/>
    <w:multiLevelType w:val="multilevel"/>
    <w:tmpl w:val="8C10ED7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6" w15:restartNumberingAfterBreak="0">
    <w:nsid w:val="0A6502E7"/>
    <w:multiLevelType w:val="hybridMultilevel"/>
    <w:tmpl w:val="F82EBA7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 w15:restartNumberingAfterBreak="0">
    <w:nsid w:val="0DE11406"/>
    <w:multiLevelType w:val="hybridMultilevel"/>
    <w:tmpl w:val="A5E00CB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 w15:restartNumberingAfterBreak="0">
    <w:nsid w:val="17CC2E09"/>
    <w:multiLevelType w:val="multilevel"/>
    <w:tmpl w:val="B5482914"/>
    <w:lvl w:ilvl="0">
      <w:numFmt w:val="bullet"/>
      <w:lvlText w:val=""/>
      <w:lvlJc w:val="left"/>
      <w:pPr>
        <w:tabs>
          <w:tab w:val="num" w:pos="720"/>
        </w:tabs>
        <w:ind w:left="720" w:hanging="480"/>
      </w:pPr>
      <w:rPr>
        <w:rFonts w:ascii="Symbol" w:hAnsi="Symbol" w:cs="Symbol" w:hint="default"/>
      </w:rPr>
    </w:lvl>
    <w:lvl w:ilvl="1">
      <w:start w:val="1"/>
      <w:numFmt w:val="bullet"/>
      <w:lvlText w:val=""/>
      <w:lvlJc w:val="left"/>
      <w:pPr>
        <w:ind w:left="1320" w:hanging="360"/>
      </w:pPr>
      <w:rPr>
        <w:rFonts w:ascii="Symbol" w:hAnsi="Symbol" w:hint="default"/>
      </w:rPr>
    </w:lvl>
    <w:lvl w:ilvl="2">
      <w:start w:val="1"/>
      <w:numFmt w:val="bullet"/>
      <w:lvlText w:val=""/>
      <w:lvlJc w:val="left"/>
      <w:pPr>
        <w:ind w:left="2040" w:hanging="360"/>
      </w:pPr>
      <w:rPr>
        <w:rFonts w:ascii="Symbol" w:hAnsi="Symbol" w:hint="default"/>
      </w:rPr>
    </w:lvl>
    <w:lvl w:ilvl="3">
      <w:numFmt w:val="bullet"/>
      <w:lvlText w:val=""/>
      <w:lvlJc w:val="left"/>
      <w:pPr>
        <w:tabs>
          <w:tab w:val="num" w:pos="1800"/>
        </w:tabs>
        <w:ind w:left="2880" w:hanging="480"/>
      </w:pPr>
      <w:rPr>
        <w:rFonts w:ascii="Symbol" w:hAnsi="Symbol" w:cs="Symbol" w:hint="default"/>
      </w:rPr>
    </w:lvl>
    <w:lvl w:ilvl="4">
      <w:numFmt w:val="bullet"/>
      <w:lvlText w:val=""/>
      <w:lvlJc w:val="left"/>
      <w:pPr>
        <w:tabs>
          <w:tab w:val="num" w:pos="2160"/>
        </w:tabs>
        <w:ind w:left="3600" w:hanging="480"/>
      </w:pPr>
      <w:rPr>
        <w:rFonts w:ascii="Symbol" w:hAnsi="Symbol" w:cs="Symbol" w:hint="default"/>
      </w:rPr>
    </w:lvl>
    <w:lvl w:ilvl="5">
      <w:numFmt w:val="bullet"/>
      <w:lvlText w:val=""/>
      <w:lvlJc w:val="left"/>
      <w:pPr>
        <w:tabs>
          <w:tab w:val="num" w:pos="2520"/>
        </w:tabs>
        <w:ind w:left="4320" w:hanging="480"/>
      </w:pPr>
      <w:rPr>
        <w:rFonts w:ascii="Symbol" w:hAnsi="Symbol" w:cs="Symbol" w:hint="default"/>
      </w:rPr>
    </w:lvl>
    <w:lvl w:ilvl="6">
      <w:numFmt w:val="bullet"/>
      <w:lvlText w:val=""/>
      <w:lvlJc w:val="left"/>
      <w:pPr>
        <w:tabs>
          <w:tab w:val="num" w:pos="2880"/>
        </w:tabs>
        <w:ind w:left="5040" w:hanging="480"/>
      </w:pPr>
      <w:rPr>
        <w:rFonts w:ascii="Symbol" w:hAnsi="Symbol" w:cs="Symbol" w:hint="default"/>
      </w:rPr>
    </w:lvl>
    <w:lvl w:ilvl="7">
      <w:numFmt w:val="bullet"/>
      <w:lvlText w:val=""/>
      <w:lvlJc w:val="left"/>
      <w:pPr>
        <w:tabs>
          <w:tab w:val="num" w:pos="3240"/>
        </w:tabs>
        <w:ind w:left="5760" w:hanging="480"/>
      </w:pPr>
      <w:rPr>
        <w:rFonts w:ascii="Symbol" w:hAnsi="Symbol" w:cs="Symbol" w:hint="default"/>
      </w:rPr>
    </w:lvl>
    <w:lvl w:ilvl="8">
      <w:numFmt w:val="bullet"/>
      <w:lvlText w:val=""/>
      <w:lvlJc w:val="left"/>
      <w:pPr>
        <w:tabs>
          <w:tab w:val="num" w:pos="3600"/>
        </w:tabs>
        <w:ind w:left="6480" w:hanging="480"/>
      </w:pPr>
      <w:rPr>
        <w:rFonts w:ascii="Symbol" w:hAnsi="Symbol" w:cs="Symbol" w:hint="default"/>
      </w:rPr>
    </w:lvl>
  </w:abstractNum>
  <w:abstractNum w:abstractNumId="9" w15:restartNumberingAfterBreak="0">
    <w:nsid w:val="1A9B7528"/>
    <w:multiLevelType w:val="multilevel"/>
    <w:tmpl w:val="8E06F8D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0" w15:restartNumberingAfterBreak="0">
    <w:nsid w:val="1D2258BF"/>
    <w:multiLevelType w:val="multilevel"/>
    <w:tmpl w:val="085894BC"/>
    <w:lvl w:ilvl="0">
      <w:numFmt w:val="bullet"/>
      <w:lvlText w:val=""/>
      <w:lvlJc w:val="left"/>
      <w:pPr>
        <w:tabs>
          <w:tab w:val="num" w:pos="720"/>
        </w:tabs>
        <w:ind w:left="720" w:hanging="480"/>
      </w:pPr>
      <w:rPr>
        <w:rFonts w:ascii="Symbol" w:hAnsi="Symbol" w:cs="Symbol" w:hint="default"/>
      </w:rPr>
    </w:lvl>
    <w:lvl w:ilvl="1">
      <w:start w:val="1"/>
      <w:numFmt w:val="bullet"/>
      <w:lvlText w:val=""/>
      <w:lvlJc w:val="left"/>
      <w:pPr>
        <w:ind w:left="1320" w:hanging="360"/>
      </w:pPr>
      <w:rPr>
        <w:rFonts w:ascii="Symbol" w:hAnsi="Symbol" w:hint="default"/>
      </w:rPr>
    </w:lvl>
    <w:lvl w:ilvl="2">
      <w:numFmt w:val="bullet"/>
      <w:lvlText w:val=""/>
      <w:lvlJc w:val="left"/>
      <w:pPr>
        <w:tabs>
          <w:tab w:val="num" w:pos="1440"/>
        </w:tabs>
        <w:ind w:left="2160" w:hanging="480"/>
      </w:pPr>
      <w:rPr>
        <w:rFonts w:ascii="Symbol" w:hAnsi="Symbol" w:cs="Symbol" w:hint="default"/>
      </w:rPr>
    </w:lvl>
    <w:lvl w:ilvl="3">
      <w:numFmt w:val="bullet"/>
      <w:lvlText w:val=""/>
      <w:lvlJc w:val="left"/>
      <w:pPr>
        <w:tabs>
          <w:tab w:val="num" w:pos="1800"/>
        </w:tabs>
        <w:ind w:left="2880" w:hanging="480"/>
      </w:pPr>
      <w:rPr>
        <w:rFonts w:ascii="Symbol" w:hAnsi="Symbol" w:cs="Symbol" w:hint="default"/>
      </w:rPr>
    </w:lvl>
    <w:lvl w:ilvl="4">
      <w:numFmt w:val="bullet"/>
      <w:lvlText w:val=""/>
      <w:lvlJc w:val="left"/>
      <w:pPr>
        <w:tabs>
          <w:tab w:val="num" w:pos="2160"/>
        </w:tabs>
        <w:ind w:left="3600" w:hanging="480"/>
      </w:pPr>
      <w:rPr>
        <w:rFonts w:ascii="Symbol" w:hAnsi="Symbol" w:cs="Symbol" w:hint="default"/>
      </w:rPr>
    </w:lvl>
    <w:lvl w:ilvl="5">
      <w:numFmt w:val="bullet"/>
      <w:lvlText w:val=""/>
      <w:lvlJc w:val="left"/>
      <w:pPr>
        <w:tabs>
          <w:tab w:val="num" w:pos="2520"/>
        </w:tabs>
        <w:ind w:left="4320" w:hanging="480"/>
      </w:pPr>
      <w:rPr>
        <w:rFonts w:ascii="Symbol" w:hAnsi="Symbol" w:cs="Symbol" w:hint="default"/>
      </w:rPr>
    </w:lvl>
    <w:lvl w:ilvl="6">
      <w:numFmt w:val="bullet"/>
      <w:lvlText w:val=""/>
      <w:lvlJc w:val="left"/>
      <w:pPr>
        <w:tabs>
          <w:tab w:val="num" w:pos="2880"/>
        </w:tabs>
        <w:ind w:left="5040" w:hanging="480"/>
      </w:pPr>
      <w:rPr>
        <w:rFonts w:ascii="Symbol" w:hAnsi="Symbol" w:cs="Symbol" w:hint="default"/>
      </w:rPr>
    </w:lvl>
    <w:lvl w:ilvl="7">
      <w:numFmt w:val="bullet"/>
      <w:lvlText w:val=""/>
      <w:lvlJc w:val="left"/>
      <w:pPr>
        <w:tabs>
          <w:tab w:val="num" w:pos="3240"/>
        </w:tabs>
        <w:ind w:left="5760" w:hanging="480"/>
      </w:pPr>
      <w:rPr>
        <w:rFonts w:ascii="Symbol" w:hAnsi="Symbol" w:cs="Symbol" w:hint="default"/>
      </w:rPr>
    </w:lvl>
    <w:lvl w:ilvl="8">
      <w:numFmt w:val="bullet"/>
      <w:lvlText w:val=""/>
      <w:lvlJc w:val="left"/>
      <w:pPr>
        <w:tabs>
          <w:tab w:val="num" w:pos="3600"/>
        </w:tabs>
        <w:ind w:left="6480" w:hanging="480"/>
      </w:pPr>
      <w:rPr>
        <w:rFonts w:ascii="Symbol" w:hAnsi="Symbol" w:cs="Symbol" w:hint="default"/>
      </w:rPr>
    </w:lvl>
  </w:abstractNum>
  <w:abstractNum w:abstractNumId="11" w15:restartNumberingAfterBreak="0">
    <w:nsid w:val="1DC84813"/>
    <w:multiLevelType w:val="multilevel"/>
    <w:tmpl w:val="8E549F8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2" w15:restartNumberingAfterBreak="0">
    <w:nsid w:val="22013CDB"/>
    <w:multiLevelType w:val="multilevel"/>
    <w:tmpl w:val="BA8E76A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3" w15:restartNumberingAfterBreak="0">
    <w:nsid w:val="2410295C"/>
    <w:multiLevelType w:val="multilevel"/>
    <w:tmpl w:val="DC1EE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83134E"/>
    <w:multiLevelType w:val="multilevel"/>
    <w:tmpl w:val="B68CB90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5" w15:restartNumberingAfterBreak="0">
    <w:nsid w:val="2CBD01E6"/>
    <w:multiLevelType w:val="multilevel"/>
    <w:tmpl w:val="E49E346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6" w15:restartNumberingAfterBreak="0">
    <w:nsid w:val="2D430C81"/>
    <w:multiLevelType w:val="multilevel"/>
    <w:tmpl w:val="BC0EFD22"/>
    <w:lvl w:ilvl="0">
      <w:start w:val="1"/>
      <w:numFmt w:val="bullet"/>
      <w:lvlText w:val=""/>
      <w:lvlJc w:val="left"/>
      <w:pPr>
        <w:tabs>
          <w:tab w:val="num" w:pos="720"/>
        </w:tabs>
        <w:ind w:left="1494" w:hanging="360"/>
      </w:pPr>
      <w:rPr>
        <w:rFonts w:ascii="Symbol" w:hAnsi="Symbol" w:cs="Symbol" w:hint="default"/>
      </w:rPr>
    </w:lvl>
    <w:lvl w:ilvl="1">
      <w:start w:val="1"/>
      <w:numFmt w:val="bullet"/>
      <w:lvlText w:val="o"/>
      <w:lvlJc w:val="left"/>
      <w:pPr>
        <w:tabs>
          <w:tab w:val="num" w:pos="1080"/>
        </w:tabs>
        <w:ind w:left="2639" w:hanging="360"/>
      </w:pPr>
      <w:rPr>
        <w:rFonts w:ascii="Courier New" w:hAnsi="Courier New" w:cs="Courier New" w:hint="default"/>
      </w:rPr>
    </w:lvl>
    <w:lvl w:ilvl="2">
      <w:start w:val="1"/>
      <w:numFmt w:val="bullet"/>
      <w:lvlText w:val=""/>
      <w:lvlJc w:val="left"/>
      <w:pPr>
        <w:tabs>
          <w:tab w:val="num" w:pos="1440"/>
        </w:tabs>
        <w:ind w:left="3359" w:hanging="360"/>
      </w:pPr>
      <w:rPr>
        <w:rFonts w:ascii="Wingdings" w:hAnsi="Wingdings" w:cs="Wingdings" w:hint="default"/>
      </w:rPr>
    </w:lvl>
    <w:lvl w:ilvl="3">
      <w:start w:val="1"/>
      <w:numFmt w:val="bullet"/>
      <w:lvlText w:val=""/>
      <w:lvlJc w:val="left"/>
      <w:pPr>
        <w:tabs>
          <w:tab w:val="num" w:pos="1800"/>
        </w:tabs>
        <w:ind w:left="4079" w:hanging="360"/>
      </w:pPr>
      <w:rPr>
        <w:rFonts w:ascii="Symbol" w:hAnsi="Symbol" w:cs="Symbol" w:hint="default"/>
      </w:rPr>
    </w:lvl>
    <w:lvl w:ilvl="4">
      <w:start w:val="1"/>
      <w:numFmt w:val="bullet"/>
      <w:lvlText w:val="o"/>
      <w:lvlJc w:val="left"/>
      <w:pPr>
        <w:tabs>
          <w:tab w:val="num" w:pos="2160"/>
        </w:tabs>
        <w:ind w:left="4799" w:hanging="360"/>
      </w:pPr>
      <w:rPr>
        <w:rFonts w:ascii="Courier New" w:hAnsi="Courier New" w:cs="Courier New" w:hint="default"/>
      </w:rPr>
    </w:lvl>
    <w:lvl w:ilvl="5">
      <w:start w:val="1"/>
      <w:numFmt w:val="bullet"/>
      <w:lvlText w:val=""/>
      <w:lvlJc w:val="left"/>
      <w:pPr>
        <w:tabs>
          <w:tab w:val="num" w:pos="2520"/>
        </w:tabs>
        <w:ind w:left="5519" w:hanging="360"/>
      </w:pPr>
      <w:rPr>
        <w:rFonts w:ascii="Wingdings" w:hAnsi="Wingdings" w:cs="Wingdings" w:hint="default"/>
      </w:rPr>
    </w:lvl>
    <w:lvl w:ilvl="6">
      <w:start w:val="1"/>
      <w:numFmt w:val="bullet"/>
      <w:lvlText w:val=""/>
      <w:lvlJc w:val="left"/>
      <w:pPr>
        <w:tabs>
          <w:tab w:val="num" w:pos="2880"/>
        </w:tabs>
        <w:ind w:left="6239" w:hanging="360"/>
      </w:pPr>
      <w:rPr>
        <w:rFonts w:ascii="Symbol" w:hAnsi="Symbol" w:cs="Symbol" w:hint="default"/>
      </w:rPr>
    </w:lvl>
    <w:lvl w:ilvl="7">
      <w:start w:val="1"/>
      <w:numFmt w:val="bullet"/>
      <w:lvlText w:val="o"/>
      <w:lvlJc w:val="left"/>
      <w:pPr>
        <w:tabs>
          <w:tab w:val="num" w:pos="3240"/>
        </w:tabs>
        <w:ind w:left="6959" w:hanging="360"/>
      </w:pPr>
      <w:rPr>
        <w:rFonts w:ascii="Courier New" w:hAnsi="Courier New" w:cs="Courier New" w:hint="default"/>
      </w:rPr>
    </w:lvl>
    <w:lvl w:ilvl="8">
      <w:start w:val="1"/>
      <w:numFmt w:val="bullet"/>
      <w:lvlText w:val=""/>
      <w:lvlJc w:val="left"/>
      <w:pPr>
        <w:tabs>
          <w:tab w:val="num" w:pos="3600"/>
        </w:tabs>
        <w:ind w:left="7679" w:hanging="360"/>
      </w:pPr>
      <w:rPr>
        <w:rFonts w:ascii="Wingdings" w:hAnsi="Wingdings" w:cs="Wingdings" w:hint="default"/>
      </w:rPr>
    </w:lvl>
  </w:abstractNum>
  <w:abstractNum w:abstractNumId="17" w15:restartNumberingAfterBreak="0">
    <w:nsid w:val="2EC040D8"/>
    <w:multiLevelType w:val="multilevel"/>
    <w:tmpl w:val="AC6EA5A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8" w15:restartNumberingAfterBreak="0">
    <w:nsid w:val="333835E8"/>
    <w:multiLevelType w:val="multilevel"/>
    <w:tmpl w:val="92FAF88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9" w15:restartNumberingAfterBreak="0">
    <w:nsid w:val="344A2BDA"/>
    <w:multiLevelType w:val="multilevel"/>
    <w:tmpl w:val="1F8E04EE"/>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20" w15:restartNumberingAfterBreak="0">
    <w:nsid w:val="37DD65CA"/>
    <w:multiLevelType w:val="multilevel"/>
    <w:tmpl w:val="9A5C3A5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21" w15:restartNumberingAfterBreak="0">
    <w:nsid w:val="41023BD3"/>
    <w:multiLevelType w:val="hybridMultilevel"/>
    <w:tmpl w:val="360CBD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2E81231"/>
    <w:multiLevelType w:val="hybridMultilevel"/>
    <w:tmpl w:val="156AC53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3" w15:restartNumberingAfterBreak="0">
    <w:nsid w:val="43816375"/>
    <w:multiLevelType w:val="multilevel"/>
    <w:tmpl w:val="7B08672C"/>
    <w:lvl w:ilvl="0">
      <w:start w:val="1"/>
      <w:numFmt w:val="bullet"/>
      <w:lvlText w:val=""/>
      <w:lvlJc w:val="left"/>
      <w:pPr>
        <w:tabs>
          <w:tab w:val="num" w:pos="786"/>
        </w:tabs>
        <w:ind w:left="786"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24" w15:restartNumberingAfterBreak="0">
    <w:nsid w:val="4E583F9F"/>
    <w:multiLevelType w:val="multilevel"/>
    <w:tmpl w:val="CA4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1055F"/>
    <w:multiLevelType w:val="multilevel"/>
    <w:tmpl w:val="2BEC6F72"/>
    <w:lvl w:ilvl="0">
      <w:numFmt w:val="bullet"/>
      <w:lvlText w:val=""/>
      <w:lvlJc w:val="left"/>
      <w:pPr>
        <w:tabs>
          <w:tab w:val="num" w:pos="720"/>
        </w:tabs>
        <w:ind w:left="720" w:hanging="480"/>
      </w:pPr>
      <w:rPr>
        <w:rFonts w:ascii="Symbol" w:hAnsi="Symbol" w:cs="Symbol" w:hint="default"/>
      </w:rPr>
    </w:lvl>
    <w:lvl w:ilvl="1">
      <w:numFmt w:val="bullet"/>
      <w:lvlText w:val=""/>
      <w:lvlJc w:val="left"/>
      <w:pPr>
        <w:tabs>
          <w:tab w:val="num" w:pos="1080"/>
        </w:tabs>
        <w:ind w:left="1440" w:hanging="480"/>
      </w:pPr>
      <w:rPr>
        <w:rFonts w:ascii="Symbol" w:hAnsi="Symbol" w:cs="Symbol" w:hint="default"/>
      </w:rPr>
    </w:lvl>
    <w:lvl w:ilvl="2">
      <w:start w:val="1"/>
      <w:numFmt w:val="bullet"/>
      <w:lvlText w:val=""/>
      <w:lvlJc w:val="left"/>
      <w:pPr>
        <w:ind w:left="2040" w:hanging="360"/>
      </w:pPr>
      <w:rPr>
        <w:rFonts w:ascii="Symbol" w:hAnsi="Symbol" w:hint="default"/>
      </w:rPr>
    </w:lvl>
    <w:lvl w:ilvl="3">
      <w:numFmt w:val="bullet"/>
      <w:lvlText w:val=""/>
      <w:lvlJc w:val="left"/>
      <w:pPr>
        <w:tabs>
          <w:tab w:val="num" w:pos="1800"/>
        </w:tabs>
        <w:ind w:left="2880" w:hanging="480"/>
      </w:pPr>
      <w:rPr>
        <w:rFonts w:ascii="Symbol" w:hAnsi="Symbol" w:cs="Symbol" w:hint="default"/>
      </w:rPr>
    </w:lvl>
    <w:lvl w:ilvl="4">
      <w:numFmt w:val="bullet"/>
      <w:lvlText w:val=""/>
      <w:lvlJc w:val="left"/>
      <w:pPr>
        <w:tabs>
          <w:tab w:val="num" w:pos="2160"/>
        </w:tabs>
        <w:ind w:left="3600" w:hanging="480"/>
      </w:pPr>
      <w:rPr>
        <w:rFonts w:ascii="Symbol" w:hAnsi="Symbol" w:cs="Symbol" w:hint="default"/>
      </w:rPr>
    </w:lvl>
    <w:lvl w:ilvl="5">
      <w:numFmt w:val="bullet"/>
      <w:lvlText w:val=""/>
      <w:lvlJc w:val="left"/>
      <w:pPr>
        <w:tabs>
          <w:tab w:val="num" w:pos="2520"/>
        </w:tabs>
        <w:ind w:left="4320" w:hanging="480"/>
      </w:pPr>
      <w:rPr>
        <w:rFonts w:ascii="Symbol" w:hAnsi="Symbol" w:cs="Symbol" w:hint="default"/>
      </w:rPr>
    </w:lvl>
    <w:lvl w:ilvl="6">
      <w:numFmt w:val="bullet"/>
      <w:lvlText w:val=""/>
      <w:lvlJc w:val="left"/>
      <w:pPr>
        <w:tabs>
          <w:tab w:val="num" w:pos="2880"/>
        </w:tabs>
        <w:ind w:left="5040" w:hanging="480"/>
      </w:pPr>
      <w:rPr>
        <w:rFonts w:ascii="Symbol" w:hAnsi="Symbol" w:cs="Symbol" w:hint="default"/>
      </w:rPr>
    </w:lvl>
    <w:lvl w:ilvl="7">
      <w:numFmt w:val="bullet"/>
      <w:lvlText w:val=""/>
      <w:lvlJc w:val="left"/>
      <w:pPr>
        <w:tabs>
          <w:tab w:val="num" w:pos="3240"/>
        </w:tabs>
        <w:ind w:left="5760" w:hanging="480"/>
      </w:pPr>
      <w:rPr>
        <w:rFonts w:ascii="Symbol" w:hAnsi="Symbol" w:cs="Symbol" w:hint="default"/>
      </w:rPr>
    </w:lvl>
    <w:lvl w:ilvl="8">
      <w:numFmt w:val="bullet"/>
      <w:lvlText w:val=""/>
      <w:lvlJc w:val="left"/>
      <w:pPr>
        <w:tabs>
          <w:tab w:val="num" w:pos="3600"/>
        </w:tabs>
        <w:ind w:left="6480" w:hanging="480"/>
      </w:pPr>
      <w:rPr>
        <w:rFonts w:ascii="Symbol" w:hAnsi="Symbol" w:cs="Symbol" w:hint="default"/>
      </w:rPr>
    </w:lvl>
  </w:abstractNum>
  <w:abstractNum w:abstractNumId="26" w15:restartNumberingAfterBreak="0">
    <w:nsid w:val="52346E0C"/>
    <w:multiLevelType w:val="multilevel"/>
    <w:tmpl w:val="3E06E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92734"/>
    <w:multiLevelType w:val="multilevel"/>
    <w:tmpl w:val="4CC2010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28" w15:restartNumberingAfterBreak="0">
    <w:nsid w:val="5341354C"/>
    <w:multiLevelType w:val="multilevel"/>
    <w:tmpl w:val="AA285542"/>
    <w:lvl w:ilvl="0">
      <w:start w:val="1"/>
      <w:numFmt w:val="bullet"/>
      <w:lvlText w:val=""/>
      <w:lvlJc w:val="left"/>
      <w:pPr>
        <w:tabs>
          <w:tab w:val="num" w:pos="720"/>
        </w:tabs>
        <w:ind w:left="2804" w:hanging="360"/>
      </w:pPr>
      <w:rPr>
        <w:rFonts w:ascii="Symbol" w:hAnsi="Symbol" w:cs="Symbol" w:hint="default"/>
      </w:rPr>
    </w:lvl>
    <w:lvl w:ilvl="1">
      <w:start w:val="1"/>
      <w:numFmt w:val="bullet"/>
      <w:lvlText w:val="o"/>
      <w:lvlJc w:val="left"/>
      <w:pPr>
        <w:tabs>
          <w:tab w:val="num" w:pos="1080"/>
        </w:tabs>
        <w:ind w:left="3524" w:hanging="360"/>
      </w:pPr>
      <w:rPr>
        <w:rFonts w:ascii="Courier New" w:hAnsi="Courier New" w:cs="Courier New" w:hint="default"/>
      </w:rPr>
    </w:lvl>
    <w:lvl w:ilvl="2">
      <w:start w:val="1"/>
      <w:numFmt w:val="bullet"/>
      <w:lvlText w:val=""/>
      <w:lvlJc w:val="left"/>
      <w:pPr>
        <w:tabs>
          <w:tab w:val="num" w:pos="1440"/>
        </w:tabs>
        <w:ind w:left="4244" w:hanging="360"/>
      </w:pPr>
      <w:rPr>
        <w:rFonts w:ascii="Wingdings" w:hAnsi="Wingdings" w:cs="Wingdings" w:hint="default"/>
      </w:rPr>
    </w:lvl>
    <w:lvl w:ilvl="3">
      <w:start w:val="1"/>
      <w:numFmt w:val="bullet"/>
      <w:lvlText w:val=""/>
      <w:lvlJc w:val="left"/>
      <w:pPr>
        <w:tabs>
          <w:tab w:val="num" w:pos="1800"/>
        </w:tabs>
        <w:ind w:left="4964" w:hanging="360"/>
      </w:pPr>
      <w:rPr>
        <w:rFonts w:ascii="Symbol" w:hAnsi="Symbol" w:cs="Symbol" w:hint="default"/>
      </w:rPr>
    </w:lvl>
    <w:lvl w:ilvl="4">
      <w:start w:val="1"/>
      <w:numFmt w:val="bullet"/>
      <w:lvlText w:val="o"/>
      <w:lvlJc w:val="left"/>
      <w:pPr>
        <w:tabs>
          <w:tab w:val="num" w:pos="2160"/>
        </w:tabs>
        <w:ind w:left="5684" w:hanging="360"/>
      </w:pPr>
      <w:rPr>
        <w:rFonts w:ascii="Courier New" w:hAnsi="Courier New" w:cs="Courier New" w:hint="default"/>
      </w:rPr>
    </w:lvl>
    <w:lvl w:ilvl="5">
      <w:start w:val="1"/>
      <w:numFmt w:val="bullet"/>
      <w:lvlText w:val=""/>
      <w:lvlJc w:val="left"/>
      <w:pPr>
        <w:tabs>
          <w:tab w:val="num" w:pos="2520"/>
        </w:tabs>
        <w:ind w:left="6404" w:hanging="360"/>
      </w:pPr>
      <w:rPr>
        <w:rFonts w:ascii="Wingdings" w:hAnsi="Wingdings" w:cs="Wingdings" w:hint="default"/>
      </w:rPr>
    </w:lvl>
    <w:lvl w:ilvl="6">
      <w:start w:val="1"/>
      <w:numFmt w:val="bullet"/>
      <w:lvlText w:val=""/>
      <w:lvlJc w:val="left"/>
      <w:pPr>
        <w:tabs>
          <w:tab w:val="num" w:pos="2880"/>
        </w:tabs>
        <w:ind w:left="7124" w:hanging="360"/>
      </w:pPr>
      <w:rPr>
        <w:rFonts w:ascii="Symbol" w:hAnsi="Symbol" w:cs="Symbol" w:hint="default"/>
      </w:rPr>
    </w:lvl>
    <w:lvl w:ilvl="7">
      <w:start w:val="1"/>
      <w:numFmt w:val="bullet"/>
      <w:lvlText w:val="o"/>
      <w:lvlJc w:val="left"/>
      <w:pPr>
        <w:tabs>
          <w:tab w:val="num" w:pos="3240"/>
        </w:tabs>
        <w:ind w:left="7844" w:hanging="360"/>
      </w:pPr>
      <w:rPr>
        <w:rFonts w:ascii="Courier New" w:hAnsi="Courier New" w:cs="Courier New" w:hint="default"/>
      </w:rPr>
    </w:lvl>
    <w:lvl w:ilvl="8">
      <w:start w:val="1"/>
      <w:numFmt w:val="bullet"/>
      <w:lvlText w:val=""/>
      <w:lvlJc w:val="left"/>
      <w:pPr>
        <w:tabs>
          <w:tab w:val="num" w:pos="3600"/>
        </w:tabs>
        <w:ind w:left="8564" w:hanging="360"/>
      </w:pPr>
      <w:rPr>
        <w:rFonts w:ascii="Wingdings" w:hAnsi="Wingdings" w:cs="Wingdings" w:hint="default"/>
      </w:rPr>
    </w:lvl>
  </w:abstractNum>
  <w:abstractNum w:abstractNumId="29" w15:restartNumberingAfterBreak="0">
    <w:nsid w:val="55695FBA"/>
    <w:multiLevelType w:val="multilevel"/>
    <w:tmpl w:val="810AC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8350B9"/>
    <w:multiLevelType w:val="multilevel"/>
    <w:tmpl w:val="38905B7C"/>
    <w:lvl w:ilvl="0">
      <w:start w:val="1"/>
      <w:numFmt w:val="bullet"/>
      <w:lvlText w:val=""/>
      <w:lvlJc w:val="left"/>
      <w:pPr>
        <w:tabs>
          <w:tab w:val="num" w:pos="720"/>
        </w:tabs>
        <w:ind w:left="2160" w:hanging="360"/>
      </w:pPr>
      <w:rPr>
        <w:rFonts w:ascii="Symbol" w:hAnsi="Symbol" w:cs="Symbol" w:hint="default"/>
      </w:rPr>
    </w:lvl>
    <w:lvl w:ilvl="1">
      <w:start w:val="1"/>
      <w:numFmt w:val="bullet"/>
      <w:lvlText w:val="o"/>
      <w:lvlJc w:val="left"/>
      <w:pPr>
        <w:tabs>
          <w:tab w:val="num" w:pos="1080"/>
        </w:tabs>
        <w:ind w:left="2880" w:hanging="360"/>
      </w:pPr>
      <w:rPr>
        <w:rFonts w:ascii="Courier New" w:hAnsi="Courier New" w:cs="Courier New" w:hint="default"/>
      </w:rPr>
    </w:lvl>
    <w:lvl w:ilvl="2">
      <w:start w:val="1"/>
      <w:numFmt w:val="bullet"/>
      <w:lvlText w:val=""/>
      <w:lvlJc w:val="left"/>
      <w:pPr>
        <w:tabs>
          <w:tab w:val="num" w:pos="1440"/>
        </w:tabs>
        <w:ind w:left="3600" w:hanging="360"/>
      </w:pPr>
      <w:rPr>
        <w:rFonts w:ascii="Wingdings" w:hAnsi="Wingdings" w:cs="Wingdings" w:hint="default"/>
      </w:rPr>
    </w:lvl>
    <w:lvl w:ilvl="3">
      <w:start w:val="1"/>
      <w:numFmt w:val="bullet"/>
      <w:lvlText w:val=""/>
      <w:lvlJc w:val="left"/>
      <w:pPr>
        <w:tabs>
          <w:tab w:val="num" w:pos="1800"/>
        </w:tabs>
        <w:ind w:left="4320" w:hanging="360"/>
      </w:pPr>
      <w:rPr>
        <w:rFonts w:ascii="Symbol" w:hAnsi="Symbol" w:cs="Symbol" w:hint="default"/>
      </w:rPr>
    </w:lvl>
    <w:lvl w:ilvl="4">
      <w:start w:val="1"/>
      <w:numFmt w:val="bullet"/>
      <w:lvlText w:val="o"/>
      <w:lvlJc w:val="left"/>
      <w:pPr>
        <w:tabs>
          <w:tab w:val="num" w:pos="2160"/>
        </w:tabs>
        <w:ind w:left="5040" w:hanging="360"/>
      </w:pPr>
      <w:rPr>
        <w:rFonts w:ascii="Courier New" w:hAnsi="Courier New" w:cs="Courier New" w:hint="default"/>
      </w:rPr>
    </w:lvl>
    <w:lvl w:ilvl="5">
      <w:start w:val="1"/>
      <w:numFmt w:val="bullet"/>
      <w:lvlText w:val=""/>
      <w:lvlJc w:val="left"/>
      <w:pPr>
        <w:tabs>
          <w:tab w:val="num" w:pos="2520"/>
        </w:tabs>
        <w:ind w:left="5760" w:hanging="360"/>
      </w:pPr>
      <w:rPr>
        <w:rFonts w:ascii="Wingdings" w:hAnsi="Wingdings" w:cs="Wingdings" w:hint="default"/>
      </w:rPr>
    </w:lvl>
    <w:lvl w:ilvl="6">
      <w:start w:val="1"/>
      <w:numFmt w:val="bullet"/>
      <w:lvlText w:val=""/>
      <w:lvlJc w:val="left"/>
      <w:pPr>
        <w:tabs>
          <w:tab w:val="num" w:pos="2880"/>
        </w:tabs>
        <w:ind w:left="6480" w:hanging="360"/>
      </w:pPr>
      <w:rPr>
        <w:rFonts w:ascii="Symbol" w:hAnsi="Symbol" w:cs="Symbol" w:hint="default"/>
      </w:rPr>
    </w:lvl>
    <w:lvl w:ilvl="7">
      <w:start w:val="1"/>
      <w:numFmt w:val="bullet"/>
      <w:lvlText w:val="o"/>
      <w:lvlJc w:val="left"/>
      <w:pPr>
        <w:tabs>
          <w:tab w:val="num" w:pos="3240"/>
        </w:tabs>
        <w:ind w:left="7200" w:hanging="360"/>
      </w:pPr>
      <w:rPr>
        <w:rFonts w:ascii="Courier New" w:hAnsi="Courier New" w:cs="Courier New" w:hint="default"/>
      </w:rPr>
    </w:lvl>
    <w:lvl w:ilvl="8">
      <w:start w:val="1"/>
      <w:numFmt w:val="bullet"/>
      <w:lvlText w:val=""/>
      <w:lvlJc w:val="left"/>
      <w:pPr>
        <w:tabs>
          <w:tab w:val="num" w:pos="3600"/>
        </w:tabs>
        <w:ind w:left="7920" w:hanging="360"/>
      </w:pPr>
      <w:rPr>
        <w:rFonts w:ascii="Wingdings" w:hAnsi="Wingdings" w:cs="Wingdings" w:hint="default"/>
      </w:rPr>
    </w:lvl>
  </w:abstractNum>
  <w:abstractNum w:abstractNumId="31" w15:restartNumberingAfterBreak="0">
    <w:nsid w:val="598C1D4B"/>
    <w:multiLevelType w:val="hybridMultilevel"/>
    <w:tmpl w:val="0C4E512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2" w15:restartNumberingAfterBreak="0">
    <w:nsid w:val="5A6107A7"/>
    <w:multiLevelType w:val="multilevel"/>
    <w:tmpl w:val="64EE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9A7D49"/>
    <w:multiLevelType w:val="multilevel"/>
    <w:tmpl w:val="3F809ED4"/>
    <w:lvl w:ilvl="0">
      <w:start w:val="1"/>
      <w:numFmt w:val="bullet"/>
      <w:lvlText w:val=""/>
      <w:lvlJc w:val="left"/>
      <w:pPr>
        <w:tabs>
          <w:tab w:val="num" w:pos="720"/>
        </w:tabs>
        <w:ind w:left="2160" w:hanging="360"/>
      </w:pPr>
      <w:rPr>
        <w:rFonts w:ascii="Symbol" w:hAnsi="Symbol" w:cs="Symbol" w:hint="default"/>
      </w:rPr>
    </w:lvl>
    <w:lvl w:ilvl="1">
      <w:start w:val="1"/>
      <w:numFmt w:val="bullet"/>
      <w:lvlText w:val="o"/>
      <w:lvlJc w:val="left"/>
      <w:pPr>
        <w:tabs>
          <w:tab w:val="num" w:pos="1080"/>
        </w:tabs>
        <w:ind w:left="2880" w:hanging="360"/>
      </w:pPr>
      <w:rPr>
        <w:rFonts w:ascii="Courier New" w:hAnsi="Courier New" w:cs="Courier New" w:hint="default"/>
      </w:rPr>
    </w:lvl>
    <w:lvl w:ilvl="2">
      <w:start w:val="1"/>
      <w:numFmt w:val="bullet"/>
      <w:lvlText w:val=""/>
      <w:lvlJc w:val="left"/>
      <w:pPr>
        <w:tabs>
          <w:tab w:val="num" w:pos="1440"/>
        </w:tabs>
        <w:ind w:left="3600" w:hanging="360"/>
      </w:pPr>
      <w:rPr>
        <w:rFonts w:ascii="Wingdings" w:hAnsi="Wingdings" w:cs="Wingdings" w:hint="default"/>
      </w:rPr>
    </w:lvl>
    <w:lvl w:ilvl="3">
      <w:start w:val="1"/>
      <w:numFmt w:val="bullet"/>
      <w:lvlText w:val=""/>
      <w:lvlJc w:val="left"/>
      <w:pPr>
        <w:tabs>
          <w:tab w:val="num" w:pos="1800"/>
        </w:tabs>
        <w:ind w:left="4320" w:hanging="360"/>
      </w:pPr>
      <w:rPr>
        <w:rFonts w:ascii="Symbol" w:hAnsi="Symbol" w:cs="Symbol" w:hint="default"/>
      </w:rPr>
    </w:lvl>
    <w:lvl w:ilvl="4">
      <w:start w:val="1"/>
      <w:numFmt w:val="bullet"/>
      <w:lvlText w:val="o"/>
      <w:lvlJc w:val="left"/>
      <w:pPr>
        <w:tabs>
          <w:tab w:val="num" w:pos="2160"/>
        </w:tabs>
        <w:ind w:left="5040" w:hanging="360"/>
      </w:pPr>
      <w:rPr>
        <w:rFonts w:ascii="Courier New" w:hAnsi="Courier New" w:cs="Courier New" w:hint="default"/>
      </w:rPr>
    </w:lvl>
    <w:lvl w:ilvl="5">
      <w:start w:val="1"/>
      <w:numFmt w:val="bullet"/>
      <w:lvlText w:val=""/>
      <w:lvlJc w:val="left"/>
      <w:pPr>
        <w:tabs>
          <w:tab w:val="num" w:pos="2520"/>
        </w:tabs>
        <w:ind w:left="5760" w:hanging="360"/>
      </w:pPr>
      <w:rPr>
        <w:rFonts w:ascii="Wingdings" w:hAnsi="Wingdings" w:cs="Wingdings" w:hint="default"/>
      </w:rPr>
    </w:lvl>
    <w:lvl w:ilvl="6">
      <w:start w:val="1"/>
      <w:numFmt w:val="bullet"/>
      <w:lvlText w:val=""/>
      <w:lvlJc w:val="left"/>
      <w:pPr>
        <w:tabs>
          <w:tab w:val="num" w:pos="2880"/>
        </w:tabs>
        <w:ind w:left="6480" w:hanging="360"/>
      </w:pPr>
      <w:rPr>
        <w:rFonts w:ascii="Symbol" w:hAnsi="Symbol" w:cs="Symbol" w:hint="default"/>
      </w:rPr>
    </w:lvl>
    <w:lvl w:ilvl="7">
      <w:start w:val="1"/>
      <w:numFmt w:val="bullet"/>
      <w:lvlText w:val="o"/>
      <w:lvlJc w:val="left"/>
      <w:pPr>
        <w:tabs>
          <w:tab w:val="num" w:pos="3240"/>
        </w:tabs>
        <w:ind w:left="7200" w:hanging="360"/>
      </w:pPr>
      <w:rPr>
        <w:rFonts w:ascii="Courier New" w:hAnsi="Courier New" w:cs="Courier New" w:hint="default"/>
      </w:rPr>
    </w:lvl>
    <w:lvl w:ilvl="8">
      <w:start w:val="1"/>
      <w:numFmt w:val="bullet"/>
      <w:lvlText w:val=""/>
      <w:lvlJc w:val="left"/>
      <w:pPr>
        <w:tabs>
          <w:tab w:val="num" w:pos="3600"/>
        </w:tabs>
        <w:ind w:left="7920" w:hanging="360"/>
      </w:pPr>
      <w:rPr>
        <w:rFonts w:ascii="Wingdings" w:hAnsi="Wingdings" w:cs="Wingdings" w:hint="default"/>
      </w:rPr>
    </w:lvl>
  </w:abstractNum>
  <w:abstractNum w:abstractNumId="34" w15:restartNumberingAfterBreak="0">
    <w:nsid w:val="5C917F76"/>
    <w:multiLevelType w:val="multilevel"/>
    <w:tmpl w:val="647E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AE311D"/>
    <w:multiLevelType w:val="multilevel"/>
    <w:tmpl w:val="C890C31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36" w15:restartNumberingAfterBreak="0">
    <w:nsid w:val="612A5084"/>
    <w:multiLevelType w:val="multilevel"/>
    <w:tmpl w:val="5C2467F6"/>
    <w:lvl w:ilvl="0">
      <w:start w:val="1"/>
      <w:numFmt w:val="bullet"/>
      <w:lvlText w:val=""/>
      <w:lvlJc w:val="left"/>
      <w:pPr>
        <w:tabs>
          <w:tab w:val="num" w:pos="720"/>
        </w:tabs>
        <w:ind w:left="2160" w:hanging="360"/>
      </w:pPr>
      <w:rPr>
        <w:rFonts w:ascii="Symbol" w:hAnsi="Symbol" w:cs="Symbol" w:hint="default"/>
      </w:rPr>
    </w:lvl>
    <w:lvl w:ilvl="1">
      <w:start w:val="1"/>
      <w:numFmt w:val="bullet"/>
      <w:lvlText w:val="o"/>
      <w:lvlJc w:val="left"/>
      <w:pPr>
        <w:tabs>
          <w:tab w:val="num" w:pos="1080"/>
        </w:tabs>
        <w:ind w:left="2880" w:hanging="360"/>
      </w:pPr>
      <w:rPr>
        <w:rFonts w:ascii="Courier New" w:hAnsi="Courier New" w:cs="Courier New" w:hint="default"/>
      </w:rPr>
    </w:lvl>
    <w:lvl w:ilvl="2">
      <w:start w:val="1"/>
      <w:numFmt w:val="bullet"/>
      <w:lvlText w:val=""/>
      <w:lvlJc w:val="left"/>
      <w:pPr>
        <w:tabs>
          <w:tab w:val="num" w:pos="1440"/>
        </w:tabs>
        <w:ind w:left="3600" w:hanging="360"/>
      </w:pPr>
      <w:rPr>
        <w:rFonts w:ascii="Wingdings" w:hAnsi="Wingdings" w:cs="Wingdings" w:hint="default"/>
      </w:rPr>
    </w:lvl>
    <w:lvl w:ilvl="3">
      <w:start w:val="1"/>
      <w:numFmt w:val="bullet"/>
      <w:lvlText w:val=""/>
      <w:lvlJc w:val="left"/>
      <w:pPr>
        <w:tabs>
          <w:tab w:val="num" w:pos="1800"/>
        </w:tabs>
        <w:ind w:left="4320" w:hanging="360"/>
      </w:pPr>
      <w:rPr>
        <w:rFonts w:ascii="Symbol" w:hAnsi="Symbol" w:cs="Symbol" w:hint="default"/>
      </w:rPr>
    </w:lvl>
    <w:lvl w:ilvl="4">
      <w:start w:val="1"/>
      <w:numFmt w:val="bullet"/>
      <w:lvlText w:val="o"/>
      <w:lvlJc w:val="left"/>
      <w:pPr>
        <w:tabs>
          <w:tab w:val="num" w:pos="2160"/>
        </w:tabs>
        <w:ind w:left="5040" w:hanging="360"/>
      </w:pPr>
      <w:rPr>
        <w:rFonts w:ascii="Courier New" w:hAnsi="Courier New" w:cs="Courier New" w:hint="default"/>
      </w:rPr>
    </w:lvl>
    <w:lvl w:ilvl="5">
      <w:start w:val="1"/>
      <w:numFmt w:val="bullet"/>
      <w:lvlText w:val=""/>
      <w:lvlJc w:val="left"/>
      <w:pPr>
        <w:tabs>
          <w:tab w:val="num" w:pos="2520"/>
        </w:tabs>
        <w:ind w:left="5760" w:hanging="360"/>
      </w:pPr>
      <w:rPr>
        <w:rFonts w:ascii="Wingdings" w:hAnsi="Wingdings" w:cs="Wingdings" w:hint="default"/>
      </w:rPr>
    </w:lvl>
    <w:lvl w:ilvl="6">
      <w:start w:val="1"/>
      <w:numFmt w:val="bullet"/>
      <w:lvlText w:val=""/>
      <w:lvlJc w:val="left"/>
      <w:pPr>
        <w:tabs>
          <w:tab w:val="num" w:pos="2880"/>
        </w:tabs>
        <w:ind w:left="6480" w:hanging="360"/>
      </w:pPr>
      <w:rPr>
        <w:rFonts w:ascii="Symbol" w:hAnsi="Symbol" w:cs="Symbol" w:hint="default"/>
      </w:rPr>
    </w:lvl>
    <w:lvl w:ilvl="7">
      <w:start w:val="1"/>
      <w:numFmt w:val="bullet"/>
      <w:lvlText w:val="o"/>
      <w:lvlJc w:val="left"/>
      <w:pPr>
        <w:tabs>
          <w:tab w:val="num" w:pos="3240"/>
        </w:tabs>
        <w:ind w:left="7200" w:hanging="360"/>
      </w:pPr>
      <w:rPr>
        <w:rFonts w:ascii="Courier New" w:hAnsi="Courier New" w:cs="Courier New" w:hint="default"/>
      </w:rPr>
    </w:lvl>
    <w:lvl w:ilvl="8">
      <w:start w:val="1"/>
      <w:numFmt w:val="bullet"/>
      <w:lvlText w:val=""/>
      <w:lvlJc w:val="left"/>
      <w:pPr>
        <w:tabs>
          <w:tab w:val="num" w:pos="3600"/>
        </w:tabs>
        <w:ind w:left="7920" w:hanging="360"/>
      </w:pPr>
      <w:rPr>
        <w:rFonts w:ascii="Wingdings" w:hAnsi="Wingdings" w:cs="Wingdings" w:hint="default"/>
      </w:rPr>
    </w:lvl>
  </w:abstractNum>
  <w:abstractNum w:abstractNumId="37" w15:restartNumberingAfterBreak="0">
    <w:nsid w:val="6221631C"/>
    <w:multiLevelType w:val="multilevel"/>
    <w:tmpl w:val="EC0049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15:restartNumberingAfterBreak="0">
    <w:nsid w:val="6355029E"/>
    <w:multiLevelType w:val="multilevel"/>
    <w:tmpl w:val="25B4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262310"/>
    <w:multiLevelType w:val="multilevel"/>
    <w:tmpl w:val="9996975A"/>
    <w:lvl w:ilvl="0">
      <w:start w:val="1"/>
      <w:numFmt w:val="bullet"/>
      <w:lvlText w:val=""/>
      <w:lvlJc w:val="left"/>
      <w:pPr>
        <w:tabs>
          <w:tab w:val="num" w:pos="720"/>
        </w:tabs>
        <w:ind w:left="2160" w:hanging="360"/>
      </w:pPr>
      <w:rPr>
        <w:rFonts w:ascii="Symbol" w:hAnsi="Symbol" w:cs="Symbol" w:hint="default"/>
      </w:rPr>
    </w:lvl>
    <w:lvl w:ilvl="1">
      <w:start w:val="1"/>
      <w:numFmt w:val="bullet"/>
      <w:lvlText w:val="o"/>
      <w:lvlJc w:val="left"/>
      <w:pPr>
        <w:tabs>
          <w:tab w:val="num" w:pos="1080"/>
        </w:tabs>
        <w:ind w:left="2880" w:hanging="360"/>
      </w:pPr>
      <w:rPr>
        <w:rFonts w:ascii="Courier New" w:hAnsi="Courier New" w:cs="Courier New" w:hint="default"/>
      </w:rPr>
    </w:lvl>
    <w:lvl w:ilvl="2">
      <w:start w:val="1"/>
      <w:numFmt w:val="bullet"/>
      <w:lvlText w:val=""/>
      <w:lvlJc w:val="left"/>
      <w:pPr>
        <w:tabs>
          <w:tab w:val="num" w:pos="1440"/>
        </w:tabs>
        <w:ind w:left="3600" w:hanging="360"/>
      </w:pPr>
      <w:rPr>
        <w:rFonts w:ascii="Wingdings" w:hAnsi="Wingdings" w:cs="Wingdings" w:hint="default"/>
      </w:rPr>
    </w:lvl>
    <w:lvl w:ilvl="3">
      <w:start w:val="1"/>
      <w:numFmt w:val="bullet"/>
      <w:lvlText w:val=""/>
      <w:lvlJc w:val="left"/>
      <w:pPr>
        <w:tabs>
          <w:tab w:val="num" w:pos="1800"/>
        </w:tabs>
        <w:ind w:left="4320" w:hanging="360"/>
      </w:pPr>
      <w:rPr>
        <w:rFonts w:ascii="Symbol" w:hAnsi="Symbol" w:cs="Symbol" w:hint="default"/>
      </w:rPr>
    </w:lvl>
    <w:lvl w:ilvl="4">
      <w:start w:val="1"/>
      <w:numFmt w:val="bullet"/>
      <w:lvlText w:val="o"/>
      <w:lvlJc w:val="left"/>
      <w:pPr>
        <w:tabs>
          <w:tab w:val="num" w:pos="2160"/>
        </w:tabs>
        <w:ind w:left="5040" w:hanging="360"/>
      </w:pPr>
      <w:rPr>
        <w:rFonts w:ascii="Courier New" w:hAnsi="Courier New" w:cs="Courier New" w:hint="default"/>
      </w:rPr>
    </w:lvl>
    <w:lvl w:ilvl="5">
      <w:start w:val="1"/>
      <w:numFmt w:val="bullet"/>
      <w:lvlText w:val=""/>
      <w:lvlJc w:val="left"/>
      <w:pPr>
        <w:tabs>
          <w:tab w:val="num" w:pos="2520"/>
        </w:tabs>
        <w:ind w:left="5760" w:hanging="360"/>
      </w:pPr>
      <w:rPr>
        <w:rFonts w:ascii="Wingdings" w:hAnsi="Wingdings" w:cs="Wingdings" w:hint="default"/>
      </w:rPr>
    </w:lvl>
    <w:lvl w:ilvl="6">
      <w:start w:val="1"/>
      <w:numFmt w:val="bullet"/>
      <w:lvlText w:val=""/>
      <w:lvlJc w:val="left"/>
      <w:pPr>
        <w:tabs>
          <w:tab w:val="num" w:pos="2880"/>
        </w:tabs>
        <w:ind w:left="6480" w:hanging="360"/>
      </w:pPr>
      <w:rPr>
        <w:rFonts w:ascii="Symbol" w:hAnsi="Symbol" w:cs="Symbol" w:hint="default"/>
      </w:rPr>
    </w:lvl>
    <w:lvl w:ilvl="7">
      <w:start w:val="1"/>
      <w:numFmt w:val="bullet"/>
      <w:lvlText w:val="o"/>
      <w:lvlJc w:val="left"/>
      <w:pPr>
        <w:tabs>
          <w:tab w:val="num" w:pos="3240"/>
        </w:tabs>
        <w:ind w:left="7200" w:hanging="360"/>
      </w:pPr>
      <w:rPr>
        <w:rFonts w:ascii="Courier New" w:hAnsi="Courier New" w:cs="Courier New" w:hint="default"/>
      </w:rPr>
    </w:lvl>
    <w:lvl w:ilvl="8">
      <w:start w:val="1"/>
      <w:numFmt w:val="bullet"/>
      <w:lvlText w:val=""/>
      <w:lvlJc w:val="left"/>
      <w:pPr>
        <w:tabs>
          <w:tab w:val="num" w:pos="3600"/>
        </w:tabs>
        <w:ind w:left="7920" w:hanging="360"/>
      </w:pPr>
      <w:rPr>
        <w:rFonts w:ascii="Wingdings" w:hAnsi="Wingdings" w:cs="Wingdings" w:hint="default"/>
      </w:rPr>
    </w:lvl>
  </w:abstractNum>
  <w:abstractNum w:abstractNumId="40" w15:restartNumberingAfterBreak="0">
    <w:nsid w:val="66EA5B90"/>
    <w:multiLevelType w:val="multilevel"/>
    <w:tmpl w:val="E9424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0034B8"/>
    <w:multiLevelType w:val="multilevel"/>
    <w:tmpl w:val="62F6EEB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42" w15:restartNumberingAfterBreak="0">
    <w:nsid w:val="67CF4C9F"/>
    <w:multiLevelType w:val="multilevel"/>
    <w:tmpl w:val="46209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15FE3"/>
    <w:multiLevelType w:val="multilevel"/>
    <w:tmpl w:val="B08454F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44" w15:restartNumberingAfterBreak="0">
    <w:nsid w:val="7B327372"/>
    <w:multiLevelType w:val="multilevel"/>
    <w:tmpl w:val="53AEAA58"/>
    <w:lvl w:ilvl="0">
      <w:start w:val="1"/>
      <w:numFmt w:val="decimal"/>
      <w:lvlText w:val="%1."/>
      <w:lvlJc w:val="left"/>
      <w:pPr>
        <w:tabs>
          <w:tab w:val="num" w:pos="720"/>
        </w:tabs>
        <w:ind w:left="720" w:hanging="480"/>
      </w:pPr>
    </w:lvl>
    <w:lvl w:ilvl="1">
      <w:start w:val="1"/>
      <w:numFmt w:val="decimal"/>
      <w:lvlText w:val="%2."/>
      <w:lvlJc w:val="left"/>
      <w:pPr>
        <w:tabs>
          <w:tab w:val="num" w:pos="1080"/>
        </w:tabs>
        <w:ind w:left="1440" w:hanging="480"/>
      </w:pPr>
    </w:lvl>
    <w:lvl w:ilvl="2">
      <w:start w:val="1"/>
      <w:numFmt w:val="decimal"/>
      <w:lvlText w:val="%3."/>
      <w:lvlJc w:val="left"/>
      <w:pPr>
        <w:tabs>
          <w:tab w:val="num" w:pos="1440"/>
        </w:tabs>
        <w:ind w:left="2160" w:hanging="480"/>
      </w:pPr>
    </w:lvl>
    <w:lvl w:ilvl="3">
      <w:start w:val="1"/>
      <w:numFmt w:val="decimal"/>
      <w:lvlText w:val="%4."/>
      <w:lvlJc w:val="left"/>
      <w:pPr>
        <w:tabs>
          <w:tab w:val="num" w:pos="1800"/>
        </w:tabs>
        <w:ind w:left="2880" w:hanging="480"/>
      </w:pPr>
    </w:lvl>
    <w:lvl w:ilvl="4">
      <w:start w:val="1"/>
      <w:numFmt w:val="decimal"/>
      <w:lvlText w:val="%5."/>
      <w:lvlJc w:val="left"/>
      <w:pPr>
        <w:tabs>
          <w:tab w:val="num" w:pos="2160"/>
        </w:tabs>
        <w:ind w:left="3600" w:hanging="480"/>
      </w:pPr>
    </w:lvl>
    <w:lvl w:ilvl="5">
      <w:start w:val="1"/>
      <w:numFmt w:val="decimal"/>
      <w:lvlText w:val="%6."/>
      <w:lvlJc w:val="left"/>
      <w:pPr>
        <w:tabs>
          <w:tab w:val="num" w:pos="2520"/>
        </w:tabs>
        <w:ind w:left="4320" w:hanging="480"/>
      </w:pPr>
    </w:lvl>
    <w:lvl w:ilvl="6">
      <w:start w:val="1"/>
      <w:numFmt w:val="decimal"/>
      <w:lvlText w:val="%7."/>
      <w:lvlJc w:val="left"/>
      <w:pPr>
        <w:tabs>
          <w:tab w:val="num" w:pos="2880"/>
        </w:tabs>
        <w:ind w:left="5040" w:hanging="480"/>
      </w:pPr>
    </w:lvl>
    <w:lvl w:ilvl="7">
      <w:start w:val="1"/>
      <w:numFmt w:val="decimal"/>
      <w:lvlText w:val="%8."/>
      <w:lvlJc w:val="left"/>
      <w:pPr>
        <w:tabs>
          <w:tab w:val="num" w:pos="3240"/>
        </w:tabs>
        <w:ind w:left="5760" w:hanging="480"/>
      </w:pPr>
    </w:lvl>
    <w:lvl w:ilvl="8">
      <w:start w:val="1"/>
      <w:numFmt w:val="decimal"/>
      <w:lvlText w:val="%9."/>
      <w:lvlJc w:val="left"/>
      <w:pPr>
        <w:tabs>
          <w:tab w:val="num" w:pos="3600"/>
        </w:tabs>
        <w:ind w:left="6480" w:hanging="480"/>
      </w:pPr>
    </w:lvl>
  </w:abstractNum>
  <w:abstractNum w:abstractNumId="45" w15:restartNumberingAfterBreak="0">
    <w:nsid w:val="7EF672BD"/>
    <w:multiLevelType w:val="hybridMultilevel"/>
    <w:tmpl w:val="0960E64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num w:numId="1" w16cid:durableId="1828939408">
    <w:abstractNumId w:val="3"/>
  </w:num>
  <w:num w:numId="2" w16cid:durableId="1701662925">
    <w:abstractNumId w:val="28"/>
  </w:num>
  <w:num w:numId="3" w16cid:durableId="1039354282">
    <w:abstractNumId w:val="30"/>
  </w:num>
  <w:num w:numId="4" w16cid:durableId="1384016403">
    <w:abstractNumId w:val="4"/>
  </w:num>
  <w:num w:numId="5" w16cid:durableId="609043844">
    <w:abstractNumId w:val="43"/>
  </w:num>
  <w:num w:numId="6" w16cid:durableId="1328679372">
    <w:abstractNumId w:val="11"/>
  </w:num>
  <w:num w:numId="7" w16cid:durableId="1985314578">
    <w:abstractNumId w:val="1"/>
  </w:num>
  <w:num w:numId="8" w16cid:durableId="953556253">
    <w:abstractNumId w:val="12"/>
  </w:num>
  <w:num w:numId="9" w16cid:durableId="1397893721">
    <w:abstractNumId w:val="9"/>
  </w:num>
  <w:num w:numId="10" w16cid:durableId="1373459833">
    <w:abstractNumId w:val="41"/>
  </w:num>
  <w:num w:numId="11" w16cid:durableId="1671638277">
    <w:abstractNumId w:val="15"/>
  </w:num>
  <w:num w:numId="12" w16cid:durableId="1929653336">
    <w:abstractNumId w:val="27"/>
  </w:num>
  <w:num w:numId="13" w16cid:durableId="1888682737">
    <w:abstractNumId w:val="17"/>
  </w:num>
  <w:num w:numId="14" w16cid:durableId="484978501">
    <w:abstractNumId w:val="35"/>
  </w:num>
  <w:num w:numId="15" w16cid:durableId="191067217">
    <w:abstractNumId w:val="5"/>
  </w:num>
  <w:num w:numId="16" w16cid:durableId="187526749">
    <w:abstractNumId w:val="0"/>
  </w:num>
  <w:num w:numId="17" w16cid:durableId="1881045840">
    <w:abstractNumId w:val="23"/>
  </w:num>
  <w:num w:numId="18" w16cid:durableId="2091651865">
    <w:abstractNumId w:val="20"/>
  </w:num>
  <w:num w:numId="19" w16cid:durableId="1797602099">
    <w:abstractNumId w:val="18"/>
  </w:num>
  <w:num w:numId="20" w16cid:durableId="1142963276">
    <w:abstractNumId w:val="16"/>
  </w:num>
  <w:num w:numId="21" w16cid:durableId="187834919">
    <w:abstractNumId w:val="19"/>
  </w:num>
  <w:num w:numId="22" w16cid:durableId="1212957591">
    <w:abstractNumId w:val="14"/>
  </w:num>
  <w:num w:numId="23" w16cid:durableId="863713269">
    <w:abstractNumId w:val="37"/>
  </w:num>
  <w:num w:numId="24" w16cid:durableId="628556450">
    <w:abstractNumId w:val="36"/>
  </w:num>
  <w:num w:numId="25" w16cid:durableId="2048992355">
    <w:abstractNumId w:val="39"/>
  </w:num>
  <w:num w:numId="26" w16cid:durableId="58554184">
    <w:abstractNumId w:val="33"/>
  </w:num>
  <w:num w:numId="27" w16cid:durableId="1201237430">
    <w:abstractNumId w:val="4"/>
  </w:num>
  <w:num w:numId="28" w16cid:durableId="1588028884">
    <w:abstractNumId w:val="4"/>
  </w:num>
  <w:num w:numId="29" w16cid:durableId="1757938681">
    <w:abstractNumId w:val="4"/>
  </w:num>
  <w:num w:numId="30" w16cid:durableId="1665284407">
    <w:abstractNumId w:val="4"/>
  </w:num>
  <w:num w:numId="31" w16cid:durableId="837573840">
    <w:abstractNumId w:val="4"/>
  </w:num>
  <w:num w:numId="32" w16cid:durableId="979724616">
    <w:abstractNumId w:val="4"/>
  </w:num>
  <w:num w:numId="33" w16cid:durableId="1872184626">
    <w:abstractNumId w:val="4"/>
  </w:num>
  <w:num w:numId="34" w16cid:durableId="1352533815">
    <w:abstractNumId w:val="4"/>
  </w:num>
  <w:num w:numId="35" w16cid:durableId="1502812957">
    <w:abstractNumId w:val="4"/>
  </w:num>
  <w:num w:numId="36" w16cid:durableId="2056930824">
    <w:abstractNumId w:val="4"/>
  </w:num>
  <w:num w:numId="37" w16cid:durableId="737947728">
    <w:abstractNumId w:val="4"/>
  </w:num>
  <w:num w:numId="38" w16cid:durableId="1096368813">
    <w:abstractNumId w:val="4"/>
  </w:num>
  <w:num w:numId="39" w16cid:durableId="322465014">
    <w:abstractNumId w:val="4"/>
  </w:num>
  <w:num w:numId="40" w16cid:durableId="386613335">
    <w:abstractNumId w:val="4"/>
  </w:num>
  <w:num w:numId="41" w16cid:durableId="49379605">
    <w:abstractNumId w:val="4"/>
  </w:num>
  <w:num w:numId="42" w16cid:durableId="170491223">
    <w:abstractNumId w:val="4"/>
  </w:num>
  <w:num w:numId="43" w16cid:durableId="489635971">
    <w:abstractNumId w:val="4"/>
  </w:num>
  <w:num w:numId="44" w16cid:durableId="1500463196">
    <w:abstractNumId w:val="4"/>
  </w:num>
  <w:num w:numId="45" w16cid:durableId="809320769">
    <w:abstractNumId w:val="4"/>
  </w:num>
  <w:num w:numId="46" w16cid:durableId="1378361136">
    <w:abstractNumId w:val="4"/>
  </w:num>
  <w:num w:numId="47" w16cid:durableId="1863855055">
    <w:abstractNumId w:val="4"/>
  </w:num>
  <w:num w:numId="48" w16cid:durableId="1667126241">
    <w:abstractNumId w:val="4"/>
  </w:num>
  <w:num w:numId="49" w16cid:durableId="1008408766">
    <w:abstractNumId w:val="4"/>
  </w:num>
  <w:num w:numId="50" w16cid:durableId="848643369">
    <w:abstractNumId w:val="4"/>
  </w:num>
  <w:num w:numId="51" w16cid:durableId="1004699385">
    <w:abstractNumId w:val="4"/>
  </w:num>
  <w:num w:numId="52" w16cid:durableId="2088304727">
    <w:abstractNumId w:val="4"/>
  </w:num>
  <w:num w:numId="53" w16cid:durableId="1736276881">
    <w:abstractNumId w:val="4"/>
  </w:num>
  <w:num w:numId="54" w16cid:durableId="1438720275">
    <w:abstractNumId w:val="4"/>
  </w:num>
  <w:num w:numId="55" w16cid:durableId="516044035">
    <w:abstractNumId w:val="4"/>
  </w:num>
  <w:num w:numId="56" w16cid:durableId="843126142">
    <w:abstractNumId w:val="4"/>
  </w:num>
  <w:num w:numId="57" w16cid:durableId="5324493">
    <w:abstractNumId w:val="4"/>
  </w:num>
  <w:num w:numId="58" w16cid:durableId="1895117642">
    <w:abstractNumId w:val="4"/>
  </w:num>
  <w:num w:numId="59" w16cid:durableId="1422796180">
    <w:abstractNumId w:val="4"/>
  </w:num>
  <w:num w:numId="60" w16cid:durableId="652179978">
    <w:abstractNumId w:val="4"/>
  </w:num>
  <w:num w:numId="61" w16cid:durableId="839586128">
    <w:abstractNumId w:val="4"/>
  </w:num>
  <w:num w:numId="62" w16cid:durableId="1521773484">
    <w:abstractNumId w:val="4"/>
  </w:num>
  <w:num w:numId="63" w16cid:durableId="105395506">
    <w:abstractNumId w:val="4"/>
  </w:num>
  <w:num w:numId="64" w16cid:durableId="2041393810">
    <w:abstractNumId w:val="4"/>
  </w:num>
  <w:num w:numId="65" w16cid:durableId="727653762">
    <w:abstractNumId w:val="4"/>
  </w:num>
  <w:num w:numId="66" w16cid:durableId="88696437">
    <w:abstractNumId w:val="4"/>
  </w:num>
  <w:num w:numId="67" w16cid:durableId="827211820">
    <w:abstractNumId w:val="4"/>
  </w:num>
  <w:num w:numId="68" w16cid:durableId="465633701">
    <w:abstractNumId w:val="4"/>
  </w:num>
  <w:num w:numId="69" w16cid:durableId="1696343577">
    <w:abstractNumId w:val="4"/>
  </w:num>
  <w:num w:numId="70" w16cid:durableId="1766655638">
    <w:abstractNumId w:val="4"/>
  </w:num>
  <w:num w:numId="71" w16cid:durableId="1605571216">
    <w:abstractNumId w:val="4"/>
  </w:num>
  <w:num w:numId="72" w16cid:durableId="706419310">
    <w:abstractNumId w:val="4"/>
  </w:num>
  <w:num w:numId="73" w16cid:durableId="2067337281">
    <w:abstractNumId w:val="4"/>
  </w:num>
  <w:num w:numId="74" w16cid:durableId="670149">
    <w:abstractNumId w:val="4"/>
  </w:num>
  <w:num w:numId="75" w16cid:durableId="344020618">
    <w:abstractNumId w:val="4"/>
  </w:num>
  <w:num w:numId="76" w16cid:durableId="1383167112">
    <w:abstractNumId w:val="4"/>
  </w:num>
  <w:num w:numId="77" w16cid:durableId="1913270443">
    <w:abstractNumId w:val="4"/>
  </w:num>
  <w:num w:numId="78" w16cid:durableId="375089322">
    <w:abstractNumId w:val="4"/>
  </w:num>
  <w:num w:numId="79" w16cid:durableId="1981958842">
    <w:abstractNumId w:val="4"/>
  </w:num>
  <w:num w:numId="80" w16cid:durableId="443500382">
    <w:abstractNumId w:val="44"/>
    <w:lvlOverride w:ilvl="0">
      <w:startOverride w:val="1"/>
    </w:lvlOverride>
  </w:num>
  <w:num w:numId="81" w16cid:durableId="640384048">
    <w:abstractNumId w:val="44"/>
  </w:num>
  <w:num w:numId="82" w16cid:durableId="1884711242">
    <w:abstractNumId w:val="44"/>
    <w:lvlOverride w:ilvl="0">
      <w:startOverride w:val="1"/>
    </w:lvlOverride>
  </w:num>
  <w:num w:numId="83" w16cid:durableId="26102023">
    <w:abstractNumId w:val="4"/>
  </w:num>
  <w:num w:numId="84" w16cid:durableId="1085765120">
    <w:abstractNumId w:val="21"/>
  </w:num>
  <w:num w:numId="85" w16cid:durableId="433331757">
    <w:abstractNumId w:val="42"/>
  </w:num>
  <w:num w:numId="86" w16cid:durableId="504175968">
    <w:abstractNumId w:val="34"/>
  </w:num>
  <w:num w:numId="87" w16cid:durableId="852914223">
    <w:abstractNumId w:val="6"/>
  </w:num>
  <w:num w:numId="88" w16cid:durableId="1767262099">
    <w:abstractNumId w:val="10"/>
  </w:num>
  <w:num w:numId="89" w16cid:durableId="1282498568">
    <w:abstractNumId w:val="2"/>
  </w:num>
  <w:num w:numId="90" w16cid:durableId="1396389653">
    <w:abstractNumId w:val="8"/>
  </w:num>
  <w:num w:numId="91" w16cid:durableId="1277054921">
    <w:abstractNumId w:val="25"/>
  </w:num>
  <w:num w:numId="92" w16cid:durableId="220794799">
    <w:abstractNumId w:val="26"/>
  </w:num>
  <w:num w:numId="93" w16cid:durableId="919753446">
    <w:abstractNumId w:val="38"/>
  </w:num>
  <w:num w:numId="94" w16cid:durableId="481655294">
    <w:abstractNumId w:val="40"/>
  </w:num>
  <w:num w:numId="95" w16cid:durableId="210307228">
    <w:abstractNumId w:val="32"/>
  </w:num>
  <w:num w:numId="96" w16cid:durableId="1026105020">
    <w:abstractNumId w:val="29"/>
  </w:num>
  <w:num w:numId="97" w16cid:durableId="1150899944">
    <w:abstractNumId w:val="24"/>
  </w:num>
  <w:num w:numId="98" w16cid:durableId="1242177648">
    <w:abstractNumId w:val="13"/>
  </w:num>
  <w:num w:numId="99" w16cid:durableId="932281939">
    <w:abstractNumId w:val="7"/>
  </w:num>
  <w:num w:numId="100" w16cid:durableId="2122873113">
    <w:abstractNumId w:val="45"/>
  </w:num>
  <w:num w:numId="101" w16cid:durableId="847136487">
    <w:abstractNumId w:val="22"/>
  </w:num>
  <w:num w:numId="102" w16cid:durableId="1750153745">
    <w:abstractNumId w:val="3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BC3"/>
    <w:rsid w:val="000007AB"/>
    <w:rsid w:val="00001BFC"/>
    <w:rsid w:val="00004032"/>
    <w:rsid w:val="00004C69"/>
    <w:rsid w:val="0000714B"/>
    <w:rsid w:val="00014681"/>
    <w:rsid w:val="000206F5"/>
    <w:rsid w:val="0002251B"/>
    <w:rsid w:val="00025F34"/>
    <w:rsid w:val="00027868"/>
    <w:rsid w:val="000326FA"/>
    <w:rsid w:val="00032A89"/>
    <w:rsid w:val="00032E45"/>
    <w:rsid w:val="0004215E"/>
    <w:rsid w:val="00042DDE"/>
    <w:rsid w:val="0004725A"/>
    <w:rsid w:val="0004742E"/>
    <w:rsid w:val="00047CF8"/>
    <w:rsid w:val="000505B3"/>
    <w:rsid w:val="00050D92"/>
    <w:rsid w:val="00052386"/>
    <w:rsid w:val="00054C52"/>
    <w:rsid w:val="00056168"/>
    <w:rsid w:val="0006086C"/>
    <w:rsid w:val="00062056"/>
    <w:rsid w:val="00064111"/>
    <w:rsid w:val="0006671E"/>
    <w:rsid w:val="00071701"/>
    <w:rsid w:val="00071DC8"/>
    <w:rsid w:val="00072143"/>
    <w:rsid w:val="0007235C"/>
    <w:rsid w:val="0007286E"/>
    <w:rsid w:val="00073348"/>
    <w:rsid w:val="000778A0"/>
    <w:rsid w:val="000803C9"/>
    <w:rsid w:val="00081023"/>
    <w:rsid w:val="00085DD2"/>
    <w:rsid w:val="000912A9"/>
    <w:rsid w:val="0009140E"/>
    <w:rsid w:val="000919A4"/>
    <w:rsid w:val="00091C02"/>
    <w:rsid w:val="00091E51"/>
    <w:rsid w:val="00091F31"/>
    <w:rsid w:val="0009376B"/>
    <w:rsid w:val="00094467"/>
    <w:rsid w:val="00096B92"/>
    <w:rsid w:val="00097315"/>
    <w:rsid w:val="000A1870"/>
    <w:rsid w:val="000B22B7"/>
    <w:rsid w:val="000B3571"/>
    <w:rsid w:val="000B3D34"/>
    <w:rsid w:val="000B4051"/>
    <w:rsid w:val="000B5347"/>
    <w:rsid w:val="000B593F"/>
    <w:rsid w:val="000C0D8A"/>
    <w:rsid w:val="000C1153"/>
    <w:rsid w:val="000C28FF"/>
    <w:rsid w:val="000C4124"/>
    <w:rsid w:val="000C56B4"/>
    <w:rsid w:val="000C6BCB"/>
    <w:rsid w:val="000C7745"/>
    <w:rsid w:val="000D3003"/>
    <w:rsid w:val="000D40AB"/>
    <w:rsid w:val="000D6E7A"/>
    <w:rsid w:val="000E1760"/>
    <w:rsid w:val="000E23D7"/>
    <w:rsid w:val="000E3928"/>
    <w:rsid w:val="000E4C51"/>
    <w:rsid w:val="000E7101"/>
    <w:rsid w:val="000F0194"/>
    <w:rsid w:val="000F2474"/>
    <w:rsid w:val="000F32D4"/>
    <w:rsid w:val="000F3B12"/>
    <w:rsid w:val="00100A3B"/>
    <w:rsid w:val="0010205E"/>
    <w:rsid w:val="00105D01"/>
    <w:rsid w:val="001066C6"/>
    <w:rsid w:val="0011039E"/>
    <w:rsid w:val="00110C70"/>
    <w:rsid w:val="00111DB4"/>
    <w:rsid w:val="001152C2"/>
    <w:rsid w:val="00116BCB"/>
    <w:rsid w:val="00117722"/>
    <w:rsid w:val="00123CC3"/>
    <w:rsid w:val="001251F1"/>
    <w:rsid w:val="00132159"/>
    <w:rsid w:val="001340A7"/>
    <w:rsid w:val="00134AE4"/>
    <w:rsid w:val="001356DB"/>
    <w:rsid w:val="001359D0"/>
    <w:rsid w:val="00136151"/>
    <w:rsid w:val="00140E2F"/>
    <w:rsid w:val="00145226"/>
    <w:rsid w:val="0015014C"/>
    <w:rsid w:val="00150C1E"/>
    <w:rsid w:val="00151C90"/>
    <w:rsid w:val="00152175"/>
    <w:rsid w:val="00152890"/>
    <w:rsid w:val="00153546"/>
    <w:rsid w:val="00153FBE"/>
    <w:rsid w:val="0015611A"/>
    <w:rsid w:val="0015715B"/>
    <w:rsid w:val="00157668"/>
    <w:rsid w:val="001606F4"/>
    <w:rsid w:val="00161378"/>
    <w:rsid w:val="0016262F"/>
    <w:rsid w:val="00163933"/>
    <w:rsid w:val="0016504A"/>
    <w:rsid w:val="0016688F"/>
    <w:rsid w:val="001750AD"/>
    <w:rsid w:val="00175475"/>
    <w:rsid w:val="00175ACA"/>
    <w:rsid w:val="00175EC6"/>
    <w:rsid w:val="00177A57"/>
    <w:rsid w:val="001804D5"/>
    <w:rsid w:val="001905C6"/>
    <w:rsid w:val="001910B1"/>
    <w:rsid w:val="0019117F"/>
    <w:rsid w:val="00191E93"/>
    <w:rsid w:val="0019303B"/>
    <w:rsid w:val="00193501"/>
    <w:rsid w:val="00193E1D"/>
    <w:rsid w:val="00194D41"/>
    <w:rsid w:val="001961CA"/>
    <w:rsid w:val="001A009A"/>
    <w:rsid w:val="001A7105"/>
    <w:rsid w:val="001B0C63"/>
    <w:rsid w:val="001B0C8F"/>
    <w:rsid w:val="001B26D5"/>
    <w:rsid w:val="001B3788"/>
    <w:rsid w:val="001C1E64"/>
    <w:rsid w:val="001C3CB8"/>
    <w:rsid w:val="001C5E05"/>
    <w:rsid w:val="001C65EF"/>
    <w:rsid w:val="001C706D"/>
    <w:rsid w:val="001D1145"/>
    <w:rsid w:val="001D3B4F"/>
    <w:rsid w:val="001D41E7"/>
    <w:rsid w:val="001E368A"/>
    <w:rsid w:val="001E404B"/>
    <w:rsid w:val="001E5288"/>
    <w:rsid w:val="001E5CC0"/>
    <w:rsid w:val="001E5E4D"/>
    <w:rsid w:val="001F222B"/>
    <w:rsid w:val="00201D70"/>
    <w:rsid w:val="00202DD2"/>
    <w:rsid w:val="00206DF6"/>
    <w:rsid w:val="00207067"/>
    <w:rsid w:val="002115A2"/>
    <w:rsid w:val="002116D2"/>
    <w:rsid w:val="00212CBB"/>
    <w:rsid w:val="0021439A"/>
    <w:rsid w:val="00215DE1"/>
    <w:rsid w:val="002200DE"/>
    <w:rsid w:val="00221F54"/>
    <w:rsid w:val="00223C20"/>
    <w:rsid w:val="00224338"/>
    <w:rsid w:val="0022783D"/>
    <w:rsid w:val="00227D3C"/>
    <w:rsid w:val="00232EF7"/>
    <w:rsid w:val="00233574"/>
    <w:rsid w:val="00233B88"/>
    <w:rsid w:val="002404EE"/>
    <w:rsid w:val="0024084B"/>
    <w:rsid w:val="00242A06"/>
    <w:rsid w:val="00243CA2"/>
    <w:rsid w:val="002447FD"/>
    <w:rsid w:val="00244C5E"/>
    <w:rsid w:val="00250BB3"/>
    <w:rsid w:val="00250FDA"/>
    <w:rsid w:val="0025231A"/>
    <w:rsid w:val="00257169"/>
    <w:rsid w:val="0025798C"/>
    <w:rsid w:val="00257E31"/>
    <w:rsid w:val="002600C4"/>
    <w:rsid w:val="002608E9"/>
    <w:rsid w:val="00261956"/>
    <w:rsid w:val="002621FF"/>
    <w:rsid w:val="00262B3B"/>
    <w:rsid w:val="0026439C"/>
    <w:rsid w:val="0026448B"/>
    <w:rsid w:val="00264C5C"/>
    <w:rsid w:val="002665A1"/>
    <w:rsid w:val="00270D60"/>
    <w:rsid w:val="00273536"/>
    <w:rsid w:val="00274B65"/>
    <w:rsid w:val="00275044"/>
    <w:rsid w:val="00275C5F"/>
    <w:rsid w:val="0028303D"/>
    <w:rsid w:val="00286353"/>
    <w:rsid w:val="00290DC7"/>
    <w:rsid w:val="002919BD"/>
    <w:rsid w:val="002A1B65"/>
    <w:rsid w:val="002A2854"/>
    <w:rsid w:val="002A3AE8"/>
    <w:rsid w:val="002A3BA6"/>
    <w:rsid w:val="002A6CB0"/>
    <w:rsid w:val="002B0D91"/>
    <w:rsid w:val="002B2412"/>
    <w:rsid w:val="002B5774"/>
    <w:rsid w:val="002B74E9"/>
    <w:rsid w:val="002B7602"/>
    <w:rsid w:val="002B7C0D"/>
    <w:rsid w:val="002C09C3"/>
    <w:rsid w:val="002C38EA"/>
    <w:rsid w:val="002C5914"/>
    <w:rsid w:val="002C7285"/>
    <w:rsid w:val="002D0DD4"/>
    <w:rsid w:val="002D2239"/>
    <w:rsid w:val="002D28A2"/>
    <w:rsid w:val="002D53A1"/>
    <w:rsid w:val="002E18B6"/>
    <w:rsid w:val="002E3728"/>
    <w:rsid w:val="002E59C7"/>
    <w:rsid w:val="002F4831"/>
    <w:rsid w:val="002F591E"/>
    <w:rsid w:val="002F72F5"/>
    <w:rsid w:val="003011F5"/>
    <w:rsid w:val="003015BA"/>
    <w:rsid w:val="00301CE8"/>
    <w:rsid w:val="0030632E"/>
    <w:rsid w:val="00310EC6"/>
    <w:rsid w:val="0031453C"/>
    <w:rsid w:val="003178D5"/>
    <w:rsid w:val="00327B62"/>
    <w:rsid w:val="00327D28"/>
    <w:rsid w:val="0033283C"/>
    <w:rsid w:val="00334380"/>
    <w:rsid w:val="003374CA"/>
    <w:rsid w:val="00340340"/>
    <w:rsid w:val="0034641B"/>
    <w:rsid w:val="003578B5"/>
    <w:rsid w:val="0036117D"/>
    <w:rsid w:val="00362033"/>
    <w:rsid w:val="00362206"/>
    <w:rsid w:val="00363586"/>
    <w:rsid w:val="003642D6"/>
    <w:rsid w:val="00367F46"/>
    <w:rsid w:val="00373508"/>
    <w:rsid w:val="003754A3"/>
    <w:rsid w:val="00376457"/>
    <w:rsid w:val="003814ED"/>
    <w:rsid w:val="00381D8A"/>
    <w:rsid w:val="00383664"/>
    <w:rsid w:val="00383CFF"/>
    <w:rsid w:val="003871DA"/>
    <w:rsid w:val="003A15D4"/>
    <w:rsid w:val="003A3614"/>
    <w:rsid w:val="003A71C3"/>
    <w:rsid w:val="003B0EA8"/>
    <w:rsid w:val="003B144C"/>
    <w:rsid w:val="003B6848"/>
    <w:rsid w:val="003B7DD0"/>
    <w:rsid w:val="003B7E6D"/>
    <w:rsid w:val="003C17FC"/>
    <w:rsid w:val="003C3231"/>
    <w:rsid w:val="003C3997"/>
    <w:rsid w:val="003C7A22"/>
    <w:rsid w:val="003D02B4"/>
    <w:rsid w:val="003D12CD"/>
    <w:rsid w:val="003D32E9"/>
    <w:rsid w:val="003D6383"/>
    <w:rsid w:val="003D7EB0"/>
    <w:rsid w:val="003E0612"/>
    <w:rsid w:val="003E1202"/>
    <w:rsid w:val="003E341E"/>
    <w:rsid w:val="003E464D"/>
    <w:rsid w:val="00401E88"/>
    <w:rsid w:val="00402240"/>
    <w:rsid w:val="00402B69"/>
    <w:rsid w:val="00410838"/>
    <w:rsid w:val="0041296D"/>
    <w:rsid w:val="00412C33"/>
    <w:rsid w:val="004131E4"/>
    <w:rsid w:val="004132BF"/>
    <w:rsid w:val="004134FE"/>
    <w:rsid w:val="00422D98"/>
    <w:rsid w:val="00425A93"/>
    <w:rsid w:val="0042732B"/>
    <w:rsid w:val="00427FBC"/>
    <w:rsid w:val="0043014A"/>
    <w:rsid w:val="004304EB"/>
    <w:rsid w:val="0043168A"/>
    <w:rsid w:val="00431E66"/>
    <w:rsid w:val="00447374"/>
    <w:rsid w:val="0045036F"/>
    <w:rsid w:val="0045197D"/>
    <w:rsid w:val="00452A1E"/>
    <w:rsid w:val="00454CF1"/>
    <w:rsid w:val="00456D0F"/>
    <w:rsid w:val="00462699"/>
    <w:rsid w:val="00463712"/>
    <w:rsid w:val="0046581A"/>
    <w:rsid w:val="00465992"/>
    <w:rsid w:val="00476B84"/>
    <w:rsid w:val="00481E4A"/>
    <w:rsid w:val="004863E0"/>
    <w:rsid w:val="0048689A"/>
    <w:rsid w:val="00486A56"/>
    <w:rsid w:val="00490C57"/>
    <w:rsid w:val="00492952"/>
    <w:rsid w:val="00492F4E"/>
    <w:rsid w:val="00493922"/>
    <w:rsid w:val="004974B4"/>
    <w:rsid w:val="004A191D"/>
    <w:rsid w:val="004A496C"/>
    <w:rsid w:val="004A75CA"/>
    <w:rsid w:val="004B17A3"/>
    <w:rsid w:val="004B53FB"/>
    <w:rsid w:val="004B5BE2"/>
    <w:rsid w:val="004B5BFF"/>
    <w:rsid w:val="004B61C0"/>
    <w:rsid w:val="004B6ACF"/>
    <w:rsid w:val="004C1F97"/>
    <w:rsid w:val="004C258B"/>
    <w:rsid w:val="004D1390"/>
    <w:rsid w:val="004D2673"/>
    <w:rsid w:val="004D26E3"/>
    <w:rsid w:val="004D33B4"/>
    <w:rsid w:val="004D4BA4"/>
    <w:rsid w:val="004E0161"/>
    <w:rsid w:val="004E55D1"/>
    <w:rsid w:val="004E657C"/>
    <w:rsid w:val="004F0972"/>
    <w:rsid w:val="004F0BCC"/>
    <w:rsid w:val="004F1BAB"/>
    <w:rsid w:val="004F1C20"/>
    <w:rsid w:val="004F206D"/>
    <w:rsid w:val="004F2D2E"/>
    <w:rsid w:val="00507568"/>
    <w:rsid w:val="00510D97"/>
    <w:rsid w:val="005127C6"/>
    <w:rsid w:val="005133DE"/>
    <w:rsid w:val="005155C6"/>
    <w:rsid w:val="00516CF5"/>
    <w:rsid w:val="00516E8E"/>
    <w:rsid w:val="00523592"/>
    <w:rsid w:val="00527B66"/>
    <w:rsid w:val="00535FE8"/>
    <w:rsid w:val="00542F61"/>
    <w:rsid w:val="005456D3"/>
    <w:rsid w:val="00546623"/>
    <w:rsid w:val="00546CFD"/>
    <w:rsid w:val="0055021C"/>
    <w:rsid w:val="00552568"/>
    <w:rsid w:val="00553DD7"/>
    <w:rsid w:val="00555C35"/>
    <w:rsid w:val="00556043"/>
    <w:rsid w:val="0055711C"/>
    <w:rsid w:val="00563AD1"/>
    <w:rsid w:val="00565F71"/>
    <w:rsid w:val="005663DF"/>
    <w:rsid w:val="00566791"/>
    <w:rsid w:val="00566B8E"/>
    <w:rsid w:val="00573E6D"/>
    <w:rsid w:val="00575320"/>
    <w:rsid w:val="00585F44"/>
    <w:rsid w:val="00587063"/>
    <w:rsid w:val="00591DA5"/>
    <w:rsid w:val="00592418"/>
    <w:rsid w:val="00594614"/>
    <w:rsid w:val="005961EC"/>
    <w:rsid w:val="00596630"/>
    <w:rsid w:val="00596E02"/>
    <w:rsid w:val="005A0EC1"/>
    <w:rsid w:val="005A1BFE"/>
    <w:rsid w:val="005A58C0"/>
    <w:rsid w:val="005A6462"/>
    <w:rsid w:val="005A79C1"/>
    <w:rsid w:val="005B33F5"/>
    <w:rsid w:val="005B454E"/>
    <w:rsid w:val="005B5726"/>
    <w:rsid w:val="005B789E"/>
    <w:rsid w:val="005C5282"/>
    <w:rsid w:val="005C6BB9"/>
    <w:rsid w:val="005D018E"/>
    <w:rsid w:val="005D0215"/>
    <w:rsid w:val="005D18B9"/>
    <w:rsid w:val="005D1933"/>
    <w:rsid w:val="005D21A3"/>
    <w:rsid w:val="005D35D9"/>
    <w:rsid w:val="005D4565"/>
    <w:rsid w:val="005E01C8"/>
    <w:rsid w:val="005E58C5"/>
    <w:rsid w:val="005E669A"/>
    <w:rsid w:val="005E6869"/>
    <w:rsid w:val="005F329E"/>
    <w:rsid w:val="005F4219"/>
    <w:rsid w:val="005F6672"/>
    <w:rsid w:val="005F7B8E"/>
    <w:rsid w:val="0060020B"/>
    <w:rsid w:val="00600722"/>
    <w:rsid w:val="00601015"/>
    <w:rsid w:val="006036C3"/>
    <w:rsid w:val="006054BA"/>
    <w:rsid w:val="006057B1"/>
    <w:rsid w:val="0061373C"/>
    <w:rsid w:val="0061474A"/>
    <w:rsid w:val="00614DFB"/>
    <w:rsid w:val="0061593C"/>
    <w:rsid w:val="0062123B"/>
    <w:rsid w:val="00621878"/>
    <w:rsid w:val="00621A0D"/>
    <w:rsid w:val="00642981"/>
    <w:rsid w:val="0064531C"/>
    <w:rsid w:val="0064676C"/>
    <w:rsid w:val="00651A32"/>
    <w:rsid w:val="00651BDD"/>
    <w:rsid w:val="00652D8B"/>
    <w:rsid w:val="00653492"/>
    <w:rsid w:val="00654393"/>
    <w:rsid w:val="00655478"/>
    <w:rsid w:val="006557A1"/>
    <w:rsid w:val="0065782B"/>
    <w:rsid w:val="0066462E"/>
    <w:rsid w:val="00665625"/>
    <w:rsid w:val="00666E59"/>
    <w:rsid w:val="00670A8F"/>
    <w:rsid w:val="006716FF"/>
    <w:rsid w:val="00672916"/>
    <w:rsid w:val="00675654"/>
    <w:rsid w:val="006767B9"/>
    <w:rsid w:val="006820C6"/>
    <w:rsid w:val="006826CD"/>
    <w:rsid w:val="0068475C"/>
    <w:rsid w:val="00691E64"/>
    <w:rsid w:val="006926C3"/>
    <w:rsid w:val="0069270C"/>
    <w:rsid w:val="00694BC0"/>
    <w:rsid w:val="0069533D"/>
    <w:rsid w:val="0069622F"/>
    <w:rsid w:val="00697F63"/>
    <w:rsid w:val="006A2987"/>
    <w:rsid w:val="006A3016"/>
    <w:rsid w:val="006A4EBF"/>
    <w:rsid w:val="006A571D"/>
    <w:rsid w:val="006B096E"/>
    <w:rsid w:val="006B13F1"/>
    <w:rsid w:val="006B664B"/>
    <w:rsid w:val="006B7315"/>
    <w:rsid w:val="006C0B6A"/>
    <w:rsid w:val="006C3440"/>
    <w:rsid w:val="006C3A54"/>
    <w:rsid w:val="006C5308"/>
    <w:rsid w:val="006D0563"/>
    <w:rsid w:val="006D5CD6"/>
    <w:rsid w:val="006D71E5"/>
    <w:rsid w:val="006D726E"/>
    <w:rsid w:val="006D7D7C"/>
    <w:rsid w:val="006E019A"/>
    <w:rsid w:val="006E206E"/>
    <w:rsid w:val="006E7B57"/>
    <w:rsid w:val="006F3A78"/>
    <w:rsid w:val="006F3DCD"/>
    <w:rsid w:val="006F3EAF"/>
    <w:rsid w:val="006F4CF8"/>
    <w:rsid w:val="00703138"/>
    <w:rsid w:val="00704882"/>
    <w:rsid w:val="00716D8D"/>
    <w:rsid w:val="00717BCD"/>
    <w:rsid w:val="0072375D"/>
    <w:rsid w:val="0072458C"/>
    <w:rsid w:val="00725468"/>
    <w:rsid w:val="00725679"/>
    <w:rsid w:val="00730352"/>
    <w:rsid w:val="007305B4"/>
    <w:rsid w:val="00731C98"/>
    <w:rsid w:val="00733908"/>
    <w:rsid w:val="00735C36"/>
    <w:rsid w:val="00737431"/>
    <w:rsid w:val="00740730"/>
    <w:rsid w:val="00742CF8"/>
    <w:rsid w:val="00746968"/>
    <w:rsid w:val="0074760F"/>
    <w:rsid w:val="0075531B"/>
    <w:rsid w:val="0075726E"/>
    <w:rsid w:val="0076511B"/>
    <w:rsid w:val="00766851"/>
    <w:rsid w:val="00766D9D"/>
    <w:rsid w:val="0077005C"/>
    <w:rsid w:val="007709C3"/>
    <w:rsid w:val="00770C4E"/>
    <w:rsid w:val="007763B8"/>
    <w:rsid w:val="00782E35"/>
    <w:rsid w:val="00783D6E"/>
    <w:rsid w:val="00783F09"/>
    <w:rsid w:val="0078598D"/>
    <w:rsid w:val="00787113"/>
    <w:rsid w:val="0079500C"/>
    <w:rsid w:val="00796BBB"/>
    <w:rsid w:val="007A547D"/>
    <w:rsid w:val="007A610E"/>
    <w:rsid w:val="007A64DA"/>
    <w:rsid w:val="007C239D"/>
    <w:rsid w:val="007C34CD"/>
    <w:rsid w:val="007C4E34"/>
    <w:rsid w:val="007C5F64"/>
    <w:rsid w:val="007C6B4E"/>
    <w:rsid w:val="007C6BBA"/>
    <w:rsid w:val="007C7181"/>
    <w:rsid w:val="007C7BDE"/>
    <w:rsid w:val="007D0F99"/>
    <w:rsid w:val="007D2F17"/>
    <w:rsid w:val="007D4A29"/>
    <w:rsid w:val="007D4E83"/>
    <w:rsid w:val="007D6A2B"/>
    <w:rsid w:val="007D6F98"/>
    <w:rsid w:val="007E1FC6"/>
    <w:rsid w:val="007E2E81"/>
    <w:rsid w:val="007E391B"/>
    <w:rsid w:val="007E585A"/>
    <w:rsid w:val="007F137D"/>
    <w:rsid w:val="00801E33"/>
    <w:rsid w:val="00804E38"/>
    <w:rsid w:val="00805328"/>
    <w:rsid w:val="00806234"/>
    <w:rsid w:val="0081251C"/>
    <w:rsid w:val="00813BAA"/>
    <w:rsid w:val="008145D3"/>
    <w:rsid w:val="00825E86"/>
    <w:rsid w:val="008308B2"/>
    <w:rsid w:val="00830F54"/>
    <w:rsid w:val="00831191"/>
    <w:rsid w:val="0083256E"/>
    <w:rsid w:val="00840FFF"/>
    <w:rsid w:val="0084145F"/>
    <w:rsid w:val="00841FD1"/>
    <w:rsid w:val="00843032"/>
    <w:rsid w:val="008434AF"/>
    <w:rsid w:val="00843CF9"/>
    <w:rsid w:val="00845355"/>
    <w:rsid w:val="0084679D"/>
    <w:rsid w:val="0085034B"/>
    <w:rsid w:val="0085169B"/>
    <w:rsid w:val="008516C7"/>
    <w:rsid w:val="008516E9"/>
    <w:rsid w:val="00851A5D"/>
    <w:rsid w:val="00852188"/>
    <w:rsid w:val="008544EC"/>
    <w:rsid w:val="0085598E"/>
    <w:rsid w:val="0085616D"/>
    <w:rsid w:val="0085690C"/>
    <w:rsid w:val="00857D67"/>
    <w:rsid w:val="00860583"/>
    <w:rsid w:val="008618C5"/>
    <w:rsid w:val="00862FF7"/>
    <w:rsid w:val="008649A3"/>
    <w:rsid w:val="00864A1B"/>
    <w:rsid w:val="00865CFD"/>
    <w:rsid w:val="00866639"/>
    <w:rsid w:val="00867C1A"/>
    <w:rsid w:val="00872585"/>
    <w:rsid w:val="00874C0D"/>
    <w:rsid w:val="00874D56"/>
    <w:rsid w:val="008755DE"/>
    <w:rsid w:val="0087596A"/>
    <w:rsid w:val="00875F6A"/>
    <w:rsid w:val="008761E0"/>
    <w:rsid w:val="00880997"/>
    <w:rsid w:val="00882E78"/>
    <w:rsid w:val="0088362C"/>
    <w:rsid w:val="00883E08"/>
    <w:rsid w:val="00884881"/>
    <w:rsid w:val="00884BB5"/>
    <w:rsid w:val="0088784C"/>
    <w:rsid w:val="008902CB"/>
    <w:rsid w:val="008914F5"/>
    <w:rsid w:val="00891E1A"/>
    <w:rsid w:val="008A4ECD"/>
    <w:rsid w:val="008A576A"/>
    <w:rsid w:val="008A7442"/>
    <w:rsid w:val="008B0999"/>
    <w:rsid w:val="008B4903"/>
    <w:rsid w:val="008B680E"/>
    <w:rsid w:val="008B7E11"/>
    <w:rsid w:val="008C198F"/>
    <w:rsid w:val="008C5C80"/>
    <w:rsid w:val="008C6775"/>
    <w:rsid w:val="008D03D6"/>
    <w:rsid w:val="008D32DE"/>
    <w:rsid w:val="008D4D8B"/>
    <w:rsid w:val="008D51CC"/>
    <w:rsid w:val="008D69DF"/>
    <w:rsid w:val="008E088E"/>
    <w:rsid w:val="008E3BF6"/>
    <w:rsid w:val="008E48CF"/>
    <w:rsid w:val="008F2783"/>
    <w:rsid w:val="008F294C"/>
    <w:rsid w:val="008F4192"/>
    <w:rsid w:val="008F48D1"/>
    <w:rsid w:val="009041C2"/>
    <w:rsid w:val="00905325"/>
    <w:rsid w:val="009076AF"/>
    <w:rsid w:val="009114C8"/>
    <w:rsid w:val="009114D1"/>
    <w:rsid w:val="009129D4"/>
    <w:rsid w:val="00914715"/>
    <w:rsid w:val="00914A25"/>
    <w:rsid w:val="0091577D"/>
    <w:rsid w:val="00915827"/>
    <w:rsid w:val="0092081D"/>
    <w:rsid w:val="009259B8"/>
    <w:rsid w:val="00930B02"/>
    <w:rsid w:val="00935FD8"/>
    <w:rsid w:val="00936F64"/>
    <w:rsid w:val="00941AE7"/>
    <w:rsid w:val="00947F00"/>
    <w:rsid w:val="0095073A"/>
    <w:rsid w:val="009533F6"/>
    <w:rsid w:val="0095424C"/>
    <w:rsid w:val="0096156F"/>
    <w:rsid w:val="00961FFA"/>
    <w:rsid w:val="0096219A"/>
    <w:rsid w:val="00962A2D"/>
    <w:rsid w:val="00964E4A"/>
    <w:rsid w:val="00967C1A"/>
    <w:rsid w:val="00967EE2"/>
    <w:rsid w:val="00970DBB"/>
    <w:rsid w:val="009735E6"/>
    <w:rsid w:val="00975C60"/>
    <w:rsid w:val="00976FAA"/>
    <w:rsid w:val="00977E91"/>
    <w:rsid w:val="00983261"/>
    <w:rsid w:val="00984217"/>
    <w:rsid w:val="00987EFC"/>
    <w:rsid w:val="00993FB9"/>
    <w:rsid w:val="00995DFE"/>
    <w:rsid w:val="0099757A"/>
    <w:rsid w:val="009A2B5E"/>
    <w:rsid w:val="009A2B8A"/>
    <w:rsid w:val="009A3524"/>
    <w:rsid w:val="009A5642"/>
    <w:rsid w:val="009A5AB0"/>
    <w:rsid w:val="009A7DEA"/>
    <w:rsid w:val="009C0BCB"/>
    <w:rsid w:val="009C11D2"/>
    <w:rsid w:val="009C5BBD"/>
    <w:rsid w:val="009C79C1"/>
    <w:rsid w:val="009D2DA6"/>
    <w:rsid w:val="009D58CB"/>
    <w:rsid w:val="009D7A6F"/>
    <w:rsid w:val="009E40B1"/>
    <w:rsid w:val="009E6024"/>
    <w:rsid w:val="009E6FDB"/>
    <w:rsid w:val="009F2AF3"/>
    <w:rsid w:val="009F2BB4"/>
    <w:rsid w:val="009F2F5C"/>
    <w:rsid w:val="009F4530"/>
    <w:rsid w:val="009F5C4A"/>
    <w:rsid w:val="009F5F55"/>
    <w:rsid w:val="00A000D6"/>
    <w:rsid w:val="00A0063B"/>
    <w:rsid w:val="00A028E2"/>
    <w:rsid w:val="00A0587E"/>
    <w:rsid w:val="00A05FD8"/>
    <w:rsid w:val="00A075C0"/>
    <w:rsid w:val="00A10378"/>
    <w:rsid w:val="00A130E4"/>
    <w:rsid w:val="00A14297"/>
    <w:rsid w:val="00A16C5D"/>
    <w:rsid w:val="00A20940"/>
    <w:rsid w:val="00A20B38"/>
    <w:rsid w:val="00A21DAE"/>
    <w:rsid w:val="00A21F4B"/>
    <w:rsid w:val="00A24004"/>
    <w:rsid w:val="00A25C1D"/>
    <w:rsid w:val="00A26D4E"/>
    <w:rsid w:val="00A30295"/>
    <w:rsid w:val="00A30CF4"/>
    <w:rsid w:val="00A30EB3"/>
    <w:rsid w:val="00A37FDE"/>
    <w:rsid w:val="00A40646"/>
    <w:rsid w:val="00A4092A"/>
    <w:rsid w:val="00A42473"/>
    <w:rsid w:val="00A44BC3"/>
    <w:rsid w:val="00A45209"/>
    <w:rsid w:val="00A46411"/>
    <w:rsid w:val="00A50726"/>
    <w:rsid w:val="00A53CE5"/>
    <w:rsid w:val="00A56ED5"/>
    <w:rsid w:val="00A57A6E"/>
    <w:rsid w:val="00A60D99"/>
    <w:rsid w:val="00A6377B"/>
    <w:rsid w:val="00A6681A"/>
    <w:rsid w:val="00A7074A"/>
    <w:rsid w:val="00A73C87"/>
    <w:rsid w:val="00A73FE1"/>
    <w:rsid w:val="00A81055"/>
    <w:rsid w:val="00A8107C"/>
    <w:rsid w:val="00A81A3A"/>
    <w:rsid w:val="00A81FE1"/>
    <w:rsid w:val="00A8349A"/>
    <w:rsid w:val="00A8762A"/>
    <w:rsid w:val="00A9283E"/>
    <w:rsid w:val="00A928AD"/>
    <w:rsid w:val="00A94223"/>
    <w:rsid w:val="00A97513"/>
    <w:rsid w:val="00AA6A94"/>
    <w:rsid w:val="00AA7202"/>
    <w:rsid w:val="00AA7E65"/>
    <w:rsid w:val="00AB0922"/>
    <w:rsid w:val="00AB478C"/>
    <w:rsid w:val="00AC1846"/>
    <w:rsid w:val="00AC25AE"/>
    <w:rsid w:val="00AC380C"/>
    <w:rsid w:val="00AC4EF9"/>
    <w:rsid w:val="00AC57D9"/>
    <w:rsid w:val="00AC72A2"/>
    <w:rsid w:val="00AD2121"/>
    <w:rsid w:val="00AD57AA"/>
    <w:rsid w:val="00AD5F5F"/>
    <w:rsid w:val="00AD6271"/>
    <w:rsid w:val="00AD6D65"/>
    <w:rsid w:val="00AE22CE"/>
    <w:rsid w:val="00AE419D"/>
    <w:rsid w:val="00AE74A4"/>
    <w:rsid w:val="00AF70BE"/>
    <w:rsid w:val="00B02BD3"/>
    <w:rsid w:val="00B03E18"/>
    <w:rsid w:val="00B04E9E"/>
    <w:rsid w:val="00B07204"/>
    <w:rsid w:val="00B104A0"/>
    <w:rsid w:val="00B11F2A"/>
    <w:rsid w:val="00B13A96"/>
    <w:rsid w:val="00B154B0"/>
    <w:rsid w:val="00B16FBE"/>
    <w:rsid w:val="00B178D3"/>
    <w:rsid w:val="00B20901"/>
    <w:rsid w:val="00B20B4A"/>
    <w:rsid w:val="00B21667"/>
    <w:rsid w:val="00B2180D"/>
    <w:rsid w:val="00B23902"/>
    <w:rsid w:val="00B2422C"/>
    <w:rsid w:val="00B26082"/>
    <w:rsid w:val="00B26A45"/>
    <w:rsid w:val="00B3203D"/>
    <w:rsid w:val="00B3449F"/>
    <w:rsid w:val="00B35265"/>
    <w:rsid w:val="00B373B3"/>
    <w:rsid w:val="00B42434"/>
    <w:rsid w:val="00B42DEC"/>
    <w:rsid w:val="00B44A04"/>
    <w:rsid w:val="00B50878"/>
    <w:rsid w:val="00B51396"/>
    <w:rsid w:val="00B52792"/>
    <w:rsid w:val="00B57BD3"/>
    <w:rsid w:val="00B62E07"/>
    <w:rsid w:val="00B648FA"/>
    <w:rsid w:val="00B65187"/>
    <w:rsid w:val="00B704D8"/>
    <w:rsid w:val="00B7126D"/>
    <w:rsid w:val="00B72340"/>
    <w:rsid w:val="00B82B1D"/>
    <w:rsid w:val="00B83628"/>
    <w:rsid w:val="00B84747"/>
    <w:rsid w:val="00B8684C"/>
    <w:rsid w:val="00B91EE7"/>
    <w:rsid w:val="00B94845"/>
    <w:rsid w:val="00B951E9"/>
    <w:rsid w:val="00B95831"/>
    <w:rsid w:val="00B95D3E"/>
    <w:rsid w:val="00BA3601"/>
    <w:rsid w:val="00BA430A"/>
    <w:rsid w:val="00BA6010"/>
    <w:rsid w:val="00BA7419"/>
    <w:rsid w:val="00BA7FB0"/>
    <w:rsid w:val="00BB1B1C"/>
    <w:rsid w:val="00BB3248"/>
    <w:rsid w:val="00BB3786"/>
    <w:rsid w:val="00BB54B7"/>
    <w:rsid w:val="00BB5616"/>
    <w:rsid w:val="00BB5E62"/>
    <w:rsid w:val="00BB5F9D"/>
    <w:rsid w:val="00BB69DA"/>
    <w:rsid w:val="00BC23AC"/>
    <w:rsid w:val="00BC6EAD"/>
    <w:rsid w:val="00BC7D0C"/>
    <w:rsid w:val="00BD0595"/>
    <w:rsid w:val="00BD41EA"/>
    <w:rsid w:val="00BD5730"/>
    <w:rsid w:val="00BD59D7"/>
    <w:rsid w:val="00BD5E62"/>
    <w:rsid w:val="00BD7647"/>
    <w:rsid w:val="00BE0B93"/>
    <w:rsid w:val="00BE2DD3"/>
    <w:rsid w:val="00BE3BA7"/>
    <w:rsid w:val="00BE490C"/>
    <w:rsid w:val="00BE5F93"/>
    <w:rsid w:val="00BE683C"/>
    <w:rsid w:val="00BE7471"/>
    <w:rsid w:val="00BF3285"/>
    <w:rsid w:val="00BF4F52"/>
    <w:rsid w:val="00BF793A"/>
    <w:rsid w:val="00C00028"/>
    <w:rsid w:val="00C0162F"/>
    <w:rsid w:val="00C022F9"/>
    <w:rsid w:val="00C035AC"/>
    <w:rsid w:val="00C05436"/>
    <w:rsid w:val="00C05AB2"/>
    <w:rsid w:val="00C07275"/>
    <w:rsid w:val="00C106CF"/>
    <w:rsid w:val="00C14EB2"/>
    <w:rsid w:val="00C16753"/>
    <w:rsid w:val="00C16F3C"/>
    <w:rsid w:val="00C17D79"/>
    <w:rsid w:val="00C2785F"/>
    <w:rsid w:val="00C3296B"/>
    <w:rsid w:val="00C37608"/>
    <w:rsid w:val="00C41260"/>
    <w:rsid w:val="00C45996"/>
    <w:rsid w:val="00C45F81"/>
    <w:rsid w:val="00C520C6"/>
    <w:rsid w:val="00C53178"/>
    <w:rsid w:val="00C5369C"/>
    <w:rsid w:val="00C54D4B"/>
    <w:rsid w:val="00C652A7"/>
    <w:rsid w:val="00C73CF5"/>
    <w:rsid w:val="00C74DAD"/>
    <w:rsid w:val="00C7506D"/>
    <w:rsid w:val="00C768EA"/>
    <w:rsid w:val="00C8054D"/>
    <w:rsid w:val="00C84077"/>
    <w:rsid w:val="00C847C8"/>
    <w:rsid w:val="00C87D39"/>
    <w:rsid w:val="00C90CE8"/>
    <w:rsid w:val="00C918B6"/>
    <w:rsid w:val="00C94C3F"/>
    <w:rsid w:val="00C959F1"/>
    <w:rsid w:val="00C96510"/>
    <w:rsid w:val="00C97DE5"/>
    <w:rsid w:val="00CA3A0C"/>
    <w:rsid w:val="00CA41D0"/>
    <w:rsid w:val="00CA48F1"/>
    <w:rsid w:val="00CB1B17"/>
    <w:rsid w:val="00CB2AF6"/>
    <w:rsid w:val="00CC594D"/>
    <w:rsid w:val="00CC5D89"/>
    <w:rsid w:val="00CC5FBB"/>
    <w:rsid w:val="00CC62E9"/>
    <w:rsid w:val="00CD182C"/>
    <w:rsid w:val="00CD5702"/>
    <w:rsid w:val="00CD6B3D"/>
    <w:rsid w:val="00CE1FF7"/>
    <w:rsid w:val="00CE2E94"/>
    <w:rsid w:val="00CE31E4"/>
    <w:rsid w:val="00CE5488"/>
    <w:rsid w:val="00CE5BA2"/>
    <w:rsid w:val="00CE5C59"/>
    <w:rsid w:val="00CE698D"/>
    <w:rsid w:val="00CF10A9"/>
    <w:rsid w:val="00CF1FF3"/>
    <w:rsid w:val="00CF5C45"/>
    <w:rsid w:val="00D00604"/>
    <w:rsid w:val="00D038BE"/>
    <w:rsid w:val="00D14471"/>
    <w:rsid w:val="00D164CA"/>
    <w:rsid w:val="00D2015E"/>
    <w:rsid w:val="00D20AF6"/>
    <w:rsid w:val="00D22838"/>
    <w:rsid w:val="00D22A83"/>
    <w:rsid w:val="00D24CED"/>
    <w:rsid w:val="00D25647"/>
    <w:rsid w:val="00D27E08"/>
    <w:rsid w:val="00D27EC9"/>
    <w:rsid w:val="00D3249B"/>
    <w:rsid w:val="00D37A77"/>
    <w:rsid w:val="00D41004"/>
    <w:rsid w:val="00D42E06"/>
    <w:rsid w:val="00D45FA1"/>
    <w:rsid w:val="00D46211"/>
    <w:rsid w:val="00D50353"/>
    <w:rsid w:val="00D526EE"/>
    <w:rsid w:val="00D53AF9"/>
    <w:rsid w:val="00D57417"/>
    <w:rsid w:val="00D57E0A"/>
    <w:rsid w:val="00D60261"/>
    <w:rsid w:val="00D610CB"/>
    <w:rsid w:val="00D6406E"/>
    <w:rsid w:val="00D65EBF"/>
    <w:rsid w:val="00D702D1"/>
    <w:rsid w:val="00D734C2"/>
    <w:rsid w:val="00D73D40"/>
    <w:rsid w:val="00D73D92"/>
    <w:rsid w:val="00D75536"/>
    <w:rsid w:val="00D80378"/>
    <w:rsid w:val="00D8115B"/>
    <w:rsid w:val="00D847D4"/>
    <w:rsid w:val="00D905A7"/>
    <w:rsid w:val="00D905B0"/>
    <w:rsid w:val="00D9416F"/>
    <w:rsid w:val="00D95ACF"/>
    <w:rsid w:val="00D95E0D"/>
    <w:rsid w:val="00DA23E7"/>
    <w:rsid w:val="00DA6360"/>
    <w:rsid w:val="00DA74EB"/>
    <w:rsid w:val="00DA7C7D"/>
    <w:rsid w:val="00DB1AFD"/>
    <w:rsid w:val="00DB254D"/>
    <w:rsid w:val="00DB26E3"/>
    <w:rsid w:val="00DB2DAA"/>
    <w:rsid w:val="00DC21D8"/>
    <w:rsid w:val="00DC386F"/>
    <w:rsid w:val="00DC3973"/>
    <w:rsid w:val="00DC56DF"/>
    <w:rsid w:val="00DC5E5F"/>
    <w:rsid w:val="00DC64B0"/>
    <w:rsid w:val="00DC6A31"/>
    <w:rsid w:val="00DD1FB4"/>
    <w:rsid w:val="00DD3CF5"/>
    <w:rsid w:val="00DE0E2E"/>
    <w:rsid w:val="00DE4B68"/>
    <w:rsid w:val="00DE774E"/>
    <w:rsid w:val="00DE7A03"/>
    <w:rsid w:val="00DF142B"/>
    <w:rsid w:val="00E038AA"/>
    <w:rsid w:val="00E04998"/>
    <w:rsid w:val="00E10884"/>
    <w:rsid w:val="00E1267F"/>
    <w:rsid w:val="00E128B8"/>
    <w:rsid w:val="00E13C04"/>
    <w:rsid w:val="00E15B95"/>
    <w:rsid w:val="00E256F5"/>
    <w:rsid w:val="00E266A9"/>
    <w:rsid w:val="00E30829"/>
    <w:rsid w:val="00E339F5"/>
    <w:rsid w:val="00E351DE"/>
    <w:rsid w:val="00E35A06"/>
    <w:rsid w:val="00E37DB2"/>
    <w:rsid w:val="00E41F5E"/>
    <w:rsid w:val="00E42EC2"/>
    <w:rsid w:val="00E549CA"/>
    <w:rsid w:val="00E564EB"/>
    <w:rsid w:val="00E56EE1"/>
    <w:rsid w:val="00E6165E"/>
    <w:rsid w:val="00E63544"/>
    <w:rsid w:val="00E64DDA"/>
    <w:rsid w:val="00E64EF3"/>
    <w:rsid w:val="00E67052"/>
    <w:rsid w:val="00E67EC9"/>
    <w:rsid w:val="00E71A2E"/>
    <w:rsid w:val="00E7450E"/>
    <w:rsid w:val="00E756BF"/>
    <w:rsid w:val="00E75E97"/>
    <w:rsid w:val="00E76C53"/>
    <w:rsid w:val="00E77662"/>
    <w:rsid w:val="00E8040E"/>
    <w:rsid w:val="00E81E54"/>
    <w:rsid w:val="00E8374F"/>
    <w:rsid w:val="00E84BCF"/>
    <w:rsid w:val="00E91A76"/>
    <w:rsid w:val="00E92742"/>
    <w:rsid w:val="00EA1B95"/>
    <w:rsid w:val="00EA22F8"/>
    <w:rsid w:val="00EA4F91"/>
    <w:rsid w:val="00EA6FBA"/>
    <w:rsid w:val="00EB052F"/>
    <w:rsid w:val="00EC68DB"/>
    <w:rsid w:val="00EC6971"/>
    <w:rsid w:val="00ED0367"/>
    <w:rsid w:val="00ED2DD3"/>
    <w:rsid w:val="00ED478E"/>
    <w:rsid w:val="00EE17C6"/>
    <w:rsid w:val="00EE2048"/>
    <w:rsid w:val="00EE2138"/>
    <w:rsid w:val="00EE4234"/>
    <w:rsid w:val="00EE42C2"/>
    <w:rsid w:val="00EE4AA5"/>
    <w:rsid w:val="00EE50BF"/>
    <w:rsid w:val="00EE6C73"/>
    <w:rsid w:val="00EE6D40"/>
    <w:rsid w:val="00EF1840"/>
    <w:rsid w:val="00EF29B5"/>
    <w:rsid w:val="00EF4063"/>
    <w:rsid w:val="00EF7D4F"/>
    <w:rsid w:val="00F03945"/>
    <w:rsid w:val="00F03D2C"/>
    <w:rsid w:val="00F04D65"/>
    <w:rsid w:val="00F04EA5"/>
    <w:rsid w:val="00F056F3"/>
    <w:rsid w:val="00F063C6"/>
    <w:rsid w:val="00F07580"/>
    <w:rsid w:val="00F14A33"/>
    <w:rsid w:val="00F1639D"/>
    <w:rsid w:val="00F174B5"/>
    <w:rsid w:val="00F2017C"/>
    <w:rsid w:val="00F20894"/>
    <w:rsid w:val="00F214C5"/>
    <w:rsid w:val="00F220BB"/>
    <w:rsid w:val="00F2249B"/>
    <w:rsid w:val="00F2286F"/>
    <w:rsid w:val="00F231EC"/>
    <w:rsid w:val="00F24289"/>
    <w:rsid w:val="00F307D4"/>
    <w:rsid w:val="00F32AA4"/>
    <w:rsid w:val="00F34144"/>
    <w:rsid w:val="00F35BA7"/>
    <w:rsid w:val="00F40D5A"/>
    <w:rsid w:val="00F4233D"/>
    <w:rsid w:val="00F4345F"/>
    <w:rsid w:val="00F45766"/>
    <w:rsid w:val="00F4710B"/>
    <w:rsid w:val="00F47468"/>
    <w:rsid w:val="00F5552A"/>
    <w:rsid w:val="00F5583B"/>
    <w:rsid w:val="00F61D69"/>
    <w:rsid w:val="00F632E1"/>
    <w:rsid w:val="00F63ED0"/>
    <w:rsid w:val="00F64EE0"/>
    <w:rsid w:val="00F66730"/>
    <w:rsid w:val="00F70A84"/>
    <w:rsid w:val="00F773B5"/>
    <w:rsid w:val="00F80910"/>
    <w:rsid w:val="00F835C7"/>
    <w:rsid w:val="00F8722A"/>
    <w:rsid w:val="00F872AE"/>
    <w:rsid w:val="00F90043"/>
    <w:rsid w:val="00F93E8F"/>
    <w:rsid w:val="00F94058"/>
    <w:rsid w:val="00F95DA0"/>
    <w:rsid w:val="00FB0F93"/>
    <w:rsid w:val="00FB27FC"/>
    <w:rsid w:val="00FB5A7C"/>
    <w:rsid w:val="00FB761D"/>
    <w:rsid w:val="00FC0945"/>
    <w:rsid w:val="00FC1E7F"/>
    <w:rsid w:val="00FC2F1C"/>
    <w:rsid w:val="00FD2F79"/>
    <w:rsid w:val="00FD6F09"/>
    <w:rsid w:val="00FD7C25"/>
    <w:rsid w:val="00FD7F36"/>
    <w:rsid w:val="00FD7FC5"/>
    <w:rsid w:val="00FE2B91"/>
    <w:rsid w:val="00FE6EE8"/>
    <w:rsid w:val="00FF27CA"/>
    <w:rsid w:val="00FF2A06"/>
    <w:rsid w:val="00FF3927"/>
    <w:rsid w:val="00FF39CB"/>
    <w:rsid w:val="00FF3CA5"/>
    <w:rsid w:val="00FF3E42"/>
    <w:rsid w:val="00FF7D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71344"/>
  <w15:docId w15:val="{00063606-6371-4785-B011-09438880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style>
  <w:style w:type="paragraph" w:styleId="Nagwek1">
    <w:name w:val="heading 1"/>
    <w:basedOn w:val="Normalny"/>
    <w:next w:val="Tekstpodstawowy"/>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Nagwek2">
    <w:name w:val="heading 2"/>
    <w:basedOn w:val="Normalny"/>
    <w:next w:val="Tekstpodstawowy"/>
    <w:link w:val="Nagwek2Znak"/>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Nagwek3">
    <w:name w:val="heading 3"/>
    <w:basedOn w:val="Normalny"/>
    <w:next w:val="Tekstpodstawowy"/>
    <w:link w:val="Nagwek3Znak"/>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Nagwek4">
    <w:name w:val="heading 4"/>
    <w:basedOn w:val="Normalny"/>
    <w:next w:val="Tekstpodstawowy"/>
    <w:link w:val="Nagwek4Znak"/>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Nagwek5">
    <w:name w:val="heading 5"/>
    <w:basedOn w:val="Normalny"/>
    <w:next w:val="Tekstpodstawowy"/>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Nagwek6">
    <w:name w:val="heading 6"/>
    <w:basedOn w:val="Normalny"/>
    <w:next w:val="Tekstpodstawowy"/>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Nagwek7">
    <w:name w:val="heading 7"/>
    <w:basedOn w:val="Normalny"/>
    <w:next w:val="Tekstpodstawowy"/>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Nagwek8">
    <w:name w:val="heading 8"/>
    <w:basedOn w:val="Normalny"/>
    <w:next w:val="Tekstpodstawowy"/>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Nagwek9">
    <w:name w:val="heading 9"/>
    <w:basedOn w:val="Normalny"/>
    <w:next w:val="Tekstpodstawowy"/>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LegendaZnak">
    <w:name w:val="Legenda Znak"/>
    <w:basedOn w:val="Domylnaczcionkaakapitu"/>
    <w:link w:val="Legenda"/>
    <w:qFormat/>
  </w:style>
  <w:style w:type="character" w:customStyle="1" w:styleId="VerbatimChar">
    <w:name w:val="Verbatim Char"/>
    <w:basedOn w:val="LegendaZnak"/>
    <w:link w:val="SourceCode"/>
    <w:qFormat/>
    <w:rPr>
      <w:rFonts w:ascii="Consolas" w:hAnsi="Consolas"/>
      <w:sz w:val="22"/>
    </w:rPr>
  </w:style>
  <w:style w:type="character" w:customStyle="1" w:styleId="SectionNumber">
    <w:name w:val="Section Number"/>
    <w:basedOn w:val="LegendaZnak"/>
    <w:qFormat/>
  </w:style>
  <w:style w:type="character" w:customStyle="1" w:styleId="Zakotwiczenieprzypisudolnego">
    <w:name w:val="Zakotwiczenie przypisu dolnego"/>
    <w:rPr>
      <w:vertAlign w:val="superscript"/>
    </w:rPr>
  </w:style>
  <w:style w:type="character" w:customStyle="1" w:styleId="FootnoteCharacters">
    <w:name w:val="Footnote Characters"/>
    <w:basedOn w:val="LegendaZnak"/>
    <w:qFormat/>
    <w:rPr>
      <w:vertAlign w:val="superscript"/>
    </w:rPr>
  </w:style>
  <w:style w:type="character" w:customStyle="1" w:styleId="czeinternetowe">
    <w:name w:val="Łącze internetowe"/>
    <w:basedOn w:val="Domylnaczcionkaakapitu"/>
    <w:uiPriority w:val="99"/>
    <w:unhideWhenUsed/>
    <w:rsid w:val="47741D44"/>
    <w:rPr>
      <w:color w:val="0000FF"/>
      <w:u w:val="single"/>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NagwekZnak">
    <w:name w:val="Nagłówek Znak"/>
    <w:basedOn w:val="Domylnaczcionkaakapitu"/>
    <w:link w:val="Nagwek"/>
    <w:qFormat/>
    <w:rsid w:val="004F4A63"/>
  </w:style>
  <w:style w:type="character" w:customStyle="1" w:styleId="StopkaZnak">
    <w:name w:val="Stopka Znak"/>
    <w:basedOn w:val="Domylnaczcionkaakapitu"/>
    <w:link w:val="Stopka"/>
    <w:uiPriority w:val="99"/>
    <w:qFormat/>
    <w:rsid w:val="004F4A63"/>
  </w:style>
  <w:style w:type="character" w:customStyle="1" w:styleId="Nagwek3Znak">
    <w:name w:val="Nagłówek 3 Znak"/>
    <w:basedOn w:val="Domylnaczcionkaakapitu"/>
    <w:link w:val="Nagwek3"/>
    <w:uiPriority w:val="9"/>
    <w:qFormat/>
    <w:rsid w:val="00917F74"/>
    <w:rPr>
      <w:rFonts w:asciiTheme="majorHAnsi" w:eastAsiaTheme="majorEastAsia" w:hAnsiTheme="majorHAnsi" w:cstheme="majorBidi"/>
      <w:b/>
      <w:bCs/>
      <w:color w:val="4F81BD" w:themeColor="accent1"/>
    </w:rPr>
  </w:style>
  <w:style w:type="character" w:customStyle="1" w:styleId="czeindeksu">
    <w:name w:val="Łącze indeksu"/>
    <w:qFormat/>
  </w:style>
  <w:style w:type="character" w:customStyle="1" w:styleId="Znakiwypunktowania">
    <w:name w:val="Znaki wypunktowania"/>
    <w:qFormat/>
    <w:rPr>
      <w:rFonts w:ascii="OpenSymbol" w:eastAsia="OpenSymbol" w:hAnsi="OpenSymbol" w:cs="OpenSymbol"/>
    </w:rPr>
  </w:style>
  <w:style w:type="paragraph" w:styleId="Nagwek">
    <w:name w:val="header"/>
    <w:basedOn w:val="Normalny"/>
    <w:next w:val="Tekstpodstawowy"/>
    <w:link w:val="NagwekZnak"/>
    <w:rsid w:val="004F4A63"/>
    <w:pPr>
      <w:tabs>
        <w:tab w:val="center" w:pos="4536"/>
        <w:tab w:val="right" w:pos="9072"/>
      </w:tabs>
    </w:pPr>
  </w:style>
  <w:style w:type="paragraph" w:styleId="Tekstpodstawowy">
    <w:name w:val="Body Text"/>
    <w:basedOn w:val="Normalny"/>
    <w:qFormat/>
    <w:pPr>
      <w:spacing w:before="180" w:after="180"/>
    </w:pPr>
  </w:style>
  <w:style w:type="paragraph" w:styleId="Lista">
    <w:name w:val="List"/>
    <w:basedOn w:val="Tekstpodstawowy"/>
    <w:rPr>
      <w:rFonts w:cs="Arial"/>
    </w:rPr>
  </w:style>
  <w:style w:type="paragraph" w:styleId="Legenda">
    <w:name w:val="caption"/>
    <w:basedOn w:val="Normalny"/>
    <w:link w:val="LegendaZnak"/>
    <w:qFormat/>
    <w:pPr>
      <w:spacing w:after="120"/>
    </w:pPr>
    <w:rPr>
      <w:i/>
    </w:rPr>
  </w:style>
  <w:style w:type="paragraph" w:customStyle="1" w:styleId="Indeks">
    <w:name w:val="Indeks"/>
    <w:basedOn w:val="Normalny"/>
    <w:qFormat/>
    <w:pPr>
      <w:suppressLineNumbers/>
    </w:pPr>
    <w:rPr>
      <w:rFonts w:cs="Arial"/>
    </w:rPr>
  </w:style>
  <w:style w:type="paragraph" w:customStyle="1" w:styleId="Gwkaistopka">
    <w:name w:val="Główka i stopka"/>
    <w:basedOn w:val="Normalny"/>
    <w:qFormat/>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after="36"/>
    </w:pPr>
  </w:style>
  <w:style w:type="paragraph" w:styleId="Tytu">
    <w:name w:val="Title"/>
    <w:basedOn w:val="Normalny"/>
    <w:next w:val="Tekstpodstawowy"/>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Podtytu">
    <w:name w:val="Subtitle"/>
    <w:basedOn w:val="Tytu"/>
    <w:next w:val="Tekstpodstawowy"/>
    <w:qFormat/>
    <w:pPr>
      <w:spacing w:before="240"/>
    </w:pPr>
    <w:rPr>
      <w:sz w:val="30"/>
      <w:szCs w:val="30"/>
    </w:rPr>
  </w:style>
  <w:style w:type="paragraph" w:customStyle="1" w:styleId="Author">
    <w:name w:val="Author"/>
    <w:next w:val="Tekstpodstawowy"/>
    <w:qFormat/>
    <w:pPr>
      <w:keepNext/>
      <w:keepLines/>
      <w:spacing w:after="200"/>
      <w:jc w:val="center"/>
    </w:pPr>
  </w:style>
  <w:style w:type="paragraph" w:styleId="Data">
    <w:name w:val="Date"/>
    <w:next w:val="Tekstpodstawowy"/>
    <w:qFormat/>
    <w:pPr>
      <w:keepNext/>
      <w:keepLines/>
      <w:spacing w:after="200"/>
      <w:jc w:val="center"/>
    </w:pPr>
  </w:style>
  <w:style w:type="paragraph" w:customStyle="1" w:styleId="AbstractTitle">
    <w:name w:val="Abstract Title"/>
    <w:basedOn w:val="Normalny"/>
    <w:next w:val="Abstract"/>
    <w:qFormat/>
    <w:pPr>
      <w:keepNext/>
      <w:keepLines/>
      <w:spacing w:before="300"/>
      <w:jc w:val="center"/>
    </w:pPr>
    <w:rPr>
      <w:b/>
      <w:color w:val="345A8A"/>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uiPriority w:val="9"/>
    <w:unhideWhenUsed/>
    <w:qFormat/>
    <w:pPr>
      <w:spacing w:before="100" w:after="100"/>
      <w:ind w:left="480" w:right="480"/>
    </w:pPr>
  </w:style>
  <w:style w:type="paragraph" w:customStyle="1" w:styleId="DefinitionTerm">
    <w:name w:val="Definition Term"/>
    <w:basedOn w:val="Normalny"/>
    <w:next w:val="Definition"/>
    <w:qFormat/>
    <w:pPr>
      <w:keepNext/>
      <w:keepLines/>
    </w:pPr>
    <w:rPr>
      <w:b/>
    </w:rPr>
  </w:style>
  <w:style w:type="paragraph" w:customStyle="1" w:styleId="Definition">
    <w:name w:val="Definition"/>
    <w:basedOn w:val="Normalny"/>
    <w:qFormat/>
  </w:style>
  <w:style w:type="paragraph" w:customStyle="1" w:styleId="TableCaption">
    <w:name w:val="Table Caption"/>
    <w:basedOn w:val="Legenda"/>
    <w:qFormat/>
    <w:pPr>
      <w:keepNext/>
    </w:pPr>
  </w:style>
  <w:style w:type="paragraph" w:customStyle="1" w:styleId="ImageCaption">
    <w:name w:val="Image Caption"/>
    <w:basedOn w:val="Legenda"/>
    <w:qFormat/>
  </w:style>
  <w:style w:type="paragraph" w:customStyle="1" w:styleId="Figura">
    <w:name w:val="Figura"/>
    <w:basedOn w:val="Normalny"/>
    <w:qFormat/>
  </w:style>
  <w:style w:type="paragraph" w:customStyle="1" w:styleId="CaptionedFigure">
    <w:name w:val="Captioned Figure"/>
    <w:basedOn w:val="Figura"/>
    <w:qFormat/>
    <w:pPr>
      <w:keepNext/>
    </w:pPr>
  </w:style>
  <w:style w:type="paragraph" w:styleId="Nagwekspisutreci">
    <w:name w:val="TOC Heading"/>
    <w:basedOn w:val="Nagwek1"/>
    <w:next w:val="Tekstpodstawowy"/>
    <w:uiPriority w:val="39"/>
    <w:unhideWhenUsed/>
    <w:qFormat/>
    <w:pPr>
      <w:spacing w:before="240" w:line="259" w:lineRule="auto"/>
    </w:pPr>
    <w:rPr>
      <w:b w:val="0"/>
      <w:bCs w:val="0"/>
      <w:color w:val="365F91" w:themeColor="accent1" w:themeShade="BF"/>
    </w:rPr>
  </w:style>
  <w:style w:type="paragraph" w:customStyle="1" w:styleId="SourceCode">
    <w:name w:val="Source Code"/>
    <w:basedOn w:val="Normalny"/>
    <w:link w:val="VerbatimChar"/>
    <w:qFormat/>
  </w:style>
  <w:style w:type="paragraph" w:styleId="Spistreci1">
    <w:name w:val="toc 1"/>
    <w:basedOn w:val="Normalny"/>
    <w:next w:val="Normalny"/>
    <w:autoRedefine/>
    <w:uiPriority w:val="39"/>
    <w:rsid w:val="004F4A63"/>
    <w:pPr>
      <w:spacing w:after="100"/>
    </w:pPr>
  </w:style>
  <w:style w:type="paragraph" w:styleId="Spistreci3">
    <w:name w:val="toc 3"/>
    <w:basedOn w:val="Normalny"/>
    <w:next w:val="Normalny"/>
    <w:autoRedefine/>
    <w:uiPriority w:val="39"/>
    <w:rsid w:val="004F4A63"/>
    <w:pPr>
      <w:spacing w:after="100"/>
      <w:ind w:left="480"/>
    </w:pPr>
  </w:style>
  <w:style w:type="paragraph" w:styleId="Spistreci2">
    <w:name w:val="toc 2"/>
    <w:basedOn w:val="Normalny"/>
    <w:next w:val="Normalny"/>
    <w:autoRedefine/>
    <w:uiPriority w:val="39"/>
    <w:rsid w:val="004F4A63"/>
    <w:pPr>
      <w:spacing w:after="100"/>
      <w:ind w:left="240"/>
    </w:pPr>
  </w:style>
  <w:style w:type="paragraph" w:styleId="Stopka">
    <w:name w:val="footer"/>
    <w:basedOn w:val="Normalny"/>
    <w:link w:val="StopkaZnak"/>
    <w:uiPriority w:val="99"/>
    <w:rsid w:val="004F4A63"/>
    <w:pPr>
      <w:tabs>
        <w:tab w:val="center" w:pos="4536"/>
        <w:tab w:val="right" w:pos="9072"/>
      </w:tabs>
    </w:pPr>
  </w:style>
  <w:style w:type="paragraph" w:styleId="Akapitzlist">
    <w:name w:val="List Paragraph"/>
    <w:basedOn w:val="Normalny"/>
    <w:qFormat/>
    <w:rsid w:val="004C7FC8"/>
    <w:pPr>
      <w:ind w:left="720"/>
      <w:contextualSpacing/>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Hipercze">
    <w:name w:val="Hyperlink"/>
    <w:basedOn w:val="Domylnaczcionkaakapitu"/>
    <w:uiPriority w:val="99"/>
    <w:rsid w:val="00F063C6"/>
    <w:rPr>
      <w:color w:val="0000FF" w:themeColor="hyperlink"/>
      <w:u w:val="single"/>
    </w:rPr>
  </w:style>
  <w:style w:type="character" w:styleId="Nierozpoznanawzmianka">
    <w:name w:val="Unresolved Mention"/>
    <w:basedOn w:val="Domylnaczcionkaakapitu"/>
    <w:uiPriority w:val="99"/>
    <w:semiHidden/>
    <w:unhideWhenUsed/>
    <w:rsid w:val="00F063C6"/>
    <w:rPr>
      <w:color w:val="605E5C"/>
      <w:shd w:val="clear" w:color="auto" w:fill="E1DFDD"/>
    </w:rPr>
  </w:style>
  <w:style w:type="character" w:customStyle="1" w:styleId="Nagwek2Znak">
    <w:name w:val="Nagłówek 2 Znak"/>
    <w:basedOn w:val="Domylnaczcionkaakapitu"/>
    <w:link w:val="Nagwek2"/>
    <w:uiPriority w:val="9"/>
    <w:rsid w:val="00B704D8"/>
    <w:rPr>
      <w:rFonts w:asciiTheme="majorHAnsi" w:eastAsiaTheme="majorEastAsia" w:hAnsiTheme="majorHAnsi" w:cstheme="majorBidi"/>
      <w:b/>
      <w:bCs/>
      <w:color w:val="4F81BD" w:themeColor="accent1"/>
      <w:sz w:val="28"/>
      <w:szCs w:val="28"/>
    </w:rPr>
  </w:style>
  <w:style w:type="character" w:customStyle="1" w:styleId="Nagwek4Znak">
    <w:name w:val="Nagłówek 4 Znak"/>
    <w:basedOn w:val="Domylnaczcionkaakapitu"/>
    <w:link w:val="Nagwek4"/>
    <w:uiPriority w:val="9"/>
    <w:rsid w:val="00C16753"/>
    <w:rPr>
      <w:rFonts w:asciiTheme="majorHAnsi" w:eastAsiaTheme="majorEastAsia" w:hAnsiTheme="majorHAnsi" w:cstheme="majorBidi"/>
      <w:bCs/>
      <w:i/>
      <w:color w:val="4F81BD" w:themeColor="accent1"/>
    </w:rPr>
  </w:style>
  <w:style w:type="paragraph" w:customStyle="1" w:styleId="ng-star-inserted">
    <w:name w:val="ng-star-inserted"/>
    <w:basedOn w:val="Normalny"/>
    <w:rsid w:val="00AE419D"/>
    <w:pPr>
      <w:suppressAutoHyphens w:val="0"/>
      <w:spacing w:before="100" w:beforeAutospacing="1" w:after="100" w:afterAutospacing="1"/>
    </w:pPr>
    <w:rPr>
      <w:rFonts w:ascii="Times New Roman" w:eastAsia="Times New Roman" w:hAnsi="Times New Roman" w:cs="Times New Roman"/>
      <w:lang w:val="pl-PL" w:eastAsia="pl-PL"/>
    </w:rPr>
  </w:style>
  <w:style w:type="character" w:customStyle="1" w:styleId="ng-star-inserted1">
    <w:name w:val="ng-star-inserted1"/>
    <w:basedOn w:val="Domylnaczcionkaakapitu"/>
    <w:rsid w:val="00AE419D"/>
  </w:style>
  <w:style w:type="character" w:customStyle="1" w:styleId="inline-code">
    <w:name w:val="inline-code"/>
    <w:basedOn w:val="Domylnaczcionkaakapitu"/>
    <w:rsid w:val="00AE41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postgresql.org/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leafletjs.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flask.palletsprojects.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8F502B5-A22B-4CDA-A925-1CE21BA19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71</Pages>
  <Words>12796</Words>
  <Characters>76780</Characters>
  <Application>Microsoft Office Word</Application>
  <DocSecurity>0</DocSecurity>
  <Lines>639</Lines>
  <Paragraphs>178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el24556@mail.ntua.gr</dc:creator>
  <dc:description/>
  <cp:lastModifiedBy>Hp</cp:lastModifiedBy>
  <cp:revision>164</cp:revision>
  <cp:lastPrinted>2026-01-19T09:37:00Z</cp:lastPrinted>
  <dcterms:created xsi:type="dcterms:W3CDTF">2025-12-17T16:38:00Z</dcterms:created>
  <dcterms:modified xsi:type="dcterms:W3CDTF">2026-01-19T09:38:00Z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