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A676" w14:textId="77777777" w:rsidR="00240EA5" w:rsidRPr="009E00A0" w:rsidRDefault="00FB5ED3" w:rsidP="009E00A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9E00A0">
        <w:rPr>
          <w:rFonts w:ascii="Times New Roman" w:hAnsi="Times New Roman" w:cs="Times New Roman"/>
          <w:b/>
          <w:bCs/>
          <w:color w:val="auto"/>
        </w:rPr>
        <w:t>DAFTAR GAMBAR</w:t>
      </w:r>
    </w:p>
    <w:p w14:paraId="26ECFB33" w14:textId="77777777" w:rsidR="00FB5ED3" w:rsidRPr="00FB5ED3" w:rsidRDefault="00FB5ED3" w:rsidP="00FB5ED3">
      <w:pPr>
        <w:rPr>
          <w:rFonts w:ascii="Times New Roman" w:hAnsi="Times New Roman" w:cs="Times New Roman"/>
        </w:rPr>
      </w:pPr>
    </w:p>
    <w:p w14:paraId="27F5F0F3" w14:textId="77777777" w:rsidR="001F53F9" w:rsidRPr="001F53F9" w:rsidRDefault="001F53F9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r w:rsidRPr="001F53F9">
        <w:fldChar w:fldCharType="begin"/>
      </w:r>
      <w:r w:rsidRPr="001F53F9">
        <w:instrText xml:space="preserve"> TOC \h \z \c "Gambar 3" </w:instrText>
      </w:r>
      <w:r w:rsidRPr="001F53F9">
        <w:fldChar w:fldCharType="separate"/>
      </w:r>
      <w:hyperlink w:anchor="_Toc45974332" w:history="1">
        <w:r w:rsidRPr="001F53F9">
          <w:rPr>
            <w:rStyle w:val="Hyperlink"/>
            <w:rFonts w:ascii="Times New Roman" w:hAnsi="Times New Roman" w:cs="Times New Roman"/>
            <w:noProof/>
          </w:rPr>
          <w:t>Gambar 3.1 Flowchart Metode SAW (Anastasia, 2015)</w:t>
        </w:r>
        <w:r w:rsidRPr="001F53F9">
          <w:rPr>
            <w:noProof/>
            <w:webHidden/>
          </w:rPr>
          <w:tab/>
        </w:r>
        <w:r w:rsidRPr="001F53F9">
          <w:rPr>
            <w:noProof/>
            <w:webHidden/>
          </w:rPr>
          <w:fldChar w:fldCharType="begin"/>
        </w:r>
        <w:r w:rsidRPr="001F53F9">
          <w:rPr>
            <w:noProof/>
            <w:webHidden/>
          </w:rPr>
          <w:instrText xml:space="preserve"> PAGEREF _Toc45974332 \h </w:instrText>
        </w:r>
        <w:r w:rsidRPr="001F53F9">
          <w:rPr>
            <w:noProof/>
            <w:webHidden/>
          </w:rPr>
        </w:r>
        <w:r w:rsidRPr="001F53F9">
          <w:rPr>
            <w:noProof/>
            <w:webHidden/>
          </w:rPr>
          <w:fldChar w:fldCharType="separate"/>
        </w:r>
        <w:r w:rsidRPr="001F53F9">
          <w:rPr>
            <w:noProof/>
            <w:webHidden/>
          </w:rPr>
          <w:t>48</w:t>
        </w:r>
        <w:r w:rsidRPr="001F53F9">
          <w:rPr>
            <w:noProof/>
            <w:webHidden/>
          </w:rPr>
          <w:fldChar w:fldCharType="end"/>
        </w:r>
      </w:hyperlink>
    </w:p>
    <w:p w14:paraId="212962E3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3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3.2 Flowchart Metode WP (Anastasia, 2015)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_Toc45974333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62</w:t>
        </w:r>
        <w:r w:rsidR="001F53F9" w:rsidRPr="001F53F9">
          <w:rPr>
            <w:noProof/>
            <w:webHidden/>
          </w:rPr>
          <w:fldChar w:fldCharType="end"/>
        </w:r>
      </w:hyperlink>
    </w:p>
    <w:p w14:paraId="4BC35251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4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3.3 Use Case Diagram Aplikasi Perbandingan Metode SAW dan WP Penilaian Dosen dan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_Toc45974334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75</w:t>
        </w:r>
        <w:r w:rsidR="001F53F9" w:rsidRPr="001F53F9">
          <w:rPr>
            <w:noProof/>
            <w:webHidden/>
          </w:rPr>
          <w:fldChar w:fldCharType="end"/>
        </w:r>
      </w:hyperlink>
    </w:p>
    <w:p w14:paraId="1F39BB94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5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3.4 Halaman Login Admin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_Toc45974335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95</w:t>
        </w:r>
        <w:r w:rsidR="001F53F9" w:rsidRPr="001F53F9">
          <w:rPr>
            <w:noProof/>
            <w:webHidden/>
          </w:rPr>
          <w:fldChar w:fldCharType="end"/>
        </w:r>
      </w:hyperlink>
    </w:p>
    <w:p w14:paraId="04DDE18E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6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3.5 Halaman Login Mahasiswa, Dosen, Pimpinan Administrasi Prodi, dan UKM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_Toc45974336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96</w:t>
        </w:r>
        <w:r w:rsidR="001F53F9" w:rsidRPr="001F53F9">
          <w:rPr>
            <w:noProof/>
            <w:webHidden/>
          </w:rPr>
          <w:fldChar w:fldCharType="end"/>
        </w:r>
      </w:hyperlink>
    </w:p>
    <w:p w14:paraId="4F22AE52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7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3.6 Halaman Login Pimpinan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_Toc45974337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97</w:t>
        </w:r>
        <w:r w:rsidR="001F53F9" w:rsidRPr="001F53F9">
          <w:rPr>
            <w:noProof/>
            <w:webHidden/>
          </w:rPr>
          <w:fldChar w:fldCharType="end"/>
        </w:r>
      </w:hyperlink>
    </w:p>
    <w:p w14:paraId="0086604D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8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3.7 Halaman Utama Admin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_Toc45974338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98</w:t>
        </w:r>
        <w:r w:rsidR="001F53F9" w:rsidRPr="001F53F9">
          <w:rPr>
            <w:noProof/>
            <w:webHidden/>
          </w:rPr>
          <w:fldChar w:fldCharType="end"/>
        </w:r>
      </w:hyperlink>
    </w:p>
    <w:p w14:paraId="3E291BA7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39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3.8 Rancangan Halaman Tambah Mahasiswa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_Toc45974339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99</w:t>
        </w:r>
        <w:r w:rsidR="001F53F9" w:rsidRPr="001F53F9">
          <w:rPr>
            <w:noProof/>
            <w:webHidden/>
          </w:rPr>
          <w:fldChar w:fldCharType="end"/>
        </w:r>
      </w:hyperlink>
    </w:p>
    <w:p w14:paraId="4A16998E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0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3.9 Rancangan Halaman Tambah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_Toc45974340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100</w:t>
        </w:r>
        <w:r w:rsidR="001F53F9" w:rsidRPr="001F53F9">
          <w:rPr>
            <w:noProof/>
            <w:webHidden/>
          </w:rPr>
          <w:fldChar w:fldCharType="end"/>
        </w:r>
      </w:hyperlink>
    </w:p>
    <w:p w14:paraId="600DB141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1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3.9 Rancangan Halaman Tambah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_Toc45974341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100</w:t>
        </w:r>
        <w:r w:rsidR="001F53F9" w:rsidRPr="001F53F9">
          <w:rPr>
            <w:noProof/>
            <w:webHidden/>
          </w:rPr>
          <w:fldChar w:fldCharType="end"/>
        </w:r>
      </w:hyperlink>
    </w:p>
    <w:p w14:paraId="0855EE32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2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3.10 Rancangan Halaman Tambah Pimpinan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_Toc45974342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101</w:t>
        </w:r>
        <w:r w:rsidR="001F53F9" w:rsidRPr="001F53F9">
          <w:rPr>
            <w:noProof/>
            <w:webHidden/>
          </w:rPr>
          <w:fldChar w:fldCharType="end"/>
        </w:r>
      </w:hyperlink>
    </w:p>
    <w:p w14:paraId="639FB700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3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3.11 Rancangan Halaman Tambah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_Toc45974343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102</w:t>
        </w:r>
        <w:r w:rsidR="001F53F9" w:rsidRPr="001F53F9">
          <w:rPr>
            <w:noProof/>
            <w:webHidden/>
          </w:rPr>
          <w:fldChar w:fldCharType="end"/>
        </w:r>
      </w:hyperlink>
    </w:p>
    <w:p w14:paraId="013C55BE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4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3.12 Rancangan Halaman Data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_Toc45974344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103</w:t>
        </w:r>
        <w:r w:rsidR="001F53F9" w:rsidRPr="001F53F9">
          <w:rPr>
            <w:noProof/>
            <w:webHidden/>
          </w:rPr>
          <w:fldChar w:fldCharType="end"/>
        </w:r>
      </w:hyperlink>
    </w:p>
    <w:p w14:paraId="02B20C3B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5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3.13 Rancangan Halaman Data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_Toc45974345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103</w:t>
        </w:r>
        <w:r w:rsidR="001F53F9" w:rsidRPr="001F53F9">
          <w:rPr>
            <w:noProof/>
            <w:webHidden/>
          </w:rPr>
          <w:fldChar w:fldCharType="end"/>
        </w:r>
      </w:hyperlink>
    </w:p>
    <w:p w14:paraId="038BDB60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6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3.14 Rancangan Halaman Data Kriteria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_Toc45974346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104</w:t>
        </w:r>
        <w:r w:rsidR="001F53F9" w:rsidRPr="001F53F9">
          <w:rPr>
            <w:noProof/>
            <w:webHidden/>
          </w:rPr>
          <w:fldChar w:fldCharType="end"/>
        </w:r>
      </w:hyperlink>
    </w:p>
    <w:p w14:paraId="276BA9BC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7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3.15 Rancangan Halaman Data Kriteria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_Toc45974347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105</w:t>
        </w:r>
        <w:r w:rsidR="001F53F9" w:rsidRPr="001F53F9">
          <w:rPr>
            <w:noProof/>
            <w:webHidden/>
          </w:rPr>
          <w:fldChar w:fldCharType="end"/>
        </w:r>
      </w:hyperlink>
    </w:p>
    <w:p w14:paraId="685B50CE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8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3.16 Rancangan Halaman Normalisasi SAW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_Toc45974348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106</w:t>
        </w:r>
        <w:r w:rsidR="001F53F9" w:rsidRPr="001F53F9">
          <w:rPr>
            <w:noProof/>
            <w:webHidden/>
          </w:rPr>
          <w:fldChar w:fldCharType="end"/>
        </w:r>
      </w:hyperlink>
    </w:p>
    <w:p w14:paraId="1237E8D3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49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3.17 Rancangan Halaman Normalisasi SAW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_Toc45974349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107</w:t>
        </w:r>
        <w:r w:rsidR="001F53F9" w:rsidRPr="001F53F9">
          <w:rPr>
            <w:noProof/>
            <w:webHidden/>
          </w:rPr>
          <w:fldChar w:fldCharType="end"/>
        </w:r>
      </w:hyperlink>
    </w:p>
    <w:p w14:paraId="05EB8F0B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50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</w:t>
        </w:r>
        <w:r w:rsidR="001F53F9" w:rsidRPr="001F53F9">
          <w:rPr>
            <w:rStyle w:val="Hyperlink"/>
            <w:rFonts w:ascii="Times New Roman" w:hAnsi="Times New Roman" w:cs="Times New Roman"/>
            <w:i/>
            <w:iCs/>
            <w:noProof/>
          </w:rPr>
          <w:t>18</w:t>
        </w:r>
        <w:r w:rsidR="001F53F9" w:rsidRPr="001F53F9">
          <w:rPr>
            <w:rStyle w:val="Hyperlink"/>
            <w:rFonts w:ascii="Times New Roman" w:hAnsi="Times New Roman" w:cs="Times New Roman"/>
            <w:noProof/>
          </w:rPr>
          <w:t xml:space="preserve"> Rancangan Halaman Normalisasi WP Dosen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_Toc45974350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108</w:t>
        </w:r>
        <w:r w:rsidR="001F53F9" w:rsidRPr="001F53F9">
          <w:rPr>
            <w:noProof/>
            <w:webHidden/>
          </w:rPr>
          <w:fldChar w:fldCharType="end"/>
        </w:r>
      </w:hyperlink>
    </w:p>
    <w:p w14:paraId="38DB48CD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51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3.19 Rancangan Halaman Normalisasi WP Tendik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_Toc45974351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109</w:t>
        </w:r>
        <w:r w:rsidR="001F53F9" w:rsidRPr="001F53F9">
          <w:rPr>
            <w:noProof/>
            <w:webHidden/>
          </w:rPr>
          <w:fldChar w:fldCharType="end"/>
        </w:r>
      </w:hyperlink>
    </w:p>
    <w:p w14:paraId="4F84B5F7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52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3.20 Rancangan Halaman Utama User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_Toc45974352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110</w:t>
        </w:r>
        <w:r w:rsidR="001F53F9" w:rsidRPr="001F53F9">
          <w:rPr>
            <w:noProof/>
            <w:webHidden/>
          </w:rPr>
          <w:fldChar w:fldCharType="end"/>
        </w:r>
      </w:hyperlink>
    </w:p>
    <w:p w14:paraId="3145A83D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53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3.21 Rancangan Halaman Kuesioener (Mahasiswa, Dosen, dan Pimpinan)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_Toc45974353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111</w:t>
        </w:r>
        <w:r w:rsidR="001F53F9" w:rsidRPr="001F53F9">
          <w:rPr>
            <w:noProof/>
            <w:webHidden/>
          </w:rPr>
          <w:fldChar w:fldCharType="end"/>
        </w:r>
      </w:hyperlink>
    </w:p>
    <w:p w14:paraId="5853E807" w14:textId="77777777" w:rsidR="001F53F9" w:rsidRPr="001F53F9" w:rsidRDefault="00801D0F" w:rsidP="001F53F9">
      <w:pPr>
        <w:pStyle w:val="TableofFigures"/>
        <w:tabs>
          <w:tab w:val="right" w:leader="dot" w:pos="7927"/>
        </w:tabs>
        <w:rPr>
          <w:rFonts w:eastAsiaTheme="minorEastAsia"/>
          <w:noProof/>
          <w:lang w:val="en-ID" w:eastAsia="en-ID"/>
        </w:rPr>
      </w:pPr>
      <w:hyperlink w:anchor="_Toc45974354" w:history="1">
        <w:r w:rsidR="001F53F9" w:rsidRPr="001F53F9">
          <w:rPr>
            <w:rStyle w:val="Hyperlink"/>
            <w:rFonts w:ascii="Times New Roman" w:hAnsi="Times New Roman" w:cs="Times New Roman"/>
            <w:noProof/>
          </w:rPr>
          <w:t>Gambar 3.22 Rancangan Halaman Kuesioner (UKM)</w:t>
        </w:r>
        <w:r w:rsidR="001F53F9" w:rsidRPr="001F53F9">
          <w:rPr>
            <w:noProof/>
            <w:webHidden/>
          </w:rPr>
          <w:tab/>
        </w:r>
        <w:r w:rsidR="001F53F9" w:rsidRPr="001F53F9">
          <w:rPr>
            <w:noProof/>
            <w:webHidden/>
          </w:rPr>
          <w:fldChar w:fldCharType="begin"/>
        </w:r>
        <w:r w:rsidR="001F53F9" w:rsidRPr="001F53F9">
          <w:rPr>
            <w:noProof/>
            <w:webHidden/>
          </w:rPr>
          <w:instrText xml:space="preserve"> PAGEREF _Toc45974354 \h </w:instrText>
        </w:r>
        <w:r w:rsidR="001F53F9" w:rsidRPr="001F53F9">
          <w:rPr>
            <w:noProof/>
            <w:webHidden/>
          </w:rPr>
        </w:r>
        <w:r w:rsidR="001F53F9" w:rsidRPr="001F53F9">
          <w:rPr>
            <w:noProof/>
            <w:webHidden/>
          </w:rPr>
          <w:fldChar w:fldCharType="separate"/>
        </w:r>
        <w:r w:rsidR="001F53F9" w:rsidRPr="001F53F9">
          <w:rPr>
            <w:noProof/>
            <w:webHidden/>
          </w:rPr>
          <w:t>112</w:t>
        </w:r>
        <w:r w:rsidR="001F53F9" w:rsidRPr="001F53F9">
          <w:rPr>
            <w:noProof/>
            <w:webHidden/>
          </w:rPr>
          <w:fldChar w:fldCharType="end"/>
        </w:r>
      </w:hyperlink>
    </w:p>
    <w:p w14:paraId="407BF305" w14:textId="77777777" w:rsidR="007F3960" w:rsidRPr="007F3960" w:rsidRDefault="001F53F9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r w:rsidRPr="001F53F9">
        <w:fldChar w:fldCharType="end"/>
      </w:r>
      <w:r w:rsidR="007F3960" w:rsidRPr="007F3960">
        <w:fldChar w:fldCharType="begin"/>
      </w:r>
      <w:r w:rsidR="007F3960" w:rsidRPr="007F3960">
        <w:instrText xml:space="preserve"> TOC \h \z \c "Gambar 4" </w:instrText>
      </w:r>
      <w:r w:rsidR="007F3960" w:rsidRPr="007F3960">
        <w:fldChar w:fldCharType="separate"/>
      </w:r>
      <w:hyperlink w:anchor="_Toc45974406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 Halaman Login Admin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_Toc45974406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113</w:t>
        </w:r>
        <w:r w:rsidR="007F3960" w:rsidRPr="007F3960">
          <w:rPr>
            <w:noProof/>
            <w:webHidden/>
          </w:rPr>
          <w:fldChar w:fldCharType="end"/>
        </w:r>
      </w:hyperlink>
    </w:p>
    <w:p w14:paraId="6E26EB98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07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 Login Mahasiswa, Dosen, Pimpinan Administrasi Prodi, dan UKM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_Toc45974407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114</w:t>
        </w:r>
        <w:r w:rsidR="007F3960" w:rsidRPr="007F3960">
          <w:rPr>
            <w:noProof/>
            <w:webHidden/>
          </w:rPr>
          <w:fldChar w:fldCharType="end"/>
        </w:r>
      </w:hyperlink>
    </w:p>
    <w:p w14:paraId="66290BD2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08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 Login Pimpinan Tendik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_Toc45974408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114</w:t>
        </w:r>
        <w:r w:rsidR="007F3960" w:rsidRPr="007F3960">
          <w:rPr>
            <w:noProof/>
            <w:webHidden/>
          </w:rPr>
          <w:fldChar w:fldCharType="end"/>
        </w:r>
      </w:hyperlink>
    </w:p>
    <w:p w14:paraId="4FB75CD1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09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4.4 Halaman Utama Admin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_Toc45974409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115</w:t>
        </w:r>
        <w:r w:rsidR="007F3960" w:rsidRPr="007F3960">
          <w:rPr>
            <w:noProof/>
            <w:webHidden/>
          </w:rPr>
          <w:fldChar w:fldCharType="end"/>
        </w:r>
      </w:hyperlink>
    </w:p>
    <w:p w14:paraId="48709C7C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0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4.5 Halaman Manajemen Mahasiswa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_Toc45974410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116</w:t>
        </w:r>
        <w:r w:rsidR="007F3960" w:rsidRPr="007F3960">
          <w:rPr>
            <w:noProof/>
            <w:webHidden/>
          </w:rPr>
          <w:fldChar w:fldCharType="end"/>
        </w:r>
      </w:hyperlink>
    </w:p>
    <w:p w14:paraId="233023BB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1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4.6 Halaman Manajemen Dosen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_Toc45974411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116</w:t>
        </w:r>
        <w:r w:rsidR="007F3960" w:rsidRPr="007F3960">
          <w:rPr>
            <w:noProof/>
            <w:webHidden/>
          </w:rPr>
          <w:fldChar w:fldCharType="end"/>
        </w:r>
      </w:hyperlink>
    </w:p>
    <w:p w14:paraId="08D778E1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2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4.7 Halaman Manajemen Pimpinan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_Toc45974412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117</w:t>
        </w:r>
        <w:r w:rsidR="007F3960" w:rsidRPr="007F3960">
          <w:rPr>
            <w:noProof/>
            <w:webHidden/>
          </w:rPr>
          <w:fldChar w:fldCharType="end"/>
        </w:r>
      </w:hyperlink>
    </w:p>
    <w:p w14:paraId="4D450F34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3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4.8 Halaman Dosen Peserta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_Toc45974413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118</w:t>
        </w:r>
        <w:r w:rsidR="007F3960" w:rsidRPr="007F3960">
          <w:rPr>
            <w:noProof/>
            <w:webHidden/>
          </w:rPr>
          <w:fldChar w:fldCharType="end"/>
        </w:r>
      </w:hyperlink>
    </w:p>
    <w:p w14:paraId="6D6511F5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4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4.9 Halaman Tendik Peserta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_Toc45974414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118</w:t>
        </w:r>
        <w:r w:rsidR="007F3960" w:rsidRPr="007F3960">
          <w:rPr>
            <w:noProof/>
            <w:webHidden/>
          </w:rPr>
          <w:fldChar w:fldCharType="end"/>
        </w:r>
      </w:hyperlink>
    </w:p>
    <w:p w14:paraId="596EDC90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5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4.10  Halaman Kriteria Dosen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_Toc45974415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119</w:t>
        </w:r>
        <w:r w:rsidR="007F3960" w:rsidRPr="007F3960">
          <w:rPr>
            <w:noProof/>
            <w:webHidden/>
          </w:rPr>
          <w:fldChar w:fldCharType="end"/>
        </w:r>
      </w:hyperlink>
    </w:p>
    <w:p w14:paraId="0D106432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6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4.11  Halaman Kriteria Tendik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_Toc45974416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119</w:t>
        </w:r>
        <w:r w:rsidR="007F3960" w:rsidRPr="007F3960">
          <w:rPr>
            <w:noProof/>
            <w:webHidden/>
          </w:rPr>
          <w:fldChar w:fldCharType="end"/>
        </w:r>
      </w:hyperlink>
    </w:p>
    <w:p w14:paraId="48E08A83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7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4.12  Halaman Normalisasi Dosen Weighted Product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_Toc45974417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120</w:t>
        </w:r>
        <w:r w:rsidR="007F3960" w:rsidRPr="007F3960">
          <w:rPr>
            <w:noProof/>
            <w:webHidden/>
          </w:rPr>
          <w:fldChar w:fldCharType="end"/>
        </w:r>
      </w:hyperlink>
    </w:p>
    <w:p w14:paraId="692E8DD7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8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4.13  Halaman Normalisasi Dosen Simple Additve Weighting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_Toc45974418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120</w:t>
        </w:r>
        <w:r w:rsidR="007F3960" w:rsidRPr="007F3960">
          <w:rPr>
            <w:noProof/>
            <w:webHidden/>
          </w:rPr>
          <w:fldChar w:fldCharType="end"/>
        </w:r>
      </w:hyperlink>
    </w:p>
    <w:p w14:paraId="3A047189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19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4.14  Halaman Normalisasi Tendik Weighted Product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_Toc45974419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121</w:t>
        </w:r>
        <w:r w:rsidR="007F3960" w:rsidRPr="007F3960">
          <w:rPr>
            <w:noProof/>
            <w:webHidden/>
          </w:rPr>
          <w:fldChar w:fldCharType="end"/>
        </w:r>
      </w:hyperlink>
    </w:p>
    <w:p w14:paraId="578454FB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0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4.15  Halaman Normalisasi Tendik Simple Additve Weighting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_Toc45974420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122</w:t>
        </w:r>
        <w:r w:rsidR="007F3960" w:rsidRPr="007F3960">
          <w:rPr>
            <w:noProof/>
            <w:webHidden/>
          </w:rPr>
          <w:fldChar w:fldCharType="end"/>
        </w:r>
      </w:hyperlink>
    </w:p>
    <w:p w14:paraId="0ABD1494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1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4.17  Halaman Utama Sebagai Mahasiswa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_Toc45974421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122</w:t>
        </w:r>
        <w:r w:rsidR="007F3960" w:rsidRPr="007F3960">
          <w:rPr>
            <w:noProof/>
            <w:webHidden/>
          </w:rPr>
          <w:fldChar w:fldCharType="end"/>
        </w:r>
      </w:hyperlink>
    </w:p>
    <w:p w14:paraId="12CB1AC1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2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4.18  Halaman Utama Sebagai Dosen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_Toc45974422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122</w:t>
        </w:r>
        <w:r w:rsidR="007F3960" w:rsidRPr="007F3960">
          <w:rPr>
            <w:noProof/>
            <w:webHidden/>
          </w:rPr>
          <w:fldChar w:fldCharType="end"/>
        </w:r>
      </w:hyperlink>
    </w:p>
    <w:p w14:paraId="14CE1F4E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3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4.19  Halaman Utama Sebagai Pimpinan Program Studi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_Toc45974423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123</w:t>
        </w:r>
        <w:r w:rsidR="007F3960" w:rsidRPr="007F3960">
          <w:rPr>
            <w:noProof/>
            <w:webHidden/>
          </w:rPr>
          <w:fldChar w:fldCharType="end"/>
        </w:r>
      </w:hyperlink>
    </w:p>
    <w:p w14:paraId="4293A7DC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4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4.20  Halaman Utama Sebagai Pimpinan Tendik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_Toc45974424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123</w:t>
        </w:r>
        <w:r w:rsidR="007F3960" w:rsidRPr="007F3960">
          <w:rPr>
            <w:noProof/>
            <w:webHidden/>
          </w:rPr>
          <w:fldChar w:fldCharType="end"/>
        </w:r>
      </w:hyperlink>
    </w:p>
    <w:p w14:paraId="359B896D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5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4.21  Halaman Kuesioner Sebagai Mahasiswa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_Toc45974425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124</w:t>
        </w:r>
        <w:r w:rsidR="007F3960" w:rsidRPr="007F3960">
          <w:rPr>
            <w:noProof/>
            <w:webHidden/>
          </w:rPr>
          <w:fldChar w:fldCharType="end"/>
        </w:r>
      </w:hyperlink>
    </w:p>
    <w:p w14:paraId="2AF3E0A8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6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4.22  Halaman Kuesioner Sebagai Dosen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_Toc45974426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124</w:t>
        </w:r>
        <w:r w:rsidR="007F3960" w:rsidRPr="007F3960">
          <w:rPr>
            <w:noProof/>
            <w:webHidden/>
          </w:rPr>
          <w:fldChar w:fldCharType="end"/>
        </w:r>
      </w:hyperlink>
    </w:p>
    <w:p w14:paraId="68FE6080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7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4.23 Halaman Kuesioner Sebagai Pimpinan Prodi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_Toc45974427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125</w:t>
        </w:r>
        <w:r w:rsidR="007F3960" w:rsidRPr="007F3960">
          <w:rPr>
            <w:noProof/>
            <w:webHidden/>
          </w:rPr>
          <w:fldChar w:fldCharType="end"/>
        </w:r>
      </w:hyperlink>
    </w:p>
    <w:p w14:paraId="01C8F5AE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8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4.24 Halaman Kuesioner Sebagai Pimpinan Tendik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_Toc45974428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125</w:t>
        </w:r>
        <w:r w:rsidR="007F3960" w:rsidRPr="007F3960">
          <w:rPr>
            <w:noProof/>
            <w:webHidden/>
          </w:rPr>
          <w:fldChar w:fldCharType="end"/>
        </w:r>
      </w:hyperlink>
    </w:p>
    <w:p w14:paraId="1585CC43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29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4.25 Tampilan Pengujian Pertama Dosen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_Toc45974429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150</w:t>
        </w:r>
        <w:r w:rsidR="007F3960" w:rsidRPr="007F3960">
          <w:rPr>
            <w:noProof/>
            <w:webHidden/>
          </w:rPr>
          <w:fldChar w:fldCharType="end"/>
        </w:r>
      </w:hyperlink>
    </w:p>
    <w:p w14:paraId="48F9D4B9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0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4.26 Tampilan Pengujian Pertama Dosen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_Toc45974430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151</w:t>
        </w:r>
        <w:r w:rsidR="007F3960" w:rsidRPr="007F3960">
          <w:rPr>
            <w:noProof/>
            <w:webHidden/>
          </w:rPr>
          <w:fldChar w:fldCharType="end"/>
        </w:r>
      </w:hyperlink>
    </w:p>
    <w:p w14:paraId="33629865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1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4.27 Tampilan Pengujian Kedua Dosen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_Toc45974431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151</w:t>
        </w:r>
        <w:r w:rsidR="007F3960" w:rsidRPr="007F3960">
          <w:rPr>
            <w:noProof/>
            <w:webHidden/>
          </w:rPr>
          <w:fldChar w:fldCharType="end"/>
        </w:r>
      </w:hyperlink>
    </w:p>
    <w:p w14:paraId="687D36B4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2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4.28 Tampilan Pengujian Kedua Dosen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_Toc45974432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152</w:t>
        </w:r>
        <w:r w:rsidR="007F3960" w:rsidRPr="007F3960">
          <w:rPr>
            <w:noProof/>
            <w:webHidden/>
          </w:rPr>
          <w:fldChar w:fldCharType="end"/>
        </w:r>
      </w:hyperlink>
    </w:p>
    <w:p w14:paraId="26A87354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3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4.29 Tampilan Pengujian Ketiga Dosen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_Toc45974433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153</w:t>
        </w:r>
        <w:r w:rsidR="007F3960" w:rsidRPr="007F3960">
          <w:rPr>
            <w:noProof/>
            <w:webHidden/>
          </w:rPr>
          <w:fldChar w:fldCharType="end"/>
        </w:r>
      </w:hyperlink>
    </w:p>
    <w:p w14:paraId="275D327C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4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4.30 Tampilan Pengujian Ketiga Dosen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_Toc45974434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153</w:t>
        </w:r>
        <w:r w:rsidR="007F3960" w:rsidRPr="007F3960">
          <w:rPr>
            <w:noProof/>
            <w:webHidden/>
          </w:rPr>
          <w:fldChar w:fldCharType="end"/>
        </w:r>
      </w:hyperlink>
    </w:p>
    <w:p w14:paraId="3D669823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5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4.31 Tampilan Pengujian Pertama Tendik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_Toc45974435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155</w:t>
        </w:r>
        <w:r w:rsidR="007F3960" w:rsidRPr="007F3960">
          <w:rPr>
            <w:noProof/>
            <w:webHidden/>
          </w:rPr>
          <w:fldChar w:fldCharType="end"/>
        </w:r>
      </w:hyperlink>
    </w:p>
    <w:p w14:paraId="23E74F6F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6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4.32 Tampilan Pengujian Pertama Tendik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_Toc45974436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156</w:t>
        </w:r>
        <w:r w:rsidR="007F3960" w:rsidRPr="007F3960">
          <w:rPr>
            <w:noProof/>
            <w:webHidden/>
          </w:rPr>
          <w:fldChar w:fldCharType="end"/>
        </w:r>
      </w:hyperlink>
    </w:p>
    <w:p w14:paraId="7BDF0B32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7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4.33 Tampilan Pengujian Kedua Tendik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_Toc45974437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156</w:t>
        </w:r>
        <w:r w:rsidR="007F3960" w:rsidRPr="007F3960">
          <w:rPr>
            <w:noProof/>
            <w:webHidden/>
          </w:rPr>
          <w:fldChar w:fldCharType="end"/>
        </w:r>
      </w:hyperlink>
    </w:p>
    <w:p w14:paraId="36BD6E02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8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4.34 Tampilan Pengujian Kedua Tendik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_Toc45974438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157</w:t>
        </w:r>
        <w:r w:rsidR="007F3960" w:rsidRPr="007F3960">
          <w:rPr>
            <w:noProof/>
            <w:webHidden/>
          </w:rPr>
          <w:fldChar w:fldCharType="end"/>
        </w:r>
      </w:hyperlink>
    </w:p>
    <w:p w14:paraId="1C320B7C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39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4.35 Tampilan Pengujian Ketiga Tendik Metode SAW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_Toc45974439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158</w:t>
        </w:r>
        <w:r w:rsidR="007F3960" w:rsidRPr="007F3960">
          <w:rPr>
            <w:noProof/>
            <w:webHidden/>
          </w:rPr>
          <w:fldChar w:fldCharType="end"/>
        </w:r>
      </w:hyperlink>
    </w:p>
    <w:p w14:paraId="46EF55D5" w14:textId="77777777" w:rsidR="007F3960" w:rsidRPr="007F3960" w:rsidRDefault="00801D0F" w:rsidP="007F3960">
      <w:pPr>
        <w:pStyle w:val="TableofFigures"/>
        <w:tabs>
          <w:tab w:val="right" w:leader="dot" w:pos="7922"/>
        </w:tabs>
        <w:rPr>
          <w:rFonts w:eastAsiaTheme="minorEastAsia"/>
          <w:noProof/>
          <w:lang w:val="en-ID" w:eastAsia="en-ID"/>
        </w:rPr>
      </w:pPr>
      <w:hyperlink w:anchor="_Toc45974440" w:history="1">
        <w:r w:rsidR="007F3960" w:rsidRPr="007F3960">
          <w:rPr>
            <w:rStyle w:val="Hyperlink"/>
            <w:rFonts w:ascii="Times New Roman" w:hAnsi="Times New Roman" w:cs="Times New Roman"/>
            <w:noProof/>
          </w:rPr>
          <w:t>Gambar 4.36 Tampilan Pengujian Ketiga Tendik Metode WP</w:t>
        </w:r>
        <w:r w:rsidR="007F3960" w:rsidRPr="007F3960">
          <w:rPr>
            <w:noProof/>
            <w:webHidden/>
          </w:rPr>
          <w:tab/>
        </w:r>
        <w:r w:rsidR="007F3960" w:rsidRPr="007F3960">
          <w:rPr>
            <w:noProof/>
            <w:webHidden/>
          </w:rPr>
          <w:fldChar w:fldCharType="begin"/>
        </w:r>
        <w:r w:rsidR="007F3960" w:rsidRPr="007F3960">
          <w:rPr>
            <w:noProof/>
            <w:webHidden/>
          </w:rPr>
          <w:instrText xml:space="preserve"> PAGEREF _Toc45974440 \h </w:instrText>
        </w:r>
        <w:r w:rsidR="007F3960" w:rsidRPr="007F3960">
          <w:rPr>
            <w:noProof/>
            <w:webHidden/>
          </w:rPr>
        </w:r>
        <w:r w:rsidR="007F3960" w:rsidRPr="007F3960">
          <w:rPr>
            <w:noProof/>
            <w:webHidden/>
          </w:rPr>
          <w:fldChar w:fldCharType="separate"/>
        </w:r>
        <w:r w:rsidR="007F3960" w:rsidRPr="007F3960">
          <w:rPr>
            <w:noProof/>
            <w:webHidden/>
          </w:rPr>
          <w:t>158</w:t>
        </w:r>
        <w:r w:rsidR="007F3960" w:rsidRPr="007F3960">
          <w:rPr>
            <w:noProof/>
            <w:webHidden/>
          </w:rPr>
          <w:fldChar w:fldCharType="end"/>
        </w:r>
      </w:hyperlink>
    </w:p>
    <w:p w14:paraId="39DA1CF8" w14:textId="66BCB8A6" w:rsidR="00FB5ED3" w:rsidRDefault="007F3960" w:rsidP="007F3960">
      <w:r w:rsidRPr="007F3960">
        <w:fldChar w:fldCharType="end"/>
      </w:r>
    </w:p>
    <w:sectPr w:rsidR="00FB5ED3" w:rsidSect="003028C6">
      <w:footerReference w:type="even" r:id="rId6"/>
      <w:footerReference w:type="default" r:id="rId7"/>
      <w:footerReference w:type="first" r:id="rId8"/>
      <w:pgSz w:w="11906" w:h="16838" w:code="9"/>
      <w:pgMar w:top="1699" w:right="1699" w:bottom="1699" w:left="2275" w:header="720" w:footer="720" w:gutter="0"/>
      <w:pgNumType w:fmt="lowerRoman"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B9347" w14:textId="77777777" w:rsidR="00801D0F" w:rsidRDefault="00801D0F" w:rsidP="000F1CE1">
      <w:pPr>
        <w:spacing w:after="0" w:line="240" w:lineRule="auto"/>
      </w:pPr>
      <w:r>
        <w:separator/>
      </w:r>
    </w:p>
  </w:endnote>
  <w:endnote w:type="continuationSeparator" w:id="0">
    <w:p w14:paraId="65119870" w14:textId="77777777" w:rsidR="00801D0F" w:rsidRDefault="00801D0F" w:rsidP="000F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885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5F7077" w14:textId="77777777" w:rsidR="000F1CE1" w:rsidRDefault="000F1C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B54">
          <w:rPr>
            <w:noProof/>
          </w:rPr>
          <w:t>xx</w:t>
        </w:r>
        <w:r>
          <w:rPr>
            <w:noProof/>
          </w:rPr>
          <w:fldChar w:fldCharType="end"/>
        </w:r>
      </w:p>
    </w:sdtContent>
  </w:sdt>
  <w:p w14:paraId="076A5063" w14:textId="77777777" w:rsidR="000F1CE1" w:rsidRDefault="000F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871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E6971" w14:textId="77777777" w:rsidR="000F1CE1" w:rsidRDefault="000F1C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B54">
          <w:rPr>
            <w:noProof/>
          </w:rPr>
          <w:t>xix</w:t>
        </w:r>
        <w:r>
          <w:rPr>
            <w:noProof/>
          </w:rPr>
          <w:fldChar w:fldCharType="end"/>
        </w:r>
      </w:p>
    </w:sdtContent>
  </w:sdt>
  <w:p w14:paraId="42EFBF36" w14:textId="77777777" w:rsidR="000F1CE1" w:rsidRDefault="000F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933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B2F4" w14:textId="4A4701C5" w:rsidR="00E23B1B" w:rsidRDefault="00E23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EBD2BB" w14:textId="77777777" w:rsidR="000F1CE1" w:rsidRDefault="000F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75993" w14:textId="77777777" w:rsidR="00801D0F" w:rsidRDefault="00801D0F" w:rsidP="000F1CE1">
      <w:pPr>
        <w:spacing w:after="0" w:line="240" w:lineRule="auto"/>
      </w:pPr>
      <w:r>
        <w:separator/>
      </w:r>
    </w:p>
  </w:footnote>
  <w:footnote w:type="continuationSeparator" w:id="0">
    <w:p w14:paraId="4F304329" w14:textId="77777777" w:rsidR="00801D0F" w:rsidRDefault="00801D0F" w:rsidP="000F1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D3"/>
    <w:rsid w:val="00060DC2"/>
    <w:rsid w:val="000A3A54"/>
    <w:rsid w:val="000B7B8D"/>
    <w:rsid w:val="000F1CE1"/>
    <w:rsid w:val="001F53F9"/>
    <w:rsid w:val="0021597F"/>
    <w:rsid w:val="00240EA5"/>
    <w:rsid w:val="003028C6"/>
    <w:rsid w:val="003C1E78"/>
    <w:rsid w:val="003F4966"/>
    <w:rsid w:val="004420E4"/>
    <w:rsid w:val="00521186"/>
    <w:rsid w:val="00544F10"/>
    <w:rsid w:val="005E6B3D"/>
    <w:rsid w:val="0063170C"/>
    <w:rsid w:val="006A2B54"/>
    <w:rsid w:val="006D3223"/>
    <w:rsid w:val="007F3960"/>
    <w:rsid w:val="00801D0F"/>
    <w:rsid w:val="00893F20"/>
    <w:rsid w:val="00950E09"/>
    <w:rsid w:val="009E00A0"/>
    <w:rsid w:val="00A230AB"/>
    <w:rsid w:val="00A27CC3"/>
    <w:rsid w:val="00AD6AD2"/>
    <w:rsid w:val="00AE6875"/>
    <w:rsid w:val="00BE63C3"/>
    <w:rsid w:val="00D03237"/>
    <w:rsid w:val="00D43A0B"/>
    <w:rsid w:val="00D729B4"/>
    <w:rsid w:val="00E23B1B"/>
    <w:rsid w:val="00FB5ED3"/>
    <w:rsid w:val="00FE7154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6858"/>
  <w15:chartTrackingRefBased/>
  <w15:docId w15:val="{CF90064E-F26C-4DBE-8442-4AD6D0E9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CE1"/>
  </w:style>
  <w:style w:type="paragraph" w:styleId="Footer">
    <w:name w:val="footer"/>
    <w:basedOn w:val="Normal"/>
    <w:link w:val="FooterChar"/>
    <w:uiPriority w:val="99"/>
    <w:unhideWhenUsed/>
    <w:rsid w:val="000F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CE1"/>
  </w:style>
  <w:style w:type="paragraph" w:styleId="BalloonText">
    <w:name w:val="Balloon Text"/>
    <w:basedOn w:val="Normal"/>
    <w:link w:val="BalloonTextChar"/>
    <w:uiPriority w:val="99"/>
    <w:semiHidden/>
    <w:unhideWhenUsed/>
    <w:rsid w:val="00AD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AD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53F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F53F9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9E0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Syaifudin Alkatiri</cp:lastModifiedBy>
  <cp:revision>6</cp:revision>
  <cp:lastPrinted>2018-08-01T16:11:00Z</cp:lastPrinted>
  <dcterms:created xsi:type="dcterms:W3CDTF">2020-07-18T07:19:00Z</dcterms:created>
  <dcterms:modified xsi:type="dcterms:W3CDTF">2020-07-18T08:57:00Z</dcterms:modified>
</cp:coreProperties>
</file>